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437" w:rsidRDefault="006A7437" w:rsidP="00415577">
      <w:pPr>
        <w:pStyle w:val="PS-hlavika1"/>
      </w:pP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8E0AEB">
        <w:t>7</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BB6CE3" w:rsidP="00415577">
      <w:pPr>
        <w:pStyle w:val="PS-hlavika1"/>
      </w:pPr>
      <w:r>
        <w:t>ze 4</w:t>
      </w:r>
      <w:r w:rsidR="008E0AEB">
        <w:t>6</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8E0AEB">
        <w:t>25</w:t>
      </w:r>
      <w:r w:rsidR="005B4EA7">
        <w:t xml:space="preserve">. </w:t>
      </w:r>
      <w:r w:rsidR="008E0AEB">
        <w:t>ledna</w:t>
      </w:r>
      <w:r w:rsidR="002730BE">
        <w:t xml:space="preserve"> </w:t>
      </w:r>
      <w:r>
        <w:t>201</w:t>
      </w:r>
      <w:r w:rsidR="008E0AEB">
        <w:t>7</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p>
    <w:p w:rsidR="009A43F3" w:rsidRPr="00DF0896" w:rsidRDefault="009A43F3" w:rsidP="00645886">
      <w:pPr>
        <w:pStyle w:val="HVomluvy"/>
        <w:spacing w:before="720" w:after="240"/>
        <w:ind w:left="1111" w:hanging="1111"/>
      </w:pPr>
      <w:r>
        <w:rPr>
          <w:b/>
          <w:bCs/>
          <w:u w:val="single"/>
        </w:rPr>
        <w:t>Přítomni:</w:t>
      </w:r>
      <w:r>
        <w:tab/>
      </w:r>
      <w:r w:rsidR="00BE040C">
        <w:t xml:space="preserve">Jan Birke, </w:t>
      </w:r>
      <w:r w:rsidR="008E0AEB">
        <w:t>Pavel Čihák, Vlastimil Gabrhel</w:t>
      </w:r>
      <w:r w:rsidR="00AD06C1">
        <w:t xml:space="preserve">, </w:t>
      </w:r>
      <w:r w:rsidR="008E0AEB">
        <w:t>Martin Kolovratník</w:t>
      </w:r>
      <w:r w:rsidR="00BE040C">
        <w:t xml:space="preserve">, </w:t>
      </w:r>
      <w:r w:rsidR="00AD06C1">
        <w:t>Petr Kudela, Fra</w:t>
      </w:r>
      <w:r w:rsidR="00C54363">
        <w:t>ntišek Laudát,</w:t>
      </w:r>
      <w:r w:rsidR="00AD06C1">
        <w:t xml:space="preserve"> </w:t>
      </w:r>
      <w:r w:rsidR="008940A6">
        <w:t>Květa Matušovská</w:t>
      </w:r>
      <w:r w:rsidR="00313EBF">
        <w:t xml:space="preserve">, </w:t>
      </w:r>
      <w:r w:rsidR="008940A6">
        <w:t xml:space="preserve">Stanislav Pfléger, </w:t>
      </w:r>
      <w:r w:rsidR="00AD06C1">
        <w:t xml:space="preserve">Ivan Pilný, </w:t>
      </w:r>
      <w:r w:rsidR="00313EBF">
        <w:t>Anna Putnová,</w:t>
      </w:r>
      <w:r w:rsidR="008E0AEB">
        <w:t xml:space="preserve"> Václav Snopek,</w:t>
      </w:r>
      <w:r w:rsidR="00313EBF">
        <w:t xml:space="preserve"> Karel Šidlo</w:t>
      </w:r>
      <w:r w:rsidR="00803EE0">
        <w:t xml:space="preserve">, </w:t>
      </w:r>
      <w:r w:rsidR="00BE040C">
        <w:t xml:space="preserve">Jeroným Tejc, </w:t>
      </w:r>
      <w:r w:rsidR="00803EE0">
        <w:t>Milan Urban,</w:t>
      </w:r>
      <w:r w:rsidR="00BE040C">
        <w:t xml:space="preserve"> Jiří Valenta,</w:t>
      </w:r>
      <w:r w:rsidR="00803EE0">
        <w:t xml:space="preserve"> </w:t>
      </w:r>
      <w:r w:rsidR="00313EBF">
        <w:t xml:space="preserve">Ladislav Velebný, </w:t>
      </w:r>
      <w:r w:rsidR="00803EE0">
        <w:t>Vlastimil Vozka</w:t>
      </w:r>
    </w:p>
    <w:p w:rsidR="009A43F3" w:rsidRDefault="009A43F3" w:rsidP="00041648">
      <w:pPr>
        <w:pStyle w:val="HVomluvy"/>
        <w:ind w:left="1134" w:hanging="1134"/>
      </w:pPr>
      <w:r>
        <w:rPr>
          <w:b/>
          <w:bCs/>
          <w:u w:val="single"/>
        </w:rPr>
        <w:t>Omluveni:</w:t>
      </w:r>
      <w:r>
        <w:tab/>
      </w:r>
      <w:r w:rsidR="000451BE">
        <w:t xml:space="preserve">Petr Adam, </w:t>
      </w:r>
      <w:r w:rsidR="00BE040C">
        <w:t>Ivan Adamec,</w:t>
      </w:r>
      <w:r w:rsidR="00803EE0">
        <w:t xml:space="preserve"> </w:t>
      </w:r>
      <w:r w:rsidR="008E0AEB">
        <w:t>Jaroslav Foldyna, Michal Kučera, Martin Novotný,</w:t>
      </w:r>
      <w:r w:rsidR="00313EBF">
        <w:t xml:space="preserve"> Pavel Šrámek</w:t>
      </w:r>
    </w:p>
    <w:p w:rsidR="009A43F3" w:rsidRDefault="007559DA" w:rsidP="00645886">
      <w:pPr>
        <w:pStyle w:val="HVprogram"/>
      </w:pPr>
      <w:r>
        <w:t>PROGRAM:</w:t>
      </w:r>
    </w:p>
    <w:p w:rsidR="00AC1D4F" w:rsidRDefault="00AC1D4F" w:rsidP="00370929">
      <w:pPr>
        <w:pStyle w:val="HVslobodu"/>
        <w:spacing w:before="360"/>
      </w:pPr>
      <w:r>
        <w:t>1)</w:t>
      </w:r>
    </w:p>
    <w:p w:rsidR="00AC1D4F" w:rsidRDefault="00AC1D4F" w:rsidP="00AC1D4F">
      <w:pPr>
        <w:pStyle w:val="HVbod-snmovntisk"/>
      </w:pPr>
      <w:r>
        <w:t>Schválení programu schůze</w:t>
      </w:r>
    </w:p>
    <w:p w:rsidR="00A22787" w:rsidRPr="00041648" w:rsidRDefault="004F3C70" w:rsidP="003D58D6">
      <w:pPr>
        <w:pStyle w:val="HVtextbodu"/>
        <w:rPr>
          <w:spacing w:val="-6"/>
        </w:rPr>
      </w:pPr>
      <w:r>
        <w:t xml:space="preserve">Schůzi výboru zahájil a řídil předseda </w:t>
      </w:r>
      <w:r w:rsidR="00FD69CC">
        <w:t xml:space="preserve">HV </w:t>
      </w:r>
      <w:r>
        <w:rPr>
          <w:b/>
          <w:bCs/>
        </w:rPr>
        <w:t>Ivan Pilný</w:t>
      </w:r>
      <w:r w:rsidR="000451BE">
        <w:t>, ú</w:t>
      </w:r>
      <w:r w:rsidR="005B61DA">
        <w:t>vodem</w:t>
      </w:r>
      <w:r w:rsidR="000B5433">
        <w:t xml:space="preserve"> přečetl omluvy</w:t>
      </w:r>
      <w:r w:rsidR="00A161C2">
        <w:t xml:space="preserve"> a </w:t>
      </w:r>
      <w:r w:rsidR="006A7437">
        <w:t xml:space="preserve">následně </w:t>
      </w:r>
      <w:r w:rsidR="00370929">
        <w:t xml:space="preserve">se </w:t>
      </w:r>
      <w:r w:rsidR="000451BE">
        <w:t>hlasov</w:t>
      </w:r>
      <w:r w:rsidR="00370929">
        <w:t>alo</w:t>
      </w:r>
      <w:r w:rsidR="000451BE">
        <w:t xml:space="preserve"> </w:t>
      </w:r>
      <w:r w:rsidR="006A7437">
        <w:t xml:space="preserve">o navrženém </w:t>
      </w:r>
      <w:r w:rsidR="00A56EF3">
        <w:t>programu</w:t>
      </w:r>
      <w:r w:rsidR="00957BF3">
        <w:t xml:space="preserve"> – b</w:t>
      </w:r>
      <w:r w:rsidR="00CD2FB3">
        <w:t xml:space="preserve">yl schválen </w:t>
      </w:r>
      <w:r w:rsidR="00A56EF3">
        <w:t xml:space="preserve">bez připomínek </w:t>
      </w:r>
      <w:r w:rsidR="000451BE">
        <w:t xml:space="preserve">všemi přítomnými – </w:t>
      </w:r>
      <w:r w:rsidR="003D58D6">
        <w:t>14</w:t>
      </w:r>
      <w:r w:rsidR="00957BF3">
        <w:t xml:space="preserve"> pro.</w:t>
      </w:r>
    </w:p>
    <w:p w:rsidR="008E0AEB" w:rsidRDefault="00F14B41" w:rsidP="008E0AEB">
      <w:pPr>
        <w:pStyle w:val="HVslobodu"/>
      </w:pPr>
      <w:r>
        <w:t>2)</w:t>
      </w:r>
    </w:p>
    <w:p w:rsidR="00F14B41" w:rsidRPr="003D58D6" w:rsidRDefault="008E0AEB" w:rsidP="008E0AEB">
      <w:pPr>
        <w:pStyle w:val="HVnzevbodu"/>
      </w:pPr>
      <w:r w:rsidRPr="003F6D9C">
        <w:t xml:space="preserve">Vládní návrh zákona, kterým se mění zákon č. 311/2006 Sb., o pohonných hmotách </w:t>
      </w:r>
      <w:r w:rsidR="00F0151F">
        <w:br/>
      </w:r>
      <w:r w:rsidRPr="003F6D9C">
        <w:t xml:space="preserve">a čerpacích stanicích pohonných hmot a o změně některých souvisejících zákonů (zákon </w:t>
      </w:r>
      <w:r w:rsidR="00F0151F">
        <w:br/>
      </w:r>
      <w:r w:rsidRPr="003F6D9C">
        <w:t xml:space="preserve">o pohonných hmotách), ve znění pozdějších předpisů, a zákon č. 91/2011 Sb., kterým se mění zákon č. 311/2006 Sb., o pohonných hmotách a čerpacích stanicích pohonných hmot </w:t>
      </w:r>
      <w:r w:rsidR="00E22091">
        <w:br/>
      </w:r>
      <w:r w:rsidRPr="003F6D9C">
        <w:t>a o změně některých souvisejících zákonů (zákon o pohonných hmotách), ve znění pozdějších předpisů, a zákon č. 86/2002 Sb., o ochraně ovzduší a o změně některých dalších zákonů (zákon o ochraně ovzduší), ve znění pozdějších předpisů, ve znění zákona</w:t>
      </w:r>
      <w:r>
        <w:t xml:space="preserve"> č. 201/2012 Sb. </w:t>
      </w:r>
      <w:r w:rsidR="00F0151F">
        <w:br/>
      </w:r>
      <w:r w:rsidRPr="00F0151F">
        <w:rPr>
          <w:u w:val="single"/>
        </w:rPr>
        <w:t>- sněmovní tisk 861 (po druhém čtení)</w:t>
      </w:r>
    </w:p>
    <w:p w:rsidR="006A7437" w:rsidRDefault="008B0F72" w:rsidP="009D43EF">
      <w:pPr>
        <w:pStyle w:val="HVtextbodu"/>
      </w:pPr>
      <w:r>
        <w:t>Návrh zákona uvedl</w:t>
      </w:r>
      <w:r w:rsidR="008E0AEB">
        <w:t xml:space="preserve">a </w:t>
      </w:r>
      <w:r w:rsidR="008E0AEB" w:rsidRPr="00F0151F">
        <w:rPr>
          <w:b/>
        </w:rPr>
        <w:t>náměstkyně ministra průmyslu a obchodu Lenka Kovačovská</w:t>
      </w:r>
      <w:r w:rsidR="006A7437">
        <w:t xml:space="preserve"> </w:t>
      </w:r>
      <w:r w:rsidR="00C30D62">
        <w:br/>
      </w:r>
      <w:r w:rsidR="006A7437">
        <w:t>a zrekapitulovala, že novela je hlavním nositelem transpoziční povinnosti Č</w:t>
      </w:r>
      <w:r w:rsidR="009D43EF">
        <w:t>R</w:t>
      </w:r>
      <w:r w:rsidR="006A7437">
        <w:t xml:space="preserve"> ke směrnici E</w:t>
      </w:r>
      <w:r w:rsidR="009D43EF">
        <w:t>P</w:t>
      </w:r>
      <w:r w:rsidR="006A7437">
        <w:t xml:space="preserve"> a Rady 2014/94/EU, o zavádění infrastruktury pro alternativní paliva. Následně se </w:t>
      </w:r>
      <w:r w:rsidR="00F1440D">
        <w:t xml:space="preserve">podrobně </w:t>
      </w:r>
      <w:r w:rsidR="006A7437">
        <w:t>věnovala podaným PN a stanoviskům MPO</w:t>
      </w:r>
      <w:r w:rsidR="00F1440D">
        <w:t xml:space="preserve"> (nevhodné zásahy do povinností st. správy, duplicita, nesystémovost aj.) – konkrétnější zdůvodnění je v materiálu MPO (</w:t>
      </w:r>
      <w:r w:rsidR="00F1440D" w:rsidRPr="009D43EF">
        <w:t>viz</w:t>
      </w:r>
      <w:r w:rsidR="009D43EF">
        <w:t xml:space="preserve"> </w:t>
      </w:r>
      <w:hyperlink r:id="rId8" w:history="1">
        <w:r w:rsidR="009D43EF" w:rsidRPr="00CB53A1">
          <w:rPr>
            <w:rStyle w:val="Hypertextovodkaz"/>
          </w:rPr>
          <w:t>http://www.psp.cz/sqw/hp.sqw?k=3506&amp;ido=1123&amp;td=22&amp;cu=46</w:t>
        </w:r>
      </w:hyperlink>
      <w:r w:rsidR="00F1440D">
        <w:t>). Uvedla také, že v rámci současně projednávané novely MPO nevidí jako vhodné upravovat zcela nově oblast výdeje pohonných hmot (bude nutné udělat systémovou změnu po podrobném prodiskutování). Závěrem zopakovala, že cílem novely je splnění povinné transpozice směrnice (zabránění infringementu).</w:t>
      </w:r>
    </w:p>
    <w:p w:rsidR="00957468" w:rsidRPr="00F74AB2" w:rsidRDefault="006C278D" w:rsidP="00957468">
      <w:pPr>
        <w:pStyle w:val="Normlnodsazen"/>
        <w:tabs>
          <w:tab w:val="left" w:pos="709"/>
        </w:tabs>
        <w:spacing w:before="240" w:after="0" w:line="240" w:lineRule="auto"/>
        <w:ind w:left="0"/>
        <w:jc w:val="both"/>
        <w:rPr>
          <w:rFonts w:ascii="Tahoma" w:eastAsia="SimSun" w:hAnsi="Tahoma" w:cs="Mangal"/>
          <w:kern w:val="3"/>
          <w:sz w:val="19"/>
          <w:szCs w:val="19"/>
          <w:lang w:eastAsia="cs-CZ"/>
        </w:rPr>
      </w:pPr>
      <w:r>
        <w:rPr>
          <w:rFonts w:ascii="Tahoma" w:eastAsia="SimSun" w:hAnsi="Tahoma" w:cs="Mangal"/>
          <w:kern w:val="3"/>
          <w:sz w:val="19"/>
          <w:szCs w:val="19"/>
          <w:lang w:eastAsia="cs-CZ"/>
        </w:rPr>
        <w:tab/>
      </w:r>
      <w:r w:rsidRPr="00F0151F">
        <w:rPr>
          <w:rFonts w:ascii="Tahoma" w:eastAsia="SimSun" w:hAnsi="Tahoma" w:cs="Mangal"/>
          <w:kern w:val="3"/>
          <w:sz w:val="19"/>
          <w:szCs w:val="19"/>
          <w:lang w:eastAsia="cs-CZ"/>
        </w:rPr>
        <w:t>Zpravodaj</w:t>
      </w:r>
      <w:r w:rsidRPr="008E0AEB">
        <w:rPr>
          <w:rFonts w:ascii="Tahoma" w:eastAsia="SimSun" w:hAnsi="Tahoma" w:cs="Mangal"/>
          <w:b/>
          <w:kern w:val="3"/>
          <w:sz w:val="19"/>
          <w:szCs w:val="19"/>
          <w:lang w:eastAsia="cs-CZ"/>
        </w:rPr>
        <w:t xml:space="preserve"> </w:t>
      </w:r>
      <w:r w:rsidR="008E0AEB" w:rsidRPr="008E0AEB">
        <w:rPr>
          <w:rFonts w:ascii="Tahoma" w:eastAsia="SimSun" w:hAnsi="Tahoma" w:cs="Mangal"/>
          <w:b/>
          <w:kern w:val="3"/>
          <w:sz w:val="19"/>
          <w:szCs w:val="19"/>
          <w:lang w:eastAsia="cs-CZ"/>
        </w:rPr>
        <w:t>Martin Kolovratník</w:t>
      </w:r>
      <w:r w:rsidR="00F1440D">
        <w:rPr>
          <w:rFonts w:ascii="Tahoma" w:eastAsia="SimSun" w:hAnsi="Tahoma" w:cs="Mangal"/>
          <w:b/>
          <w:kern w:val="3"/>
          <w:sz w:val="19"/>
          <w:szCs w:val="19"/>
          <w:lang w:eastAsia="cs-CZ"/>
        </w:rPr>
        <w:t xml:space="preserve"> </w:t>
      </w:r>
      <w:r w:rsidR="00F1440D">
        <w:rPr>
          <w:rFonts w:ascii="Tahoma" w:eastAsia="SimSun" w:hAnsi="Tahoma" w:cs="Mangal"/>
          <w:kern w:val="3"/>
          <w:sz w:val="19"/>
          <w:szCs w:val="19"/>
          <w:lang w:eastAsia="cs-CZ"/>
        </w:rPr>
        <w:t>řekl, že vše důležité již bylo řečeno a vě</w:t>
      </w:r>
      <w:r w:rsidR="00F74AB2">
        <w:rPr>
          <w:rFonts w:ascii="Tahoma" w:eastAsia="SimSun" w:hAnsi="Tahoma" w:cs="Mangal"/>
          <w:kern w:val="3"/>
          <w:sz w:val="19"/>
          <w:szCs w:val="19"/>
          <w:lang w:eastAsia="cs-CZ"/>
        </w:rPr>
        <w:t xml:space="preserve">noval se podrobněji konkrétním PN (avizoval, že stanovisko zpravodaje se u jednotlivých PN bude shodovat s předkladatelem). Následně uvedl, jakou navrhne proceduru hlasování (1. PN A; 2. PN D; 3. PN B – a) </w:t>
      </w:r>
      <w:r w:rsidR="00F74AB2" w:rsidRPr="00F74AB2">
        <w:rPr>
          <w:rFonts w:ascii="Tahoma" w:eastAsia="SimSun" w:hAnsi="Tahoma" w:cs="Mangal"/>
          <w:b/>
          <w:i/>
          <w:kern w:val="3"/>
          <w:sz w:val="19"/>
          <w:szCs w:val="19"/>
          <w:lang w:eastAsia="cs-CZ"/>
        </w:rPr>
        <w:t>pokud by</w:t>
      </w:r>
      <w:r w:rsidR="00F74AB2">
        <w:rPr>
          <w:rFonts w:ascii="Tahoma" w:eastAsia="SimSun" w:hAnsi="Tahoma" w:cs="Mangal"/>
          <w:b/>
          <w:i/>
          <w:kern w:val="3"/>
          <w:sz w:val="19"/>
          <w:szCs w:val="19"/>
          <w:lang w:eastAsia="cs-CZ"/>
        </w:rPr>
        <w:t xml:space="preserve"> byl přijat</w:t>
      </w:r>
      <w:r w:rsidR="00F74AB2" w:rsidRPr="00F74AB2">
        <w:rPr>
          <w:rFonts w:ascii="Tahoma" w:eastAsia="SimSun" w:hAnsi="Tahoma" w:cs="Mangal"/>
          <w:i/>
          <w:kern w:val="3"/>
          <w:sz w:val="19"/>
          <w:szCs w:val="19"/>
          <w:lang w:eastAsia="cs-CZ"/>
        </w:rPr>
        <w:t xml:space="preserve"> </w:t>
      </w:r>
      <w:r w:rsidR="00F74AB2">
        <w:rPr>
          <w:rFonts w:ascii="Tahoma" w:eastAsia="SimSun" w:hAnsi="Tahoma" w:cs="Mangal"/>
          <w:i/>
          <w:kern w:val="3"/>
          <w:sz w:val="19"/>
          <w:szCs w:val="19"/>
          <w:lang w:eastAsia="cs-CZ"/>
        </w:rPr>
        <w:t xml:space="preserve">- </w:t>
      </w:r>
      <w:r w:rsidR="00F74AB2" w:rsidRPr="00F74AB2">
        <w:rPr>
          <w:rFonts w:ascii="Tahoma" w:eastAsia="SimSun" w:hAnsi="Tahoma" w:cs="Mangal"/>
          <w:i/>
          <w:kern w:val="3"/>
          <w:sz w:val="19"/>
          <w:szCs w:val="19"/>
          <w:lang w:eastAsia="cs-CZ"/>
        </w:rPr>
        <w:t xml:space="preserve">část PN C (§ 5a odstavec 1) se stává nehlasovatelnou + </w:t>
      </w:r>
      <w:r w:rsidR="00F74AB2">
        <w:rPr>
          <w:rFonts w:ascii="Tahoma" w:eastAsia="SimSun" w:hAnsi="Tahoma" w:cs="Mangal"/>
          <w:i/>
          <w:kern w:val="3"/>
          <w:sz w:val="19"/>
          <w:szCs w:val="19"/>
          <w:lang w:eastAsia="cs-CZ"/>
        </w:rPr>
        <w:t>hlasování</w:t>
      </w:r>
      <w:r w:rsidR="00F74AB2" w:rsidRPr="00F74AB2">
        <w:rPr>
          <w:rFonts w:ascii="Tahoma" w:eastAsia="SimSun" w:hAnsi="Tahoma" w:cs="Mangal"/>
          <w:i/>
          <w:kern w:val="3"/>
          <w:sz w:val="19"/>
          <w:szCs w:val="19"/>
          <w:lang w:eastAsia="cs-CZ"/>
        </w:rPr>
        <w:t xml:space="preserve"> o části PN C (§ 5a odstavec 2) + hlasování o PN C (SD 5411);</w:t>
      </w:r>
      <w:r w:rsidR="00F74AB2">
        <w:rPr>
          <w:rFonts w:ascii="Tahoma" w:eastAsia="SimSun" w:hAnsi="Tahoma" w:cs="Mangal"/>
          <w:i/>
          <w:kern w:val="3"/>
          <w:sz w:val="19"/>
          <w:szCs w:val="19"/>
          <w:lang w:eastAsia="cs-CZ"/>
        </w:rPr>
        <w:t xml:space="preserve"> </w:t>
      </w:r>
      <w:r w:rsidR="00F74AB2" w:rsidRPr="00F74AB2">
        <w:rPr>
          <w:rFonts w:ascii="Tahoma" w:eastAsia="SimSun" w:hAnsi="Tahoma" w:cs="Mangal"/>
          <w:kern w:val="3"/>
          <w:sz w:val="19"/>
          <w:szCs w:val="19"/>
          <w:lang w:eastAsia="cs-CZ"/>
        </w:rPr>
        <w:t>b)</w:t>
      </w:r>
      <w:r w:rsidR="00F74AB2">
        <w:rPr>
          <w:rFonts w:ascii="Tahoma" w:eastAsia="SimSun" w:hAnsi="Tahoma" w:cs="Mangal"/>
          <w:i/>
          <w:kern w:val="3"/>
          <w:sz w:val="19"/>
          <w:szCs w:val="19"/>
          <w:lang w:eastAsia="cs-CZ"/>
        </w:rPr>
        <w:t xml:space="preserve"> </w:t>
      </w:r>
      <w:r w:rsidR="00F74AB2" w:rsidRPr="00F74AB2">
        <w:rPr>
          <w:rFonts w:ascii="Tahoma" w:eastAsia="SimSun" w:hAnsi="Tahoma" w:cs="Mangal"/>
          <w:b/>
          <w:i/>
          <w:kern w:val="3"/>
          <w:sz w:val="19"/>
          <w:szCs w:val="19"/>
          <w:lang w:eastAsia="cs-CZ"/>
        </w:rPr>
        <w:t>pokud by</w:t>
      </w:r>
      <w:r w:rsidR="00F74AB2">
        <w:rPr>
          <w:rFonts w:ascii="Tahoma" w:eastAsia="SimSun" w:hAnsi="Tahoma" w:cs="Mangal"/>
          <w:b/>
          <w:i/>
          <w:kern w:val="3"/>
          <w:sz w:val="19"/>
          <w:szCs w:val="19"/>
          <w:lang w:eastAsia="cs-CZ"/>
        </w:rPr>
        <w:t xml:space="preserve"> nebyl přijat - </w:t>
      </w:r>
      <w:r w:rsidR="00F74AB2">
        <w:rPr>
          <w:rFonts w:ascii="Tahoma" w:eastAsia="SimSun" w:hAnsi="Tahoma" w:cs="Mangal"/>
          <w:i/>
          <w:kern w:val="3"/>
          <w:sz w:val="19"/>
          <w:szCs w:val="19"/>
          <w:lang w:eastAsia="cs-CZ"/>
        </w:rPr>
        <w:t>hlasovat o PN C (SD 54</w:t>
      </w:r>
      <w:r w:rsidR="00F74AB2" w:rsidRPr="00F74AB2">
        <w:rPr>
          <w:rFonts w:ascii="Tahoma" w:eastAsia="SimSun" w:hAnsi="Tahoma" w:cs="Mangal"/>
          <w:i/>
          <w:kern w:val="3"/>
          <w:sz w:val="19"/>
          <w:szCs w:val="19"/>
          <w:lang w:eastAsia="cs-CZ"/>
        </w:rPr>
        <w:t>1</w:t>
      </w:r>
      <w:r w:rsidR="00F74AB2">
        <w:rPr>
          <w:rFonts w:ascii="Tahoma" w:eastAsia="SimSun" w:hAnsi="Tahoma" w:cs="Mangal"/>
          <w:i/>
          <w:kern w:val="3"/>
          <w:sz w:val="19"/>
          <w:szCs w:val="19"/>
          <w:lang w:eastAsia="cs-CZ"/>
        </w:rPr>
        <w:t xml:space="preserve">0 a </w:t>
      </w:r>
      <w:r w:rsidR="00F74AB2" w:rsidRPr="00F74AB2">
        <w:rPr>
          <w:rFonts w:ascii="Tahoma" w:eastAsia="SimSun" w:hAnsi="Tahoma" w:cs="Mangal"/>
          <w:i/>
          <w:kern w:val="3"/>
          <w:sz w:val="19"/>
          <w:szCs w:val="19"/>
          <w:lang w:eastAsia="cs-CZ"/>
        </w:rPr>
        <w:t>SD 5411</w:t>
      </w:r>
      <w:r w:rsidR="00F74AB2">
        <w:rPr>
          <w:rFonts w:ascii="Tahoma" w:eastAsia="SimSun" w:hAnsi="Tahoma" w:cs="Mangal"/>
          <w:i/>
          <w:kern w:val="3"/>
          <w:sz w:val="19"/>
          <w:szCs w:val="19"/>
          <w:lang w:eastAsia="cs-CZ"/>
        </w:rPr>
        <w:t xml:space="preserve">); </w:t>
      </w:r>
      <w:r w:rsidR="00F74AB2">
        <w:rPr>
          <w:rFonts w:ascii="Tahoma" w:eastAsia="SimSun" w:hAnsi="Tahoma" w:cs="Mangal"/>
          <w:kern w:val="3"/>
          <w:sz w:val="19"/>
          <w:szCs w:val="19"/>
          <w:lang w:eastAsia="cs-CZ"/>
        </w:rPr>
        <w:t>4. zákon jako celek).</w:t>
      </w:r>
    </w:p>
    <w:p w:rsidR="00A56EF3" w:rsidRDefault="00957468" w:rsidP="00C510FF">
      <w:pPr>
        <w:pStyle w:val="HVrozprava"/>
        <w:spacing w:before="240"/>
      </w:pPr>
      <w:r w:rsidRPr="004D5524">
        <w:lastRenderedPageBreak/>
        <w:t xml:space="preserve">V rozpravě </w:t>
      </w:r>
      <w:r w:rsidR="00A56EF3" w:rsidRPr="004D5524">
        <w:t>vystoupili</w:t>
      </w:r>
      <w:r w:rsidR="00A56EF3">
        <w:t>:</w:t>
      </w:r>
    </w:p>
    <w:p w:rsidR="003A499C" w:rsidRDefault="00F74AB2" w:rsidP="00A56EF3">
      <w:pPr>
        <w:pStyle w:val="HVrozprava"/>
      </w:pPr>
      <w:r w:rsidRPr="001B08DE">
        <w:rPr>
          <w:b/>
        </w:rPr>
        <w:t>Petr Kudela</w:t>
      </w:r>
      <w:r>
        <w:t xml:space="preserve"> – </w:t>
      </w:r>
      <w:r w:rsidR="00F41947">
        <w:t>vyslechl</w:t>
      </w:r>
      <w:r>
        <w:t xml:space="preserve"> stanovisko MPO a zdůvodnil předložení jeho PN (jednání s Celní správou ČR)</w:t>
      </w:r>
      <w:r w:rsidR="001B08DE">
        <w:t>; nedostateční dohled nad výdejnami v ČR; navrhl drobnou úpravu textace svého PN</w:t>
      </w:r>
      <w:r w:rsidR="00F0151F">
        <w:t>;</w:t>
      </w:r>
    </w:p>
    <w:p w:rsidR="001B08DE" w:rsidRDefault="001B08DE" w:rsidP="00A56EF3">
      <w:pPr>
        <w:pStyle w:val="HVrozprava"/>
      </w:pPr>
      <w:r w:rsidRPr="001B08DE">
        <w:rPr>
          <w:b/>
        </w:rPr>
        <w:t>Martin Kolovratník</w:t>
      </w:r>
      <w:r>
        <w:t xml:space="preserve"> – úprava textace pravděpodobně v této fázi nepřijatelná – zákon se bude projednávat znovu (možnost pro změnu)</w:t>
      </w:r>
      <w:r w:rsidR="00F0151F">
        <w:t>;</w:t>
      </w:r>
    </w:p>
    <w:p w:rsidR="001B08DE" w:rsidRDefault="001B08DE" w:rsidP="00A56EF3">
      <w:pPr>
        <w:pStyle w:val="HVrozprava"/>
      </w:pPr>
      <w:r w:rsidRPr="001B08DE">
        <w:rPr>
          <w:b/>
        </w:rPr>
        <w:t>Ladislav Velebný</w:t>
      </w:r>
      <w:r>
        <w:t xml:space="preserve"> – upozornil na chybu v PN č. 5426 – legislativně technická úprava (proveditelná)</w:t>
      </w:r>
      <w:r w:rsidR="00F0151F">
        <w:t>;</w:t>
      </w:r>
    </w:p>
    <w:p w:rsidR="001B08DE" w:rsidRDefault="00F0151F" w:rsidP="00A56EF3">
      <w:pPr>
        <w:pStyle w:val="HVrozprava"/>
      </w:pPr>
      <w:r>
        <w:rPr>
          <w:b/>
        </w:rPr>
        <w:t xml:space="preserve">NM </w:t>
      </w:r>
      <w:r w:rsidR="001B08DE" w:rsidRPr="001B08DE">
        <w:rPr>
          <w:b/>
        </w:rPr>
        <w:t>Lenka Kovačovská</w:t>
      </w:r>
      <w:r w:rsidR="001B08DE">
        <w:t xml:space="preserve"> – souhlas s úpravou; avizovala, že </w:t>
      </w:r>
      <w:r w:rsidR="00F4561D">
        <w:t xml:space="preserve">další </w:t>
      </w:r>
      <w:r w:rsidR="001B08DE">
        <w:t>novela zákona se bude připravovat (bude reflektovat některé z podaných PN)</w:t>
      </w:r>
      <w:r>
        <w:t>.</w:t>
      </w:r>
    </w:p>
    <w:p w:rsidR="00B33D00" w:rsidRDefault="00C30D62" w:rsidP="00137771">
      <w:pPr>
        <w:pStyle w:val="HVrozprava"/>
        <w:spacing w:before="240"/>
      </w:pPr>
      <w:r>
        <w:t>Na</w:t>
      </w:r>
      <w:r w:rsidR="00137771">
        <w:t xml:space="preserve"> konci rozpravy </w:t>
      </w:r>
      <w:r w:rsidR="00137771" w:rsidRPr="00F0151F">
        <w:t xml:space="preserve">zpravodaj </w:t>
      </w:r>
      <w:r w:rsidR="008E0AEB" w:rsidRPr="008E0AEB">
        <w:rPr>
          <w:b/>
        </w:rPr>
        <w:t>Martin Kolovratník</w:t>
      </w:r>
      <w:r w:rsidR="00F97E06">
        <w:t xml:space="preserve"> </w:t>
      </w:r>
      <w:r w:rsidR="00F4561D">
        <w:t>zopakoval proceduru hlasování</w:t>
      </w:r>
      <w:r w:rsidR="00137771">
        <w:t>:</w:t>
      </w:r>
      <w:r w:rsidR="00F4561D">
        <w:t xml:space="preserve"> 1. leg.tech. úpravy (název zákona, úprava posl. Velebného –</w:t>
      </w:r>
      <w:r w:rsidR="004273D4">
        <w:t xml:space="preserve"> SD</w:t>
      </w:r>
      <w:r w:rsidR="00F4561D">
        <w:t xml:space="preserve"> 5426); 2. PN A (HV); 3. PN D; 4. PN B – a) </w:t>
      </w:r>
      <w:r w:rsidR="00F4561D" w:rsidRPr="00F74AB2">
        <w:rPr>
          <w:b/>
          <w:i/>
        </w:rPr>
        <w:t>pokud by</w:t>
      </w:r>
      <w:r w:rsidR="00F4561D">
        <w:rPr>
          <w:b/>
          <w:i/>
        </w:rPr>
        <w:t xml:space="preserve"> byl přijat</w:t>
      </w:r>
      <w:r w:rsidR="00F4561D" w:rsidRPr="00F74AB2">
        <w:rPr>
          <w:i/>
        </w:rPr>
        <w:t xml:space="preserve"> </w:t>
      </w:r>
      <w:r w:rsidR="00F4561D">
        <w:rPr>
          <w:i/>
        </w:rPr>
        <w:t xml:space="preserve">- </w:t>
      </w:r>
      <w:r w:rsidR="00F4561D" w:rsidRPr="00F74AB2">
        <w:rPr>
          <w:i/>
        </w:rPr>
        <w:t xml:space="preserve">část PN C (§ 5a odstavec 1) se stává nehlasovatelnou + </w:t>
      </w:r>
      <w:r w:rsidR="00F4561D">
        <w:rPr>
          <w:i/>
        </w:rPr>
        <w:t>hlasování</w:t>
      </w:r>
      <w:r w:rsidR="00F4561D" w:rsidRPr="00F74AB2">
        <w:rPr>
          <w:i/>
        </w:rPr>
        <w:t xml:space="preserve"> o části PN C (§ 5a odstavec 2) + hlasování o PN C (SD 5411);</w:t>
      </w:r>
      <w:r w:rsidR="00F4561D">
        <w:rPr>
          <w:i/>
        </w:rPr>
        <w:t xml:space="preserve"> </w:t>
      </w:r>
      <w:r w:rsidR="00F4561D" w:rsidRPr="00F74AB2">
        <w:t>b)</w:t>
      </w:r>
      <w:r w:rsidR="00F4561D">
        <w:rPr>
          <w:i/>
        </w:rPr>
        <w:t xml:space="preserve"> </w:t>
      </w:r>
      <w:r w:rsidR="00F4561D" w:rsidRPr="00F74AB2">
        <w:rPr>
          <w:b/>
          <w:i/>
        </w:rPr>
        <w:t>pokud by</w:t>
      </w:r>
      <w:r w:rsidR="00F4561D">
        <w:rPr>
          <w:b/>
          <w:i/>
        </w:rPr>
        <w:t xml:space="preserve"> nebyl přijat - </w:t>
      </w:r>
      <w:r w:rsidR="00F4561D">
        <w:rPr>
          <w:i/>
        </w:rPr>
        <w:t>hlasovat o PN C (SD 54</w:t>
      </w:r>
      <w:r w:rsidR="00F4561D" w:rsidRPr="00F74AB2">
        <w:rPr>
          <w:i/>
        </w:rPr>
        <w:t>1</w:t>
      </w:r>
      <w:r w:rsidR="00F4561D">
        <w:rPr>
          <w:i/>
        </w:rPr>
        <w:t xml:space="preserve">0 a </w:t>
      </w:r>
      <w:r w:rsidR="00F4561D" w:rsidRPr="00F74AB2">
        <w:rPr>
          <w:i/>
        </w:rPr>
        <w:t>SD 5411</w:t>
      </w:r>
      <w:r w:rsidR="00F4561D">
        <w:rPr>
          <w:i/>
        </w:rPr>
        <w:t xml:space="preserve">); </w:t>
      </w:r>
      <w:r w:rsidR="00F4561D">
        <w:t>5. zákon jako celek</w:t>
      </w:r>
      <w:r w:rsidR="004273D4">
        <w:t>.</w:t>
      </w:r>
    </w:p>
    <w:p w:rsidR="00B31786" w:rsidRDefault="00313EBF" w:rsidP="00137771">
      <w:pPr>
        <w:pStyle w:val="Normlnodsazen"/>
        <w:spacing w:before="240" w:after="0" w:line="240" w:lineRule="auto"/>
        <w:ind w:left="709"/>
        <w:jc w:val="both"/>
        <w:rPr>
          <w:rFonts w:ascii="Tahoma" w:hAnsi="Tahoma" w:cs="Tahoma"/>
          <w:sz w:val="19"/>
          <w:szCs w:val="19"/>
        </w:rPr>
      </w:pPr>
      <w:r>
        <w:rPr>
          <w:rFonts w:ascii="Tahoma" w:eastAsia="SimSun" w:hAnsi="Tahoma" w:cs="Mangal"/>
          <w:kern w:val="3"/>
          <w:sz w:val="19"/>
          <w:szCs w:val="19"/>
          <w:u w:val="single"/>
          <w:lang w:eastAsia="cs-CZ"/>
        </w:rPr>
        <w:t>Hlasování</w:t>
      </w:r>
      <w:r w:rsidR="00F4561D">
        <w:rPr>
          <w:rFonts w:ascii="Tahoma" w:eastAsia="SimSun" w:hAnsi="Tahoma" w:cs="Mangal"/>
          <w:kern w:val="3"/>
          <w:sz w:val="19"/>
          <w:szCs w:val="19"/>
          <w:u w:val="single"/>
          <w:lang w:eastAsia="cs-CZ"/>
        </w:rPr>
        <w:t xml:space="preserve"> 1.</w:t>
      </w:r>
      <w:r w:rsidR="00B31786" w:rsidRPr="00137771">
        <w:rPr>
          <w:rFonts w:ascii="Tahoma" w:eastAsia="SimSun" w:hAnsi="Tahoma" w:cs="Mangal"/>
          <w:kern w:val="3"/>
          <w:sz w:val="19"/>
          <w:szCs w:val="19"/>
          <w:lang w:eastAsia="cs-CZ"/>
        </w:rPr>
        <w:t xml:space="preserve">: </w:t>
      </w:r>
      <w:r w:rsidR="00F4561D">
        <w:rPr>
          <w:rFonts w:ascii="Tahoma" w:hAnsi="Tahoma" w:cs="Tahoma"/>
          <w:sz w:val="19"/>
          <w:szCs w:val="19"/>
        </w:rPr>
        <w:t>15</w:t>
      </w:r>
      <w:r w:rsidR="00F97E06">
        <w:rPr>
          <w:rFonts w:ascii="Tahoma" w:hAnsi="Tahoma" w:cs="Tahoma"/>
          <w:sz w:val="19"/>
          <w:szCs w:val="19"/>
        </w:rPr>
        <w:t xml:space="preserve"> pro, </w:t>
      </w:r>
      <w:r w:rsidR="00F4561D">
        <w:rPr>
          <w:rFonts w:ascii="Tahoma" w:hAnsi="Tahoma" w:cs="Tahoma"/>
          <w:sz w:val="19"/>
          <w:szCs w:val="19"/>
        </w:rPr>
        <w:t>0</w:t>
      </w:r>
      <w:r w:rsidR="00F97E06">
        <w:rPr>
          <w:rFonts w:ascii="Tahoma" w:hAnsi="Tahoma" w:cs="Tahoma"/>
          <w:sz w:val="19"/>
          <w:szCs w:val="19"/>
        </w:rPr>
        <w:t xml:space="preserve"> proti, </w:t>
      </w:r>
      <w:r w:rsidR="00F4561D">
        <w:rPr>
          <w:rFonts w:ascii="Tahoma" w:hAnsi="Tahoma" w:cs="Tahoma"/>
          <w:sz w:val="19"/>
          <w:szCs w:val="19"/>
        </w:rPr>
        <w:t>0 se zdrželo – leg.tech. doporučeny</w:t>
      </w:r>
    </w:p>
    <w:p w:rsidR="00F4561D" w:rsidRDefault="00F4561D" w:rsidP="00F4561D">
      <w:pPr>
        <w:pStyle w:val="Normlnodsazen"/>
        <w:spacing w:after="0" w:line="240" w:lineRule="auto"/>
        <w:ind w:left="709"/>
        <w:jc w:val="both"/>
        <w:rPr>
          <w:rFonts w:ascii="Tahoma" w:hAnsi="Tahoma" w:cs="Tahoma"/>
          <w:sz w:val="19"/>
          <w:szCs w:val="19"/>
        </w:rPr>
      </w:pPr>
      <w:r>
        <w:rPr>
          <w:rFonts w:ascii="Tahoma" w:eastAsia="SimSun" w:hAnsi="Tahoma" w:cs="Mangal"/>
          <w:kern w:val="3"/>
          <w:sz w:val="19"/>
          <w:szCs w:val="19"/>
          <w:u w:val="single"/>
          <w:lang w:eastAsia="cs-CZ"/>
        </w:rPr>
        <w:t>Hlasování 2.</w:t>
      </w:r>
      <w:r w:rsidRPr="00137771">
        <w:rPr>
          <w:rFonts w:ascii="Tahoma" w:eastAsia="SimSun" w:hAnsi="Tahoma" w:cs="Mangal"/>
          <w:kern w:val="3"/>
          <w:sz w:val="19"/>
          <w:szCs w:val="19"/>
          <w:lang w:eastAsia="cs-CZ"/>
        </w:rPr>
        <w:t xml:space="preserve">: </w:t>
      </w:r>
      <w:r>
        <w:rPr>
          <w:rFonts w:ascii="Tahoma" w:hAnsi="Tahoma" w:cs="Tahoma"/>
          <w:sz w:val="19"/>
          <w:szCs w:val="19"/>
        </w:rPr>
        <w:t>14 pro, 0 proti, 0 se zdrželo – PN A doporučeny</w:t>
      </w:r>
    </w:p>
    <w:p w:rsidR="007E221E" w:rsidRDefault="00F4561D" w:rsidP="00137771">
      <w:pPr>
        <w:pStyle w:val="Normlnodsazen"/>
        <w:spacing w:after="0" w:line="240" w:lineRule="auto"/>
        <w:ind w:left="709"/>
        <w:jc w:val="both"/>
        <w:rPr>
          <w:rFonts w:ascii="Tahoma" w:hAnsi="Tahoma" w:cs="Tahoma"/>
          <w:sz w:val="19"/>
          <w:szCs w:val="19"/>
        </w:rPr>
      </w:pPr>
      <w:r>
        <w:rPr>
          <w:rFonts w:ascii="Tahoma" w:eastAsia="SimSun" w:hAnsi="Tahoma" w:cs="Mangal"/>
          <w:kern w:val="3"/>
          <w:sz w:val="19"/>
          <w:szCs w:val="19"/>
          <w:u w:val="single"/>
          <w:lang w:eastAsia="cs-CZ"/>
        </w:rPr>
        <w:t>Hlasování 3.</w:t>
      </w:r>
      <w:r w:rsidRPr="00137771">
        <w:rPr>
          <w:rFonts w:ascii="Tahoma" w:eastAsia="SimSun" w:hAnsi="Tahoma" w:cs="Mangal"/>
          <w:kern w:val="3"/>
          <w:sz w:val="19"/>
          <w:szCs w:val="19"/>
          <w:lang w:eastAsia="cs-CZ"/>
        </w:rPr>
        <w:t xml:space="preserve">: </w:t>
      </w:r>
      <w:r>
        <w:rPr>
          <w:rFonts w:ascii="Tahoma" w:hAnsi="Tahoma" w:cs="Tahoma"/>
          <w:sz w:val="19"/>
          <w:szCs w:val="19"/>
        </w:rPr>
        <w:t>15 pro, 0 proti, 0 se zdrželo – PN D doporučeny</w:t>
      </w:r>
    </w:p>
    <w:p w:rsidR="00F4561D" w:rsidRDefault="00F4561D" w:rsidP="00137771">
      <w:pPr>
        <w:pStyle w:val="Normlnodsazen"/>
        <w:spacing w:after="0" w:line="240" w:lineRule="auto"/>
        <w:ind w:left="709"/>
        <w:jc w:val="both"/>
        <w:rPr>
          <w:rFonts w:ascii="Tahoma" w:hAnsi="Tahoma" w:cs="Tahoma"/>
          <w:sz w:val="19"/>
          <w:szCs w:val="19"/>
        </w:rPr>
      </w:pPr>
      <w:r>
        <w:rPr>
          <w:rFonts w:ascii="Tahoma" w:eastAsia="SimSun" w:hAnsi="Tahoma" w:cs="Mangal"/>
          <w:kern w:val="3"/>
          <w:sz w:val="19"/>
          <w:szCs w:val="19"/>
          <w:u w:val="single"/>
          <w:lang w:eastAsia="cs-CZ"/>
        </w:rPr>
        <w:t>Hlasování 4.</w:t>
      </w:r>
      <w:r w:rsidRPr="00137771">
        <w:rPr>
          <w:rFonts w:ascii="Tahoma" w:eastAsia="SimSun" w:hAnsi="Tahoma" w:cs="Mangal"/>
          <w:kern w:val="3"/>
          <w:sz w:val="19"/>
          <w:szCs w:val="19"/>
          <w:lang w:eastAsia="cs-CZ"/>
        </w:rPr>
        <w:t xml:space="preserve">: </w:t>
      </w:r>
      <w:r>
        <w:rPr>
          <w:rFonts w:ascii="Tahoma" w:hAnsi="Tahoma" w:cs="Tahoma"/>
          <w:sz w:val="19"/>
          <w:szCs w:val="19"/>
        </w:rPr>
        <w:t>0 pro, 7 proti, 8 se zdrželo – PN B nedoporučeny</w:t>
      </w:r>
    </w:p>
    <w:p w:rsidR="00F4561D" w:rsidRDefault="00F4561D" w:rsidP="00137771">
      <w:pPr>
        <w:pStyle w:val="Normlnodsazen"/>
        <w:spacing w:after="0" w:line="240" w:lineRule="auto"/>
        <w:ind w:left="709"/>
        <w:jc w:val="both"/>
        <w:rPr>
          <w:rFonts w:ascii="Tahoma" w:hAnsi="Tahoma" w:cs="Tahoma"/>
          <w:sz w:val="19"/>
          <w:szCs w:val="19"/>
        </w:rPr>
      </w:pPr>
      <w:r w:rsidRPr="00F4561D">
        <w:rPr>
          <w:rFonts w:ascii="Tahoma" w:eastAsia="SimSun" w:hAnsi="Tahoma" w:cs="Mangal"/>
          <w:kern w:val="3"/>
          <w:sz w:val="19"/>
          <w:szCs w:val="19"/>
          <w:u w:val="single"/>
          <w:lang w:eastAsia="cs-CZ"/>
        </w:rPr>
        <w:t>Hlasování PN C (§ 5a odstavec 1)</w:t>
      </w:r>
      <w:r w:rsidRPr="00F4561D">
        <w:rPr>
          <w:rFonts w:ascii="Tahoma" w:eastAsia="SimSun" w:hAnsi="Tahoma" w:cs="Mangal"/>
          <w:kern w:val="3"/>
          <w:sz w:val="19"/>
          <w:szCs w:val="19"/>
          <w:lang w:eastAsia="cs-CZ"/>
        </w:rPr>
        <w:t>:</w:t>
      </w:r>
      <w:r w:rsidRPr="00137771">
        <w:rPr>
          <w:rFonts w:ascii="Tahoma" w:eastAsia="SimSun" w:hAnsi="Tahoma" w:cs="Mangal"/>
          <w:kern w:val="3"/>
          <w:sz w:val="19"/>
          <w:szCs w:val="19"/>
          <w:lang w:eastAsia="cs-CZ"/>
        </w:rPr>
        <w:t xml:space="preserve"> </w:t>
      </w:r>
      <w:r>
        <w:rPr>
          <w:rFonts w:ascii="Tahoma" w:hAnsi="Tahoma" w:cs="Tahoma"/>
          <w:sz w:val="19"/>
          <w:szCs w:val="19"/>
        </w:rPr>
        <w:t xml:space="preserve">15 pro, 0 proti, 0 se zdrželo – </w:t>
      </w:r>
      <w:r w:rsidRPr="00F4561D">
        <w:rPr>
          <w:rFonts w:ascii="Tahoma" w:hAnsi="Tahoma" w:cs="Tahoma"/>
          <w:sz w:val="19"/>
          <w:szCs w:val="19"/>
        </w:rPr>
        <w:t>PN C (§ 5a odstavec 1)</w:t>
      </w:r>
      <w:r>
        <w:rPr>
          <w:rFonts w:ascii="Tahoma" w:hAnsi="Tahoma" w:cs="Tahoma"/>
          <w:sz w:val="19"/>
          <w:szCs w:val="19"/>
        </w:rPr>
        <w:t xml:space="preserve"> doporučen</w:t>
      </w:r>
    </w:p>
    <w:p w:rsidR="00F4561D" w:rsidRDefault="00F4561D" w:rsidP="00137771">
      <w:pPr>
        <w:pStyle w:val="Normlnodsazen"/>
        <w:spacing w:after="0" w:line="240" w:lineRule="auto"/>
        <w:ind w:left="709"/>
        <w:jc w:val="both"/>
        <w:rPr>
          <w:rFonts w:ascii="Tahoma" w:hAnsi="Tahoma" w:cs="Tahoma"/>
          <w:sz w:val="19"/>
          <w:szCs w:val="19"/>
        </w:rPr>
      </w:pPr>
      <w:r w:rsidRPr="00F4561D">
        <w:rPr>
          <w:rFonts w:ascii="Tahoma" w:eastAsia="SimSun" w:hAnsi="Tahoma" w:cs="Mangal"/>
          <w:kern w:val="3"/>
          <w:sz w:val="19"/>
          <w:szCs w:val="19"/>
          <w:u w:val="single"/>
          <w:lang w:eastAsia="cs-CZ"/>
        </w:rPr>
        <w:t xml:space="preserve">Hlasování PN C </w:t>
      </w:r>
      <w:r>
        <w:rPr>
          <w:rFonts w:ascii="Tahoma" w:eastAsia="SimSun" w:hAnsi="Tahoma" w:cs="Mangal"/>
          <w:kern w:val="3"/>
          <w:sz w:val="19"/>
          <w:szCs w:val="19"/>
          <w:u w:val="single"/>
          <w:lang w:eastAsia="cs-CZ"/>
        </w:rPr>
        <w:t>(§ 5a odstavec 2</w:t>
      </w:r>
      <w:r w:rsidRPr="00F4561D">
        <w:rPr>
          <w:rFonts w:ascii="Tahoma" w:eastAsia="SimSun" w:hAnsi="Tahoma" w:cs="Mangal"/>
          <w:kern w:val="3"/>
          <w:sz w:val="19"/>
          <w:szCs w:val="19"/>
          <w:u w:val="single"/>
          <w:lang w:eastAsia="cs-CZ"/>
        </w:rPr>
        <w:t>)</w:t>
      </w:r>
      <w:r w:rsidRPr="00F4561D">
        <w:rPr>
          <w:rFonts w:ascii="Tahoma" w:eastAsia="SimSun" w:hAnsi="Tahoma" w:cs="Mangal"/>
          <w:kern w:val="3"/>
          <w:sz w:val="19"/>
          <w:szCs w:val="19"/>
          <w:lang w:eastAsia="cs-CZ"/>
        </w:rPr>
        <w:t>:</w:t>
      </w:r>
      <w:r w:rsidRPr="00137771">
        <w:rPr>
          <w:rFonts w:ascii="Tahoma" w:eastAsia="SimSun" w:hAnsi="Tahoma" w:cs="Mangal"/>
          <w:kern w:val="3"/>
          <w:sz w:val="19"/>
          <w:szCs w:val="19"/>
          <w:lang w:eastAsia="cs-CZ"/>
        </w:rPr>
        <w:t xml:space="preserve"> </w:t>
      </w:r>
      <w:r>
        <w:rPr>
          <w:rFonts w:ascii="Tahoma" w:hAnsi="Tahoma" w:cs="Tahoma"/>
          <w:sz w:val="19"/>
          <w:szCs w:val="19"/>
        </w:rPr>
        <w:t>15 pro, 0 proti, 0 se zdrželo – PN C (§ 5a odstavec 2</w:t>
      </w:r>
      <w:r w:rsidRPr="00F4561D">
        <w:rPr>
          <w:rFonts w:ascii="Tahoma" w:hAnsi="Tahoma" w:cs="Tahoma"/>
          <w:sz w:val="19"/>
          <w:szCs w:val="19"/>
        </w:rPr>
        <w:t>)</w:t>
      </w:r>
      <w:r>
        <w:rPr>
          <w:rFonts w:ascii="Tahoma" w:hAnsi="Tahoma" w:cs="Tahoma"/>
          <w:sz w:val="19"/>
          <w:szCs w:val="19"/>
        </w:rPr>
        <w:t xml:space="preserve"> doporučen</w:t>
      </w:r>
    </w:p>
    <w:p w:rsidR="00F4561D" w:rsidRDefault="00F4561D" w:rsidP="00137771">
      <w:pPr>
        <w:pStyle w:val="Normlnodsazen"/>
        <w:spacing w:after="0" w:line="240" w:lineRule="auto"/>
        <w:ind w:left="709"/>
        <w:jc w:val="both"/>
        <w:rPr>
          <w:rFonts w:ascii="Tahoma" w:hAnsi="Tahoma" w:cs="Tahoma"/>
          <w:sz w:val="19"/>
          <w:szCs w:val="19"/>
        </w:rPr>
      </w:pPr>
      <w:r w:rsidRPr="00F4561D">
        <w:rPr>
          <w:rFonts w:ascii="Tahoma" w:eastAsia="SimSun" w:hAnsi="Tahoma" w:cs="Mangal"/>
          <w:kern w:val="3"/>
          <w:sz w:val="19"/>
          <w:szCs w:val="19"/>
          <w:u w:val="single"/>
          <w:lang w:eastAsia="cs-CZ"/>
        </w:rPr>
        <w:t xml:space="preserve">Hlasování PN C </w:t>
      </w:r>
      <w:r>
        <w:rPr>
          <w:rFonts w:ascii="Tahoma" w:eastAsia="SimSun" w:hAnsi="Tahoma" w:cs="Mangal"/>
          <w:kern w:val="3"/>
          <w:sz w:val="19"/>
          <w:szCs w:val="19"/>
          <w:u w:val="single"/>
          <w:lang w:eastAsia="cs-CZ"/>
        </w:rPr>
        <w:t>(</w:t>
      </w:r>
      <w:r w:rsidR="004273D4">
        <w:rPr>
          <w:rFonts w:ascii="Tahoma" w:eastAsia="SimSun" w:hAnsi="Tahoma" w:cs="Mangal"/>
          <w:kern w:val="3"/>
          <w:sz w:val="19"/>
          <w:szCs w:val="19"/>
          <w:u w:val="single"/>
          <w:lang w:eastAsia="cs-CZ"/>
        </w:rPr>
        <w:t xml:space="preserve">SD </w:t>
      </w:r>
      <w:r>
        <w:rPr>
          <w:rFonts w:ascii="Tahoma" w:eastAsia="SimSun" w:hAnsi="Tahoma" w:cs="Mangal"/>
          <w:kern w:val="3"/>
          <w:sz w:val="19"/>
          <w:szCs w:val="19"/>
          <w:u w:val="single"/>
          <w:lang w:eastAsia="cs-CZ"/>
        </w:rPr>
        <w:t>5411</w:t>
      </w:r>
      <w:r w:rsidRPr="00F4561D">
        <w:rPr>
          <w:rFonts w:ascii="Tahoma" w:eastAsia="SimSun" w:hAnsi="Tahoma" w:cs="Mangal"/>
          <w:kern w:val="3"/>
          <w:sz w:val="19"/>
          <w:szCs w:val="19"/>
          <w:u w:val="single"/>
          <w:lang w:eastAsia="cs-CZ"/>
        </w:rPr>
        <w:t>)</w:t>
      </w:r>
      <w:r w:rsidRPr="00F4561D">
        <w:rPr>
          <w:rFonts w:ascii="Tahoma" w:eastAsia="SimSun" w:hAnsi="Tahoma" w:cs="Mangal"/>
          <w:kern w:val="3"/>
          <w:sz w:val="19"/>
          <w:szCs w:val="19"/>
          <w:lang w:eastAsia="cs-CZ"/>
        </w:rPr>
        <w:t>:</w:t>
      </w:r>
      <w:r w:rsidRPr="00137771">
        <w:rPr>
          <w:rFonts w:ascii="Tahoma" w:eastAsia="SimSun" w:hAnsi="Tahoma" w:cs="Mangal"/>
          <w:kern w:val="3"/>
          <w:sz w:val="19"/>
          <w:szCs w:val="19"/>
          <w:lang w:eastAsia="cs-CZ"/>
        </w:rPr>
        <w:t xml:space="preserve"> </w:t>
      </w:r>
      <w:r>
        <w:rPr>
          <w:rFonts w:ascii="Tahoma" w:hAnsi="Tahoma" w:cs="Tahoma"/>
          <w:sz w:val="19"/>
          <w:szCs w:val="19"/>
        </w:rPr>
        <w:t>15 pro, 0 proti, 0 se zdrželo – PN C (</w:t>
      </w:r>
      <w:r w:rsidR="004273D4">
        <w:rPr>
          <w:rFonts w:ascii="Tahoma" w:hAnsi="Tahoma" w:cs="Tahoma"/>
          <w:sz w:val="19"/>
          <w:szCs w:val="19"/>
        </w:rPr>
        <w:t xml:space="preserve">SD </w:t>
      </w:r>
      <w:r>
        <w:rPr>
          <w:rFonts w:ascii="Tahoma" w:hAnsi="Tahoma" w:cs="Tahoma"/>
          <w:sz w:val="19"/>
          <w:szCs w:val="19"/>
        </w:rPr>
        <w:t>5411</w:t>
      </w:r>
      <w:r w:rsidRPr="00F4561D">
        <w:rPr>
          <w:rFonts w:ascii="Tahoma" w:hAnsi="Tahoma" w:cs="Tahoma"/>
          <w:sz w:val="19"/>
          <w:szCs w:val="19"/>
        </w:rPr>
        <w:t>)</w:t>
      </w:r>
      <w:r>
        <w:rPr>
          <w:rFonts w:ascii="Tahoma" w:hAnsi="Tahoma" w:cs="Tahoma"/>
          <w:sz w:val="19"/>
          <w:szCs w:val="19"/>
        </w:rPr>
        <w:t xml:space="preserve"> doporučen</w:t>
      </w:r>
    </w:p>
    <w:p w:rsidR="004273D4" w:rsidRDefault="004273D4" w:rsidP="00137771">
      <w:pPr>
        <w:pStyle w:val="Normlnodsazen"/>
        <w:spacing w:after="0" w:line="240" w:lineRule="auto"/>
        <w:ind w:left="709"/>
        <w:jc w:val="both"/>
        <w:rPr>
          <w:rFonts w:ascii="Tahoma" w:hAnsi="Tahoma" w:cs="Tahoma"/>
          <w:sz w:val="19"/>
          <w:szCs w:val="19"/>
        </w:rPr>
      </w:pPr>
      <w:r w:rsidRPr="00F4561D">
        <w:rPr>
          <w:rFonts w:ascii="Tahoma" w:eastAsia="SimSun" w:hAnsi="Tahoma" w:cs="Mangal"/>
          <w:kern w:val="3"/>
          <w:sz w:val="19"/>
          <w:szCs w:val="19"/>
          <w:u w:val="single"/>
          <w:lang w:eastAsia="cs-CZ"/>
        </w:rPr>
        <w:t xml:space="preserve">Hlasování </w:t>
      </w:r>
      <w:r>
        <w:rPr>
          <w:rFonts w:ascii="Tahoma" w:eastAsia="SimSun" w:hAnsi="Tahoma" w:cs="Mangal"/>
          <w:kern w:val="3"/>
          <w:sz w:val="19"/>
          <w:szCs w:val="19"/>
          <w:u w:val="single"/>
          <w:lang w:eastAsia="cs-CZ"/>
        </w:rPr>
        <w:t>5.</w:t>
      </w:r>
      <w:r w:rsidRPr="00F4561D">
        <w:rPr>
          <w:rFonts w:ascii="Tahoma" w:eastAsia="SimSun" w:hAnsi="Tahoma" w:cs="Mangal"/>
          <w:kern w:val="3"/>
          <w:sz w:val="19"/>
          <w:szCs w:val="19"/>
          <w:lang w:eastAsia="cs-CZ"/>
        </w:rPr>
        <w:t>:</w:t>
      </w:r>
      <w:r w:rsidRPr="00137771">
        <w:rPr>
          <w:rFonts w:ascii="Tahoma" w:eastAsia="SimSun" w:hAnsi="Tahoma" w:cs="Mangal"/>
          <w:kern w:val="3"/>
          <w:sz w:val="19"/>
          <w:szCs w:val="19"/>
          <w:lang w:eastAsia="cs-CZ"/>
        </w:rPr>
        <w:t xml:space="preserve"> </w:t>
      </w:r>
      <w:r>
        <w:rPr>
          <w:rFonts w:ascii="Tahoma" w:hAnsi="Tahoma" w:cs="Tahoma"/>
          <w:sz w:val="19"/>
          <w:szCs w:val="19"/>
        </w:rPr>
        <w:t>15 pro, 0 proti, 0 se zdrželo – zákon jako celek doporučen</w:t>
      </w:r>
    </w:p>
    <w:p w:rsidR="004273D4" w:rsidRDefault="004273D4" w:rsidP="004273D4">
      <w:pPr>
        <w:pStyle w:val="Normlnodsazen"/>
        <w:spacing w:before="120" w:after="0" w:line="240" w:lineRule="auto"/>
        <w:ind w:left="709"/>
        <w:jc w:val="both"/>
        <w:rPr>
          <w:rFonts w:ascii="Tahoma" w:hAnsi="Tahoma" w:cs="Tahoma"/>
          <w:sz w:val="19"/>
          <w:szCs w:val="19"/>
        </w:rPr>
      </w:pPr>
      <w:r w:rsidRPr="00BC6E1E">
        <w:rPr>
          <w:rFonts w:ascii="Tahoma" w:hAnsi="Tahoma" w:cs="Tahoma"/>
          <w:sz w:val="19"/>
          <w:szCs w:val="19"/>
          <w:u w:val="single"/>
        </w:rPr>
        <w:t>Hlasování</w:t>
      </w:r>
      <w:r>
        <w:rPr>
          <w:rFonts w:ascii="Tahoma" w:hAnsi="Tahoma" w:cs="Tahoma"/>
          <w:sz w:val="19"/>
          <w:szCs w:val="19"/>
          <w:u w:val="single"/>
        </w:rPr>
        <w:t xml:space="preserve"> o proceduře</w:t>
      </w:r>
      <w:r>
        <w:rPr>
          <w:rFonts w:ascii="Tahoma" w:hAnsi="Tahoma" w:cs="Tahoma"/>
          <w:sz w:val="19"/>
          <w:szCs w:val="19"/>
        </w:rPr>
        <w:t>: 15 pro, 0 proti, 0 se zdrželo – procedura schválena</w:t>
      </w:r>
    </w:p>
    <w:p w:rsidR="00FC472A" w:rsidRDefault="00FC472A" w:rsidP="004273D4">
      <w:pPr>
        <w:pStyle w:val="Normlnodsazen"/>
        <w:spacing w:after="0" w:line="240" w:lineRule="auto"/>
        <w:ind w:left="709"/>
        <w:jc w:val="both"/>
        <w:rPr>
          <w:rFonts w:ascii="Tahoma" w:hAnsi="Tahoma" w:cs="Tahoma"/>
          <w:b/>
          <w:sz w:val="19"/>
          <w:szCs w:val="19"/>
        </w:rPr>
      </w:pPr>
      <w:r w:rsidRPr="00BC6E1E">
        <w:rPr>
          <w:rFonts w:ascii="Tahoma" w:hAnsi="Tahoma" w:cs="Tahoma"/>
          <w:sz w:val="19"/>
          <w:szCs w:val="19"/>
          <w:u w:val="single"/>
        </w:rPr>
        <w:t>Hlasování</w:t>
      </w:r>
      <w:r w:rsidR="004273D4">
        <w:rPr>
          <w:rFonts w:ascii="Tahoma" w:hAnsi="Tahoma" w:cs="Tahoma"/>
          <w:sz w:val="19"/>
          <w:szCs w:val="19"/>
          <w:u w:val="single"/>
        </w:rPr>
        <w:t xml:space="preserve"> o usnesení</w:t>
      </w:r>
      <w:r w:rsidR="004273D4">
        <w:rPr>
          <w:rFonts w:ascii="Tahoma" w:hAnsi="Tahoma" w:cs="Tahoma"/>
          <w:sz w:val="19"/>
          <w:szCs w:val="19"/>
        </w:rPr>
        <w:t>: 15 pro, 0</w:t>
      </w:r>
      <w:r>
        <w:rPr>
          <w:rFonts w:ascii="Tahoma" w:hAnsi="Tahoma" w:cs="Tahoma"/>
          <w:sz w:val="19"/>
          <w:szCs w:val="19"/>
        </w:rPr>
        <w:t xml:space="preserve"> proti, </w:t>
      </w:r>
      <w:r w:rsidR="004273D4">
        <w:rPr>
          <w:rFonts w:ascii="Tahoma" w:hAnsi="Tahoma" w:cs="Tahoma"/>
          <w:sz w:val="19"/>
          <w:szCs w:val="19"/>
        </w:rPr>
        <w:t>0</w:t>
      </w:r>
      <w:r>
        <w:rPr>
          <w:rFonts w:ascii="Tahoma" w:hAnsi="Tahoma" w:cs="Tahoma"/>
          <w:sz w:val="19"/>
          <w:szCs w:val="19"/>
        </w:rPr>
        <w:t xml:space="preserve"> se zdržel</w:t>
      </w:r>
      <w:r w:rsidR="004273D4">
        <w:rPr>
          <w:rFonts w:ascii="Tahoma" w:hAnsi="Tahoma" w:cs="Tahoma"/>
          <w:sz w:val="19"/>
          <w:szCs w:val="19"/>
        </w:rPr>
        <w:t>o</w:t>
      </w:r>
      <w:r>
        <w:rPr>
          <w:rFonts w:ascii="Tahoma" w:hAnsi="Tahoma" w:cs="Tahoma"/>
          <w:sz w:val="19"/>
          <w:szCs w:val="19"/>
        </w:rPr>
        <w:t xml:space="preserve"> – usnesení č. </w:t>
      </w:r>
      <w:r w:rsidR="008E0AEB">
        <w:rPr>
          <w:rFonts w:ascii="Tahoma" w:hAnsi="Tahoma" w:cs="Tahoma"/>
          <w:b/>
          <w:sz w:val="19"/>
          <w:szCs w:val="19"/>
        </w:rPr>
        <w:t>346</w:t>
      </w:r>
    </w:p>
    <w:p w:rsidR="00267581" w:rsidRDefault="00FC472A" w:rsidP="00F97E06">
      <w:pPr>
        <w:pStyle w:val="Normlnodsazen"/>
        <w:spacing w:after="0" w:line="240" w:lineRule="auto"/>
        <w:ind w:left="709"/>
        <w:jc w:val="both"/>
        <w:rPr>
          <w:rFonts w:ascii="Tahoma" w:hAnsi="Tahoma" w:cs="Tahoma"/>
          <w:sz w:val="19"/>
          <w:szCs w:val="19"/>
        </w:rPr>
      </w:pPr>
      <w:r w:rsidRPr="00FC472A">
        <w:rPr>
          <w:rFonts w:ascii="Tahoma" w:hAnsi="Tahoma" w:cs="Tahoma"/>
          <w:sz w:val="19"/>
          <w:szCs w:val="19"/>
        </w:rPr>
        <w:t>(</w:t>
      </w:r>
      <w:r w:rsidR="003F64C0">
        <w:rPr>
          <w:rFonts w:ascii="Tahoma" w:hAnsi="Tahoma" w:cs="Tahoma"/>
          <w:sz w:val="19"/>
          <w:szCs w:val="19"/>
        </w:rPr>
        <w:t xml:space="preserve">viz </w:t>
      </w:r>
      <w:hyperlink r:id="rId9" w:history="1">
        <w:r w:rsidR="00DD0E13" w:rsidRPr="000F7D15">
          <w:rPr>
            <w:rStyle w:val="Hypertextovodkaz"/>
          </w:rPr>
          <w:t>http://www.psp.cz/sqw/text/text2.sqw?idd=90402</w:t>
        </w:r>
      </w:hyperlink>
      <w:r w:rsidR="00267581">
        <w:rPr>
          <w:rFonts w:ascii="Tahoma" w:hAnsi="Tahoma" w:cs="Tahoma"/>
          <w:sz w:val="19"/>
          <w:szCs w:val="19"/>
        </w:rPr>
        <w:t>).</w:t>
      </w:r>
    </w:p>
    <w:p w:rsidR="00B77EB2" w:rsidRDefault="00B77EB2" w:rsidP="00B77EB2">
      <w:pPr>
        <w:pStyle w:val="Normlnodsazen"/>
        <w:spacing w:before="240" w:after="0" w:line="240" w:lineRule="auto"/>
        <w:ind w:left="0" w:firstLine="709"/>
        <w:jc w:val="both"/>
        <w:rPr>
          <w:rFonts w:ascii="Tahoma" w:hAnsi="Tahoma" w:cs="Tahoma"/>
          <w:sz w:val="19"/>
          <w:szCs w:val="19"/>
        </w:rPr>
      </w:pPr>
      <w:r>
        <w:rPr>
          <w:rFonts w:ascii="Tahoma" w:hAnsi="Tahoma" w:cs="Tahoma"/>
          <w:sz w:val="19"/>
          <w:szCs w:val="19"/>
        </w:rPr>
        <w:t>Poslanec Petr Kudela na závěr řekl, že se zákonem vyslovil souhlas, ale s politováním, že se do zákona nezvládla zapracovat jím navrhovaná změna, kterou by se ošetřil celý trh ČR (nejen vybrané výdejny).</w:t>
      </w:r>
    </w:p>
    <w:p w:rsidR="00A97405" w:rsidRDefault="00267581" w:rsidP="00C30D62">
      <w:pPr>
        <w:pStyle w:val="HVslobodu"/>
      </w:pPr>
      <w:r>
        <w:t>3)</w:t>
      </w:r>
    </w:p>
    <w:p w:rsidR="00A97405" w:rsidRPr="00F0151F" w:rsidRDefault="00F97E06" w:rsidP="00A97405">
      <w:pPr>
        <w:pStyle w:val="HVnzevbodu"/>
        <w:rPr>
          <w:u w:val="single"/>
        </w:rPr>
      </w:pPr>
      <w:r w:rsidRPr="008A7640">
        <w:t xml:space="preserve">Návrh poslanců Věry Kovářové, Jana Farského a dalších na vydání zákona, kterým se mění zákon č. 361/2000 Sb., o provozu na pozemních komunikacích a o změnách některých zákonů (zákon o silničním provozu), ve znění pozdějších předpisů, a zákon č. 634/2004 Sb., </w:t>
      </w:r>
      <w:r w:rsidRPr="00F0151F">
        <w:rPr>
          <w:u w:val="single"/>
        </w:rPr>
        <w:t>o správních poplatcích, ve znění pozdějších předpisů</w:t>
      </w:r>
      <w:r w:rsidRPr="00F0151F">
        <w:rPr>
          <w:rStyle w:val="apple-converted-space"/>
          <w:u w:val="single"/>
        </w:rPr>
        <w:t xml:space="preserve"> – </w:t>
      </w:r>
      <w:r w:rsidR="008E0AEB" w:rsidRPr="00F0151F">
        <w:rPr>
          <w:rStyle w:val="apple-converted-space"/>
          <w:u w:val="single"/>
        </w:rPr>
        <w:t>sněmovní tisk 807</w:t>
      </w:r>
    </w:p>
    <w:p w:rsidR="00DB32AA" w:rsidRDefault="00A97405" w:rsidP="00DB32AA">
      <w:pPr>
        <w:pStyle w:val="HVnzevbodu"/>
        <w:spacing w:before="240"/>
        <w:jc w:val="both"/>
        <w:rPr>
          <w:b w:val="0"/>
        </w:rPr>
      </w:pPr>
      <w:r>
        <w:tab/>
      </w:r>
      <w:r w:rsidR="00F97E06" w:rsidRPr="00F97E06">
        <w:rPr>
          <w:b w:val="0"/>
        </w:rPr>
        <w:t>Ú</w:t>
      </w:r>
      <w:r w:rsidR="00147880">
        <w:rPr>
          <w:b w:val="0"/>
        </w:rPr>
        <w:t xml:space="preserve">vodní slovo přednesla </w:t>
      </w:r>
      <w:r w:rsidR="00147880" w:rsidRPr="00F0151F">
        <w:t>poslankyně</w:t>
      </w:r>
      <w:r w:rsidR="00147880">
        <w:rPr>
          <w:b w:val="0"/>
        </w:rPr>
        <w:t xml:space="preserve"> </w:t>
      </w:r>
      <w:r w:rsidR="00B77EB2">
        <w:t xml:space="preserve">Věra Kovářová </w:t>
      </w:r>
      <w:r w:rsidR="00B77EB2" w:rsidRPr="00B77EB2">
        <w:rPr>
          <w:b w:val="0"/>
        </w:rPr>
        <w:t xml:space="preserve">a </w:t>
      </w:r>
      <w:r w:rsidR="00B77EB2">
        <w:rPr>
          <w:b w:val="0"/>
        </w:rPr>
        <w:t>řekla, že podstatu novely všichni znají. Následně zmínila dohodu s MD: příprava komplexního PN s termínem předložení 27. ledna 2017 (ve výboru pro veřejnou správu PSP ČR) – termín projednání v GV 8.2.2017.</w:t>
      </w:r>
    </w:p>
    <w:p w:rsidR="00B77EB2" w:rsidRDefault="00B77EB2" w:rsidP="00DB32AA">
      <w:pPr>
        <w:pStyle w:val="HVnzevbodu"/>
        <w:spacing w:before="240"/>
        <w:jc w:val="both"/>
        <w:rPr>
          <w:b w:val="0"/>
        </w:rPr>
      </w:pPr>
      <w:r>
        <w:rPr>
          <w:b w:val="0"/>
        </w:rPr>
        <w:tab/>
        <w:t xml:space="preserve">Následně předseda Ivan Pilný konstatoval, že HV nemá dostatek podkladů k projednání novely </w:t>
      </w:r>
      <w:r w:rsidR="00DD0E13">
        <w:rPr>
          <w:b w:val="0"/>
        </w:rPr>
        <w:t xml:space="preserve">(navrhl přerušení projednávání) </w:t>
      </w:r>
      <w:r>
        <w:rPr>
          <w:b w:val="0"/>
        </w:rPr>
        <w:t>a dal prostor, aby se vyjádřil náměstek MD Jakub Kopřiva</w:t>
      </w:r>
      <w:r w:rsidR="00DD0E13">
        <w:rPr>
          <w:b w:val="0"/>
        </w:rPr>
        <w:t>. Ten potvrdil slova předkladatelky poslankyně Věry Kovářové. Poslanec Petr Kudela konstatoval, že pokud HV návrh neprojedná, nic se nestane – GV je VSR.</w:t>
      </w:r>
    </w:p>
    <w:p w:rsidR="00792CE1" w:rsidRDefault="00DD0E13" w:rsidP="00DD0E13">
      <w:pPr>
        <w:pStyle w:val="HVrozprava"/>
        <w:spacing w:before="240"/>
      </w:pPr>
      <w:r>
        <w:t xml:space="preserve">Předseda </w:t>
      </w:r>
      <w:r w:rsidRPr="005432DA">
        <w:rPr>
          <w:b/>
        </w:rPr>
        <w:t>Ivan Pilný</w:t>
      </w:r>
      <w:r>
        <w:t xml:space="preserve"> zopakoval návrh na přerušení a nechal o něm hlasovat:</w:t>
      </w:r>
    </w:p>
    <w:p w:rsidR="00792CE1" w:rsidRDefault="00792CE1" w:rsidP="00DD0E13">
      <w:pPr>
        <w:pStyle w:val="Normlnodsazen"/>
        <w:spacing w:before="120" w:after="0" w:line="240" w:lineRule="auto"/>
        <w:ind w:left="709"/>
        <w:jc w:val="both"/>
        <w:rPr>
          <w:rFonts w:ascii="Tahoma" w:hAnsi="Tahoma" w:cs="Tahoma"/>
          <w:b/>
          <w:sz w:val="19"/>
          <w:szCs w:val="19"/>
        </w:rPr>
      </w:pPr>
      <w:r w:rsidRPr="00BC6E1E">
        <w:rPr>
          <w:rFonts w:ascii="Tahoma" w:hAnsi="Tahoma" w:cs="Tahoma"/>
          <w:sz w:val="19"/>
          <w:szCs w:val="19"/>
          <w:u w:val="single"/>
        </w:rPr>
        <w:t>Hlasování</w:t>
      </w:r>
      <w:r w:rsidR="00DD0E13">
        <w:rPr>
          <w:rFonts w:ascii="Tahoma" w:hAnsi="Tahoma" w:cs="Tahoma"/>
          <w:sz w:val="19"/>
          <w:szCs w:val="19"/>
        </w:rPr>
        <w:t>: 13</w:t>
      </w:r>
      <w:r>
        <w:rPr>
          <w:rFonts w:ascii="Tahoma" w:hAnsi="Tahoma" w:cs="Tahoma"/>
          <w:sz w:val="19"/>
          <w:szCs w:val="19"/>
        </w:rPr>
        <w:t xml:space="preserve"> pro, </w:t>
      </w:r>
      <w:r w:rsidR="00DD0E13">
        <w:rPr>
          <w:rFonts w:ascii="Tahoma" w:hAnsi="Tahoma" w:cs="Tahoma"/>
          <w:sz w:val="19"/>
          <w:szCs w:val="19"/>
        </w:rPr>
        <w:t>0</w:t>
      </w:r>
      <w:r>
        <w:rPr>
          <w:rFonts w:ascii="Tahoma" w:hAnsi="Tahoma" w:cs="Tahoma"/>
          <w:sz w:val="19"/>
          <w:szCs w:val="19"/>
        </w:rPr>
        <w:t xml:space="preserve"> proti, </w:t>
      </w:r>
      <w:r w:rsidR="00DD0E13">
        <w:rPr>
          <w:rFonts w:ascii="Tahoma" w:hAnsi="Tahoma" w:cs="Tahoma"/>
          <w:sz w:val="19"/>
          <w:szCs w:val="19"/>
        </w:rPr>
        <w:t>1 se zdržel</w:t>
      </w:r>
      <w:r>
        <w:rPr>
          <w:rFonts w:ascii="Tahoma" w:hAnsi="Tahoma" w:cs="Tahoma"/>
          <w:sz w:val="19"/>
          <w:szCs w:val="19"/>
        </w:rPr>
        <w:t xml:space="preserve"> – usnesení č. </w:t>
      </w:r>
      <w:r w:rsidR="00D407A8">
        <w:rPr>
          <w:rFonts w:ascii="Tahoma" w:hAnsi="Tahoma" w:cs="Tahoma"/>
          <w:b/>
          <w:sz w:val="19"/>
          <w:szCs w:val="19"/>
        </w:rPr>
        <w:t>347</w:t>
      </w:r>
    </w:p>
    <w:p w:rsidR="00792CE1" w:rsidRDefault="00792CE1" w:rsidP="00792CE1">
      <w:pPr>
        <w:pStyle w:val="HVrozprava"/>
        <w:spacing w:before="0"/>
        <w:rPr>
          <w:rFonts w:cs="Tahoma"/>
        </w:rPr>
      </w:pPr>
      <w:r w:rsidRPr="00FC472A">
        <w:rPr>
          <w:rFonts w:cs="Tahoma"/>
        </w:rPr>
        <w:t>(</w:t>
      </w:r>
      <w:r w:rsidR="003F64C0">
        <w:rPr>
          <w:rFonts w:cs="Tahoma"/>
        </w:rPr>
        <w:t xml:space="preserve">viz </w:t>
      </w:r>
      <w:hyperlink r:id="rId10" w:history="1">
        <w:r w:rsidR="00DD0E13" w:rsidRPr="000F7D15">
          <w:rPr>
            <w:rStyle w:val="Hypertextovodkaz"/>
          </w:rPr>
          <w:t>http://www.psp.cz/sqw/text/text2.sqw?idd=90406</w:t>
        </w:r>
      </w:hyperlink>
      <w:r>
        <w:rPr>
          <w:rFonts w:cs="Tahoma"/>
        </w:rPr>
        <w:t>).</w:t>
      </w:r>
    </w:p>
    <w:p w:rsidR="00C30D62" w:rsidRPr="00C30D62" w:rsidRDefault="00C30D62" w:rsidP="003F64C0">
      <w:pPr>
        <w:pStyle w:val="HVrozprava"/>
        <w:spacing w:before="480"/>
        <w:ind w:firstLine="0"/>
        <w:jc w:val="center"/>
      </w:pPr>
      <w:r>
        <w:t xml:space="preserve">Vzhledem k vzniklému časovému prostoru byl předřazen bod </w:t>
      </w:r>
      <w:r w:rsidRPr="00C30D62">
        <w:t>10</w:t>
      </w:r>
      <w:r>
        <w:t>)</w:t>
      </w:r>
      <w:r w:rsidRPr="00C30D62">
        <w:t xml:space="preserve"> Různé a 11) Informace z podvýborů.</w:t>
      </w:r>
    </w:p>
    <w:p w:rsidR="00D407A8" w:rsidRDefault="00D407A8" w:rsidP="003F64C0">
      <w:pPr>
        <w:pStyle w:val="HVnzevbodu"/>
        <w:spacing w:before="240"/>
      </w:pPr>
      <w:r>
        <w:t>10)</w:t>
      </w:r>
      <w:r w:rsidR="006D607A">
        <w:t xml:space="preserve"> + 11)</w:t>
      </w:r>
    </w:p>
    <w:p w:rsidR="00D407A8" w:rsidRPr="00F0151F" w:rsidRDefault="00D407A8" w:rsidP="00D407A8">
      <w:pPr>
        <w:pStyle w:val="HVnzevbodu"/>
        <w:rPr>
          <w:u w:val="single"/>
        </w:rPr>
      </w:pPr>
      <w:r w:rsidRPr="00F0151F">
        <w:rPr>
          <w:u w:val="single"/>
        </w:rPr>
        <w:t>Různé</w:t>
      </w:r>
      <w:r w:rsidR="006D607A" w:rsidRPr="00F0151F">
        <w:rPr>
          <w:u w:val="single"/>
        </w:rPr>
        <w:t xml:space="preserve"> + Informace z podvýborů</w:t>
      </w:r>
    </w:p>
    <w:p w:rsidR="00761DF9" w:rsidRDefault="00761DF9" w:rsidP="00C30D62">
      <w:pPr>
        <w:pStyle w:val="HVrozprava"/>
        <w:spacing w:before="240"/>
      </w:pPr>
      <w:r>
        <w:t xml:space="preserve">Předseda </w:t>
      </w:r>
      <w:r w:rsidRPr="003F64C0">
        <w:rPr>
          <w:b/>
        </w:rPr>
        <w:t>Ivan Pilný</w:t>
      </w:r>
      <w:r>
        <w:t xml:space="preserve"> avizoval, že příští schůze HV bude 8.2.2017, kde se bude mimo jiné projednávat novela stavebního zákona (upozornil na kon</w:t>
      </w:r>
      <w:r w:rsidR="00F0151F">
        <w:t xml:space="preserve">ání </w:t>
      </w:r>
      <w:r>
        <w:t>seminář</w:t>
      </w:r>
      <w:r w:rsidR="00F0151F">
        <w:t>e</w:t>
      </w:r>
      <w:r>
        <w:t xml:space="preserve"> ke stavebnímu zákonu). Následně se věnoval plánované cestě delegace HV do Korejské republiky (7. – 12. květen 2017) – nominace: Anna Putnová, Jiří Valenta, Ladislav Velebný a Ivan Pilný (náhradníci: František Laudát, Pavel Šrámek) – o složení delegace se </w:t>
      </w:r>
      <w:r>
        <w:lastRenderedPageBreak/>
        <w:t>následně hlasovalo:</w:t>
      </w:r>
    </w:p>
    <w:p w:rsidR="00D407A8" w:rsidRDefault="00D407A8" w:rsidP="00D407A8">
      <w:pPr>
        <w:pStyle w:val="Normlnodsazen"/>
        <w:spacing w:before="240" w:after="0" w:line="240" w:lineRule="auto"/>
        <w:ind w:left="709"/>
        <w:jc w:val="both"/>
        <w:rPr>
          <w:rFonts w:ascii="Tahoma" w:hAnsi="Tahoma" w:cs="Tahoma"/>
          <w:b/>
          <w:sz w:val="19"/>
          <w:szCs w:val="19"/>
        </w:rPr>
      </w:pPr>
      <w:r w:rsidRPr="00BC6E1E">
        <w:rPr>
          <w:rFonts w:ascii="Tahoma" w:hAnsi="Tahoma" w:cs="Tahoma"/>
          <w:sz w:val="19"/>
          <w:szCs w:val="19"/>
          <w:u w:val="single"/>
        </w:rPr>
        <w:t>Hlasování</w:t>
      </w:r>
      <w:r w:rsidR="00761DF9">
        <w:rPr>
          <w:rFonts w:ascii="Tahoma" w:hAnsi="Tahoma" w:cs="Tahoma"/>
          <w:sz w:val="19"/>
          <w:szCs w:val="19"/>
        </w:rPr>
        <w:t>: 12</w:t>
      </w:r>
      <w:r>
        <w:rPr>
          <w:rFonts w:ascii="Tahoma" w:hAnsi="Tahoma" w:cs="Tahoma"/>
          <w:sz w:val="19"/>
          <w:szCs w:val="19"/>
        </w:rPr>
        <w:t xml:space="preserve"> pro, </w:t>
      </w:r>
      <w:r w:rsidR="00761DF9">
        <w:rPr>
          <w:rFonts w:ascii="Tahoma" w:hAnsi="Tahoma" w:cs="Tahoma"/>
          <w:sz w:val="19"/>
          <w:szCs w:val="19"/>
        </w:rPr>
        <w:t>0</w:t>
      </w:r>
      <w:r>
        <w:rPr>
          <w:rFonts w:ascii="Tahoma" w:hAnsi="Tahoma" w:cs="Tahoma"/>
          <w:sz w:val="19"/>
          <w:szCs w:val="19"/>
        </w:rPr>
        <w:t xml:space="preserve"> proti, </w:t>
      </w:r>
      <w:r w:rsidR="00761DF9">
        <w:rPr>
          <w:rFonts w:ascii="Tahoma" w:hAnsi="Tahoma" w:cs="Tahoma"/>
          <w:sz w:val="19"/>
          <w:szCs w:val="19"/>
        </w:rPr>
        <w:t>0 se zdrželo</w:t>
      </w:r>
      <w:r>
        <w:rPr>
          <w:rFonts w:ascii="Tahoma" w:hAnsi="Tahoma" w:cs="Tahoma"/>
          <w:sz w:val="19"/>
          <w:szCs w:val="19"/>
        </w:rPr>
        <w:t xml:space="preserve"> – usnesení č. </w:t>
      </w:r>
      <w:r>
        <w:rPr>
          <w:rFonts w:ascii="Tahoma" w:hAnsi="Tahoma" w:cs="Tahoma"/>
          <w:b/>
          <w:sz w:val="19"/>
          <w:szCs w:val="19"/>
        </w:rPr>
        <w:t>348</w:t>
      </w:r>
    </w:p>
    <w:p w:rsidR="00D407A8" w:rsidRDefault="00D407A8" w:rsidP="00761DF9">
      <w:pPr>
        <w:pStyle w:val="HVrozprava"/>
        <w:spacing w:before="0"/>
        <w:rPr>
          <w:rFonts w:cs="Tahoma"/>
        </w:rPr>
      </w:pPr>
      <w:r w:rsidRPr="00FC472A">
        <w:rPr>
          <w:rFonts w:cs="Tahoma"/>
        </w:rPr>
        <w:t>(</w:t>
      </w:r>
      <w:r w:rsidR="003F64C0">
        <w:rPr>
          <w:rFonts w:cs="Tahoma"/>
        </w:rPr>
        <w:t xml:space="preserve">viz </w:t>
      </w:r>
      <w:hyperlink r:id="rId11" w:history="1">
        <w:r w:rsidR="00761DF9" w:rsidRPr="000F7D15">
          <w:rPr>
            <w:rStyle w:val="Hypertextovodkaz"/>
            <w:rFonts w:cs="Tahoma"/>
          </w:rPr>
          <w:t>http://www.psp.cz/sqw/text/text2.sqw?idd=90405</w:t>
        </w:r>
      </w:hyperlink>
      <w:r>
        <w:rPr>
          <w:rFonts w:cs="Tahoma"/>
        </w:rPr>
        <w:t>).</w:t>
      </w:r>
    </w:p>
    <w:p w:rsidR="00761DF9" w:rsidRDefault="00761DF9" w:rsidP="00D407A8">
      <w:pPr>
        <w:pStyle w:val="HVrozprava"/>
      </w:pPr>
      <w:r>
        <w:t xml:space="preserve">Posléze předseda </w:t>
      </w:r>
      <w:r w:rsidRPr="00235438">
        <w:rPr>
          <w:b/>
        </w:rPr>
        <w:t>Ivan Pilný</w:t>
      </w:r>
      <w:r>
        <w:t xml:space="preserve"> informoval členy HV o možném výjezdním zasedání do Jihomoravského kraje </w:t>
      </w:r>
      <w:r w:rsidR="006D607A">
        <w:t xml:space="preserve">v předběžném termínu červen 2017 </w:t>
      </w:r>
      <w:r>
        <w:t xml:space="preserve">(pozvání do Dukovan, brněnské univerzity, atd.) – poslankyně </w:t>
      </w:r>
      <w:r w:rsidRPr="00235438">
        <w:rPr>
          <w:b/>
        </w:rPr>
        <w:t>Anna Putnová</w:t>
      </w:r>
      <w:r>
        <w:t xml:space="preserve"> pozvala vš</w:t>
      </w:r>
      <w:r w:rsidR="006D607A">
        <w:t>echny členy a zmínila předběžný program</w:t>
      </w:r>
      <w:r>
        <w:t xml:space="preserve"> </w:t>
      </w:r>
      <w:r w:rsidR="006D607A">
        <w:t>(domluva</w:t>
      </w:r>
      <w:r>
        <w:t xml:space="preserve"> s poslancem Vlastimilem Gabrhelem</w:t>
      </w:r>
      <w:r w:rsidR="006D607A">
        <w:t>)</w:t>
      </w:r>
      <w:r>
        <w:t xml:space="preserve"> –</w:t>
      </w:r>
      <w:r w:rsidR="006D607A">
        <w:t xml:space="preserve"> dvou</w:t>
      </w:r>
      <w:r>
        <w:t>denní výjezd (1. den Brno + příhraničí, 2. den Dukovany</w:t>
      </w:r>
      <w:r w:rsidR="006D607A">
        <w:t xml:space="preserve">; popř. kulturní vložka </w:t>
      </w:r>
      <w:r w:rsidR="006D607A" w:rsidRPr="006D607A">
        <w:t>Villa Tugendhat</w:t>
      </w:r>
      <w:r>
        <w:t>)</w:t>
      </w:r>
      <w:r w:rsidR="006D607A">
        <w:t>.</w:t>
      </w:r>
    </w:p>
    <w:p w:rsidR="006D607A" w:rsidRDefault="006D607A" w:rsidP="00D407A8">
      <w:pPr>
        <w:pStyle w:val="HVrozprava"/>
      </w:pPr>
      <w:r>
        <w:t xml:space="preserve">Předseda podvýboru pro ICT </w:t>
      </w:r>
      <w:r w:rsidRPr="00235438">
        <w:rPr>
          <w:b/>
        </w:rPr>
        <w:t>Jiří Valenta</w:t>
      </w:r>
      <w:r>
        <w:t xml:space="preserve"> apeloval na poslance, aby zvýšili svou účast na schůzích</w:t>
      </w:r>
      <w:r w:rsidR="00E22091">
        <w:t xml:space="preserve"> podvýboru</w:t>
      </w:r>
      <w:r>
        <w:t>.</w:t>
      </w:r>
    </w:p>
    <w:p w:rsidR="006D607A" w:rsidRDefault="006D607A" w:rsidP="00D407A8">
      <w:pPr>
        <w:pStyle w:val="HVrozprava"/>
      </w:pPr>
      <w:r>
        <w:t xml:space="preserve">Poslanec </w:t>
      </w:r>
      <w:r w:rsidRPr="00235438">
        <w:rPr>
          <w:b/>
        </w:rPr>
        <w:t>Petr Kudela</w:t>
      </w:r>
      <w:r>
        <w:t xml:space="preserve"> avizoval projednávání registru smluv v ÚPV (projednáván i návrh z HV). Následně </w:t>
      </w:r>
      <w:r w:rsidR="00516C36">
        <w:t xml:space="preserve">proběhla </w:t>
      </w:r>
      <w:r>
        <w:t>krátká debata.</w:t>
      </w:r>
    </w:p>
    <w:p w:rsidR="00F3098E" w:rsidRDefault="00792CE1" w:rsidP="00F3098E">
      <w:pPr>
        <w:pStyle w:val="HVslobodu"/>
      </w:pPr>
      <w:r>
        <w:t>4</w:t>
      </w:r>
      <w:r w:rsidR="00F3098E">
        <w:t>)</w:t>
      </w:r>
    </w:p>
    <w:p w:rsidR="00792CE1" w:rsidRPr="00F0151F" w:rsidRDefault="008E0AEB" w:rsidP="00792CE1">
      <w:pPr>
        <w:pStyle w:val="HVnzevbodu"/>
        <w:rPr>
          <w:u w:val="single"/>
        </w:rPr>
      </w:pPr>
      <w:r w:rsidRPr="004807F9">
        <w:t>Vládní návrh zákona, kterým se mění zákon č. 181/2014 Sb., o kybernetické bezpečnosti</w:t>
      </w:r>
      <w:r w:rsidR="00F0151F">
        <w:br/>
      </w:r>
      <w:r w:rsidRPr="004807F9">
        <w:t xml:space="preserve"> a o změně souvisejících zákonů (zákon o kybernetické bezpečnosti), ve znění zákona </w:t>
      </w:r>
      <w:r w:rsidR="00F0151F">
        <w:br/>
      </w:r>
      <w:r w:rsidRPr="004807F9">
        <w:t>č. …/2017 Sb., a zákon č. 106/1999 Sb., o svobodném přístupu k informacím</w:t>
      </w:r>
      <w:r>
        <w:t xml:space="preserve">, ve znění </w:t>
      </w:r>
      <w:r w:rsidRPr="00F0151F">
        <w:rPr>
          <w:u w:val="single"/>
        </w:rPr>
        <w:t>pozdějších předpisů - sněmovní tisk 984</w:t>
      </w:r>
    </w:p>
    <w:p w:rsidR="00CA581E" w:rsidRDefault="00516C36" w:rsidP="00F3098E">
      <w:pPr>
        <w:pStyle w:val="HVtextbodu"/>
      </w:pPr>
      <w:r w:rsidRPr="00F0151F">
        <w:rPr>
          <w:b/>
        </w:rPr>
        <w:t>N</w:t>
      </w:r>
      <w:r w:rsidR="007001BE" w:rsidRPr="00F0151F">
        <w:rPr>
          <w:b/>
        </w:rPr>
        <w:t>áměstek ministra pro lidská práva, rovné příležitosti a legislativu</w:t>
      </w:r>
      <w:r w:rsidR="00147880">
        <w:t xml:space="preserve"> </w:t>
      </w:r>
      <w:r>
        <w:rPr>
          <w:b/>
        </w:rPr>
        <w:t xml:space="preserve">Marek Ondroušek </w:t>
      </w:r>
      <w:r>
        <w:t>úvodem řekl nejdůležitější informace: vláda ČR předkládá návrh zákona zpracovaný NBÚ – novela plyne z potřeby trans</w:t>
      </w:r>
      <w:r w:rsidR="002F59D6">
        <w:t>pozice</w:t>
      </w:r>
      <w:r>
        <w:t xml:space="preserve"> směrnice EP a ER o opatření k zajištění vysoké společné úrovně bezpečnosti sítí a informačních systémů v Unii (směrnice NIS); cíl směrnice: zvýšení standardu bezp. sítí inf. systémů (zákl. prvky fungování vnitř. trhu EU + předpoklad realizace svobod); termín pro implementaci: 9.5.2018; potřeba zavedení nových typů povinných subjektů; rozšíření působnosti stávajícího zákona o kybernet. bezp.; nově regulované skupiny subjektů (platformy pro el. obchodování, vyhledavače aj.)</w:t>
      </w:r>
      <w:r w:rsidR="00CA581E">
        <w:t>; novela také upravuje doposud neošetřené problematiky obsažené v materiálu Bílá místa kybernetické bezpečnosti v ČR (poskytování informací dle z. o svobodném přístupu k informacím – je součástí zákona). Závěrem požádal o podporu.</w:t>
      </w:r>
    </w:p>
    <w:p w:rsidR="00516C36" w:rsidRPr="00516C36" w:rsidRDefault="00CA581E" w:rsidP="00F3098E">
      <w:pPr>
        <w:pStyle w:val="HVtextbodu"/>
      </w:pPr>
      <w:r w:rsidRPr="00F0151F">
        <w:rPr>
          <w:b/>
        </w:rPr>
        <w:t>Ředitel NBÚ</w:t>
      </w:r>
      <w:r>
        <w:t xml:space="preserve"> </w:t>
      </w:r>
      <w:r w:rsidRPr="00CA581E">
        <w:rPr>
          <w:b/>
        </w:rPr>
        <w:t>Dušan Navrátil</w:t>
      </w:r>
      <w:r>
        <w:t xml:space="preserve"> pouze poznamenal, že vláda přijala návrh na rozdělení NBÚ - Nár. úřad pro kybernetickou a informační bezpečnost (vznik nového úřadu - odsouhlaseno na výboru pro bezpečnost PSP ČR).</w:t>
      </w:r>
    </w:p>
    <w:p w:rsidR="00FE37D4" w:rsidRDefault="00147880" w:rsidP="00F3098E">
      <w:pPr>
        <w:pStyle w:val="HVtextbodu"/>
      </w:pPr>
      <w:r>
        <w:t>Z</w:t>
      </w:r>
      <w:r w:rsidR="00D407A8">
        <w:t xml:space="preserve">pravodaj </w:t>
      </w:r>
      <w:r w:rsidR="00D407A8" w:rsidRPr="00D407A8">
        <w:rPr>
          <w:b/>
        </w:rPr>
        <w:t>František Laudát</w:t>
      </w:r>
      <w:r w:rsidR="00235438">
        <w:t xml:space="preserve"> uvítal předložený návrh a poznamenal, že by měli být přítomni </w:t>
      </w:r>
      <w:r w:rsidR="00F0151F">
        <w:br/>
      </w:r>
      <w:r w:rsidR="00235438">
        <w:t xml:space="preserve">i zástupci MPO, MV. Pokračoval informací o nutnosti změny definice kritické infrastruktury (zásah až do privátních firem). </w:t>
      </w:r>
      <w:r w:rsidR="00E01533">
        <w:t>Je potřeba určit</w:t>
      </w:r>
      <w:r w:rsidR="00235438">
        <w:t xml:space="preserve"> hranice, kde končí působnost státu a kde začíná odpovědnost firem (není</w:t>
      </w:r>
      <w:r w:rsidR="00E01533">
        <w:t xml:space="preserve"> zatím jednoznačně definováno (uvedl praktické příklady). </w:t>
      </w:r>
      <w:r w:rsidR="00F575D9">
        <w:t>Závěrem uvedl, že bude návrh podporovat a že na závěr diskuse navrhne harmonogram projednávání.</w:t>
      </w:r>
    </w:p>
    <w:p w:rsidR="005E0D33" w:rsidRDefault="005E0D33" w:rsidP="00F3098E">
      <w:pPr>
        <w:pStyle w:val="HVtextbodu"/>
      </w:pPr>
      <w:r w:rsidRPr="00CA581E">
        <w:t>V diskusi vystoupili</w:t>
      </w:r>
      <w:r>
        <w:t>:</w:t>
      </w:r>
    </w:p>
    <w:p w:rsidR="00E67C30" w:rsidRDefault="00CA581E" w:rsidP="00235438">
      <w:pPr>
        <w:pStyle w:val="HVtextbodu"/>
        <w:spacing w:before="120"/>
      </w:pPr>
      <w:r w:rsidRPr="00235438">
        <w:rPr>
          <w:b/>
        </w:rPr>
        <w:t>Ivan Pilný</w:t>
      </w:r>
      <w:r>
        <w:t xml:space="preserve"> </w:t>
      </w:r>
      <w:r w:rsidR="00235438">
        <w:t>–</w:t>
      </w:r>
      <w:r>
        <w:t xml:space="preserve"> </w:t>
      </w:r>
      <w:r w:rsidR="00235438">
        <w:t xml:space="preserve">zákon jde správným směrem (souhlas se zřízením nového úřadu); nesouhlas s tím, že zákon zasahuje do práv občanů </w:t>
      </w:r>
      <w:r w:rsidR="002F59D6">
        <w:t>a</w:t>
      </w:r>
      <w:r w:rsidR="00235438">
        <w:t> soukr. sféry; kritéria budou stanovena vyhláškou, která se teprve připravuje; novela ošetřuje i el. tržiště, cloudová úložiště, internet. stránky – prováděcí předpisy mohou vytvořit tlak na provozovatele systémů (podmínky nejsou v zákoně př</w:t>
      </w:r>
      <w:r w:rsidR="003E4A01">
        <w:t>e</w:t>
      </w:r>
      <w:r w:rsidR="00235438">
        <w:t>sně zasazeny); apeloval na maximální opatrnost při případných úpravách předloženého návrhu</w:t>
      </w:r>
      <w:r w:rsidR="00F0151F">
        <w:t>;</w:t>
      </w:r>
    </w:p>
    <w:p w:rsidR="00235438" w:rsidRDefault="00F575D9" w:rsidP="00235438">
      <w:pPr>
        <w:pStyle w:val="HVtextbodu"/>
        <w:spacing w:before="120"/>
      </w:pPr>
      <w:r w:rsidRPr="00F575D9">
        <w:rPr>
          <w:b/>
        </w:rPr>
        <w:t>František Laudát</w:t>
      </w:r>
      <w:r>
        <w:t xml:space="preserve"> – privátní firmy by na sebe měly vzít zodpovědnost</w:t>
      </w:r>
      <w:r w:rsidR="00F0151F">
        <w:t>;</w:t>
      </w:r>
    </w:p>
    <w:p w:rsidR="00F575D9" w:rsidRDefault="00F575D9" w:rsidP="00235438">
      <w:pPr>
        <w:pStyle w:val="HVtextbodu"/>
        <w:spacing w:before="120"/>
      </w:pPr>
      <w:r w:rsidRPr="00F575D9">
        <w:rPr>
          <w:b/>
        </w:rPr>
        <w:t>Ivan Pilný</w:t>
      </w:r>
      <w:r>
        <w:t xml:space="preserve"> – potenciální útoky jsou globální; většina soukr. firem je zabezpečena lépe než stát</w:t>
      </w:r>
      <w:r w:rsidR="00F0151F">
        <w:t>;</w:t>
      </w:r>
    </w:p>
    <w:p w:rsidR="00F575D9" w:rsidRDefault="00A277DE" w:rsidP="00235438">
      <w:pPr>
        <w:pStyle w:val="HVtextbodu"/>
        <w:spacing w:before="120"/>
      </w:pPr>
      <w:r w:rsidRPr="00A277DE">
        <w:rPr>
          <w:b/>
        </w:rPr>
        <w:t>Jaromír Tejc</w:t>
      </w:r>
      <w:r>
        <w:t xml:space="preserve"> – souhlas s hledáním jasného vymezení svobody a ochrany informací a vymezení ochrany veřejného prostoru; vyjádřil skepticismus k návrhu rozšiř. pravomoci vojenského zpravodajství (potřeba stanovit garance pro občany); podpora vzniku nového úřadu (sídlo v Brně uvítal)</w:t>
      </w:r>
      <w:r w:rsidR="00F0151F">
        <w:t>;</w:t>
      </w:r>
    </w:p>
    <w:p w:rsidR="00A277DE" w:rsidRDefault="00F0151F" w:rsidP="00235438">
      <w:pPr>
        <w:pStyle w:val="HVtextbodu"/>
        <w:spacing w:before="120"/>
      </w:pPr>
      <w:r>
        <w:rPr>
          <w:b/>
        </w:rPr>
        <w:t xml:space="preserve">Ředitel </w:t>
      </w:r>
      <w:r w:rsidR="00A277DE" w:rsidRPr="000F77BF">
        <w:rPr>
          <w:b/>
        </w:rPr>
        <w:t>Dušan Navrátil</w:t>
      </w:r>
      <w:r w:rsidR="00A277DE">
        <w:t xml:space="preserve"> – předložený návrh je pro ochranu fungování státu (předmětem není obsah, ale útoky a anomálie); kybernetickou bezpečnost má na starosti NBÚ a nový N</w:t>
      </w:r>
      <w:r w:rsidR="00907723">
        <w:t>C</w:t>
      </w:r>
      <w:r w:rsidR="00A277DE">
        <w:t xml:space="preserve">KB (z. </w:t>
      </w:r>
      <w:r w:rsidR="000F77BF">
        <w:t>o kybernetické obraně ošetřu</w:t>
      </w:r>
      <w:r w:rsidR="00A277DE">
        <w:t xml:space="preserve">je jiné záležitosti a kyberkriminalitu zajišťuje Policie ČR); </w:t>
      </w:r>
      <w:r w:rsidR="000F77BF">
        <w:t xml:space="preserve">předložený návrh definuje kritickou informační infrastrukturu (vychází z krizového zákona – není ideál); zákon definuje 7 oblastí (stanovené směrnicí) + 1 oblast přidaná (chemický průmysl) – konkrétněji představil </w:t>
      </w:r>
      <w:r w:rsidR="00B74A36">
        <w:t xml:space="preserve">ošetřené </w:t>
      </w:r>
      <w:r w:rsidR="000F77BF">
        <w:t>oblasti</w:t>
      </w:r>
      <w:r w:rsidR="00B74A36">
        <w:t>; součinnost s MPO a ICT Unií; sídlo pro nový úřad – Brno x Praha (probíhá diskuse) + nový pracovní tým; požádal o co nejrychlejší projednání</w:t>
      </w:r>
      <w:r>
        <w:t>;</w:t>
      </w:r>
    </w:p>
    <w:p w:rsidR="00B74A36" w:rsidRDefault="00B74A36" w:rsidP="00235438">
      <w:pPr>
        <w:pStyle w:val="HVtextbodu"/>
        <w:spacing w:before="120"/>
      </w:pPr>
      <w:r w:rsidRPr="00B74A36">
        <w:rPr>
          <w:b/>
        </w:rPr>
        <w:lastRenderedPageBreak/>
        <w:t>Ladislav Velebný</w:t>
      </w:r>
      <w:r>
        <w:t xml:space="preserve"> – zmínil oblasti, které nejsou v návrhu ošetřeny (voda, dopravní stavby); dotaz: Jak probíhá nábor odborníků do nového úřadu?</w:t>
      </w:r>
      <w:r w:rsidR="00F0151F">
        <w:t>;</w:t>
      </w:r>
    </w:p>
    <w:p w:rsidR="00B74A36" w:rsidRDefault="00B74A36" w:rsidP="00235438">
      <w:pPr>
        <w:pStyle w:val="HVtextbodu"/>
        <w:spacing w:before="120"/>
      </w:pPr>
      <w:r w:rsidRPr="00B74A36">
        <w:rPr>
          <w:b/>
        </w:rPr>
        <w:t>Zdeněk Zajíček</w:t>
      </w:r>
      <w:r w:rsidR="001943A7">
        <w:t>,</w:t>
      </w:r>
      <w:r w:rsidR="001943A7" w:rsidRPr="001943A7">
        <w:rPr>
          <w:b/>
        </w:rPr>
        <w:t xml:space="preserve"> </w:t>
      </w:r>
      <w:r w:rsidR="001943A7">
        <w:rPr>
          <w:b/>
        </w:rPr>
        <w:t xml:space="preserve">prezident ICT Unie </w:t>
      </w:r>
      <w:r>
        <w:t>– rozsáhlá jednání s odbornou veřejností o dopadu předkládané novely (dopady na průmysl obsluhovaný informačními systémy); připravenost novely je na vysoké úrovni (logika profesionální; obsah i rámec jsou odpovídající rizikům – zohledněny zahraniční zkušenosti)</w:t>
      </w:r>
      <w:r w:rsidR="00BF1771">
        <w:t>; podpořil vznik nového úřadu + požádal o rychlé projednání</w:t>
      </w:r>
      <w:r w:rsidR="00F0151F">
        <w:t>;</w:t>
      </w:r>
    </w:p>
    <w:p w:rsidR="00BF1771" w:rsidRDefault="00F0151F" w:rsidP="00235438">
      <w:pPr>
        <w:pStyle w:val="HVtextbodu"/>
        <w:spacing w:before="120"/>
      </w:pPr>
      <w:r>
        <w:rPr>
          <w:b/>
        </w:rPr>
        <w:t xml:space="preserve">Ředitel </w:t>
      </w:r>
      <w:r w:rsidR="00BF1771" w:rsidRPr="00BF1771">
        <w:rPr>
          <w:b/>
        </w:rPr>
        <w:t>Dušan Navrátil</w:t>
      </w:r>
      <w:r w:rsidR="00BF1771">
        <w:t xml:space="preserve"> – nábor pracovníků je problém obecný: nedostatek odborníků je </w:t>
      </w:r>
      <w:r>
        <w:br/>
      </w:r>
      <w:r w:rsidR="00BF1771">
        <w:t>i v soukromé sféře; nový úřad nebude spadat pod služební zákon; zatím se nábor daří (nabízena je perspektivní práce pro mladé lidi – nadšenci); nabídl možnost návštěvy Národního centra kybernetické bezpečnosti v</w:t>
      </w:r>
      <w:r>
        <w:t> </w:t>
      </w:r>
      <w:r w:rsidR="00BF1771">
        <w:t>Brně</w:t>
      </w:r>
      <w:r>
        <w:t>;</w:t>
      </w:r>
    </w:p>
    <w:p w:rsidR="00BF1771" w:rsidRDefault="00BF1771" w:rsidP="00235438">
      <w:pPr>
        <w:pStyle w:val="HVtextbodu"/>
        <w:spacing w:before="120"/>
      </w:pPr>
      <w:r w:rsidRPr="00BF1771">
        <w:rPr>
          <w:b/>
        </w:rPr>
        <w:t>Jeroným Tejc</w:t>
      </w:r>
      <w:r>
        <w:t xml:space="preserve"> – přimluvil se o možnost projednání návrhu (podání PN) už v únoru 2017</w:t>
      </w:r>
      <w:r w:rsidR="00F0151F">
        <w:t>;</w:t>
      </w:r>
    </w:p>
    <w:p w:rsidR="00BF1771" w:rsidRDefault="00BF1771" w:rsidP="00235438">
      <w:pPr>
        <w:pStyle w:val="HVtextbodu"/>
        <w:spacing w:before="120"/>
      </w:pPr>
      <w:r w:rsidRPr="00BF1771">
        <w:rPr>
          <w:b/>
        </w:rPr>
        <w:t>František Laudát</w:t>
      </w:r>
      <w:r>
        <w:t xml:space="preserve"> – souhlas se zrychleným projednáním; avizoval, že navrhne </w:t>
      </w:r>
      <w:r w:rsidR="006A1880">
        <w:t xml:space="preserve">zkrácení lhůty mezi druhým a třetím čtením </w:t>
      </w:r>
      <w:r>
        <w:t xml:space="preserve">na </w:t>
      </w:r>
      <w:r w:rsidR="006A1880">
        <w:t xml:space="preserve">schůzi </w:t>
      </w:r>
      <w:r>
        <w:t>PS (požádal o podporu napříč politickým sektorem)</w:t>
      </w:r>
      <w:r w:rsidR="00D60E82">
        <w:t>;</w:t>
      </w:r>
    </w:p>
    <w:p w:rsidR="00704DD3" w:rsidRDefault="00704DD3" w:rsidP="00235438">
      <w:pPr>
        <w:pStyle w:val="HVtextbodu"/>
        <w:spacing w:before="120"/>
      </w:pPr>
      <w:r w:rsidRPr="00704DD3">
        <w:rPr>
          <w:b/>
        </w:rPr>
        <w:t>Petr Kudela</w:t>
      </w:r>
      <w:r>
        <w:t xml:space="preserve"> – souhlas s projednáním v</w:t>
      </w:r>
      <w:r w:rsidR="00D60E82">
        <w:t> </w:t>
      </w:r>
      <w:r>
        <w:t>únoru</w:t>
      </w:r>
      <w:r w:rsidR="00D60E82">
        <w:t>;</w:t>
      </w:r>
    </w:p>
    <w:p w:rsidR="00704DD3" w:rsidRDefault="00704DD3" w:rsidP="00235438">
      <w:pPr>
        <w:pStyle w:val="HVtextbodu"/>
        <w:spacing w:before="120"/>
      </w:pPr>
      <w:r w:rsidRPr="00704DD3">
        <w:rPr>
          <w:b/>
        </w:rPr>
        <w:t>Ivan Pilný</w:t>
      </w:r>
      <w:r>
        <w:t xml:space="preserve"> – pokud předkladatelé nemají problém s rychlejším projednáním,</w:t>
      </w:r>
      <w:r w:rsidR="00FB5A57">
        <w:t xml:space="preserve"> zařadí návrh na schůzi HV 8.2.</w:t>
      </w:r>
      <w:r>
        <w:t>2017 (předkladatel vyjádřil souhlas)</w:t>
      </w:r>
      <w:r w:rsidR="006A1880">
        <w:t>.</w:t>
      </w:r>
    </w:p>
    <w:p w:rsidR="004C687C" w:rsidRDefault="00147880" w:rsidP="00D407A8">
      <w:pPr>
        <w:pStyle w:val="HVtextbodu"/>
      </w:pPr>
      <w:r>
        <w:t>Závěrem z</w:t>
      </w:r>
      <w:r w:rsidR="004C687C">
        <w:t xml:space="preserve">pravodaj </w:t>
      </w:r>
      <w:r w:rsidR="00D407A8">
        <w:rPr>
          <w:b/>
        </w:rPr>
        <w:t>František Laudát</w:t>
      </w:r>
      <w:r w:rsidR="00F575D9">
        <w:t xml:space="preserve"> </w:t>
      </w:r>
      <w:r w:rsidR="00B166BB">
        <w:t xml:space="preserve">přednesl návrh </w:t>
      </w:r>
      <w:r w:rsidR="00C30D62">
        <w:t>usnesení (</w:t>
      </w:r>
      <w:r w:rsidR="00F575D9">
        <w:t xml:space="preserve">přerušení a </w:t>
      </w:r>
      <w:r w:rsidR="00B166BB">
        <w:t xml:space="preserve">HMG projednávání), </w:t>
      </w:r>
      <w:r w:rsidR="00B166BB">
        <w:br/>
        <w:t>o kterém se následně hlasovalo.</w:t>
      </w:r>
    </w:p>
    <w:p w:rsidR="00E67C30" w:rsidRDefault="00E67C30" w:rsidP="00F575D9">
      <w:pPr>
        <w:pStyle w:val="HVnzevbodu"/>
        <w:spacing w:before="120"/>
        <w:jc w:val="left"/>
      </w:pPr>
      <w:r>
        <w:rPr>
          <w:b w:val="0"/>
        </w:rPr>
        <w:tab/>
      </w:r>
      <w:r w:rsidRPr="006646E3">
        <w:rPr>
          <w:b w:val="0"/>
          <w:u w:val="single"/>
        </w:rPr>
        <w:t>Hlasování</w:t>
      </w:r>
      <w:r w:rsidR="00D407A8">
        <w:rPr>
          <w:b w:val="0"/>
          <w:u w:val="single"/>
        </w:rPr>
        <w:t>:</w:t>
      </w:r>
      <w:r>
        <w:rPr>
          <w:b w:val="0"/>
        </w:rPr>
        <w:t xml:space="preserve"> </w:t>
      </w:r>
      <w:r w:rsidR="00704DD3">
        <w:rPr>
          <w:b w:val="0"/>
        </w:rPr>
        <w:t>16</w:t>
      </w:r>
      <w:r w:rsidRPr="006646E3">
        <w:rPr>
          <w:b w:val="0"/>
        </w:rPr>
        <w:t xml:space="preserve"> pro, </w:t>
      </w:r>
      <w:r w:rsidR="00704DD3">
        <w:rPr>
          <w:b w:val="0"/>
        </w:rPr>
        <w:t>0</w:t>
      </w:r>
      <w:r>
        <w:rPr>
          <w:b w:val="0"/>
        </w:rPr>
        <w:t xml:space="preserve"> proti, </w:t>
      </w:r>
      <w:r w:rsidR="00704DD3">
        <w:rPr>
          <w:b w:val="0"/>
        </w:rPr>
        <w:t>0 se zdrželo</w:t>
      </w:r>
      <w:r>
        <w:rPr>
          <w:b w:val="0"/>
        </w:rPr>
        <w:t xml:space="preserve"> – schváleno – usnesení č. </w:t>
      </w:r>
      <w:r w:rsidR="00D407A8">
        <w:t>349</w:t>
      </w:r>
    </w:p>
    <w:p w:rsidR="00762117" w:rsidRDefault="004C687C" w:rsidP="00762117">
      <w:pPr>
        <w:pStyle w:val="HVnzevbodu"/>
        <w:jc w:val="left"/>
        <w:rPr>
          <w:b w:val="0"/>
        </w:rPr>
      </w:pPr>
      <w:r>
        <w:rPr>
          <w:b w:val="0"/>
        </w:rPr>
        <w:tab/>
      </w:r>
      <w:r w:rsidRPr="004C687C">
        <w:rPr>
          <w:b w:val="0"/>
        </w:rPr>
        <w:t xml:space="preserve">(viz </w:t>
      </w:r>
      <w:hyperlink r:id="rId12" w:history="1">
        <w:r w:rsidR="00F575D9" w:rsidRPr="001346FE">
          <w:rPr>
            <w:rStyle w:val="Hypertextovodkaz"/>
            <w:b w:val="0"/>
          </w:rPr>
          <w:t>http://www.psp.cz/sqw/text/text2.sqw?idd=90175</w:t>
        </w:r>
      </w:hyperlink>
      <w:r w:rsidRPr="00E67C30">
        <w:rPr>
          <w:b w:val="0"/>
        </w:rPr>
        <w:t>)</w:t>
      </w:r>
      <w:r w:rsidR="00762117" w:rsidRPr="00E67C30">
        <w:rPr>
          <w:b w:val="0"/>
        </w:rPr>
        <w:t>.</w:t>
      </w:r>
    </w:p>
    <w:p w:rsidR="00A63CFC" w:rsidRDefault="002C236E" w:rsidP="00A63CFC">
      <w:pPr>
        <w:pStyle w:val="HVslobodu"/>
      </w:pPr>
      <w:r>
        <w:t>5</w:t>
      </w:r>
      <w:r w:rsidR="00A63CFC">
        <w:t>)</w:t>
      </w:r>
    </w:p>
    <w:p w:rsidR="004C5E2B" w:rsidRPr="004C5E2B" w:rsidRDefault="008E0AEB" w:rsidP="00D407A8">
      <w:pPr>
        <w:pStyle w:val="HVnzevbodu"/>
      </w:pPr>
      <w:r w:rsidRPr="000451BE">
        <w:t xml:space="preserve">Návrh poslanců Jana Birke a Romana Sklenáka na vydání zákona, kterým se mění zákon </w:t>
      </w:r>
      <w:r w:rsidRPr="000451BE">
        <w:br/>
      </w:r>
      <w:r w:rsidRPr="00D84A24">
        <w:rPr>
          <w:u w:val="single"/>
        </w:rPr>
        <w:t>č. 13/1997 Sb., o pozemních komunikacích, ve znění pozdějších předpisů – sněmovní tisk 888</w:t>
      </w:r>
    </w:p>
    <w:p w:rsidR="000473B2" w:rsidRPr="0098647F" w:rsidRDefault="008E0AEB" w:rsidP="000473B2">
      <w:pPr>
        <w:pStyle w:val="HVtextbodu"/>
      </w:pPr>
      <w:r>
        <w:t>Úvod</w:t>
      </w:r>
      <w:r w:rsidR="00D84A24">
        <w:t xml:space="preserve">em </w:t>
      </w:r>
      <w:r w:rsidR="0098647F">
        <w:t xml:space="preserve">se k této novele stručně vyjádřil předkladatel </w:t>
      </w:r>
      <w:r>
        <w:t xml:space="preserve">poslanec </w:t>
      </w:r>
      <w:r w:rsidRPr="008E0AEB">
        <w:rPr>
          <w:b/>
        </w:rPr>
        <w:t>Jan Birke</w:t>
      </w:r>
      <w:r w:rsidR="0098647F">
        <w:t xml:space="preserve"> – návrh dává možnost krajům přímo zadávat svým SÚS opravy komunikací I. tříd; memorandum s Asociací krajů ČR podepsané ministrem Ťokem – </w:t>
      </w:r>
      <w:r w:rsidR="000774A3">
        <w:t xml:space="preserve">zde </w:t>
      </w:r>
      <w:r w:rsidR="0098647F">
        <w:t xml:space="preserve">dohoda na tomto postupu; </w:t>
      </w:r>
      <w:r w:rsidR="000774A3">
        <w:t>tato novela podána na žádost ministra Ťoka – poslanecká novela = zkrácení legislativního procesu; na HV návrh neměl podporu z důvodu podaného PN posl. Foldyny – PN stáhl; požádal o podporu.</w:t>
      </w:r>
    </w:p>
    <w:p w:rsidR="000473B2" w:rsidRDefault="00147880" w:rsidP="00147880">
      <w:pPr>
        <w:pStyle w:val="HVtextbodu"/>
      </w:pPr>
      <w:r>
        <w:t>Z</w:t>
      </w:r>
      <w:r w:rsidR="00190AEE">
        <w:t xml:space="preserve">a </w:t>
      </w:r>
      <w:r w:rsidR="000774A3">
        <w:t xml:space="preserve">omluveného zpravodaje Jaroslava Foldynu </w:t>
      </w:r>
      <w:r w:rsidR="00190AEE">
        <w:t xml:space="preserve">vystoupil </w:t>
      </w:r>
      <w:r w:rsidR="00D407A8">
        <w:rPr>
          <w:b/>
        </w:rPr>
        <w:t>Ladislav Velebný</w:t>
      </w:r>
      <w:r w:rsidR="00190AEE">
        <w:t xml:space="preserve"> – návrh na minulé schůzi HV nepodpořil, VSR podpořil.</w:t>
      </w:r>
    </w:p>
    <w:p w:rsidR="00147880" w:rsidRDefault="00147880" w:rsidP="00147880">
      <w:pPr>
        <w:pStyle w:val="HVtextbodu"/>
      </w:pPr>
      <w:r w:rsidRPr="00190AEE">
        <w:t>V diskusi vystoupili</w:t>
      </w:r>
      <w:r>
        <w:t>:</w:t>
      </w:r>
    </w:p>
    <w:p w:rsidR="00190AEE" w:rsidRDefault="00190AEE" w:rsidP="00190AEE">
      <w:pPr>
        <w:pStyle w:val="HVtextbodu"/>
        <w:spacing w:before="120"/>
      </w:pPr>
      <w:r w:rsidRPr="00190AEE">
        <w:rPr>
          <w:b/>
        </w:rPr>
        <w:t>NM Jakub Kopřiva</w:t>
      </w:r>
      <w:r>
        <w:t xml:space="preserve"> – potvrdil slova předkladatele; návrh má podporu vlády;</w:t>
      </w:r>
    </w:p>
    <w:p w:rsidR="00190AEE" w:rsidRDefault="00190AEE" w:rsidP="00190AEE">
      <w:pPr>
        <w:pStyle w:val="HVtextbodu"/>
        <w:spacing w:before="120"/>
      </w:pPr>
      <w:r w:rsidRPr="00190AEE">
        <w:rPr>
          <w:b/>
        </w:rPr>
        <w:t>Karel Šidlo</w:t>
      </w:r>
      <w:r>
        <w:t xml:space="preserve"> – uvítal stažení PN posl. Foldyny; návrh KSČM podpoří; </w:t>
      </w:r>
    </w:p>
    <w:p w:rsidR="00190AEE" w:rsidRDefault="00190AEE" w:rsidP="00190AEE">
      <w:pPr>
        <w:pStyle w:val="HVtextbodu"/>
        <w:spacing w:before="120"/>
      </w:pPr>
      <w:r w:rsidRPr="00190AEE">
        <w:rPr>
          <w:b/>
        </w:rPr>
        <w:t>Martin Kolovratník</w:t>
      </w:r>
      <w:r>
        <w:t xml:space="preserve"> – </w:t>
      </w:r>
      <w:r w:rsidR="00EC7CB6">
        <w:t>vysvětlil</w:t>
      </w:r>
      <w:r w:rsidR="00EA14FB">
        <w:t xml:space="preserve"> důvod</w:t>
      </w:r>
      <w:r w:rsidR="00EC7CB6">
        <w:t xml:space="preserve"> sv</w:t>
      </w:r>
      <w:r w:rsidR="00EA14FB">
        <w:t>é změny</w:t>
      </w:r>
      <w:r w:rsidR="00EC7CB6">
        <w:t xml:space="preserve"> názoru</w:t>
      </w:r>
      <w:r w:rsidR="00EA14FB">
        <w:t xml:space="preserve"> </w:t>
      </w:r>
      <w:r w:rsidR="00CA4CB9">
        <w:t>na ten</w:t>
      </w:r>
      <w:r w:rsidR="00EC7CB6">
        <w:t>to návrh</w:t>
      </w:r>
      <w:r w:rsidR="00CA4CB9">
        <w:t xml:space="preserve"> – z</w:t>
      </w:r>
      <w:r w:rsidR="00EA14FB">
        <w:t xml:space="preserve">mínil kontrolní zprávu NKÚ – výstupy soutěží; </w:t>
      </w:r>
      <w:r w:rsidR="00CA4CB9">
        <w:t xml:space="preserve">dotazy na NM Kopřivu: jaký bude nyní postup (ŘSD otevřelo soutěž, únor – otevírání obálek); </w:t>
      </w:r>
      <w:r w:rsidR="00687A0C">
        <w:t>u</w:t>
      </w:r>
      <w:r w:rsidR="00CA4CB9">
        <w:t>zav</w:t>
      </w:r>
      <w:r w:rsidR="00687A0C">
        <w:t>írán</w:t>
      </w:r>
      <w:r w:rsidR="00CA4CB9">
        <w:t xml:space="preserve">í smluv </w:t>
      </w:r>
      <w:r w:rsidR="00687A0C">
        <w:t xml:space="preserve">mezi ŘSD/MD a přímo </w:t>
      </w:r>
      <w:r w:rsidR="00CA4CB9">
        <w:t>kraji (realizace bez soutěže se SÚS)</w:t>
      </w:r>
      <w:r w:rsidR="00687A0C">
        <w:t xml:space="preserve"> – existuje nějaké riziko?;</w:t>
      </w:r>
    </w:p>
    <w:p w:rsidR="00A62BA0" w:rsidRDefault="00A62BA0" w:rsidP="00190AEE">
      <w:pPr>
        <w:pStyle w:val="HVtextbodu"/>
        <w:spacing w:before="120"/>
      </w:pPr>
      <w:r w:rsidRPr="00A62BA0">
        <w:rPr>
          <w:b/>
        </w:rPr>
        <w:t>Václav Snopek</w:t>
      </w:r>
      <w:r>
        <w:t xml:space="preserve"> – má info, že vláda již projednává problematiku zimní údržby; lze nastavit systém </w:t>
      </w:r>
      <w:r>
        <w:br/>
        <w:t>– vozy s GPS, dávkování posypového materiálu; SÚS mají smlouvy i s jinými partnery (obcemi) – vstupování do jiných právních vztahů; nutný konstruktivní přístup;</w:t>
      </w:r>
    </w:p>
    <w:p w:rsidR="00A62BA0" w:rsidRDefault="00A62BA0" w:rsidP="00190AEE">
      <w:pPr>
        <w:pStyle w:val="HVtextbodu"/>
        <w:spacing w:before="120"/>
      </w:pPr>
      <w:r w:rsidRPr="00A62BA0">
        <w:rPr>
          <w:b/>
        </w:rPr>
        <w:t>Jan Birke</w:t>
      </w:r>
      <w:r>
        <w:t xml:space="preserve"> – </w:t>
      </w:r>
      <w:r w:rsidR="009C3AA2">
        <w:t>zdůraznil (k posl. Kolovratníkovi), že memorandum podepsal ministr za ANO – nálezy NKÚ ministr Ťok neznal?; zopakoval, že nejde o jeho nápad – byla učiněna dohoda mezi MD a kraji;</w:t>
      </w:r>
    </w:p>
    <w:p w:rsidR="009C3AA2" w:rsidRDefault="009C3AA2" w:rsidP="00190AEE">
      <w:pPr>
        <w:pStyle w:val="HVtextbodu"/>
        <w:spacing w:before="120"/>
      </w:pPr>
      <w:r w:rsidRPr="009C3AA2">
        <w:rPr>
          <w:b/>
        </w:rPr>
        <w:t>Karel Šidlo</w:t>
      </w:r>
      <w:r>
        <w:t xml:space="preserve"> – vrá</w:t>
      </w:r>
      <w:r w:rsidR="00466D29">
        <w:t xml:space="preserve">til se ke zmíněným nálezům NKÚ – nemá 100% víru v uvedená čísla – použití jiné, méně nákladné technologie; roztříštění činnosti SÚS; v zákoně č. 13/1997 jasně stanoveno, že lze předat správcování komunikace (správa+údržba+opravy) pouze jako celek; </w:t>
      </w:r>
      <w:r w:rsidR="00E72BE4">
        <w:t xml:space="preserve">pokud nebude umožněno v zákoně nastartování veřejnoprávních smluv a umožnění, aby kraje mohly dostat pouze část činnosti správce (údržbu), kraje se nemohou prostřednictvím SÚS ucházet o tuto činnost; </w:t>
      </w:r>
    </w:p>
    <w:p w:rsidR="00125DDD" w:rsidRDefault="00125DDD" w:rsidP="00190AEE">
      <w:pPr>
        <w:pStyle w:val="HVtextbodu"/>
        <w:spacing w:before="120"/>
      </w:pPr>
      <w:r w:rsidRPr="006D6339">
        <w:rPr>
          <w:b/>
        </w:rPr>
        <w:t>Pavel Čihák</w:t>
      </w:r>
      <w:r>
        <w:t xml:space="preserve"> – </w:t>
      </w:r>
      <w:r w:rsidR="006D6339">
        <w:t xml:space="preserve">podpis pod memorandem je špatně – dohoda postrádá logiku; vítá stažení PN posl. Foldyny; návrh na zamítnutí podpoří; </w:t>
      </w:r>
    </w:p>
    <w:p w:rsidR="00A77167" w:rsidRDefault="006D6339" w:rsidP="00190AEE">
      <w:pPr>
        <w:pStyle w:val="HVtextbodu"/>
        <w:spacing w:before="120"/>
      </w:pPr>
      <w:r w:rsidRPr="006D6339">
        <w:rPr>
          <w:b/>
        </w:rPr>
        <w:t>NM Jakub Kopřiva</w:t>
      </w:r>
      <w:r>
        <w:t xml:space="preserve"> –</w:t>
      </w:r>
      <w:r w:rsidR="00113A8F">
        <w:t xml:space="preserve"> zmínil jednání, která vedla ke vzniku </w:t>
      </w:r>
      <w:r w:rsidR="00453F00">
        <w:t>memorand</w:t>
      </w:r>
      <w:r w:rsidR="00113A8F">
        <w:t>a mezi MD a AK ČR</w:t>
      </w:r>
      <w:r w:rsidR="00453F00">
        <w:t xml:space="preserve">; </w:t>
      </w:r>
      <w:r w:rsidR="00A774B4">
        <w:t>rizika musí nést kraje, nikoliv stát; výběrová řízení – 15/2 otevírání nabídek, zhodnocení nabídek, stanovisko krajů (přijetí rizika</w:t>
      </w:r>
      <w:r w:rsidR="00A77167">
        <w:t xml:space="preserve"> sankcí z EU</w:t>
      </w:r>
      <w:r w:rsidR="00A774B4">
        <w:t xml:space="preserve">) – jednání </w:t>
      </w:r>
      <w:r w:rsidR="00A77167">
        <w:t>o veřejnoprávních smlouvách (soukromoprávní smlouvy);</w:t>
      </w:r>
    </w:p>
    <w:p w:rsidR="006D6339" w:rsidRDefault="00A77167" w:rsidP="00190AEE">
      <w:pPr>
        <w:pStyle w:val="HVtextbodu"/>
        <w:spacing w:before="120"/>
      </w:pPr>
      <w:r w:rsidRPr="00A77167">
        <w:rPr>
          <w:b/>
        </w:rPr>
        <w:t>Ivan Pilný</w:t>
      </w:r>
      <w:r>
        <w:t xml:space="preserve"> – vítá stažení přílepku (PN Foldyny); ctí princip veřejné soutěže; nyní se zdrží hlasování. </w:t>
      </w:r>
    </w:p>
    <w:p w:rsidR="00147880" w:rsidRDefault="00190AEE" w:rsidP="00147880">
      <w:pPr>
        <w:pStyle w:val="HVtextbodu"/>
      </w:pPr>
      <w:r>
        <w:t>Z</w:t>
      </w:r>
      <w:r w:rsidR="00A77167">
        <w:t>astupující z</w:t>
      </w:r>
      <w:r w:rsidR="00147880">
        <w:t xml:space="preserve">pravodaj </w:t>
      </w:r>
      <w:r w:rsidR="007001BE">
        <w:rPr>
          <w:b/>
        </w:rPr>
        <w:t>Ladislav Velebný</w:t>
      </w:r>
      <w:r w:rsidR="00147880">
        <w:t xml:space="preserve"> navrhl </w:t>
      </w:r>
      <w:r w:rsidR="005432DA">
        <w:t xml:space="preserve">proceduru pro 3. čtení: 1. hlasování o zamítnutí, 2. hlasování o návrhu zákona jako celku. </w:t>
      </w:r>
    </w:p>
    <w:p w:rsidR="005432DA" w:rsidRPr="00EF0C92" w:rsidRDefault="005432DA" w:rsidP="00EF0C92">
      <w:pPr>
        <w:spacing w:before="240" w:after="0" w:line="240" w:lineRule="auto"/>
        <w:ind w:firstLine="708"/>
        <w:jc w:val="both"/>
        <w:rPr>
          <w:rFonts w:ascii="Tahoma" w:hAnsi="Tahoma" w:cs="Tahoma"/>
          <w:sz w:val="19"/>
          <w:szCs w:val="19"/>
        </w:rPr>
      </w:pPr>
      <w:r w:rsidRPr="00EF0C92">
        <w:rPr>
          <w:rFonts w:ascii="Tahoma" w:hAnsi="Tahoma" w:cs="Tahoma"/>
          <w:sz w:val="19"/>
          <w:szCs w:val="19"/>
          <w:u w:val="single"/>
        </w:rPr>
        <w:t>Hlasování o stanoviscích</w:t>
      </w:r>
      <w:r w:rsidRPr="00EF0C92">
        <w:rPr>
          <w:rFonts w:ascii="Tahoma" w:hAnsi="Tahoma" w:cs="Tahoma"/>
          <w:sz w:val="19"/>
          <w:szCs w:val="19"/>
        </w:rPr>
        <w:t xml:space="preserve"> k jednotlivým předloženým návrhům:</w:t>
      </w:r>
    </w:p>
    <w:p w:rsidR="005432DA" w:rsidRPr="005432DA" w:rsidRDefault="00EF0C92" w:rsidP="00EF0C92">
      <w:pPr>
        <w:pStyle w:val="Normlnweb"/>
        <w:spacing w:after="0" w:line="240" w:lineRule="auto"/>
        <w:rPr>
          <w:rFonts w:ascii="Tahoma" w:hAnsi="Tahoma" w:cs="Tahoma"/>
          <w:sz w:val="19"/>
          <w:szCs w:val="19"/>
        </w:rPr>
      </w:pPr>
      <w:r>
        <w:rPr>
          <w:rFonts w:ascii="Tahoma" w:hAnsi="Tahoma" w:cs="Tahoma"/>
          <w:sz w:val="19"/>
          <w:szCs w:val="19"/>
        </w:rPr>
        <w:tab/>
      </w:r>
      <w:r w:rsidR="005432DA">
        <w:rPr>
          <w:rFonts w:ascii="Tahoma" w:hAnsi="Tahoma" w:cs="Tahoma"/>
          <w:sz w:val="19"/>
          <w:szCs w:val="19"/>
        </w:rPr>
        <w:t xml:space="preserve">1. </w:t>
      </w:r>
      <w:r w:rsidR="005432DA" w:rsidRPr="005432DA">
        <w:rPr>
          <w:rFonts w:ascii="Tahoma" w:hAnsi="Tahoma" w:cs="Tahoma"/>
          <w:sz w:val="19"/>
          <w:szCs w:val="19"/>
        </w:rPr>
        <w:t>návrh na zamítnutí</w:t>
      </w:r>
      <w:r w:rsidR="00181511">
        <w:rPr>
          <w:rFonts w:ascii="Tahoma" w:hAnsi="Tahoma" w:cs="Tahoma"/>
          <w:sz w:val="19"/>
          <w:szCs w:val="19"/>
        </w:rPr>
        <w:t>:</w:t>
      </w:r>
      <w:r w:rsidR="005432DA">
        <w:rPr>
          <w:rFonts w:ascii="Tahoma" w:hAnsi="Tahoma" w:cs="Tahoma"/>
          <w:sz w:val="19"/>
          <w:szCs w:val="19"/>
        </w:rPr>
        <w:t xml:space="preserve"> 3 pro, 10 proti, 2 se zdrželi – </w:t>
      </w:r>
      <w:r w:rsidR="005432DA" w:rsidRPr="005432DA">
        <w:rPr>
          <w:rFonts w:ascii="Tahoma" w:hAnsi="Tahoma" w:cs="Tahoma"/>
          <w:b/>
          <w:sz w:val="19"/>
          <w:szCs w:val="19"/>
        </w:rPr>
        <w:t>nedoporučuje</w:t>
      </w:r>
      <w:r w:rsidR="005432DA" w:rsidRPr="005432DA">
        <w:rPr>
          <w:rFonts w:ascii="Tahoma" w:hAnsi="Tahoma" w:cs="Tahoma"/>
          <w:sz w:val="19"/>
          <w:szCs w:val="19"/>
        </w:rPr>
        <w:t>;</w:t>
      </w:r>
    </w:p>
    <w:p w:rsidR="005432DA" w:rsidRPr="00EF0C92" w:rsidRDefault="00EF0C92" w:rsidP="00EF0C92">
      <w:pPr>
        <w:spacing w:after="0" w:line="240" w:lineRule="auto"/>
        <w:jc w:val="both"/>
        <w:rPr>
          <w:rFonts w:ascii="Tahoma" w:hAnsi="Tahoma" w:cs="Tahoma"/>
          <w:sz w:val="19"/>
          <w:szCs w:val="19"/>
        </w:rPr>
      </w:pPr>
      <w:r>
        <w:rPr>
          <w:rFonts w:ascii="Tahoma" w:hAnsi="Tahoma" w:cs="Tahoma"/>
          <w:sz w:val="19"/>
          <w:szCs w:val="19"/>
        </w:rPr>
        <w:tab/>
      </w:r>
      <w:r w:rsidR="005432DA" w:rsidRPr="00EF0C92">
        <w:rPr>
          <w:rFonts w:ascii="Tahoma" w:hAnsi="Tahoma" w:cs="Tahoma"/>
          <w:sz w:val="19"/>
          <w:szCs w:val="19"/>
        </w:rPr>
        <w:t>2. návrh zákona jako celek</w:t>
      </w:r>
      <w:r w:rsidR="00181511" w:rsidRPr="00EF0C92">
        <w:rPr>
          <w:rFonts w:ascii="Tahoma" w:hAnsi="Tahoma" w:cs="Tahoma"/>
          <w:sz w:val="19"/>
          <w:szCs w:val="19"/>
        </w:rPr>
        <w:t xml:space="preserve">: 10 pro, 0 proti, 7 se zdrželo – </w:t>
      </w:r>
      <w:r w:rsidR="005432DA" w:rsidRPr="00EF0C92">
        <w:rPr>
          <w:rFonts w:ascii="Tahoma" w:hAnsi="Tahoma" w:cs="Tahoma"/>
          <w:b/>
          <w:sz w:val="19"/>
          <w:szCs w:val="19"/>
        </w:rPr>
        <w:t>doporučuje</w:t>
      </w:r>
      <w:r w:rsidR="00181511" w:rsidRPr="00EF0C92">
        <w:rPr>
          <w:rFonts w:ascii="Tahoma" w:hAnsi="Tahoma" w:cs="Tahoma"/>
          <w:sz w:val="19"/>
          <w:szCs w:val="19"/>
        </w:rPr>
        <w:t>.</w:t>
      </w:r>
    </w:p>
    <w:p w:rsidR="00181511" w:rsidRPr="00181511" w:rsidRDefault="00147880" w:rsidP="00EF0C92">
      <w:pPr>
        <w:pStyle w:val="HVnzevbodu"/>
        <w:spacing w:before="120"/>
        <w:ind w:firstLine="708"/>
        <w:jc w:val="left"/>
        <w:rPr>
          <w:b w:val="0"/>
        </w:rPr>
      </w:pPr>
      <w:r w:rsidRPr="006646E3">
        <w:rPr>
          <w:b w:val="0"/>
          <w:u w:val="single"/>
        </w:rPr>
        <w:t>Hlasování</w:t>
      </w:r>
      <w:r w:rsidR="00181511">
        <w:rPr>
          <w:b w:val="0"/>
          <w:u w:val="single"/>
        </w:rPr>
        <w:t xml:space="preserve"> o navržené proceduře hlasování pro 3. čtení:</w:t>
      </w:r>
      <w:r w:rsidR="00181511">
        <w:rPr>
          <w:b w:val="0"/>
        </w:rPr>
        <w:t xml:space="preserve"> 15 pro, 0 proti, 2 se zdrželi.</w:t>
      </w:r>
    </w:p>
    <w:p w:rsidR="00147880" w:rsidRDefault="00181511" w:rsidP="00EF0C92">
      <w:pPr>
        <w:pStyle w:val="HVnzevbodu"/>
        <w:spacing w:before="120"/>
        <w:ind w:firstLine="708"/>
        <w:jc w:val="left"/>
      </w:pPr>
      <w:r>
        <w:rPr>
          <w:b w:val="0"/>
          <w:u w:val="single"/>
        </w:rPr>
        <w:t>Hlasování o závěrečném usnesení</w:t>
      </w:r>
      <w:r w:rsidR="00147880" w:rsidRPr="006646E3">
        <w:rPr>
          <w:b w:val="0"/>
          <w:u w:val="single"/>
        </w:rPr>
        <w:t>:</w:t>
      </w:r>
      <w:r w:rsidR="007001BE">
        <w:rPr>
          <w:b w:val="0"/>
        </w:rPr>
        <w:t xml:space="preserve"> </w:t>
      </w:r>
      <w:r>
        <w:rPr>
          <w:b w:val="0"/>
        </w:rPr>
        <w:t>10</w:t>
      </w:r>
      <w:r w:rsidR="00147880" w:rsidRPr="006646E3">
        <w:rPr>
          <w:b w:val="0"/>
        </w:rPr>
        <w:t xml:space="preserve"> pro, </w:t>
      </w:r>
      <w:r>
        <w:rPr>
          <w:b w:val="0"/>
        </w:rPr>
        <w:t>0</w:t>
      </w:r>
      <w:r w:rsidR="00147880">
        <w:rPr>
          <w:b w:val="0"/>
        </w:rPr>
        <w:t xml:space="preserve"> proti,</w:t>
      </w:r>
      <w:r>
        <w:rPr>
          <w:b w:val="0"/>
        </w:rPr>
        <w:t xml:space="preserve"> 6</w:t>
      </w:r>
      <w:r w:rsidR="00147880">
        <w:rPr>
          <w:b w:val="0"/>
        </w:rPr>
        <w:t xml:space="preserve"> se zdržel</w:t>
      </w:r>
      <w:r w:rsidR="003D2CC0">
        <w:rPr>
          <w:b w:val="0"/>
        </w:rPr>
        <w:t>o</w:t>
      </w:r>
      <w:r w:rsidR="00147880">
        <w:rPr>
          <w:b w:val="0"/>
        </w:rPr>
        <w:t xml:space="preserve"> – usnesení č. </w:t>
      </w:r>
      <w:r w:rsidR="00D407A8">
        <w:t>350</w:t>
      </w:r>
    </w:p>
    <w:p w:rsidR="008B179A" w:rsidRDefault="00147880" w:rsidP="00EF0C92">
      <w:pPr>
        <w:pStyle w:val="HVtextbodu"/>
        <w:spacing w:before="0"/>
        <w:ind w:firstLine="708"/>
      </w:pPr>
      <w:r w:rsidRPr="004C687C">
        <w:t xml:space="preserve">(viz </w:t>
      </w:r>
      <w:hyperlink r:id="rId13" w:history="1">
        <w:r w:rsidR="006D6339" w:rsidRPr="000368F8">
          <w:rPr>
            <w:rStyle w:val="Hypertextovodkaz"/>
          </w:rPr>
          <w:t>http://www.psp.cz/sqw/text/text2.sqw?idd=90075</w:t>
        </w:r>
      </w:hyperlink>
      <w:r w:rsidRPr="004C687C">
        <w:t>).</w:t>
      </w:r>
    </w:p>
    <w:p w:rsidR="00822D4D" w:rsidRDefault="009353B9" w:rsidP="0018539D">
      <w:pPr>
        <w:pStyle w:val="HVslobodu"/>
      </w:pPr>
      <w:r>
        <w:t>6</w:t>
      </w:r>
      <w:r w:rsidR="00822D4D">
        <w:t>)</w:t>
      </w:r>
    </w:p>
    <w:p w:rsidR="00511FDF" w:rsidRDefault="00D407A8" w:rsidP="00D407A8">
      <w:pPr>
        <w:pStyle w:val="HVnzevbodu"/>
        <w:rPr>
          <w:u w:val="single"/>
        </w:rPr>
      </w:pPr>
      <w:r w:rsidRPr="00D407A8">
        <w:t xml:space="preserve">Vládní návrh zákona o opatřeních ke snížení nákladů na zavádění vysokorychlostních sítí </w:t>
      </w:r>
      <w:r w:rsidRPr="00C30D62">
        <w:rPr>
          <w:u w:val="single"/>
        </w:rPr>
        <w:t>elektronických komunikací a o změně některých souvisejících zákonů – sněmovní tisk 936</w:t>
      </w:r>
    </w:p>
    <w:p w:rsidR="00FB0294" w:rsidRPr="00FB0294" w:rsidRDefault="00D407A8" w:rsidP="00FB0294">
      <w:pPr>
        <w:pStyle w:val="HVnzevbodu"/>
        <w:spacing w:before="240"/>
        <w:jc w:val="both"/>
        <w:rPr>
          <w:b w:val="0"/>
        </w:rPr>
      </w:pPr>
      <w:r>
        <w:tab/>
      </w:r>
      <w:r w:rsidRPr="00FB0294">
        <w:t>Náměstek ministra průmyslu a obchodu Petr Kameník</w:t>
      </w:r>
      <w:r w:rsidR="00FB0294">
        <w:rPr>
          <w:b w:val="0"/>
        </w:rPr>
        <w:t xml:space="preserve"> uvedl, že k návrhu </w:t>
      </w:r>
      <w:r w:rsidR="00FB0294" w:rsidRPr="00FB0294">
        <w:rPr>
          <w:b w:val="0"/>
        </w:rPr>
        <w:t xml:space="preserve">zákona bylo podáno 10 pozměňovacích návrhů, přičemž </w:t>
      </w:r>
      <w:r w:rsidR="00FB0294">
        <w:rPr>
          <w:b w:val="0"/>
        </w:rPr>
        <w:t xml:space="preserve">PN </w:t>
      </w:r>
      <w:r w:rsidR="00FB0294" w:rsidRPr="00FB0294">
        <w:rPr>
          <w:b w:val="0"/>
        </w:rPr>
        <w:t>posl</w:t>
      </w:r>
      <w:r w:rsidR="00FB0294">
        <w:rPr>
          <w:b w:val="0"/>
        </w:rPr>
        <w:t>.</w:t>
      </w:r>
      <w:r w:rsidR="00FB0294" w:rsidRPr="00FB0294">
        <w:rPr>
          <w:b w:val="0"/>
        </w:rPr>
        <w:t xml:space="preserve"> Gabrhela a Kolovratníka k § 17 a leg</w:t>
      </w:r>
      <w:r w:rsidR="00FB0294">
        <w:rPr>
          <w:b w:val="0"/>
        </w:rPr>
        <w:t xml:space="preserve">tech PN </w:t>
      </w:r>
      <w:r w:rsidR="00FB0294" w:rsidRPr="00FB0294">
        <w:rPr>
          <w:b w:val="0"/>
        </w:rPr>
        <w:t>posl</w:t>
      </w:r>
      <w:r w:rsidR="00FB0294">
        <w:rPr>
          <w:b w:val="0"/>
        </w:rPr>
        <w:t>.</w:t>
      </w:r>
      <w:r w:rsidR="00FB0294" w:rsidRPr="00FB0294">
        <w:rPr>
          <w:b w:val="0"/>
        </w:rPr>
        <w:t xml:space="preserve"> Kolovratníka a sněmovní legislativy k § 2 písm. h) jsou duplicitní. </w:t>
      </w:r>
      <w:r w:rsidR="00FB0294">
        <w:rPr>
          <w:b w:val="0"/>
        </w:rPr>
        <w:t xml:space="preserve">MPO </w:t>
      </w:r>
      <w:r w:rsidR="00FB0294" w:rsidRPr="00FB0294">
        <w:rPr>
          <w:b w:val="0"/>
        </w:rPr>
        <w:t xml:space="preserve">zastává k předloženým </w:t>
      </w:r>
      <w:r w:rsidR="00FB0294">
        <w:rPr>
          <w:b w:val="0"/>
        </w:rPr>
        <w:t xml:space="preserve">PN </w:t>
      </w:r>
      <w:r w:rsidR="00FB0294" w:rsidRPr="00FB0294">
        <w:rPr>
          <w:b w:val="0"/>
        </w:rPr>
        <w:t xml:space="preserve">souhlasné stanovisko, s výjimkou </w:t>
      </w:r>
      <w:r w:rsidR="00FB0294">
        <w:rPr>
          <w:b w:val="0"/>
        </w:rPr>
        <w:t>PN</w:t>
      </w:r>
      <w:r w:rsidR="00FB0294" w:rsidRPr="00FB0294">
        <w:rPr>
          <w:b w:val="0"/>
        </w:rPr>
        <w:t xml:space="preserve"> posl</w:t>
      </w:r>
      <w:r w:rsidR="00FB0294">
        <w:rPr>
          <w:b w:val="0"/>
        </w:rPr>
        <w:t xml:space="preserve">. </w:t>
      </w:r>
      <w:r w:rsidR="00FB0294" w:rsidRPr="00FB0294">
        <w:rPr>
          <w:b w:val="0"/>
        </w:rPr>
        <w:t>Kolovratníka k § 2 písm. d), ke kterému zastává stanovisko neutrální.</w:t>
      </w:r>
      <w:r w:rsidR="00FB0294">
        <w:rPr>
          <w:b w:val="0"/>
        </w:rPr>
        <w:t xml:space="preserve"> </w:t>
      </w:r>
      <w:r w:rsidR="00FB0294" w:rsidRPr="00FB0294">
        <w:rPr>
          <w:b w:val="0"/>
        </w:rPr>
        <w:t>Povinné orgány byly doplněny mezi oprávněné osoby z toho důvodu, aby orgány územních samosprávných celků měly možnost participovat na oprávněních z tohoto zákona, jako jsou například přístup k informacím o fyzické infrastruktuře nebo koordinace stavebních prací. Mnoho obcí by například chtělo vybudovat vysokorychlostní sítě v rámci rekonstrukce kanalizace či místních komunikací bez toho, že by byly poskytovatelem služeb elektronických komunikací, ale současná právní úprava je v těchto záležitostech výrazně</w:t>
      </w:r>
      <w:r w:rsidR="002664C3">
        <w:rPr>
          <w:b w:val="0"/>
        </w:rPr>
        <w:t xml:space="preserve"> </w:t>
      </w:r>
      <w:r w:rsidR="00FB0294" w:rsidRPr="00FB0294">
        <w:rPr>
          <w:b w:val="0"/>
        </w:rPr>
        <w:t xml:space="preserve">omezuje. </w:t>
      </w:r>
      <w:r w:rsidR="002664C3">
        <w:rPr>
          <w:b w:val="0"/>
        </w:rPr>
        <w:t xml:space="preserve">Jsou si vědomi, že </w:t>
      </w:r>
      <w:r w:rsidR="00FB0294" w:rsidRPr="00FB0294">
        <w:rPr>
          <w:b w:val="0"/>
        </w:rPr>
        <w:t>důsledky rozšíření na všechny povinné orgány by mohlo způsobit jisté problémy, js</w:t>
      </w:r>
      <w:r w:rsidR="002664C3">
        <w:rPr>
          <w:b w:val="0"/>
        </w:rPr>
        <w:t>ou</w:t>
      </w:r>
      <w:r w:rsidR="00FB0294" w:rsidRPr="00FB0294">
        <w:rPr>
          <w:b w:val="0"/>
        </w:rPr>
        <w:t xml:space="preserve"> však toho názoru, že místo pouhého vypuštění povinného orgánu z definice oprávněné osoby by bylo lepším řešením místo povinného orgánu mezi oprávněné osoby zahrnout obce, popřípadě uzemní samosprávné celky.</w:t>
      </w:r>
    </w:p>
    <w:p w:rsidR="00D407A8" w:rsidRDefault="00D407A8" w:rsidP="00D407A8">
      <w:pPr>
        <w:pStyle w:val="HVnzevbodu"/>
        <w:spacing w:before="240"/>
        <w:ind w:left="709"/>
        <w:jc w:val="left"/>
        <w:rPr>
          <w:b w:val="0"/>
        </w:rPr>
      </w:pPr>
      <w:r w:rsidRPr="00F575D9">
        <w:rPr>
          <w:b w:val="0"/>
        </w:rPr>
        <w:t xml:space="preserve">Zpravodaj </w:t>
      </w:r>
      <w:r w:rsidR="004C4369">
        <w:t xml:space="preserve">Jiří Valenta </w:t>
      </w:r>
      <w:r w:rsidR="004C4369">
        <w:rPr>
          <w:b w:val="0"/>
        </w:rPr>
        <w:t>zopakoval důvod předložení tohoto návrhu zákona.</w:t>
      </w:r>
    </w:p>
    <w:p w:rsidR="004C4369" w:rsidRDefault="004C4369" w:rsidP="00D407A8">
      <w:pPr>
        <w:pStyle w:val="HVnzevbodu"/>
        <w:spacing w:before="240"/>
        <w:ind w:left="709"/>
        <w:jc w:val="left"/>
        <w:rPr>
          <w:b w:val="0"/>
        </w:rPr>
      </w:pPr>
      <w:r>
        <w:rPr>
          <w:b w:val="0"/>
        </w:rPr>
        <w:t>V rozpravě dále vystoupili:</w:t>
      </w:r>
    </w:p>
    <w:p w:rsidR="004C4369" w:rsidRDefault="004C4369" w:rsidP="00A26DB7">
      <w:pPr>
        <w:pStyle w:val="HVnzevbodu"/>
        <w:spacing w:before="120"/>
        <w:ind w:firstLine="709"/>
        <w:jc w:val="both"/>
        <w:rPr>
          <w:b w:val="0"/>
        </w:rPr>
      </w:pPr>
      <w:r w:rsidRPr="00A26DB7">
        <w:t>Ivan Pilný</w:t>
      </w:r>
      <w:r>
        <w:rPr>
          <w:b w:val="0"/>
        </w:rPr>
        <w:t xml:space="preserve"> </w:t>
      </w:r>
      <w:r w:rsidR="00A26DB7">
        <w:rPr>
          <w:b w:val="0"/>
        </w:rPr>
        <w:t>–</w:t>
      </w:r>
      <w:r>
        <w:rPr>
          <w:b w:val="0"/>
        </w:rPr>
        <w:t xml:space="preserve"> </w:t>
      </w:r>
      <w:r w:rsidR="00A26DB7">
        <w:rPr>
          <w:b w:val="0"/>
        </w:rPr>
        <w:t xml:space="preserve">zdůvodnil své dva PN – 1. zakotvení stavby digitální infrastruktury jako stavby ve veřejném zájmu; 2. princip technologické neutrality; překvapivé, že stanoviska MPO a ČTÚ nejsou shodná; </w:t>
      </w:r>
    </w:p>
    <w:p w:rsidR="00A26DB7" w:rsidRDefault="0065585C" w:rsidP="00A26DB7">
      <w:pPr>
        <w:pStyle w:val="HVnzevbodu"/>
        <w:spacing w:before="120"/>
        <w:ind w:firstLine="709"/>
        <w:jc w:val="both"/>
        <w:rPr>
          <w:b w:val="0"/>
        </w:rPr>
      </w:pPr>
      <w:r w:rsidRPr="008214BF">
        <w:t>Jiří Valenta</w:t>
      </w:r>
      <w:r>
        <w:rPr>
          <w:b w:val="0"/>
        </w:rPr>
        <w:t xml:space="preserve"> – rozpor registroval</w:t>
      </w:r>
      <w:r w:rsidR="008214BF">
        <w:rPr>
          <w:b w:val="0"/>
        </w:rPr>
        <w:t xml:space="preserve">; </w:t>
      </w:r>
      <w:r>
        <w:rPr>
          <w:b w:val="0"/>
        </w:rPr>
        <w:t>ČTÚ</w:t>
      </w:r>
      <w:r w:rsidR="008214BF">
        <w:rPr>
          <w:b w:val="0"/>
        </w:rPr>
        <w:t xml:space="preserve"> svůj postoj vysvětluje</w:t>
      </w:r>
      <w:r>
        <w:rPr>
          <w:b w:val="0"/>
        </w:rPr>
        <w:t xml:space="preserve"> v úvodu vypořádání PN</w:t>
      </w:r>
      <w:r w:rsidR="008214BF">
        <w:rPr>
          <w:b w:val="0"/>
        </w:rPr>
        <w:t>;</w:t>
      </w:r>
    </w:p>
    <w:p w:rsidR="008214BF" w:rsidRDefault="008214BF" w:rsidP="00A26DB7">
      <w:pPr>
        <w:pStyle w:val="HVnzevbodu"/>
        <w:spacing w:before="120"/>
        <w:ind w:firstLine="709"/>
        <w:jc w:val="both"/>
        <w:rPr>
          <w:b w:val="0"/>
        </w:rPr>
      </w:pPr>
      <w:r w:rsidRPr="008214BF">
        <w:t>Martin Kolovratník</w:t>
      </w:r>
      <w:r>
        <w:rPr>
          <w:b w:val="0"/>
        </w:rPr>
        <w:t xml:space="preserve"> – vyjádřil se ke svému PN 6 str. 14; požádal o podporu tohoto PN;</w:t>
      </w:r>
    </w:p>
    <w:p w:rsidR="008214BF" w:rsidRDefault="008214BF" w:rsidP="00A26DB7">
      <w:pPr>
        <w:pStyle w:val="HVnzevbodu"/>
        <w:spacing w:before="120"/>
        <w:ind w:firstLine="709"/>
        <w:jc w:val="both"/>
        <w:rPr>
          <w:b w:val="0"/>
        </w:rPr>
      </w:pPr>
      <w:r w:rsidRPr="008214BF">
        <w:t>František Laudát</w:t>
      </w:r>
      <w:r>
        <w:rPr>
          <w:b w:val="0"/>
        </w:rPr>
        <w:t xml:space="preserve"> – TOP09 podpoří všechny PN, mají svůj význam;</w:t>
      </w:r>
    </w:p>
    <w:p w:rsidR="001943A7" w:rsidRDefault="001943A7" w:rsidP="00A26DB7">
      <w:pPr>
        <w:pStyle w:val="HVnzevbodu"/>
        <w:spacing w:before="120"/>
        <w:ind w:firstLine="709"/>
        <w:jc w:val="both"/>
        <w:rPr>
          <w:b w:val="0"/>
        </w:rPr>
      </w:pPr>
      <w:r w:rsidRPr="001943A7">
        <w:t>Šárka Němečková, ředitelka odboru legislativního a právního, ČTÚ</w:t>
      </w:r>
      <w:r>
        <w:rPr>
          <w:b w:val="0"/>
        </w:rPr>
        <w:t xml:space="preserve"> – omluvila předsedu ČTÚ Jaromíra Nováka (zdravotní indispozice); zdůvodnila negativní stanovisko ČTÚ k PN posl. Pilného – rozšíření § 7</w:t>
      </w:r>
      <w:r w:rsidR="001E69A1">
        <w:rPr>
          <w:b w:val="0"/>
        </w:rPr>
        <w:t xml:space="preserve"> – duplicitní se stávajícím právním stavem</w:t>
      </w:r>
      <w:r>
        <w:rPr>
          <w:b w:val="0"/>
        </w:rPr>
        <w:t>;</w:t>
      </w:r>
      <w:r w:rsidR="001E69A1">
        <w:rPr>
          <w:b w:val="0"/>
        </w:rPr>
        <w:t xml:space="preserve"> k PN posl. Kolovratníka – rozšíření okruhu povinných subjektů </w:t>
      </w:r>
      <w:r w:rsidR="004949CF">
        <w:rPr>
          <w:b w:val="0"/>
        </w:rPr>
        <w:t>–</w:t>
      </w:r>
      <w:r w:rsidR="001E69A1">
        <w:rPr>
          <w:b w:val="0"/>
        </w:rPr>
        <w:t xml:space="preserve"> </w:t>
      </w:r>
      <w:r w:rsidR="007045CA">
        <w:rPr>
          <w:b w:val="0"/>
        </w:rPr>
        <w:t>nyní pouze transpozice; následně dle potřeby rozšiřovat, ale na základě dopadových studií a projednání s dotčenou veřejností;</w:t>
      </w:r>
    </w:p>
    <w:p w:rsidR="007045CA" w:rsidRDefault="007045CA" w:rsidP="00A26DB7">
      <w:pPr>
        <w:pStyle w:val="HVnzevbodu"/>
        <w:spacing w:before="120"/>
        <w:ind w:firstLine="709"/>
        <w:jc w:val="both"/>
        <w:rPr>
          <w:b w:val="0"/>
        </w:rPr>
      </w:pPr>
      <w:r w:rsidRPr="007045CA">
        <w:t>Ivan Pilný</w:t>
      </w:r>
      <w:r>
        <w:rPr>
          <w:b w:val="0"/>
        </w:rPr>
        <w:t xml:space="preserve"> – reagoval </w:t>
      </w:r>
      <w:r w:rsidR="00667FC1">
        <w:rPr>
          <w:b w:val="0"/>
        </w:rPr>
        <w:t xml:space="preserve">stanoviska ČTÚ; </w:t>
      </w:r>
      <w:r>
        <w:rPr>
          <w:b w:val="0"/>
        </w:rPr>
        <w:t xml:space="preserve">legtech úpravou </w:t>
      </w:r>
      <w:r w:rsidR="00667FC1">
        <w:rPr>
          <w:b w:val="0"/>
        </w:rPr>
        <w:t>zruší slovo „vysokorychlostní“; na sv</w:t>
      </w:r>
      <w:r w:rsidR="00AC0461">
        <w:rPr>
          <w:b w:val="0"/>
        </w:rPr>
        <w:t>ých PN trvá a požádal o podporu.</w:t>
      </w:r>
    </w:p>
    <w:p w:rsidR="00AC0461" w:rsidRDefault="00AC0461" w:rsidP="00AC0461">
      <w:pPr>
        <w:pStyle w:val="HVnzevbodu"/>
        <w:spacing w:before="240"/>
        <w:ind w:firstLine="709"/>
        <w:jc w:val="both"/>
        <w:rPr>
          <w:b w:val="0"/>
        </w:rPr>
      </w:pPr>
      <w:r>
        <w:rPr>
          <w:b w:val="0"/>
        </w:rPr>
        <w:t xml:space="preserve">V podrobné rozpravě zpravodaj </w:t>
      </w:r>
      <w:r w:rsidRPr="002D20FA">
        <w:t>Jiří Valenta</w:t>
      </w:r>
      <w:r>
        <w:rPr>
          <w:b w:val="0"/>
        </w:rPr>
        <w:t xml:space="preserve"> navrhl proceduru hlasování: 1. legtech úpravy (Kolovratník + legislativa PS); 2. pozitivně vypořádaný PN</w:t>
      </w:r>
      <w:r w:rsidR="0096355F">
        <w:rPr>
          <w:b w:val="0"/>
        </w:rPr>
        <w:t xml:space="preserve"> </w:t>
      </w:r>
      <w:r>
        <w:rPr>
          <w:b w:val="0"/>
        </w:rPr>
        <w:t xml:space="preserve">9 (z obou stran); 3. </w:t>
      </w:r>
      <w:r w:rsidR="002D20FA">
        <w:rPr>
          <w:b w:val="0"/>
        </w:rPr>
        <w:t xml:space="preserve">jednotlivě o dalších PN; 4. </w:t>
      </w:r>
      <w:r w:rsidR="0096355F">
        <w:rPr>
          <w:b w:val="0"/>
        </w:rPr>
        <w:t>usnesení jako celek.</w:t>
      </w:r>
    </w:p>
    <w:p w:rsidR="002D20FA" w:rsidRDefault="002D20FA" w:rsidP="001157F1">
      <w:pPr>
        <w:pStyle w:val="HVnzevbodu"/>
        <w:spacing w:before="240"/>
        <w:ind w:firstLine="709"/>
        <w:jc w:val="both"/>
        <w:rPr>
          <w:b w:val="0"/>
        </w:rPr>
      </w:pPr>
      <w:r w:rsidRPr="002D20FA">
        <w:t>Marcela Pavlová, náměstkyně ministryně, MMR</w:t>
      </w:r>
      <w:r>
        <w:rPr>
          <w:b w:val="0"/>
        </w:rPr>
        <w:t xml:space="preserve"> – neutrální stanoviska ke všem PN, </w:t>
      </w:r>
      <w:r w:rsidR="0096355F">
        <w:rPr>
          <w:b w:val="0"/>
        </w:rPr>
        <w:t xml:space="preserve">kromě PN 8 </w:t>
      </w:r>
      <w:r w:rsidR="00EF0C92">
        <w:rPr>
          <w:b w:val="0"/>
        </w:rPr>
        <w:t>posl. Valenty</w:t>
      </w:r>
      <w:r>
        <w:rPr>
          <w:b w:val="0"/>
        </w:rPr>
        <w:t xml:space="preserve"> – </w:t>
      </w:r>
      <w:r w:rsidR="00463A1C">
        <w:rPr>
          <w:b w:val="0"/>
        </w:rPr>
        <w:t xml:space="preserve">dle jejich názoru zmatečné a zužující – </w:t>
      </w:r>
      <w:r>
        <w:rPr>
          <w:b w:val="0"/>
        </w:rPr>
        <w:t xml:space="preserve">podrobné odůvodnění </w:t>
      </w:r>
      <w:r w:rsidR="001157F1">
        <w:rPr>
          <w:b w:val="0"/>
        </w:rPr>
        <w:t xml:space="preserve">ve vypořádání PN od MMR (viz </w:t>
      </w:r>
      <w:hyperlink r:id="rId14" w:history="1">
        <w:r w:rsidR="001157F1" w:rsidRPr="00CB53A1">
          <w:rPr>
            <w:rStyle w:val="Hypertextovodkaz"/>
            <w:b w:val="0"/>
          </w:rPr>
          <w:t>http://www.psp.cz/sqw/hp.sqw?k=3506&amp;ido=1123&amp;td=22&amp;cu=46</w:t>
        </w:r>
      </w:hyperlink>
      <w:r w:rsidR="001157F1">
        <w:rPr>
          <w:b w:val="0"/>
        </w:rPr>
        <w:t>)</w:t>
      </w:r>
      <w:r w:rsidR="00EF0C92">
        <w:rPr>
          <w:b w:val="0"/>
        </w:rPr>
        <w:t>;</w:t>
      </w:r>
    </w:p>
    <w:p w:rsidR="00EF0C92" w:rsidRDefault="00EF0C92" w:rsidP="003F64C0">
      <w:pPr>
        <w:pStyle w:val="HVnzevbodu"/>
        <w:spacing w:before="240"/>
        <w:ind w:firstLine="709"/>
        <w:jc w:val="both"/>
        <w:rPr>
          <w:b w:val="0"/>
        </w:rPr>
      </w:pPr>
      <w:r w:rsidRPr="00EF0C92">
        <w:t>Jiří Valenta</w:t>
      </w:r>
      <w:r>
        <w:rPr>
          <w:b w:val="0"/>
        </w:rPr>
        <w:t xml:space="preserve"> – na svém PN trvá (po konzultaci s MPO – jiný právní výklad).</w:t>
      </w:r>
    </w:p>
    <w:p w:rsidR="00EF0C92" w:rsidRDefault="00EF0C92" w:rsidP="00EF0C92">
      <w:pPr>
        <w:pStyle w:val="HVnzevbodu"/>
        <w:spacing w:before="240"/>
        <w:ind w:firstLine="708"/>
        <w:jc w:val="both"/>
        <w:rPr>
          <w:b w:val="0"/>
        </w:rPr>
      </w:pPr>
      <w:r w:rsidRPr="00EF0C92">
        <w:rPr>
          <w:b w:val="0"/>
          <w:u w:val="single"/>
        </w:rPr>
        <w:t>Hlasování</w:t>
      </w:r>
      <w:r>
        <w:rPr>
          <w:b w:val="0"/>
        </w:rPr>
        <w:t>:</w:t>
      </w:r>
    </w:p>
    <w:p w:rsidR="00EF0C92" w:rsidRDefault="00EF0C92" w:rsidP="00A92090">
      <w:pPr>
        <w:pStyle w:val="HVnzevbodu"/>
        <w:numPr>
          <w:ilvl w:val="0"/>
          <w:numId w:val="41"/>
        </w:numPr>
        <w:jc w:val="both"/>
        <w:rPr>
          <w:b w:val="0"/>
        </w:rPr>
      </w:pPr>
      <w:r>
        <w:rPr>
          <w:b w:val="0"/>
        </w:rPr>
        <w:t>legtech úpravy (PN 5+10) – zpravodaj+MPO souhlas – 16 pro, 0 proti, 0 se zdrželo;</w:t>
      </w:r>
    </w:p>
    <w:p w:rsidR="00EF0C92" w:rsidRDefault="0096355F" w:rsidP="00A92090">
      <w:pPr>
        <w:pStyle w:val="HVnzevbodu"/>
        <w:numPr>
          <w:ilvl w:val="0"/>
          <w:numId w:val="41"/>
        </w:numPr>
        <w:jc w:val="both"/>
        <w:rPr>
          <w:b w:val="0"/>
        </w:rPr>
      </w:pPr>
      <w:r>
        <w:rPr>
          <w:b w:val="0"/>
        </w:rPr>
        <w:t>PN 9 posl. Valenty – zpravodaj+MPO souhlas – 16 pro, 0 proti, 0 se zdrželo;</w:t>
      </w:r>
    </w:p>
    <w:p w:rsidR="0096355F" w:rsidRDefault="0096355F" w:rsidP="00A92090">
      <w:pPr>
        <w:pStyle w:val="HVnzevbodu"/>
        <w:numPr>
          <w:ilvl w:val="0"/>
          <w:numId w:val="41"/>
        </w:numPr>
        <w:jc w:val="both"/>
        <w:rPr>
          <w:b w:val="0"/>
        </w:rPr>
      </w:pPr>
      <w:r>
        <w:rPr>
          <w:b w:val="0"/>
        </w:rPr>
        <w:t>PN 1 posl. Pilného – zpravodaj nesouhlas/MPO souhlas – 12 pro, 4 proti, 0 se zdrželo;</w:t>
      </w:r>
    </w:p>
    <w:p w:rsidR="0096355F" w:rsidRDefault="0096355F" w:rsidP="00A92090">
      <w:pPr>
        <w:pStyle w:val="HVnzevbodu"/>
        <w:numPr>
          <w:ilvl w:val="0"/>
          <w:numId w:val="41"/>
        </w:numPr>
        <w:jc w:val="both"/>
        <w:rPr>
          <w:b w:val="0"/>
        </w:rPr>
      </w:pPr>
      <w:r>
        <w:rPr>
          <w:b w:val="0"/>
        </w:rPr>
        <w:t xml:space="preserve">PN 2 posl. Pilného – zpravodaj neutrální/MPO souhlas – 13 pro, 1 proti, 3 se zdrželi; </w:t>
      </w:r>
    </w:p>
    <w:p w:rsidR="003158DF" w:rsidRDefault="003158DF" w:rsidP="00A92090">
      <w:pPr>
        <w:pStyle w:val="HVnzevbodu"/>
        <w:ind w:left="361" w:firstLine="708"/>
        <w:jc w:val="both"/>
        <w:rPr>
          <w:b w:val="0"/>
        </w:rPr>
      </w:pPr>
      <w:r>
        <w:rPr>
          <w:b w:val="0"/>
        </w:rPr>
        <w:t>(posl. Valenta uvedl, že se ztotožňuje se stanovisky ČTÚ)</w:t>
      </w:r>
    </w:p>
    <w:p w:rsidR="003158DF" w:rsidRDefault="003158DF" w:rsidP="00A92090">
      <w:pPr>
        <w:pStyle w:val="HVnzevbodu"/>
        <w:numPr>
          <w:ilvl w:val="0"/>
          <w:numId w:val="41"/>
        </w:numPr>
        <w:jc w:val="both"/>
        <w:rPr>
          <w:b w:val="0"/>
        </w:rPr>
      </w:pPr>
      <w:r>
        <w:rPr>
          <w:b w:val="0"/>
        </w:rPr>
        <w:t>PN 3 posl. Gabrhela – zpravodaj nesouhlas/MPO souhlas – 12 pro, 5 proti, 0 se zdrželo;</w:t>
      </w:r>
    </w:p>
    <w:p w:rsidR="003158DF" w:rsidRDefault="003158DF" w:rsidP="00A92090">
      <w:pPr>
        <w:pStyle w:val="HVnzevbodu"/>
        <w:numPr>
          <w:ilvl w:val="0"/>
          <w:numId w:val="41"/>
        </w:numPr>
        <w:jc w:val="both"/>
        <w:rPr>
          <w:b w:val="0"/>
        </w:rPr>
      </w:pPr>
      <w:r>
        <w:rPr>
          <w:b w:val="0"/>
        </w:rPr>
        <w:t>PN 4 posl. Kolovratníka – zpravodaj souhlas/MPO neutrální – 17 pro, 0 proti, 0 se zdrželo;</w:t>
      </w:r>
    </w:p>
    <w:p w:rsidR="003158DF" w:rsidRDefault="003158DF" w:rsidP="00A92090">
      <w:pPr>
        <w:pStyle w:val="HVnzevbodu"/>
        <w:numPr>
          <w:ilvl w:val="0"/>
          <w:numId w:val="41"/>
        </w:numPr>
        <w:jc w:val="both"/>
        <w:rPr>
          <w:b w:val="0"/>
        </w:rPr>
      </w:pPr>
      <w:r>
        <w:rPr>
          <w:b w:val="0"/>
        </w:rPr>
        <w:t>PN 6 posl. Kolovratníka – zpravodaj nesouhlas/MPO souhlas – 14 pro, 3 proti, 0 se zdrželo;</w:t>
      </w:r>
    </w:p>
    <w:p w:rsidR="003158DF" w:rsidRDefault="003158DF" w:rsidP="00A92090">
      <w:pPr>
        <w:pStyle w:val="HVnzevbodu"/>
        <w:numPr>
          <w:ilvl w:val="0"/>
          <w:numId w:val="41"/>
        </w:numPr>
        <w:jc w:val="both"/>
        <w:rPr>
          <w:b w:val="0"/>
        </w:rPr>
      </w:pPr>
      <w:r>
        <w:rPr>
          <w:b w:val="0"/>
        </w:rPr>
        <w:t>PN 7 posl. Kolovratníka – zpravodaj nesouhlas/MPO souhlas – 12 pro, 3 proti, 0 se zdrželo;</w:t>
      </w:r>
    </w:p>
    <w:p w:rsidR="00A92090" w:rsidRDefault="00A92090" w:rsidP="00A92090">
      <w:pPr>
        <w:pStyle w:val="HVnzevbodu"/>
        <w:numPr>
          <w:ilvl w:val="0"/>
          <w:numId w:val="41"/>
        </w:numPr>
        <w:jc w:val="both"/>
        <w:rPr>
          <w:b w:val="0"/>
        </w:rPr>
      </w:pPr>
      <w:r>
        <w:rPr>
          <w:b w:val="0"/>
        </w:rPr>
        <w:t>PN 8 posl. Valenty – zpravodaj+MPO souhlas – 12 pro, 1 proti, 4 se zdrželi;</w:t>
      </w:r>
    </w:p>
    <w:p w:rsidR="00A92090" w:rsidRDefault="00A92090" w:rsidP="00A92090">
      <w:pPr>
        <w:pStyle w:val="HVnzevbodu"/>
        <w:spacing w:before="240"/>
        <w:ind w:firstLine="709"/>
        <w:jc w:val="both"/>
        <w:rPr>
          <w:b w:val="0"/>
        </w:rPr>
      </w:pPr>
      <w:r>
        <w:rPr>
          <w:b w:val="0"/>
        </w:rPr>
        <w:t xml:space="preserve">Zpravodaj </w:t>
      </w:r>
      <w:r w:rsidRPr="00A92090">
        <w:t>Jiří Valenta</w:t>
      </w:r>
      <w:r>
        <w:rPr>
          <w:b w:val="0"/>
        </w:rPr>
        <w:t xml:space="preserve"> přednesl návrh usnesení, o kterém se následně hlasovalo: 17 pro, 0 proti, </w:t>
      </w:r>
      <w:r w:rsidR="00EA6023">
        <w:rPr>
          <w:b w:val="0"/>
        </w:rPr>
        <w:br/>
      </w:r>
      <w:r>
        <w:rPr>
          <w:b w:val="0"/>
        </w:rPr>
        <w:t xml:space="preserve">0 se zdrželo – usnesení č. </w:t>
      </w:r>
      <w:r w:rsidRPr="00EA6023">
        <w:t>351</w:t>
      </w:r>
      <w:r>
        <w:rPr>
          <w:b w:val="0"/>
        </w:rPr>
        <w:t xml:space="preserve"> (viz </w:t>
      </w:r>
      <w:hyperlink r:id="rId15" w:history="1">
        <w:r w:rsidRPr="00866E20">
          <w:rPr>
            <w:rStyle w:val="Hypertextovodkaz"/>
            <w:b w:val="0"/>
          </w:rPr>
          <w:t>http://www.psp.cz/sqw/text/text2.sqw?idd=91136</w:t>
        </w:r>
      </w:hyperlink>
      <w:r>
        <w:rPr>
          <w:b w:val="0"/>
        </w:rPr>
        <w:t xml:space="preserve">). </w:t>
      </w:r>
    </w:p>
    <w:p w:rsidR="00A874E7" w:rsidRDefault="00A874E7" w:rsidP="007002B4">
      <w:pPr>
        <w:pStyle w:val="HVslobodu"/>
      </w:pPr>
      <w:r>
        <w:t>7)</w:t>
      </w:r>
    </w:p>
    <w:p w:rsidR="00A874E7" w:rsidRPr="00886AC6" w:rsidRDefault="00D407A8" w:rsidP="00A874E7">
      <w:pPr>
        <w:pStyle w:val="HVnzevbodu"/>
        <w:rPr>
          <w:u w:val="single"/>
        </w:rPr>
      </w:pPr>
      <w:r w:rsidRPr="00886AC6">
        <w:rPr>
          <w:u w:val="single"/>
        </w:rPr>
        <w:t>Informace o komplexní hospodářské a obchodní dohodě mezi EU a Kanadou - CETA</w:t>
      </w:r>
    </w:p>
    <w:p w:rsidR="00886AC6" w:rsidRDefault="00886AC6" w:rsidP="00886AC6">
      <w:pPr>
        <w:pStyle w:val="HVtextbodu"/>
        <w:spacing w:after="120"/>
        <w:ind w:firstLine="0"/>
      </w:pPr>
      <w:r>
        <w:tab/>
        <w:t xml:space="preserve">Předseda </w:t>
      </w:r>
      <w:r w:rsidRPr="00886AC6">
        <w:rPr>
          <w:b/>
        </w:rPr>
        <w:t>Ivan Pilný</w:t>
      </w:r>
      <w:r>
        <w:t xml:space="preserve"> úvodem konstatoval, že na plénu PS </w:t>
      </w:r>
      <w:r w:rsidR="00E54B15">
        <w:t xml:space="preserve">zadal </w:t>
      </w:r>
      <w:r>
        <w:t>premiér Sobotk</w:t>
      </w:r>
      <w:r w:rsidR="00E54B15">
        <w:t>a</w:t>
      </w:r>
      <w:r>
        <w:t xml:space="preserve"> </w:t>
      </w:r>
      <w:r w:rsidR="00E54B15">
        <w:t xml:space="preserve">úkol MPO uspořádat </w:t>
      </w:r>
      <w:r>
        <w:t>seminář na toto téma</w:t>
      </w:r>
      <w:r w:rsidR="00E54B15">
        <w:t>, MPO požádalo HV o spolupráci</w:t>
      </w:r>
      <w:r>
        <w:t xml:space="preserve"> – z toho</w:t>
      </w:r>
      <w:r w:rsidR="00E54B15">
        <w:t>to</w:t>
      </w:r>
      <w:r>
        <w:t xml:space="preserve"> důvodu byli pozváni všichni poslanci.</w:t>
      </w:r>
    </w:p>
    <w:p w:rsidR="00132D6C" w:rsidRDefault="007306D4" w:rsidP="00132D6C">
      <w:pPr>
        <w:pStyle w:val="HVtextbodu"/>
        <w:spacing w:after="120"/>
      </w:pPr>
      <w:r>
        <w:t xml:space="preserve">Dohodu CETA představil </w:t>
      </w:r>
      <w:r w:rsidR="00D407A8" w:rsidRPr="002D3F28">
        <w:rPr>
          <w:b/>
        </w:rPr>
        <w:t>náměstek ministra průmyslu a obchodu</w:t>
      </w:r>
      <w:r w:rsidR="00D407A8">
        <w:t xml:space="preserve"> </w:t>
      </w:r>
      <w:r w:rsidR="00F75186">
        <w:rPr>
          <w:b/>
        </w:rPr>
        <w:t>Vladimír Bärtl</w:t>
      </w:r>
      <w:r>
        <w:t xml:space="preserve"> prostřed</w:t>
      </w:r>
      <w:r w:rsidR="004E46C1">
        <w:t>-</w:t>
      </w:r>
      <w:r>
        <w:t xml:space="preserve">nictvím prezentace (viz </w:t>
      </w:r>
      <w:hyperlink r:id="rId16" w:history="1">
        <w:r w:rsidRPr="00866E20">
          <w:rPr>
            <w:rStyle w:val="Hypertextovodkaz"/>
          </w:rPr>
          <w:t>http://www.psp.cz/sqw/hp.sqw?k=3506&amp;ido=1123&amp;td=22&amp;cu=46</w:t>
        </w:r>
      </w:hyperlink>
      <w:r>
        <w:t xml:space="preserve">). </w:t>
      </w:r>
    </w:p>
    <w:p w:rsidR="00BB6B04" w:rsidRDefault="00BB6B04" w:rsidP="00132D6C">
      <w:pPr>
        <w:pStyle w:val="HVtextbodu"/>
        <w:spacing w:after="120"/>
      </w:pPr>
      <w:r>
        <w:t>V následné diskusi vystoupili:</w:t>
      </w:r>
    </w:p>
    <w:p w:rsidR="00BB6B04" w:rsidRDefault="00BB6B04" w:rsidP="00BB6B04">
      <w:pPr>
        <w:pStyle w:val="HVrozprava"/>
      </w:pPr>
      <w:r w:rsidRPr="00B115AE">
        <w:rPr>
          <w:b/>
        </w:rPr>
        <w:t>Ivan Pilný</w:t>
      </w:r>
      <w:r>
        <w:t xml:space="preserve"> – </w:t>
      </w:r>
      <w:r w:rsidR="00767636">
        <w:t xml:space="preserve">rozdíl mezi dohodou CETA a TTIP (možnost vstupu stř. podniků do systému veřej. zakázek) – ujištění, že v Kanadě je to jinak; nárůst obchodu s Kanadou – marginální; mají MPO, CzechInvest připravené požadavky, které by se měly uplatnit na kanad. trhu nebo obráceně?; </w:t>
      </w:r>
    </w:p>
    <w:p w:rsidR="00BB560F" w:rsidRDefault="00BB560F" w:rsidP="00BB6B04">
      <w:pPr>
        <w:pStyle w:val="HVrozprava"/>
      </w:pPr>
      <w:r w:rsidRPr="00715EA6">
        <w:rPr>
          <w:b/>
        </w:rPr>
        <w:t>Ladislav Velebný</w:t>
      </w:r>
      <w:r>
        <w:t xml:space="preserve"> – přechodné období – jak dlouho a bude se týkat nejen EU, ale i Kanady</w:t>
      </w:r>
      <w:r w:rsidR="00715EA6">
        <w:t xml:space="preserve"> (země-dělské výrobky)</w:t>
      </w:r>
      <w:r>
        <w:t xml:space="preserve">?; </w:t>
      </w:r>
    </w:p>
    <w:p w:rsidR="00715EA6" w:rsidRDefault="00715EA6" w:rsidP="00BB6B04">
      <w:pPr>
        <w:pStyle w:val="HVrozprava"/>
      </w:pPr>
      <w:r w:rsidRPr="00715EA6">
        <w:rPr>
          <w:b/>
        </w:rPr>
        <w:t>Anna Putnová</w:t>
      </w:r>
      <w:r>
        <w:t xml:space="preserve"> – oblast certifikace – plošná/výjimky?; velké rezervy v oblasti VŠ – přimluvila se za rozproudění výměny; </w:t>
      </w:r>
    </w:p>
    <w:p w:rsidR="00715EA6" w:rsidRDefault="00715EA6" w:rsidP="00BB6B04">
      <w:pPr>
        <w:pStyle w:val="HVrozprava"/>
      </w:pPr>
      <w:r w:rsidRPr="00715EA6">
        <w:rPr>
          <w:b/>
        </w:rPr>
        <w:t>František Laudát</w:t>
      </w:r>
      <w:r>
        <w:t xml:space="preserve"> – kdy přijde CETA do PS?; (NM Bärtl – již je v PS); navrhl usnesení: HV podporuje co nejrychlejší schválení dohody CETA v obou komorách parlamentu;</w:t>
      </w:r>
    </w:p>
    <w:p w:rsidR="001D49C0" w:rsidRDefault="001D49C0" w:rsidP="00BB6B04">
      <w:pPr>
        <w:pStyle w:val="HVrozprava"/>
      </w:pPr>
      <w:r w:rsidRPr="001D49C0">
        <w:rPr>
          <w:b/>
        </w:rPr>
        <w:t>Václav Snopek</w:t>
      </w:r>
      <w:r>
        <w:t xml:space="preserve"> – </w:t>
      </w:r>
      <w:r w:rsidR="00AA2788">
        <w:t xml:space="preserve">smlouva navazuje na transatlantickou smlouvu; na jakém principu budou zjednodušovány normy a standardy; jaká bude reakce třetích trhů – Kanada prostředníkem?; </w:t>
      </w:r>
      <w:r w:rsidR="004F5832">
        <w:t>dosavadní smlouvy s Kanadou jsou dostatečné, rozšíření na Evropu jako celek je nevyvážené;</w:t>
      </w:r>
    </w:p>
    <w:p w:rsidR="004F5832" w:rsidRDefault="004F5832" w:rsidP="00BB6B04">
      <w:pPr>
        <w:pStyle w:val="HVrozprava"/>
      </w:pPr>
      <w:r w:rsidRPr="00FC07B2">
        <w:rPr>
          <w:b/>
        </w:rPr>
        <w:t>Ivan Pilný</w:t>
      </w:r>
      <w:r>
        <w:t xml:space="preserve"> – česká ekonomika potřebuje diverzifikaci</w:t>
      </w:r>
      <w:r w:rsidR="00FC07B2">
        <w:t xml:space="preserve">; </w:t>
      </w:r>
    </w:p>
    <w:p w:rsidR="00FC07B2" w:rsidRDefault="00FC07B2" w:rsidP="00BB6B04">
      <w:pPr>
        <w:pStyle w:val="HVrozprava"/>
      </w:pPr>
      <w:r w:rsidRPr="00FC07B2">
        <w:rPr>
          <w:b/>
        </w:rPr>
        <w:t>NM Vladimír Bärtl</w:t>
      </w:r>
      <w:r>
        <w:t xml:space="preserve"> – </w:t>
      </w:r>
      <w:r w:rsidR="00A61631">
        <w:t>přechodné období 7 let pro zem. výrobky; certifikace – podrobnosti na semináři 15/3, jednání s EK a Kanadou; dohody s VŠ – výjezdy českých VŠ do Kanady mnohonásobně převyšují výjezdy kanadských VŠ do ČR (snaha o propagaci ČR); sbližování regulatoriky – oblasti, kde je možné se dohodnout</w:t>
      </w:r>
      <w:r w:rsidR="002E7A5C">
        <w:t xml:space="preserve"> (nejde o snižování úrovně)</w:t>
      </w:r>
      <w:r w:rsidR="00A61631">
        <w:t xml:space="preserve">; </w:t>
      </w:r>
      <w:r w:rsidR="002E7A5C">
        <w:t xml:space="preserve">certifikace – seznam 10 položek, kterých se to týká (postupně budou dojednávány další); </w:t>
      </w:r>
      <w:r w:rsidR="0040116B">
        <w:t xml:space="preserve">přístup na trh veřej. zakázek – </w:t>
      </w:r>
      <w:r w:rsidR="0091471B">
        <w:t xml:space="preserve"> přístup i na regionální a provinční úrovni (Kanada vyhodnotila jako výhodné i pro ně) – zásadní rozdíl oproti postoji USA při vyjednávání transatlantického partnerství; </w:t>
      </w:r>
      <w:r w:rsidR="004E0AA2">
        <w:t xml:space="preserve">spolupráce s firmami v rámci expert. týmu; příprava obch. misí – příležitosti pro české firmy; </w:t>
      </w:r>
    </w:p>
    <w:p w:rsidR="004E0AA2" w:rsidRDefault="004E0AA2" w:rsidP="00BB6B04">
      <w:pPr>
        <w:pStyle w:val="HVrozprava"/>
      </w:pPr>
      <w:r w:rsidRPr="004E0AA2">
        <w:rPr>
          <w:b/>
        </w:rPr>
        <w:t>František Laudát</w:t>
      </w:r>
      <w:r>
        <w:t xml:space="preserve"> – zmínil investiční „dobrodružství“ v Turecku, Rusku, Čína – problémy; podporuje rychlé schválení;</w:t>
      </w:r>
    </w:p>
    <w:p w:rsidR="004E0AA2" w:rsidRDefault="004E0AA2" w:rsidP="00BB6B04">
      <w:pPr>
        <w:pStyle w:val="HVrozprava"/>
      </w:pPr>
      <w:r w:rsidRPr="004E0AA2">
        <w:rPr>
          <w:b/>
        </w:rPr>
        <w:t>Václav Snopek</w:t>
      </w:r>
      <w:r>
        <w:t xml:space="preserve"> – otázka třetích trhů (nafta); reexport ze třetích zemí; podle jakého práva budou posuzovány arbitráže;</w:t>
      </w:r>
    </w:p>
    <w:p w:rsidR="004E0AA2" w:rsidRDefault="004E0AA2" w:rsidP="00BB6B04">
      <w:pPr>
        <w:pStyle w:val="HVrozprava"/>
      </w:pPr>
      <w:r w:rsidRPr="004E0AA2">
        <w:rPr>
          <w:b/>
        </w:rPr>
        <w:t>NM Vladimír Bärtl</w:t>
      </w:r>
      <w:r>
        <w:t xml:space="preserve"> – milná domněnka, že vznikne rozšířená zóna volného obchodu</w:t>
      </w:r>
      <w:r w:rsidR="00A247AF">
        <w:t xml:space="preserve">; preferenční zacházení v rámci CETA pouze na zboží, které plní pravidla v EU nebo v Kanadě; žádné ohrožení pro české firmy; málo oblastí, které jsou nám tak blízké jako Kanada (civilizačně, obchodně); výsledek je nadstandardně výhodný pro EU; arbitráže – investor si může zvolit – investiční soud nebo národní soudy; </w:t>
      </w:r>
      <w:r w:rsidR="00CC1A8C">
        <w:t>zaručeno právo regulace; nároky na soudce jsou stejné, jako se vyžadují u soudců Evropského soudního dvora;</w:t>
      </w:r>
    </w:p>
    <w:p w:rsidR="00864344" w:rsidRDefault="00864344" w:rsidP="00864344">
      <w:pPr>
        <w:pStyle w:val="HVrozprava"/>
        <w:spacing w:before="240"/>
      </w:pPr>
      <w:r>
        <w:t xml:space="preserve">Na závěr rozpravy navrhl </w:t>
      </w:r>
      <w:r w:rsidRPr="00CC069E">
        <w:rPr>
          <w:b/>
        </w:rPr>
        <w:t>František Laudát</w:t>
      </w:r>
      <w:r>
        <w:t xml:space="preserve"> usnesení: </w:t>
      </w:r>
    </w:p>
    <w:p w:rsidR="00864344" w:rsidRDefault="00864344" w:rsidP="00864344">
      <w:pPr>
        <w:pStyle w:val="HVrozprava"/>
        <w:rPr>
          <w:i/>
        </w:rPr>
      </w:pPr>
      <w:r w:rsidRPr="00864344">
        <w:rPr>
          <w:i/>
        </w:rPr>
        <w:t>H</w:t>
      </w:r>
      <w:r>
        <w:rPr>
          <w:i/>
        </w:rPr>
        <w:t>V PSP ČR</w:t>
      </w:r>
      <w:r w:rsidRPr="00864344">
        <w:rPr>
          <w:i/>
        </w:rPr>
        <w:t xml:space="preserve"> </w:t>
      </w:r>
      <w:r w:rsidRPr="00B60B22">
        <w:rPr>
          <w:b/>
          <w:i/>
          <w:kern w:val="0"/>
        </w:rPr>
        <w:t>doporučuje</w:t>
      </w:r>
      <w:r w:rsidRPr="00864344">
        <w:rPr>
          <w:b/>
          <w:i/>
          <w:spacing w:val="30"/>
        </w:rPr>
        <w:t xml:space="preserve"> </w:t>
      </w:r>
      <w:r w:rsidRPr="00864344">
        <w:rPr>
          <w:i/>
        </w:rPr>
        <w:t>co nejrychlejší projednání a ratifikaci dohody CETA</w:t>
      </w:r>
      <w:r w:rsidR="00B60B22">
        <w:rPr>
          <w:i/>
        </w:rPr>
        <w:t>.</w:t>
      </w:r>
    </w:p>
    <w:p w:rsidR="00B60B22" w:rsidRDefault="00B60B22" w:rsidP="00864344">
      <w:pPr>
        <w:pStyle w:val="HVrozprava"/>
      </w:pPr>
      <w:r w:rsidRPr="00B60B22">
        <w:rPr>
          <w:u w:val="single"/>
        </w:rPr>
        <w:t>Hlasování</w:t>
      </w:r>
      <w:r>
        <w:t xml:space="preserve">: 6 pro, 0 proti, 3 se zdrželi – usnesení č. </w:t>
      </w:r>
      <w:r w:rsidRPr="00B60B22">
        <w:rPr>
          <w:b/>
        </w:rPr>
        <w:t>352</w:t>
      </w:r>
      <w:r>
        <w:t>.</w:t>
      </w:r>
    </w:p>
    <w:p w:rsidR="00A874E7" w:rsidRDefault="00A874E7" w:rsidP="00973053">
      <w:pPr>
        <w:pStyle w:val="HVslobodu"/>
      </w:pPr>
      <w:r>
        <w:t>8)</w:t>
      </w:r>
    </w:p>
    <w:p w:rsidR="00A874E7" w:rsidRPr="00AA6C5D" w:rsidRDefault="00D407A8" w:rsidP="00A874E7">
      <w:pPr>
        <w:pStyle w:val="HVnzevbodu"/>
        <w:rPr>
          <w:u w:val="single"/>
        </w:rPr>
      </w:pPr>
      <w:r w:rsidRPr="00AA6C5D">
        <w:rPr>
          <w:u w:val="single"/>
        </w:rPr>
        <w:t>Představení „Dopravní</w:t>
      </w:r>
      <w:r w:rsidR="00AA6C5D">
        <w:rPr>
          <w:u w:val="single"/>
        </w:rPr>
        <w:t>ch</w:t>
      </w:r>
      <w:r w:rsidRPr="00AA6C5D">
        <w:rPr>
          <w:u w:val="single"/>
        </w:rPr>
        <w:t xml:space="preserve"> sektorov</w:t>
      </w:r>
      <w:r w:rsidR="00AA6C5D">
        <w:rPr>
          <w:u w:val="single"/>
        </w:rPr>
        <w:t>ých</w:t>
      </w:r>
      <w:r w:rsidRPr="00AA6C5D">
        <w:rPr>
          <w:u w:val="single"/>
        </w:rPr>
        <w:t xml:space="preserve"> strategi</w:t>
      </w:r>
      <w:r w:rsidR="00AA6C5D">
        <w:rPr>
          <w:u w:val="single"/>
        </w:rPr>
        <w:t>í (</w:t>
      </w:r>
      <w:r w:rsidRPr="00AA6C5D">
        <w:rPr>
          <w:u w:val="single"/>
        </w:rPr>
        <w:t>2. fáze</w:t>
      </w:r>
      <w:r w:rsidR="00AA6C5D">
        <w:rPr>
          <w:u w:val="single"/>
        </w:rPr>
        <w:t>)</w:t>
      </w:r>
      <w:r w:rsidRPr="00AA6C5D">
        <w:rPr>
          <w:u w:val="single"/>
        </w:rPr>
        <w:t>“</w:t>
      </w:r>
    </w:p>
    <w:p w:rsidR="009A0EA2" w:rsidRDefault="00D971E2" w:rsidP="00A874E7">
      <w:pPr>
        <w:pStyle w:val="HVtextbodu"/>
      </w:pPr>
      <w:r>
        <w:t>Aktualizované Do</w:t>
      </w:r>
      <w:r w:rsidR="00CF6699">
        <w:t xml:space="preserve">pravní sektorové strategie představil </w:t>
      </w:r>
      <w:r w:rsidR="00AA6C5D" w:rsidRPr="00AA6C5D">
        <w:rPr>
          <w:b/>
        </w:rPr>
        <w:t>1. náměstek</w:t>
      </w:r>
      <w:r w:rsidR="00D407A8" w:rsidRPr="00AA6C5D">
        <w:rPr>
          <w:b/>
        </w:rPr>
        <w:t xml:space="preserve"> ministra dopravy</w:t>
      </w:r>
      <w:r w:rsidR="00D407A8">
        <w:t xml:space="preserve"> </w:t>
      </w:r>
      <w:r w:rsidR="00D407A8" w:rsidRPr="00D407A8">
        <w:rPr>
          <w:b/>
        </w:rPr>
        <w:t>Tomáš Čoček</w:t>
      </w:r>
      <w:r w:rsidR="00CF6699">
        <w:t xml:space="preserve"> prostřednictvím prezentace (viz </w:t>
      </w:r>
      <w:hyperlink r:id="rId17" w:history="1">
        <w:r w:rsidR="00743185" w:rsidRPr="00866E20">
          <w:rPr>
            <w:rStyle w:val="Hypertextovodkaz"/>
          </w:rPr>
          <w:t>http://www.psp.cz/sqw/hp.sqw?k=3506&amp;ido=1123&amp;td=22&amp;cu=46</w:t>
        </w:r>
      </w:hyperlink>
      <w:r w:rsidR="00CF6699">
        <w:t xml:space="preserve">). </w:t>
      </w:r>
    </w:p>
    <w:p w:rsidR="00A874E7" w:rsidRDefault="00A874E7" w:rsidP="00A874E7">
      <w:pPr>
        <w:pStyle w:val="HVtextbodu"/>
      </w:pPr>
      <w:r w:rsidRPr="00743185">
        <w:t>V</w:t>
      </w:r>
      <w:r w:rsidR="00CC069E">
        <w:t xml:space="preserve"> následné diskusi </w:t>
      </w:r>
      <w:r w:rsidRPr="00743185">
        <w:t>vystoupili:</w:t>
      </w:r>
    </w:p>
    <w:p w:rsidR="00CC069E" w:rsidRDefault="00A211A6" w:rsidP="00CC069E">
      <w:pPr>
        <w:pStyle w:val="HVrozprava"/>
      </w:pPr>
      <w:r w:rsidRPr="00A211A6">
        <w:rPr>
          <w:b/>
        </w:rPr>
        <w:t>Ivan Pilný</w:t>
      </w:r>
      <w:r>
        <w:t xml:space="preserve"> – téma pro podvýbor pro dopravu; </w:t>
      </w:r>
    </w:p>
    <w:p w:rsidR="00A211A6" w:rsidRDefault="00A211A6" w:rsidP="00CC069E">
      <w:pPr>
        <w:pStyle w:val="HVrozprava"/>
      </w:pPr>
      <w:r w:rsidRPr="00511732">
        <w:rPr>
          <w:b/>
        </w:rPr>
        <w:t>František Laudát</w:t>
      </w:r>
      <w:r>
        <w:t xml:space="preserve"> – </w:t>
      </w:r>
      <w:r w:rsidR="00511732">
        <w:t xml:space="preserve">chybí cílový stav dálniční sítě; pohyb osob, zboží; materiál jde velmi složitě </w:t>
      </w:r>
      <w:r w:rsidR="00E16679">
        <w:t xml:space="preserve">do </w:t>
      </w:r>
      <w:r w:rsidR="00511732">
        <w:t xml:space="preserve">detailů, nepřehledné; </w:t>
      </w:r>
      <w:r w:rsidR="00E16679">
        <w:t xml:space="preserve">specifikace priorit; mapa nehodovosti; priority na silnicích I. tříd; strategie opatření; </w:t>
      </w:r>
    </w:p>
    <w:p w:rsidR="00E16679" w:rsidRDefault="00E16679" w:rsidP="00CC069E">
      <w:pPr>
        <w:pStyle w:val="HVrozprava"/>
      </w:pPr>
      <w:r w:rsidRPr="00E16679">
        <w:rPr>
          <w:b/>
        </w:rPr>
        <w:t>Petr Kudela</w:t>
      </w:r>
      <w:r>
        <w:t xml:space="preserve"> – aktuální situace – EIA a prioritní stavby – </w:t>
      </w:r>
      <w:r w:rsidR="009579EC">
        <w:t>p</w:t>
      </w:r>
      <w:r>
        <w:t>rodloužená Rudná, Pražský okruh</w:t>
      </w:r>
      <w:r w:rsidR="00473F0F">
        <w:t>;</w:t>
      </w:r>
    </w:p>
    <w:p w:rsidR="00473F0F" w:rsidRDefault="00473F0F" w:rsidP="00CC069E">
      <w:pPr>
        <w:pStyle w:val="HVrozprava"/>
      </w:pPr>
      <w:r w:rsidRPr="00473F0F">
        <w:rPr>
          <w:b/>
        </w:rPr>
        <w:t>Ivan Pilný</w:t>
      </w:r>
      <w:r>
        <w:t xml:space="preserve"> – stavební zákon – nevidí tlak MD, mělo by být hnacím motorem, nikoliv MMR;</w:t>
      </w:r>
    </w:p>
    <w:p w:rsidR="00473F0F" w:rsidRDefault="00473F0F" w:rsidP="00CC069E">
      <w:pPr>
        <w:pStyle w:val="HVrozprava"/>
      </w:pPr>
      <w:r w:rsidRPr="00473F0F">
        <w:rPr>
          <w:b/>
        </w:rPr>
        <w:t>1. NM Tomáš Čoček</w:t>
      </w:r>
      <w:r>
        <w:t xml:space="preserve"> – souhlas s tím, že je materiál „tlustý a špatně čitelný“; přislíbil manažerský výtah s přehlednými tabulkami; </w:t>
      </w:r>
      <w:r w:rsidR="00AD0A61">
        <w:t xml:space="preserve">dopravní model – řeší dopravu v nadregionálním měřítku, citlivé údaje (počty cestujících – data Českých drah – možná zneužitelnost konkurencí); novela EIA – transpoziční, z některých </w:t>
      </w:r>
      <w:r w:rsidR="00A55916">
        <w:t xml:space="preserve">zaváděných </w:t>
      </w:r>
      <w:r w:rsidR="00AD0A61">
        <w:t>institutů nemají radost;</w:t>
      </w:r>
      <w:r w:rsidR="00A55916">
        <w:t xml:space="preserve"> rozumný</w:t>
      </w:r>
      <w:r w:rsidR="00AD0A61">
        <w:t xml:space="preserve"> kompromis s MŽP; </w:t>
      </w:r>
      <w:r w:rsidR="00A55916">
        <w:t xml:space="preserve">v některých případech </w:t>
      </w:r>
      <w:r w:rsidR="00AD0A61">
        <w:t>zjednodušení procesu;</w:t>
      </w:r>
      <w:r w:rsidR="00A55916">
        <w:t xml:space="preserve"> pro MD větší problém, kdyby transpoziční novela nebyla přijata, než pokud bude přijata v momentálním znění;  </w:t>
      </w:r>
      <w:r w:rsidR="00AD0A61">
        <w:t xml:space="preserve"> </w:t>
      </w:r>
      <w:r w:rsidR="00AA41DF">
        <w:t xml:space="preserve">aktuální stav – </w:t>
      </w:r>
      <w:r w:rsidR="00871B4F">
        <w:t>u</w:t>
      </w:r>
      <w:r w:rsidR="00AA41DF">
        <w:t xml:space="preserve"> prioritních staveb (kromě </w:t>
      </w:r>
      <w:r w:rsidR="00871B4F">
        <w:t>D</w:t>
      </w:r>
      <w:r w:rsidR="00AA41DF">
        <w:t xml:space="preserve">6, </w:t>
      </w:r>
      <w:r w:rsidR="00871B4F">
        <w:t>D</w:t>
      </w:r>
      <w:r w:rsidR="00AA41DF">
        <w:t xml:space="preserve">48 a D35) </w:t>
      </w:r>
      <w:r w:rsidR="00871B4F">
        <w:t xml:space="preserve">již </w:t>
      </w:r>
      <w:r w:rsidR="00AA41DF">
        <w:t>byla vydána souhlasná stanoviska</w:t>
      </w:r>
      <w:r w:rsidR="00871B4F">
        <w:t>, u zbývajících třech souhlasné stanovisko v nejbližších dnech/týdnech; u všech 10 akcí běží VŘ na zhotovitele – nabídky, otevřené obálky (firmy od Portugalska po Bělorusko); očekává tvrdý boj</w:t>
      </w:r>
      <w:r w:rsidR="00467D40">
        <w:t xml:space="preserve"> na cenu</w:t>
      </w:r>
      <w:r w:rsidR="00871B4F">
        <w:t xml:space="preserve"> (odvolání k ÚOHS); </w:t>
      </w:r>
      <w:r w:rsidR="009579EC">
        <w:t>problém v rámci staveb. řízení (odvolání) – úřady nedodržují správní lhůty; od února monitoring dodržování správních lhůt jednotlivými úřady; prodloužená Rudná – nebyla v usnesení vlády (nebyla naplněna dodatečná podmínka – transevropská dopr. síť); snaha najít rychlejší cestu v rámci řízení, které běželo</w:t>
      </w:r>
      <w:r w:rsidR="003E2FEF">
        <w:t xml:space="preserve">, </w:t>
      </w:r>
      <w:r w:rsidR="009579EC">
        <w:t>došlo</w:t>
      </w:r>
      <w:r w:rsidR="003E2FEF">
        <w:t xml:space="preserve"> ale</w:t>
      </w:r>
      <w:r w:rsidR="009579EC">
        <w:t xml:space="preserve"> k</w:t>
      </w:r>
      <w:r w:rsidR="00707F66">
        <w:t> </w:t>
      </w:r>
      <w:r w:rsidR="009579EC">
        <w:t>odvolání</w:t>
      </w:r>
      <w:r w:rsidR="00707F66">
        <w:t xml:space="preserve"> architekta;</w:t>
      </w:r>
      <w:r w:rsidR="003E2FEF">
        <w:t xml:space="preserve"> stavba na povolených 90 km/hod, oddělený čtyřpruh – plná EIA; MŽP zrušilo krajské rozhodnutí z procesních důvodů – nyní probíhá odvolání, jednání s arch. Rychtárem, hledá se cesta; </w:t>
      </w:r>
    </w:p>
    <w:p w:rsidR="003E2FEF" w:rsidRDefault="003E2FEF" w:rsidP="00CC069E">
      <w:pPr>
        <w:pStyle w:val="HVrozprava"/>
      </w:pPr>
      <w:r>
        <w:rPr>
          <w:b/>
        </w:rPr>
        <w:t>Ivan Pilný</w:t>
      </w:r>
      <w:r>
        <w:t xml:space="preserve"> – </w:t>
      </w:r>
      <w:r w:rsidR="00467D40">
        <w:t xml:space="preserve">bylo řečeno, že je lepší novelu EIA nepřijímat, než přijímat – co na to ministr?; proč toto neprosazuje na vládě?; </w:t>
      </w:r>
      <w:r w:rsidR="00E31FD0">
        <w:t xml:space="preserve">od MŽP nelze očekávat iniciativu na zrychlení procesu; </w:t>
      </w:r>
      <w:r w:rsidR="00B66CF3">
        <w:t xml:space="preserve">neřešit v zákoně o EIA, ale ve správním řádu (dotčená veřejnost – penalizace); </w:t>
      </w:r>
    </w:p>
    <w:p w:rsidR="004240C4" w:rsidRDefault="004240C4" w:rsidP="00CC069E">
      <w:pPr>
        <w:pStyle w:val="HVrozprava"/>
      </w:pPr>
      <w:r w:rsidRPr="004240C4">
        <w:rPr>
          <w:b/>
        </w:rPr>
        <w:t>František Laudát</w:t>
      </w:r>
      <w:r>
        <w:t xml:space="preserve"> – kritika D35 – 4 pruhy, úsek přes Český ráj obousměrně; špatný projekt D3 – státní hranice na Dvořiště (kolizní s ekology); přimluvil se za vytvoření jasné dopravní politiky a strategie; </w:t>
      </w:r>
      <w:r w:rsidR="00857F97">
        <w:t xml:space="preserve">EIA – doufá, že nebude více škodit; na MD chybí politické zadání; požádal o informace – zanedbanost vnitřní dálniční sítě, nedokončené km z cílového stavu dálniční sítě, totéž na silnicích I. tříd, železnice; </w:t>
      </w:r>
      <w:r w:rsidR="0098351C">
        <w:t>zoufalá dopr. dostupnost hlavních center; nesmyslné investice na železnici; priorita koridory;</w:t>
      </w:r>
      <w:r w:rsidR="003118C5">
        <w:t xml:space="preserve"> vyhazování peněz za studie – zakázal by; pod dopravu patří také kosmické záležitosti; stav dopravy </w:t>
      </w:r>
      <w:r w:rsidR="00E40F5F">
        <w:t>–</w:t>
      </w:r>
      <w:r w:rsidR="003118C5">
        <w:t xml:space="preserve"> </w:t>
      </w:r>
      <w:r w:rsidR="00E40F5F">
        <w:t xml:space="preserve">věc politiků, nikoliv úředníků; </w:t>
      </w:r>
      <w:r w:rsidR="00833B1F">
        <w:t xml:space="preserve">strategické rozhodnutí – a.s. ŘSD; </w:t>
      </w:r>
    </w:p>
    <w:p w:rsidR="00AA1005" w:rsidRDefault="00F20717" w:rsidP="00CC069E">
      <w:pPr>
        <w:pStyle w:val="HVrozprava"/>
      </w:pPr>
      <w:r w:rsidRPr="00F20717">
        <w:rPr>
          <w:b/>
        </w:rPr>
        <w:t>Martin Kolovratník</w:t>
      </w:r>
      <w:r>
        <w:t xml:space="preserve"> – </w:t>
      </w:r>
      <w:r w:rsidR="008C37B6">
        <w:t xml:space="preserve">dotazy ke </w:t>
      </w:r>
      <w:r w:rsidR="00B66B81">
        <w:t xml:space="preserve">konkrétním </w:t>
      </w:r>
      <w:r w:rsidR="008C37B6">
        <w:t>stavbám (4 pruhy, 2 pruhy – vychází z nějaké strategie?); střednědobé kroky – zdroje z EU pro 20</w:t>
      </w:r>
      <w:r w:rsidR="00AA1005">
        <w:t xml:space="preserve">20 – 2027 </w:t>
      </w:r>
      <w:r w:rsidR="00B66B81">
        <w:t>(</w:t>
      </w:r>
      <w:r w:rsidR="00AA1005">
        <w:t>CEF</w:t>
      </w:r>
      <w:r w:rsidR="00B66B81">
        <w:t>)</w:t>
      </w:r>
      <w:r w:rsidR="00AA1005">
        <w:t xml:space="preserve"> – jak je MD daleko s jednáním; </w:t>
      </w:r>
    </w:p>
    <w:p w:rsidR="00833B1F" w:rsidRDefault="00AA1005" w:rsidP="00CC069E">
      <w:pPr>
        <w:pStyle w:val="HVrozprava"/>
      </w:pPr>
      <w:r w:rsidRPr="00AA1005">
        <w:rPr>
          <w:b/>
        </w:rPr>
        <w:t>Pavel Čihák</w:t>
      </w:r>
      <w:r>
        <w:t xml:space="preserve"> –</w:t>
      </w:r>
      <w:r w:rsidR="001E0530">
        <w:t xml:space="preserve"> představené knihy – pro Brusel; HV potřebuje výstupy jiné – zjednodušené, použi-telné pro lidi; přimluvil se za zjednodušení; </w:t>
      </w:r>
    </w:p>
    <w:p w:rsidR="001E0530" w:rsidRDefault="00C7011E" w:rsidP="00CC069E">
      <w:pPr>
        <w:pStyle w:val="HVrozprava"/>
      </w:pPr>
      <w:r w:rsidRPr="00C7011E">
        <w:rPr>
          <w:b/>
        </w:rPr>
        <w:t>1. NM Tomáš Čoček</w:t>
      </w:r>
      <w:r>
        <w:t xml:space="preserve"> – reakce na předsedu Pilného</w:t>
      </w:r>
      <w:r w:rsidR="00784190">
        <w:t xml:space="preserve">: </w:t>
      </w:r>
      <w:r>
        <w:t xml:space="preserve">ve svém vystoupení uvedl, že je lepší novelu EIA přijmout; </w:t>
      </w:r>
      <w:r w:rsidR="00ED7401">
        <w:t>CEF</w:t>
      </w:r>
      <w:r w:rsidR="00A52743">
        <w:t>:</w:t>
      </w:r>
      <w:r w:rsidR="00ED7401">
        <w:t xml:space="preserve"> začíná se tvořit rozpočtový výhled EU pro 2020 – 2027, tlak na přesun peněz do politiky komunitární (z OP do CEF – řízeny EK); za MD uvedl, že v principu toto vítají – byly by zafixovány prostředky pro dopravu</w:t>
      </w:r>
      <w:r w:rsidR="00A52743">
        <w:t xml:space="preserve">; výběr projektů – v OP sama ČR, v CEF vybírá Brusel; </w:t>
      </w:r>
    </w:p>
    <w:p w:rsidR="0055650B" w:rsidRDefault="0055650B" w:rsidP="00CC069E">
      <w:pPr>
        <w:pStyle w:val="HVrozprava"/>
      </w:pPr>
      <w:r>
        <w:rPr>
          <w:b/>
        </w:rPr>
        <w:t>Luděk Sosna</w:t>
      </w:r>
      <w:r w:rsidR="00BF368D">
        <w:rPr>
          <w:b/>
        </w:rPr>
        <w:t xml:space="preserve">, ředitel odboru strategie, MD </w:t>
      </w:r>
      <w:r w:rsidR="00BF368D">
        <w:t xml:space="preserve">– zadání od vlády v r. 2010/11 – různé názory, co musí dokument obsahovat (po připomínkové řízení dvojnásobný); aktualizace – od r. 2013 – navrhují řešení problémů; provoz; údržba; příprava; legislativa; zátěže v silniční a železniční síti; vytvoření zjednodušeného dokumentu – konkrétní a klíčové záležitosti; cílová dálniční síť – obrázek doplní, pro info cíl 2200 km dálnic, hotovo cca 1300 km – tzn. cca 250 – 300 mld. Kč; obchvaty; železniční stavby – Rychlá spojení; </w:t>
      </w:r>
      <w:r w:rsidR="00B66B81">
        <w:t>dotazy ke konkrétním stavbám</w:t>
      </w:r>
      <w:r w:rsidR="00BF368D">
        <w:t xml:space="preserve"> </w:t>
      </w:r>
      <w:r w:rsidR="00B66B81">
        <w:t>– u každé stavby je rozmyšleno, co s ní a proč; D35 – citlivá oblast Českého ráje, nesouhlas obce Rovensko pod Troskami, diskuse s Libereckým krajem; D3 (ČB – st. hranice) – vydané územ. rozhodnutí, dokumentace pro staveb. povolení, znovu EIA, nemají indikovány problémy z hlediska konfliktu se životním prostředím</w:t>
      </w:r>
      <w:r w:rsidR="003755EF">
        <w:t>;</w:t>
      </w:r>
    </w:p>
    <w:p w:rsidR="003755EF" w:rsidRDefault="003755EF" w:rsidP="003755EF">
      <w:pPr>
        <w:pStyle w:val="HVrozprava"/>
        <w:spacing w:before="240"/>
      </w:pPr>
      <w:r>
        <w:t xml:space="preserve">Na závěr rozpravy navrhl </w:t>
      </w:r>
      <w:r w:rsidRPr="00CC069E">
        <w:rPr>
          <w:b/>
        </w:rPr>
        <w:t>František Laudát</w:t>
      </w:r>
      <w:r>
        <w:t xml:space="preserve"> usnesení: </w:t>
      </w:r>
    </w:p>
    <w:p w:rsidR="003755EF" w:rsidRDefault="003755EF" w:rsidP="001A39A8">
      <w:pPr>
        <w:pStyle w:val="HVnavrhusnesenihlas"/>
        <w:rPr>
          <w:i w:val="0"/>
        </w:rPr>
      </w:pPr>
      <w:r w:rsidRPr="00864344">
        <w:t>H</w:t>
      </w:r>
      <w:r>
        <w:t>V PSP ČR</w:t>
      </w:r>
      <w:r w:rsidRPr="00864344">
        <w:t xml:space="preserve"> </w:t>
      </w:r>
      <w:r w:rsidR="001A39A8" w:rsidRPr="001A39A8">
        <w:rPr>
          <w:b/>
          <w:kern w:val="0"/>
        </w:rPr>
        <w:t>bere na vědomí</w:t>
      </w:r>
      <w:r w:rsidR="001A39A8">
        <w:rPr>
          <w:b/>
          <w:spacing w:val="30"/>
        </w:rPr>
        <w:t xml:space="preserve"> </w:t>
      </w:r>
      <w:r w:rsidR="001A39A8" w:rsidRPr="00C97878">
        <w:t>informaci</w:t>
      </w:r>
      <w:r w:rsidR="001A39A8">
        <w:t xml:space="preserve"> Ministerstva dopravy ČR k Dopravním sektorovým strategiím 2. fáze</w:t>
      </w:r>
      <w:r w:rsidR="001A39A8" w:rsidRPr="00C97878">
        <w:t xml:space="preserve"> a jejich aktualizaci</w:t>
      </w:r>
      <w:r w:rsidR="001A39A8">
        <w:t>.</w:t>
      </w:r>
    </w:p>
    <w:p w:rsidR="003755EF" w:rsidRDefault="003755EF" w:rsidP="003755EF">
      <w:pPr>
        <w:pStyle w:val="HVrozprava"/>
      </w:pPr>
      <w:r w:rsidRPr="00B60B22">
        <w:rPr>
          <w:u w:val="single"/>
        </w:rPr>
        <w:t>Hlasování</w:t>
      </w:r>
      <w:r>
        <w:t xml:space="preserve">: </w:t>
      </w:r>
      <w:r w:rsidR="001864E5">
        <w:t>9</w:t>
      </w:r>
      <w:r>
        <w:t xml:space="preserve"> pro, 0 proti, </w:t>
      </w:r>
      <w:r w:rsidR="001864E5">
        <w:t>0</w:t>
      </w:r>
      <w:r>
        <w:t xml:space="preserve"> se zdržel</w:t>
      </w:r>
      <w:r w:rsidR="001864E5">
        <w:t>o</w:t>
      </w:r>
      <w:r>
        <w:t xml:space="preserve"> – usnesení č. </w:t>
      </w:r>
      <w:r w:rsidRPr="00B60B22">
        <w:rPr>
          <w:b/>
        </w:rPr>
        <w:t>35</w:t>
      </w:r>
      <w:r w:rsidR="001A39A8">
        <w:rPr>
          <w:b/>
        </w:rPr>
        <w:t>3</w:t>
      </w:r>
      <w:r>
        <w:t>.</w:t>
      </w:r>
    </w:p>
    <w:p w:rsidR="00516666" w:rsidRDefault="00516666" w:rsidP="00516666">
      <w:pPr>
        <w:pStyle w:val="HVrozprava"/>
        <w:spacing w:before="360"/>
      </w:pPr>
      <w:r>
        <w:t xml:space="preserve">Předseda Ivan Pilný informoval členy HV o žádosti ministryně Šlechtové, aby HV projednával novelu stavebního zákona ve čtvrtek 9/2 (nikoliv 8/2). Důvod: kompetentní pracovníci MMR budou při projednávání </w:t>
      </w:r>
      <w:r w:rsidR="00414E3B">
        <w:t xml:space="preserve">stavebního zákona </w:t>
      </w:r>
      <w:r>
        <w:t xml:space="preserve">na VSR. K této žádosti se staví negativně, již jednou se termín projednání na HV přesunoval, schůze je avizována dlouho dopředu. </w:t>
      </w:r>
      <w:r w:rsidR="00414E3B">
        <w:t>Shoda přítomných poslanců s projednávání dne 8/2.</w:t>
      </w:r>
    </w:p>
    <w:p w:rsidR="00A874E7" w:rsidRDefault="00B7457F" w:rsidP="001864E5">
      <w:pPr>
        <w:pStyle w:val="HVslobodu"/>
      </w:pPr>
      <w:r>
        <w:t>9</w:t>
      </w:r>
      <w:r w:rsidR="00A874E7">
        <w:t>)</w:t>
      </w:r>
    </w:p>
    <w:p w:rsidR="00A874E7" w:rsidRPr="00743185" w:rsidRDefault="00B7457F" w:rsidP="00A874E7">
      <w:pPr>
        <w:pStyle w:val="HVnzevbodu"/>
        <w:rPr>
          <w:u w:val="single"/>
        </w:rPr>
      </w:pPr>
      <w:r>
        <w:t xml:space="preserve">Vyjmutí poskytovaných investičních dotací SFDI na financování investičních akcí dopravní </w:t>
      </w:r>
      <w:r w:rsidRPr="00743185">
        <w:rPr>
          <w:u w:val="single"/>
        </w:rPr>
        <w:t>infrastruktury z programového financování EDS/SMVS</w:t>
      </w:r>
    </w:p>
    <w:p w:rsidR="00A0056E" w:rsidRDefault="00A0056E" w:rsidP="00A0056E">
      <w:pPr>
        <w:pStyle w:val="HVtextbodu"/>
      </w:pPr>
      <w:r>
        <w:t xml:space="preserve">Předseda </w:t>
      </w:r>
      <w:r w:rsidRPr="00A0056E">
        <w:rPr>
          <w:b/>
        </w:rPr>
        <w:t>Ivan Pilný</w:t>
      </w:r>
      <w:r>
        <w:t xml:space="preserve"> informoval o jednání ŘV SFDI (za účasti DR); postavili se za zachování stáva-jícího systému; navržený systém je administrativně komplikovanější</w:t>
      </w:r>
      <w:r w:rsidR="002733F4">
        <w:t>; zmínil dopis ministra financí – v rámci rozpočtu na r. 2017 s tím nelze nic udělat</w:t>
      </w:r>
      <w:r w:rsidR="005526E2">
        <w:t>; možná cesta přes RV – složité</w:t>
      </w:r>
      <w:r w:rsidR="002733F4">
        <w:t>.</w:t>
      </w:r>
    </w:p>
    <w:p w:rsidR="003907C0" w:rsidRDefault="00A0056E" w:rsidP="00A0056E">
      <w:pPr>
        <w:pStyle w:val="HVtextbodu"/>
        <w:spacing w:before="120"/>
      </w:pPr>
      <w:r w:rsidRPr="00C040F1">
        <w:rPr>
          <w:b/>
        </w:rPr>
        <w:t>1. náměstek ministra dopravy</w:t>
      </w:r>
      <w:r>
        <w:t xml:space="preserve"> </w:t>
      </w:r>
      <w:r w:rsidRPr="00ED3729">
        <w:rPr>
          <w:b/>
        </w:rPr>
        <w:t>Tomáš Čoček</w:t>
      </w:r>
      <w:r>
        <w:t xml:space="preserve"> </w:t>
      </w:r>
      <w:r w:rsidR="003907C0">
        <w:t xml:space="preserve">úvodem krátce zopakoval, co bylo řečeno při předchozím projednávání na HV i při schvalování rozpočtu SFDI; souhlas s tím, že pro letošek je změna složitější; dohoda s MF; vláda by měla v nejbližších týdnech schválit; </w:t>
      </w:r>
      <w:r w:rsidR="004B22F3">
        <w:t xml:space="preserve">omezení historické suverenity SFDI; s MF dohodnut přijatelný model; </w:t>
      </w:r>
      <w:r w:rsidR="00BB6DF7">
        <w:t xml:space="preserve">změna v tomto roce by vnesla zmatek; faktický stav: dokumentace jsou zpracovány, nyní v meziresortu, měla by schválit vláda; rozhodnutí </w:t>
      </w:r>
      <w:r w:rsidR="00663695">
        <w:t xml:space="preserve">s </w:t>
      </w:r>
      <w:r w:rsidR="00BB6DF7">
        <w:t>MD vydána, potvrzena MF; ček</w:t>
      </w:r>
      <w:r w:rsidR="00663695">
        <w:t>ají</w:t>
      </w:r>
      <w:r w:rsidR="00BB6DF7">
        <w:t xml:space="preserve"> na schválení dokumentace ve vládě – poté předání finančních prostředků</w:t>
      </w:r>
      <w:r w:rsidR="00663695">
        <w:t xml:space="preserve"> fondu</w:t>
      </w:r>
      <w:r w:rsidR="00BB6DF7">
        <w:t>;</w:t>
      </w:r>
      <w:r w:rsidR="00663695">
        <w:t xml:space="preserve"> nyní fond hradí pouze z vlastních zdrojů (neinvestiční prostředky, opravy, údržbu)</w:t>
      </w:r>
      <w:r w:rsidR="007902A4">
        <w:t>.</w:t>
      </w:r>
    </w:p>
    <w:p w:rsidR="007902A4" w:rsidRDefault="00EE706A" w:rsidP="00A0056E">
      <w:pPr>
        <w:pStyle w:val="HVtextbodu"/>
        <w:spacing w:before="120"/>
      </w:pPr>
      <w:r>
        <w:rPr>
          <w:b/>
        </w:rPr>
        <w:t>Petr Pavelek, náměstek ministra,</w:t>
      </w:r>
      <w:r w:rsidR="000E6697" w:rsidRPr="001172B7">
        <w:rPr>
          <w:b/>
        </w:rPr>
        <w:t xml:space="preserve"> MF </w:t>
      </w:r>
      <w:r w:rsidR="000E6697">
        <w:t xml:space="preserve">– doplnil, co bylo řečeno; povinnost evidovat v centr. systému program. financování (rozpočtová pravidla); potvrdil nalezení konsensu mezi MD a MF; </w:t>
      </w:r>
      <w:r w:rsidR="009C7384">
        <w:t xml:space="preserve">poslední nálezy NKÚ </w:t>
      </w:r>
      <w:r w:rsidR="001172B7">
        <w:t xml:space="preserve">– připomínky k SZÚ – chybí význ. část invest. výdajů v centr. systému; </w:t>
      </w:r>
      <w:r w:rsidR="003D663C">
        <w:t xml:space="preserve">pro nejbližší období není ambicí MF zvyšovat administrativní náročnost; </w:t>
      </w:r>
      <w:r w:rsidR="005526E2">
        <w:t>v případě zájmu o vyjmutí – nut</w:t>
      </w:r>
      <w:r w:rsidR="003F64C0">
        <w:t>ná novela rozpočtových pravidel.</w:t>
      </w:r>
    </w:p>
    <w:p w:rsidR="005526E2" w:rsidRDefault="005526E2" w:rsidP="005526E2">
      <w:pPr>
        <w:pStyle w:val="HVtextbodu"/>
      </w:pPr>
      <w:r>
        <w:t>V následné diskusi vystoupili:</w:t>
      </w:r>
    </w:p>
    <w:p w:rsidR="005526E2" w:rsidRDefault="005526E2" w:rsidP="005526E2">
      <w:pPr>
        <w:pStyle w:val="HVrozprava"/>
      </w:pPr>
      <w:r w:rsidRPr="005526E2">
        <w:rPr>
          <w:b/>
        </w:rPr>
        <w:t>František Laudát</w:t>
      </w:r>
      <w:r>
        <w:t xml:space="preserve"> – vy</w:t>
      </w:r>
      <w:r w:rsidR="002D3DCC">
        <w:t xml:space="preserve">loučil </w:t>
      </w:r>
      <w:r>
        <w:t xml:space="preserve">polit. </w:t>
      </w:r>
      <w:r w:rsidR="002D3DCC">
        <w:t xml:space="preserve">neprůchodnost materiálu na RV; </w:t>
      </w:r>
    </w:p>
    <w:p w:rsidR="00C558DF" w:rsidRDefault="00C558DF" w:rsidP="005526E2">
      <w:pPr>
        <w:pStyle w:val="HVrozprava"/>
      </w:pPr>
      <w:r w:rsidRPr="00C558DF">
        <w:rPr>
          <w:b/>
        </w:rPr>
        <w:t>Martin Kolovratník</w:t>
      </w:r>
      <w:r>
        <w:t xml:space="preserve"> – v PS je vůle a shoda; má to v tuto chvíli smysl?;</w:t>
      </w:r>
      <w:r w:rsidR="00A01DC9">
        <w:t xml:space="preserve"> požádal o vysvětlení procesu;</w:t>
      </w:r>
    </w:p>
    <w:p w:rsidR="00A01DC9" w:rsidRDefault="00A01DC9" w:rsidP="005526E2">
      <w:pPr>
        <w:pStyle w:val="HVrozprava"/>
      </w:pPr>
      <w:r w:rsidRPr="00A01DC9">
        <w:rPr>
          <w:b/>
        </w:rPr>
        <w:t>František Laudát</w:t>
      </w:r>
      <w:r>
        <w:t xml:space="preserve"> – toto má na svědomí někdo z MF; byl podán PN, negat. stanovisko ministerstva – kdo za tím stál; </w:t>
      </w:r>
    </w:p>
    <w:p w:rsidR="0011242A" w:rsidRDefault="0011242A" w:rsidP="005526E2">
      <w:pPr>
        <w:pStyle w:val="HVrozprava"/>
      </w:pPr>
      <w:r w:rsidRPr="0011242A">
        <w:rPr>
          <w:b/>
        </w:rPr>
        <w:t>1. NM Tomáš Čoček</w:t>
      </w:r>
      <w:r>
        <w:t xml:space="preserve"> – </w:t>
      </w:r>
      <w:r w:rsidR="006015A5">
        <w:t xml:space="preserve">ponechat půl roku běžet, poté příprava nového rozpočtu – zhodnocení fungování; případná spolupráce s ost. resorty na změně rozpočtových pravidel; </w:t>
      </w:r>
    </w:p>
    <w:p w:rsidR="006015A5" w:rsidRDefault="006015A5" w:rsidP="005526E2">
      <w:pPr>
        <w:pStyle w:val="HVrozprava"/>
      </w:pPr>
      <w:r>
        <w:rPr>
          <w:b/>
        </w:rPr>
        <w:t xml:space="preserve">NM </w:t>
      </w:r>
      <w:r w:rsidR="00EE706A">
        <w:rPr>
          <w:b/>
        </w:rPr>
        <w:t>Petr Pavelek</w:t>
      </w:r>
      <w:r>
        <w:rPr>
          <w:b/>
        </w:rPr>
        <w:t xml:space="preserve"> </w:t>
      </w:r>
      <w:r>
        <w:t>– není schopen zod</w:t>
      </w:r>
      <w:r w:rsidR="00850B6D">
        <w:t>povědět, kdo je za zmíněným PN.</w:t>
      </w:r>
    </w:p>
    <w:p w:rsidR="009C7384" w:rsidRDefault="009C7384" w:rsidP="009C7384">
      <w:pPr>
        <w:pStyle w:val="HVrozprava"/>
        <w:spacing w:before="240"/>
      </w:pPr>
      <w:r>
        <w:t>Na závěr</w:t>
      </w:r>
      <w:r w:rsidR="00850B6D">
        <w:t xml:space="preserve"> diskuse</w:t>
      </w:r>
      <w:r>
        <w:t xml:space="preserve"> navrhl </w:t>
      </w:r>
      <w:r w:rsidR="00850B6D">
        <w:rPr>
          <w:b/>
        </w:rPr>
        <w:t>Ivan Pilný</w:t>
      </w:r>
      <w:r>
        <w:t xml:space="preserve"> usnesení: </w:t>
      </w:r>
    </w:p>
    <w:p w:rsidR="009C7384" w:rsidRPr="002740FB" w:rsidRDefault="009C7384" w:rsidP="00084ABD">
      <w:pPr>
        <w:pStyle w:val="HV-navrhusnesenihlas"/>
      </w:pPr>
      <w:r w:rsidRPr="00864344">
        <w:t>H</w:t>
      </w:r>
      <w:r>
        <w:t>V PSP ČR</w:t>
      </w:r>
      <w:r w:rsidRPr="00864344">
        <w:t xml:space="preserve"> </w:t>
      </w:r>
      <w:r>
        <w:rPr>
          <w:b/>
          <w:spacing w:val="30"/>
        </w:rPr>
        <w:t xml:space="preserve">žádá </w:t>
      </w:r>
      <w:r>
        <w:t xml:space="preserve">Ministerstvo financí ČR a Ministerstvo dopravy ČR o průběžné vyhodnocování fungování nového systému přidělování finančních prostředků SFDI a v případě nutnosti připravit možnost </w:t>
      </w:r>
      <w:r w:rsidRPr="007D1BFC">
        <w:t>navrácení k původnímu modelu.</w:t>
      </w:r>
      <w:r w:rsidR="00084ABD">
        <w:tab/>
      </w:r>
      <w:r w:rsidR="00084ABD">
        <w:tab/>
      </w:r>
      <w:r w:rsidR="00084ABD">
        <w:tab/>
      </w:r>
      <w:r w:rsidR="00084ABD">
        <w:tab/>
      </w:r>
      <w:r w:rsidR="00084ABD">
        <w:tab/>
      </w:r>
      <w:r w:rsidR="00084ABD">
        <w:tab/>
      </w:r>
      <w:r w:rsidR="00084ABD">
        <w:tab/>
        <w:t xml:space="preserve">        </w:t>
      </w:r>
      <w:r w:rsidRPr="002740FB">
        <w:rPr>
          <w:u w:val="single"/>
        </w:rPr>
        <w:t>Termín</w:t>
      </w:r>
      <w:r>
        <w:t>: čtvrtletně</w:t>
      </w:r>
    </w:p>
    <w:p w:rsidR="009C7384" w:rsidRDefault="009C7384" w:rsidP="009C7384">
      <w:pPr>
        <w:pStyle w:val="HVrozprava"/>
      </w:pPr>
      <w:r w:rsidRPr="00B60B22">
        <w:rPr>
          <w:u w:val="single"/>
        </w:rPr>
        <w:t>Hlasování</w:t>
      </w:r>
      <w:r>
        <w:t xml:space="preserve">: </w:t>
      </w:r>
      <w:r w:rsidR="00036070">
        <w:t>8</w:t>
      </w:r>
      <w:r>
        <w:t xml:space="preserve"> pro, 0 proti, 0 se zdrželo – usnesení č. </w:t>
      </w:r>
      <w:r w:rsidRPr="00B60B22">
        <w:rPr>
          <w:b/>
        </w:rPr>
        <w:t>35</w:t>
      </w:r>
      <w:r>
        <w:rPr>
          <w:b/>
        </w:rPr>
        <w:t>4</w:t>
      </w:r>
      <w:r>
        <w:t>.</w:t>
      </w:r>
    </w:p>
    <w:p w:rsidR="00B7457F" w:rsidRDefault="00B7457F" w:rsidP="003F64C0">
      <w:pPr>
        <w:pStyle w:val="HVslobodu"/>
      </w:pPr>
      <w:r>
        <w:t>12)</w:t>
      </w:r>
    </w:p>
    <w:p w:rsidR="00B7457F" w:rsidRDefault="00B7457F" w:rsidP="00B7457F">
      <w:pPr>
        <w:pStyle w:val="HVnzevbodu"/>
        <w:rPr>
          <w:u w:val="single"/>
        </w:rPr>
      </w:pPr>
      <w:r w:rsidRPr="00743185">
        <w:rPr>
          <w:u w:val="single"/>
        </w:rPr>
        <w:t>Návrh termínu a pořadu příští schůze výboru</w:t>
      </w:r>
    </w:p>
    <w:p w:rsidR="00086C4E" w:rsidRPr="00743185" w:rsidRDefault="00086C4E" w:rsidP="003F64C0">
      <w:pPr>
        <w:pStyle w:val="HVtextbodu"/>
        <w:spacing w:after="3360"/>
      </w:pPr>
      <w:r w:rsidRPr="005F2BBE">
        <w:rPr>
          <w:spacing w:val="-2"/>
        </w:rPr>
        <w:t xml:space="preserve">Příští schůze HV proběhne </w:t>
      </w:r>
      <w:r>
        <w:rPr>
          <w:spacing w:val="-2"/>
          <w:u w:val="single"/>
        </w:rPr>
        <w:t>ve středu 8</w:t>
      </w:r>
      <w:r w:rsidRPr="005F2BBE">
        <w:rPr>
          <w:spacing w:val="-2"/>
          <w:u w:val="single"/>
        </w:rPr>
        <w:t xml:space="preserve">. </w:t>
      </w:r>
      <w:r>
        <w:rPr>
          <w:spacing w:val="-2"/>
          <w:u w:val="single"/>
        </w:rPr>
        <w:t>února 2017.</w:t>
      </w:r>
    </w:p>
    <w:p w:rsidR="003F64C0" w:rsidRDefault="003F64C0" w:rsidP="003F64C0">
      <w:pPr>
        <w:pStyle w:val="Standard"/>
        <w:spacing w:before="2160"/>
        <w:jc w:val="center"/>
        <w:rPr>
          <w:rFonts w:ascii="Tahoma" w:hAnsi="Tahoma"/>
          <w:i/>
          <w:iCs/>
          <w:sz w:val="19"/>
          <w:szCs w:val="19"/>
        </w:rPr>
      </w:pPr>
    </w:p>
    <w:p w:rsidR="00A874E7" w:rsidRDefault="00A874E7" w:rsidP="003F64C0">
      <w:pPr>
        <w:pStyle w:val="Standard"/>
        <w:spacing w:before="600"/>
        <w:jc w:val="center"/>
        <w:rPr>
          <w:rFonts w:ascii="Tahoma" w:hAnsi="Tahoma"/>
          <w:i/>
          <w:iCs/>
          <w:sz w:val="19"/>
          <w:szCs w:val="19"/>
        </w:rPr>
      </w:pPr>
      <w:r>
        <w:rPr>
          <w:rFonts w:ascii="Tahoma" w:hAnsi="Tahoma"/>
          <w:i/>
          <w:iCs/>
          <w:sz w:val="19"/>
          <w:szCs w:val="19"/>
        </w:rPr>
        <w:t>Hlasování o závěrečných usneseních (hlasovací listiny) a pozměňovací návrhy se stanovisky předkladatelů návrhů zákonů jsou přílohou tohoto zápisu a naleznete je zde:</w:t>
      </w:r>
    </w:p>
    <w:p w:rsidR="00313EBF" w:rsidRPr="00756001" w:rsidRDefault="00B7457F" w:rsidP="00313EBF">
      <w:pPr>
        <w:pStyle w:val="Standard"/>
        <w:spacing w:after="2760"/>
        <w:jc w:val="center"/>
        <w:rPr>
          <w:rFonts w:ascii="Tahoma" w:hAnsi="Tahoma"/>
          <w:iCs/>
          <w:sz w:val="19"/>
          <w:szCs w:val="19"/>
        </w:rPr>
      </w:pPr>
      <w:r w:rsidRPr="00B7457F">
        <w:rPr>
          <w:rStyle w:val="Hypertextovodkaz"/>
          <w:rFonts w:ascii="Tahoma" w:hAnsi="Tahoma"/>
          <w:spacing w:val="-2"/>
          <w:sz w:val="19"/>
          <w:szCs w:val="19"/>
        </w:rPr>
        <w:t>http://www.psp.cz/sqw/hp.sqw?k=3506&amp;ido=1123&amp;td=22&amp;cu=46</w:t>
      </w:r>
      <w:r w:rsidR="00313EBF">
        <w:rPr>
          <w:rFonts w:ascii="Tahoma" w:hAnsi="Tahoma"/>
          <w:iCs/>
          <w:sz w:val="19"/>
          <w:szCs w:val="19"/>
        </w:rPr>
        <w:t>.</w:t>
      </w:r>
    </w:p>
    <w:p w:rsidR="00CD7007" w:rsidRDefault="00CD7007" w:rsidP="00CD7007">
      <w:pPr>
        <w:pStyle w:val="HVpodpis"/>
      </w:pPr>
      <w:r>
        <w:rPr>
          <w:color w:val="FF0000"/>
        </w:rPr>
        <w:tab/>
      </w:r>
      <w:r w:rsidR="003F64C0">
        <w:t>František LAUDÁT</w:t>
      </w:r>
      <w:r w:rsidR="00C7182C">
        <w:t xml:space="preserve"> v.</w:t>
      </w:r>
      <w:r w:rsidR="00A211A6">
        <w:t xml:space="preserve"> </w:t>
      </w:r>
      <w:r w:rsidR="00C7182C">
        <w:t>r.</w:t>
      </w:r>
      <w:r w:rsidR="00C34B84">
        <w:tab/>
        <w:t>Ivan PILNÝ</w:t>
      </w:r>
      <w:r w:rsidR="00C7182C">
        <w:t xml:space="preserve"> v.</w:t>
      </w:r>
      <w:r w:rsidR="00A211A6">
        <w:t xml:space="preserve"> </w:t>
      </w:r>
      <w:r w:rsidR="00C7182C">
        <w:t>r.</w:t>
      </w:r>
    </w:p>
    <w:p w:rsidR="00CD7007" w:rsidRPr="00F9610F" w:rsidRDefault="00CD7007" w:rsidP="003F64C0">
      <w:pPr>
        <w:pStyle w:val="HVpodpis"/>
        <w:spacing w:after="1440"/>
      </w:pPr>
      <w:r>
        <w:tab/>
        <w:t>ověřovatel výboru</w:t>
      </w:r>
      <w:r>
        <w:tab/>
        <w:t>předseda výboru</w:t>
      </w:r>
    </w:p>
    <w:p w:rsidR="00CD7007" w:rsidRPr="00743185" w:rsidRDefault="00C85DB3" w:rsidP="00791324">
      <w:pPr>
        <w:pStyle w:val="HVzapsala"/>
        <w:tabs>
          <w:tab w:val="left" w:pos="1560"/>
        </w:tabs>
        <w:spacing w:before="0"/>
      </w:pPr>
      <w:r w:rsidRPr="00743185">
        <w:t>Zapsal</w:t>
      </w:r>
      <w:r w:rsidR="00FD3EA5" w:rsidRPr="00743185">
        <w:t>a</w:t>
      </w:r>
      <w:r w:rsidR="00CD7007" w:rsidRPr="00743185">
        <w:t xml:space="preserve">: </w:t>
      </w:r>
      <w:r w:rsidR="00C22018" w:rsidRPr="00743185">
        <w:t>Petra Novotná</w:t>
      </w:r>
      <w:r w:rsidR="00A874E7" w:rsidRPr="00743185">
        <w:t>, Dana Vosátková</w:t>
      </w:r>
    </w:p>
    <w:p w:rsidR="00CD7007" w:rsidRPr="00743185" w:rsidRDefault="00CD7007" w:rsidP="00791324">
      <w:pPr>
        <w:pStyle w:val="Zhlav"/>
        <w:tabs>
          <w:tab w:val="clear" w:pos="4536"/>
          <w:tab w:val="clear" w:pos="9072"/>
          <w:tab w:val="left" w:pos="1560"/>
        </w:tabs>
        <w:rPr>
          <w:rFonts w:ascii="Tahoma" w:hAnsi="Tahoma" w:cs="Tahoma"/>
          <w:sz w:val="19"/>
          <w:szCs w:val="19"/>
        </w:rPr>
      </w:pPr>
      <w:r w:rsidRPr="00743185">
        <w:rPr>
          <w:rFonts w:ascii="Tahoma" w:hAnsi="Tahoma" w:cs="Tahoma"/>
          <w:sz w:val="19"/>
          <w:szCs w:val="19"/>
        </w:rPr>
        <w:t xml:space="preserve">Dne: </w:t>
      </w:r>
      <w:r w:rsidR="00E9479C">
        <w:rPr>
          <w:rFonts w:ascii="Tahoma" w:hAnsi="Tahoma" w:cs="Tahoma"/>
          <w:sz w:val="19"/>
          <w:szCs w:val="19"/>
        </w:rPr>
        <w:t>2. února 2017</w:t>
      </w:r>
    </w:p>
    <w:p w:rsidR="00B91545" w:rsidRDefault="00CD7007" w:rsidP="004C6F4F">
      <w:pPr>
        <w:pStyle w:val="Zhlav"/>
        <w:tabs>
          <w:tab w:val="clear" w:pos="4536"/>
          <w:tab w:val="clear" w:pos="9072"/>
        </w:tabs>
        <w:spacing w:before="720"/>
        <w:rPr>
          <w:rFonts w:ascii="Tahoma" w:hAnsi="Tahoma" w:cs="Tahoma"/>
          <w:sz w:val="19"/>
          <w:szCs w:val="19"/>
        </w:rPr>
      </w:pPr>
      <w:r w:rsidRPr="00743185">
        <w:rPr>
          <w:rFonts w:ascii="Tahoma" w:hAnsi="Tahoma" w:cs="Tahoma"/>
          <w:sz w:val="19"/>
          <w:szCs w:val="19"/>
        </w:rPr>
        <w:t>Za správnost: Kateřina Tarant, tajemnice výboru</w:t>
      </w:r>
      <w:bookmarkStart w:id="0" w:name="_GoBack"/>
      <w:bookmarkEnd w:id="0"/>
    </w:p>
    <w:sectPr w:rsidR="00B91545" w:rsidSect="003F64C0">
      <w:footerReference w:type="default" r:id="rId18"/>
      <w:pgSz w:w="11906" w:h="16838"/>
      <w:pgMar w:top="1134" w:right="1417" w:bottom="1276" w:left="1417"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8D6" w:rsidRDefault="002F38D6" w:rsidP="000742CF">
      <w:pPr>
        <w:spacing w:after="0" w:line="240" w:lineRule="auto"/>
      </w:pPr>
      <w:r>
        <w:separator/>
      </w:r>
    </w:p>
  </w:endnote>
  <w:endnote w:type="continuationSeparator" w:id="0">
    <w:p w:rsidR="002F38D6" w:rsidRDefault="002F38D6"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učné">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995263"/>
      <w:docPartObj>
        <w:docPartGallery w:val="Page Numbers (Bottom of Page)"/>
        <w:docPartUnique/>
      </w:docPartObj>
    </w:sdtPr>
    <w:sdtEndPr/>
    <w:sdtContent>
      <w:p w:rsidR="00BF368D" w:rsidRDefault="00BF368D" w:rsidP="006B03EC">
        <w:pPr>
          <w:pStyle w:val="Zpat"/>
          <w:jc w:val="right"/>
        </w:pPr>
        <w:r>
          <w:fldChar w:fldCharType="begin"/>
        </w:r>
        <w:r>
          <w:instrText>PAGE   \* MERGEFORMAT</w:instrText>
        </w:r>
        <w:r>
          <w:fldChar w:fldCharType="separate"/>
        </w:r>
        <w:r w:rsidR="004C6F4F">
          <w:rPr>
            <w:noProof/>
          </w:rPr>
          <w:t>9</w:t>
        </w:r>
        <w:r>
          <w:fldChar w:fldCharType="end"/>
        </w:r>
      </w:p>
    </w:sdtContent>
  </w:sdt>
  <w:p w:rsidR="00BF368D" w:rsidRDefault="00BF36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8D6" w:rsidRDefault="002F38D6" w:rsidP="000742CF">
      <w:pPr>
        <w:spacing w:after="0" w:line="240" w:lineRule="auto"/>
      </w:pPr>
      <w:r>
        <w:separator/>
      </w:r>
    </w:p>
  </w:footnote>
  <w:footnote w:type="continuationSeparator" w:id="0">
    <w:p w:rsidR="002F38D6" w:rsidRDefault="002F38D6"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nsid w:val="00904734"/>
    <w:multiLevelType w:val="hybridMultilevel"/>
    <w:tmpl w:val="C534F566"/>
    <w:lvl w:ilvl="0" w:tplc="F38CF0FC">
      <w:start w:val="1"/>
      <w:numFmt w:val="upperRoman"/>
      <w:lvlText w:val="%1."/>
      <w:lvlJc w:val="left"/>
      <w:pPr>
        <w:ind w:left="2138" w:hanging="360"/>
      </w:pPr>
      <w:rPr>
        <w:rFonts w:hint="default"/>
        <w:b/>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B94408"/>
    <w:multiLevelType w:val="hybridMultilevel"/>
    <w:tmpl w:val="538A6F6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089327B6"/>
    <w:multiLevelType w:val="hybridMultilevel"/>
    <w:tmpl w:val="8164829E"/>
    <w:lvl w:ilvl="0" w:tplc="55E25698">
      <w:start w:val="1"/>
      <w:numFmt w:val="upperRoman"/>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9C469B"/>
    <w:multiLevelType w:val="hybridMultilevel"/>
    <w:tmpl w:val="E8CA3458"/>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6">
    <w:nsid w:val="18390134"/>
    <w:multiLevelType w:val="hybridMultilevel"/>
    <w:tmpl w:val="B32C2E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A31B3C"/>
    <w:multiLevelType w:val="hybridMultilevel"/>
    <w:tmpl w:val="EA008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F37411B"/>
    <w:multiLevelType w:val="hybridMultilevel"/>
    <w:tmpl w:val="EBD62BDE"/>
    <w:lvl w:ilvl="0" w:tplc="0405000F">
      <w:start w:val="1"/>
      <w:numFmt w:val="decimal"/>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203E302B"/>
    <w:multiLevelType w:val="hybridMultilevel"/>
    <w:tmpl w:val="3BB610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22A373FF"/>
    <w:multiLevelType w:val="hybridMultilevel"/>
    <w:tmpl w:val="7A080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249935E1"/>
    <w:multiLevelType w:val="hybridMultilevel"/>
    <w:tmpl w:val="DFD6961E"/>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1">
      <w:start w:val="1"/>
      <w:numFmt w:val="bullet"/>
      <w:lvlText w:val=""/>
      <w:lvlJc w:val="left"/>
      <w:pPr>
        <w:ind w:left="2925" w:hanging="360"/>
      </w:pPr>
      <w:rPr>
        <w:rFonts w:ascii="Symbol" w:hAnsi="Symbol" w:hint="default"/>
      </w:rPr>
    </w:lvl>
    <w:lvl w:ilvl="3" w:tplc="0405000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2">
    <w:nsid w:val="26DF7C34"/>
    <w:multiLevelType w:val="hybridMultilevel"/>
    <w:tmpl w:val="483A413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2B836BAC"/>
    <w:multiLevelType w:val="hybridMultilevel"/>
    <w:tmpl w:val="94CE49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2E801E43"/>
    <w:multiLevelType w:val="hybridMultilevel"/>
    <w:tmpl w:val="32C065C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320C3DEA"/>
    <w:multiLevelType w:val="hybridMultilevel"/>
    <w:tmpl w:val="E0A605F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34F26ACE"/>
    <w:multiLevelType w:val="hybridMultilevel"/>
    <w:tmpl w:val="C1E05960"/>
    <w:lvl w:ilvl="0" w:tplc="8188CD4A">
      <w:start w:val="1"/>
      <w:numFmt w:val="upperRoman"/>
      <w:lvlText w:val="%1."/>
      <w:lvlJc w:val="left"/>
      <w:pPr>
        <w:ind w:left="1429" w:hanging="720"/>
      </w:pPr>
      <w:rPr>
        <w:rFonts w:hint="default"/>
        <w:b/>
        <w:spacing w:val="-4"/>
      </w:rPr>
    </w:lvl>
    <w:lvl w:ilvl="1" w:tplc="4C328890">
      <w:start w:val="1"/>
      <w:numFmt w:val="decimal"/>
      <w:lvlText w:val="%2."/>
      <w:lvlJc w:val="left"/>
      <w:pPr>
        <w:ind w:left="1789" w:hanging="360"/>
      </w:pPr>
      <w:rPr>
        <w:rFonts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nsid w:val="36A33953"/>
    <w:multiLevelType w:val="hybridMultilevel"/>
    <w:tmpl w:val="AC44557E"/>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73C2E5D"/>
    <w:multiLevelType w:val="hybridMultilevel"/>
    <w:tmpl w:val="6E36795E"/>
    <w:lvl w:ilvl="0" w:tplc="8188CD4A">
      <w:start w:val="1"/>
      <w:numFmt w:val="upperRoman"/>
      <w:lvlText w:val="%1."/>
      <w:lvlJc w:val="left"/>
      <w:pPr>
        <w:ind w:left="1429" w:hanging="720"/>
      </w:pPr>
      <w:rPr>
        <w:rFonts w:hint="default"/>
        <w:b/>
        <w:spacing w:val="-4"/>
      </w:rPr>
    </w:lvl>
    <w:lvl w:ilvl="1" w:tplc="4C328890">
      <w:start w:val="1"/>
      <w:numFmt w:val="decimal"/>
      <w:lvlText w:val="%2."/>
      <w:lvlJc w:val="left"/>
      <w:pPr>
        <w:ind w:left="1789" w:hanging="360"/>
      </w:pPr>
      <w:rPr>
        <w:rFonts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3AC021DE"/>
    <w:multiLevelType w:val="hybridMultilevel"/>
    <w:tmpl w:val="E8CA3458"/>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0">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1">
    <w:nsid w:val="3C792AE2"/>
    <w:multiLevelType w:val="hybridMultilevel"/>
    <w:tmpl w:val="22D6CE9E"/>
    <w:lvl w:ilvl="0" w:tplc="8188CD4A">
      <w:start w:val="1"/>
      <w:numFmt w:val="upp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nsid w:val="3CBA5DBC"/>
    <w:multiLevelType w:val="hybridMultilevel"/>
    <w:tmpl w:val="ED50B10E"/>
    <w:lvl w:ilvl="0" w:tplc="179AD1CA">
      <w:start w:val="1"/>
      <w:numFmt w:val="upperRoman"/>
      <w:lvlText w:val="%1."/>
      <w:lvlJc w:val="left"/>
      <w:pPr>
        <w:ind w:left="4264" w:hanging="360"/>
      </w:pPr>
      <w:rPr>
        <w:rFonts w:hint="default"/>
        <w:b/>
      </w:rPr>
    </w:lvl>
    <w:lvl w:ilvl="1" w:tplc="04050019" w:tentative="1">
      <w:start w:val="1"/>
      <w:numFmt w:val="lowerLetter"/>
      <w:lvlText w:val="%2."/>
      <w:lvlJc w:val="left"/>
      <w:pPr>
        <w:ind w:left="4984" w:hanging="360"/>
      </w:pPr>
    </w:lvl>
    <w:lvl w:ilvl="2" w:tplc="0405001B" w:tentative="1">
      <w:start w:val="1"/>
      <w:numFmt w:val="lowerRoman"/>
      <w:lvlText w:val="%3."/>
      <w:lvlJc w:val="right"/>
      <w:pPr>
        <w:ind w:left="5704" w:hanging="180"/>
      </w:pPr>
    </w:lvl>
    <w:lvl w:ilvl="3" w:tplc="0405000F" w:tentative="1">
      <w:start w:val="1"/>
      <w:numFmt w:val="decimal"/>
      <w:lvlText w:val="%4."/>
      <w:lvlJc w:val="left"/>
      <w:pPr>
        <w:ind w:left="6424" w:hanging="360"/>
      </w:pPr>
    </w:lvl>
    <w:lvl w:ilvl="4" w:tplc="04050019" w:tentative="1">
      <w:start w:val="1"/>
      <w:numFmt w:val="lowerLetter"/>
      <w:lvlText w:val="%5."/>
      <w:lvlJc w:val="left"/>
      <w:pPr>
        <w:ind w:left="7144" w:hanging="360"/>
      </w:pPr>
    </w:lvl>
    <w:lvl w:ilvl="5" w:tplc="0405001B" w:tentative="1">
      <w:start w:val="1"/>
      <w:numFmt w:val="lowerRoman"/>
      <w:lvlText w:val="%6."/>
      <w:lvlJc w:val="right"/>
      <w:pPr>
        <w:ind w:left="7864" w:hanging="180"/>
      </w:pPr>
    </w:lvl>
    <w:lvl w:ilvl="6" w:tplc="0405000F" w:tentative="1">
      <w:start w:val="1"/>
      <w:numFmt w:val="decimal"/>
      <w:lvlText w:val="%7."/>
      <w:lvlJc w:val="left"/>
      <w:pPr>
        <w:ind w:left="8584" w:hanging="360"/>
      </w:pPr>
    </w:lvl>
    <w:lvl w:ilvl="7" w:tplc="04050019" w:tentative="1">
      <w:start w:val="1"/>
      <w:numFmt w:val="lowerLetter"/>
      <w:lvlText w:val="%8."/>
      <w:lvlJc w:val="left"/>
      <w:pPr>
        <w:ind w:left="9304" w:hanging="360"/>
      </w:pPr>
    </w:lvl>
    <w:lvl w:ilvl="8" w:tplc="0405001B" w:tentative="1">
      <w:start w:val="1"/>
      <w:numFmt w:val="lowerRoman"/>
      <w:lvlText w:val="%9."/>
      <w:lvlJc w:val="right"/>
      <w:pPr>
        <w:ind w:left="10024" w:hanging="180"/>
      </w:pPr>
    </w:lvl>
  </w:abstractNum>
  <w:abstractNum w:abstractNumId="23">
    <w:nsid w:val="3CD97F30"/>
    <w:multiLevelType w:val="hybridMultilevel"/>
    <w:tmpl w:val="09CAF2FA"/>
    <w:lvl w:ilvl="0" w:tplc="FEE096EA">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3E6A28F5"/>
    <w:multiLevelType w:val="singleLevel"/>
    <w:tmpl w:val="04050013"/>
    <w:lvl w:ilvl="0">
      <w:start w:val="1"/>
      <w:numFmt w:val="upperRoman"/>
      <w:lvlText w:val="%1."/>
      <w:lvlJc w:val="left"/>
      <w:pPr>
        <w:tabs>
          <w:tab w:val="num" w:pos="720"/>
        </w:tabs>
        <w:ind w:left="720" w:hanging="720"/>
      </w:pPr>
      <w:rPr>
        <w:rFonts w:hint="default"/>
      </w:rPr>
    </w:lvl>
  </w:abstractNum>
  <w:abstractNum w:abstractNumId="25">
    <w:nsid w:val="3FE16B05"/>
    <w:multiLevelType w:val="hybridMultilevel"/>
    <w:tmpl w:val="E9589760"/>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6">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0DB5FC1"/>
    <w:multiLevelType w:val="hybridMultilevel"/>
    <w:tmpl w:val="703E8D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3E26CDC"/>
    <w:multiLevelType w:val="hybridMultilevel"/>
    <w:tmpl w:val="F6362F7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17">
      <w:start w:val="1"/>
      <w:numFmt w:val="lowerLetter"/>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nsid w:val="45854259"/>
    <w:multiLevelType w:val="hybridMultilevel"/>
    <w:tmpl w:val="93C4441A"/>
    <w:lvl w:ilvl="0" w:tplc="8188CD4A">
      <w:start w:val="1"/>
      <w:numFmt w:val="upperRoman"/>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48D3129B"/>
    <w:multiLevelType w:val="hybridMultilevel"/>
    <w:tmpl w:val="E812B024"/>
    <w:lvl w:ilvl="0" w:tplc="FF480524">
      <w:start w:val="2"/>
      <w:numFmt w:val="upperRoman"/>
      <w:lvlText w:val="%1."/>
      <w:lvlJc w:val="left"/>
      <w:pPr>
        <w:ind w:left="1080" w:hanging="360"/>
      </w:pPr>
      <w:rPr>
        <w:rFonts w:ascii="Times New Roman tučné" w:hAnsi="Times New Roman tučné" w:hint="default"/>
        <w:b/>
        <w:color w:val="auto"/>
        <w:spacing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AE20002"/>
    <w:multiLevelType w:val="hybridMultilevel"/>
    <w:tmpl w:val="E0326F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52189A"/>
    <w:multiLevelType w:val="hybridMultilevel"/>
    <w:tmpl w:val="94A4FFAA"/>
    <w:lvl w:ilvl="0" w:tplc="6812021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nsid w:val="554C08DD"/>
    <w:multiLevelType w:val="hybridMultilevel"/>
    <w:tmpl w:val="6F962E16"/>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nsid w:val="65362642"/>
    <w:multiLevelType w:val="hybridMultilevel"/>
    <w:tmpl w:val="C68C6770"/>
    <w:lvl w:ilvl="0" w:tplc="86CE37A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nsid w:val="6646523D"/>
    <w:multiLevelType w:val="hybridMultilevel"/>
    <w:tmpl w:val="7D8E403E"/>
    <w:lvl w:ilvl="0" w:tplc="58D2E4D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6">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8820EA1"/>
    <w:multiLevelType w:val="hybridMultilevel"/>
    <w:tmpl w:val="1BEA53F8"/>
    <w:lvl w:ilvl="0" w:tplc="89FE6316">
      <w:start w:val="3"/>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6E7D6E"/>
    <w:multiLevelType w:val="hybridMultilevel"/>
    <w:tmpl w:val="67CEC5B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nsid w:val="73C651F3"/>
    <w:multiLevelType w:val="hybridMultilevel"/>
    <w:tmpl w:val="1018D0FE"/>
    <w:lvl w:ilvl="0" w:tplc="2702EE0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0">
    <w:nsid w:val="799F1765"/>
    <w:multiLevelType w:val="hybridMultilevel"/>
    <w:tmpl w:val="44F60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0"/>
  </w:num>
  <w:num w:numId="2">
    <w:abstractNumId w:val="3"/>
  </w:num>
  <w:num w:numId="3">
    <w:abstractNumId w:val="6"/>
  </w:num>
  <w:num w:numId="4">
    <w:abstractNumId w:val="9"/>
  </w:num>
  <w:num w:numId="5">
    <w:abstractNumId w:val="39"/>
  </w:num>
  <w:num w:numId="6">
    <w:abstractNumId w:val="23"/>
  </w:num>
  <w:num w:numId="7">
    <w:abstractNumId w:val="35"/>
  </w:num>
  <w:num w:numId="8">
    <w:abstractNumId w:val="11"/>
  </w:num>
  <w:num w:numId="9">
    <w:abstractNumId w:val="27"/>
  </w:num>
  <w:num w:numId="10">
    <w:abstractNumId w:val="5"/>
  </w:num>
  <w:num w:numId="11">
    <w:abstractNumId w:val="33"/>
  </w:num>
  <w:num w:numId="12">
    <w:abstractNumId w:val="14"/>
  </w:num>
  <w:num w:numId="13">
    <w:abstractNumId w:val="29"/>
  </w:num>
  <w:num w:numId="14">
    <w:abstractNumId w:val="26"/>
  </w:num>
  <w:num w:numId="15">
    <w:abstractNumId w:val="15"/>
  </w:num>
  <w:num w:numId="16">
    <w:abstractNumId w:val="31"/>
  </w:num>
  <w:num w:numId="17">
    <w:abstractNumId w:val="2"/>
  </w:num>
  <w:num w:numId="18">
    <w:abstractNumId w:val="28"/>
  </w:num>
  <w:num w:numId="19">
    <w:abstractNumId w:val="18"/>
  </w:num>
  <w:num w:numId="20">
    <w:abstractNumId w:val="36"/>
  </w:num>
  <w:num w:numId="21">
    <w:abstractNumId w:val="25"/>
  </w:num>
  <w:num w:numId="22">
    <w:abstractNumId w:val="20"/>
  </w:num>
  <w:num w:numId="23">
    <w:abstractNumId w:val="40"/>
  </w:num>
  <w:num w:numId="24">
    <w:abstractNumId w:val="16"/>
  </w:num>
  <w:num w:numId="25">
    <w:abstractNumId w:val="19"/>
  </w:num>
  <w:num w:numId="26">
    <w:abstractNumId w:val="37"/>
  </w:num>
  <w:num w:numId="27">
    <w:abstractNumId w:val="4"/>
  </w:num>
  <w:num w:numId="28">
    <w:abstractNumId w:val="24"/>
  </w:num>
  <w:num w:numId="29">
    <w:abstractNumId w:val="7"/>
  </w:num>
  <w:num w:numId="30">
    <w:abstractNumId w:val="17"/>
  </w:num>
  <w:num w:numId="31">
    <w:abstractNumId w:val="10"/>
  </w:num>
  <w:num w:numId="32">
    <w:abstractNumId w:val="8"/>
  </w:num>
  <w:num w:numId="33">
    <w:abstractNumId w:val="12"/>
  </w:num>
  <w:num w:numId="34">
    <w:abstractNumId w:val="34"/>
  </w:num>
  <w:num w:numId="35">
    <w:abstractNumId w:val="1"/>
  </w:num>
  <w:num w:numId="36">
    <w:abstractNumId w:val="13"/>
  </w:num>
  <w:num w:numId="37">
    <w:abstractNumId w:val="22"/>
  </w:num>
  <w:num w:numId="38">
    <w:abstractNumId w:val="21"/>
  </w:num>
  <w:num w:numId="39">
    <w:abstractNumId w:val="30"/>
  </w:num>
  <w:num w:numId="40">
    <w:abstractNumId w:val="38"/>
  </w:num>
  <w:num w:numId="41">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11C5"/>
    <w:rsid w:val="00001ACC"/>
    <w:rsid w:val="00002363"/>
    <w:rsid w:val="0000350F"/>
    <w:rsid w:val="00003F81"/>
    <w:rsid w:val="00005483"/>
    <w:rsid w:val="00005F19"/>
    <w:rsid w:val="00007C6A"/>
    <w:rsid w:val="00007F52"/>
    <w:rsid w:val="00010ACF"/>
    <w:rsid w:val="000133E5"/>
    <w:rsid w:val="00015575"/>
    <w:rsid w:val="00016355"/>
    <w:rsid w:val="00016F51"/>
    <w:rsid w:val="00020777"/>
    <w:rsid w:val="000215A2"/>
    <w:rsid w:val="00021812"/>
    <w:rsid w:val="00023E57"/>
    <w:rsid w:val="00024C85"/>
    <w:rsid w:val="0002582A"/>
    <w:rsid w:val="000321AF"/>
    <w:rsid w:val="00036070"/>
    <w:rsid w:val="000415B9"/>
    <w:rsid w:val="00041648"/>
    <w:rsid w:val="00043F0F"/>
    <w:rsid w:val="00044810"/>
    <w:rsid w:val="000451BE"/>
    <w:rsid w:val="00045751"/>
    <w:rsid w:val="00046137"/>
    <w:rsid w:val="000473B2"/>
    <w:rsid w:val="0005345D"/>
    <w:rsid w:val="000534C7"/>
    <w:rsid w:val="00053F09"/>
    <w:rsid w:val="000557D3"/>
    <w:rsid w:val="00056911"/>
    <w:rsid w:val="00057675"/>
    <w:rsid w:val="0006212D"/>
    <w:rsid w:val="00063B84"/>
    <w:rsid w:val="00064EED"/>
    <w:rsid w:val="00065BF9"/>
    <w:rsid w:val="00067037"/>
    <w:rsid w:val="000671C8"/>
    <w:rsid w:val="00067219"/>
    <w:rsid w:val="00067231"/>
    <w:rsid w:val="000711C2"/>
    <w:rsid w:val="00071264"/>
    <w:rsid w:val="00071F22"/>
    <w:rsid w:val="00071FBB"/>
    <w:rsid w:val="00073F08"/>
    <w:rsid w:val="000740D1"/>
    <w:rsid w:val="000742CF"/>
    <w:rsid w:val="0007440D"/>
    <w:rsid w:val="00074C0D"/>
    <w:rsid w:val="00075408"/>
    <w:rsid w:val="000758E5"/>
    <w:rsid w:val="00075BBD"/>
    <w:rsid w:val="00076741"/>
    <w:rsid w:val="000774A3"/>
    <w:rsid w:val="00077BB1"/>
    <w:rsid w:val="00077F3E"/>
    <w:rsid w:val="000813A0"/>
    <w:rsid w:val="00081933"/>
    <w:rsid w:val="00082615"/>
    <w:rsid w:val="00083D01"/>
    <w:rsid w:val="00084082"/>
    <w:rsid w:val="00084ABD"/>
    <w:rsid w:val="00086C4E"/>
    <w:rsid w:val="000920D1"/>
    <w:rsid w:val="000932C4"/>
    <w:rsid w:val="00094A92"/>
    <w:rsid w:val="000973A2"/>
    <w:rsid w:val="000A004F"/>
    <w:rsid w:val="000A256B"/>
    <w:rsid w:val="000A776C"/>
    <w:rsid w:val="000B0130"/>
    <w:rsid w:val="000B047C"/>
    <w:rsid w:val="000B093B"/>
    <w:rsid w:val="000B0B5E"/>
    <w:rsid w:val="000B1641"/>
    <w:rsid w:val="000B3D1A"/>
    <w:rsid w:val="000B4612"/>
    <w:rsid w:val="000B5433"/>
    <w:rsid w:val="000B6330"/>
    <w:rsid w:val="000B7D19"/>
    <w:rsid w:val="000C0CDE"/>
    <w:rsid w:val="000C1D39"/>
    <w:rsid w:val="000C28DD"/>
    <w:rsid w:val="000C4E87"/>
    <w:rsid w:val="000C5AA5"/>
    <w:rsid w:val="000C5C10"/>
    <w:rsid w:val="000C66A2"/>
    <w:rsid w:val="000D0849"/>
    <w:rsid w:val="000D0A17"/>
    <w:rsid w:val="000D43AC"/>
    <w:rsid w:val="000D4402"/>
    <w:rsid w:val="000D56D0"/>
    <w:rsid w:val="000D5B98"/>
    <w:rsid w:val="000D5D40"/>
    <w:rsid w:val="000D7514"/>
    <w:rsid w:val="000E23F2"/>
    <w:rsid w:val="000E2E90"/>
    <w:rsid w:val="000E456E"/>
    <w:rsid w:val="000E4625"/>
    <w:rsid w:val="000E4AF8"/>
    <w:rsid w:val="000E4CA2"/>
    <w:rsid w:val="000E58E5"/>
    <w:rsid w:val="000E5E17"/>
    <w:rsid w:val="000E6697"/>
    <w:rsid w:val="000E6C7F"/>
    <w:rsid w:val="000E7061"/>
    <w:rsid w:val="000E7532"/>
    <w:rsid w:val="000F1AD4"/>
    <w:rsid w:val="000F4255"/>
    <w:rsid w:val="000F5B50"/>
    <w:rsid w:val="000F62B5"/>
    <w:rsid w:val="000F62D5"/>
    <w:rsid w:val="000F667D"/>
    <w:rsid w:val="000F721F"/>
    <w:rsid w:val="000F77BF"/>
    <w:rsid w:val="00100142"/>
    <w:rsid w:val="00101A59"/>
    <w:rsid w:val="0010226B"/>
    <w:rsid w:val="0010316C"/>
    <w:rsid w:val="00103180"/>
    <w:rsid w:val="0010368C"/>
    <w:rsid w:val="00103748"/>
    <w:rsid w:val="00104255"/>
    <w:rsid w:val="00104950"/>
    <w:rsid w:val="0010586E"/>
    <w:rsid w:val="00107836"/>
    <w:rsid w:val="0010797E"/>
    <w:rsid w:val="00107CB3"/>
    <w:rsid w:val="00110452"/>
    <w:rsid w:val="0011122A"/>
    <w:rsid w:val="0011242A"/>
    <w:rsid w:val="00113296"/>
    <w:rsid w:val="00113A8F"/>
    <w:rsid w:val="00114173"/>
    <w:rsid w:val="001144EE"/>
    <w:rsid w:val="001157F1"/>
    <w:rsid w:val="00115BEC"/>
    <w:rsid w:val="001172B7"/>
    <w:rsid w:val="001176A3"/>
    <w:rsid w:val="00120671"/>
    <w:rsid w:val="0012178D"/>
    <w:rsid w:val="00122526"/>
    <w:rsid w:val="0012325E"/>
    <w:rsid w:val="00123471"/>
    <w:rsid w:val="00124CE1"/>
    <w:rsid w:val="00125DDD"/>
    <w:rsid w:val="00126924"/>
    <w:rsid w:val="001277D8"/>
    <w:rsid w:val="00130000"/>
    <w:rsid w:val="001301EE"/>
    <w:rsid w:val="001308BD"/>
    <w:rsid w:val="00130946"/>
    <w:rsid w:val="00132259"/>
    <w:rsid w:val="00132D6C"/>
    <w:rsid w:val="00133AFB"/>
    <w:rsid w:val="001346FE"/>
    <w:rsid w:val="00137771"/>
    <w:rsid w:val="00137874"/>
    <w:rsid w:val="00137DF2"/>
    <w:rsid w:val="00137E77"/>
    <w:rsid w:val="0014007D"/>
    <w:rsid w:val="00140945"/>
    <w:rsid w:val="00141389"/>
    <w:rsid w:val="00141639"/>
    <w:rsid w:val="0014198B"/>
    <w:rsid w:val="00142E8C"/>
    <w:rsid w:val="001441A7"/>
    <w:rsid w:val="001449EE"/>
    <w:rsid w:val="00145827"/>
    <w:rsid w:val="0014605E"/>
    <w:rsid w:val="001468A0"/>
    <w:rsid w:val="00147880"/>
    <w:rsid w:val="00150DAC"/>
    <w:rsid w:val="0015137C"/>
    <w:rsid w:val="00151DD7"/>
    <w:rsid w:val="001526E3"/>
    <w:rsid w:val="00152F61"/>
    <w:rsid w:val="0015367B"/>
    <w:rsid w:val="00154AD1"/>
    <w:rsid w:val="00157AC0"/>
    <w:rsid w:val="00160971"/>
    <w:rsid w:val="00160DC5"/>
    <w:rsid w:val="00161D86"/>
    <w:rsid w:val="001623B5"/>
    <w:rsid w:val="00162DE5"/>
    <w:rsid w:val="001632F9"/>
    <w:rsid w:val="00165DF4"/>
    <w:rsid w:val="00165E47"/>
    <w:rsid w:val="00166AE0"/>
    <w:rsid w:val="00167599"/>
    <w:rsid w:val="001731A7"/>
    <w:rsid w:val="0017362B"/>
    <w:rsid w:val="00173E9A"/>
    <w:rsid w:val="00175C49"/>
    <w:rsid w:val="0017708F"/>
    <w:rsid w:val="00177724"/>
    <w:rsid w:val="00181511"/>
    <w:rsid w:val="00181EE6"/>
    <w:rsid w:val="00182D25"/>
    <w:rsid w:val="0018539D"/>
    <w:rsid w:val="00186250"/>
    <w:rsid w:val="001864E5"/>
    <w:rsid w:val="00186A6A"/>
    <w:rsid w:val="0018747B"/>
    <w:rsid w:val="00190AEE"/>
    <w:rsid w:val="001923AE"/>
    <w:rsid w:val="00192766"/>
    <w:rsid w:val="00193202"/>
    <w:rsid w:val="001932E8"/>
    <w:rsid w:val="00193386"/>
    <w:rsid w:val="001943A7"/>
    <w:rsid w:val="00196D69"/>
    <w:rsid w:val="001A39A8"/>
    <w:rsid w:val="001B08DE"/>
    <w:rsid w:val="001B0CC7"/>
    <w:rsid w:val="001B114B"/>
    <w:rsid w:val="001B1227"/>
    <w:rsid w:val="001B23AE"/>
    <w:rsid w:val="001B2A6C"/>
    <w:rsid w:val="001B2F0B"/>
    <w:rsid w:val="001B3040"/>
    <w:rsid w:val="001B310A"/>
    <w:rsid w:val="001B3DB6"/>
    <w:rsid w:val="001B4665"/>
    <w:rsid w:val="001B5EEF"/>
    <w:rsid w:val="001B6C86"/>
    <w:rsid w:val="001B7D2E"/>
    <w:rsid w:val="001C2129"/>
    <w:rsid w:val="001C24AF"/>
    <w:rsid w:val="001C3A74"/>
    <w:rsid w:val="001C3CFB"/>
    <w:rsid w:val="001C3FDC"/>
    <w:rsid w:val="001C42FA"/>
    <w:rsid w:val="001D07C1"/>
    <w:rsid w:val="001D21D5"/>
    <w:rsid w:val="001D2B1F"/>
    <w:rsid w:val="001D406D"/>
    <w:rsid w:val="001D406E"/>
    <w:rsid w:val="001D4313"/>
    <w:rsid w:val="001D44D5"/>
    <w:rsid w:val="001D493A"/>
    <w:rsid w:val="001D49C0"/>
    <w:rsid w:val="001D4CC7"/>
    <w:rsid w:val="001D5D3C"/>
    <w:rsid w:val="001D5E7D"/>
    <w:rsid w:val="001E022C"/>
    <w:rsid w:val="001E0530"/>
    <w:rsid w:val="001E1E72"/>
    <w:rsid w:val="001E32DA"/>
    <w:rsid w:val="001E374A"/>
    <w:rsid w:val="001E3B74"/>
    <w:rsid w:val="001E4E00"/>
    <w:rsid w:val="001E5B67"/>
    <w:rsid w:val="001E69A1"/>
    <w:rsid w:val="001E6DB2"/>
    <w:rsid w:val="001E71FB"/>
    <w:rsid w:val="001E774A"/>
    <w:rsid w:val="001F0D23"/>
    <w:rsid w:val="001F1C7F"/>
    <w:rsid w:val="001F3368"/>
    <w:rsid w:val="001F6029"/>
    <w:rsid w:val="001F6447"/>
    <w:rsid w:val="001F6623"/>
    <w:rsid w:val="001F7077"/>
    <w:rsid w:val="001F7CBB"/>
    <w:rsid w:val="00204351"/>
    <w:rsid w:val="002075A4"/>
    <w:rsid w:val="00207BF5"/>
    <w:rsid w:val="00210E6A"/>
    <w:rsid w:val="00211EB3"/>
    <w:rsid w:val="002138E0"/>
    <w:rsid w:val="002162EB"/>
    <w:rsid w:val="0021641D"/>
    <w:rsid w:val="00216792"/>
    <w:rsid w:val="00217B27"/>
    <w:rsid w:val="002201A7"/>
    <w:rsid w:val="00221927"/>
    <w:rsid w:val="002229DF"/>
    <w:rsid w:val="00222F9D"/>
    <w:rsid w:val="0022400F"/>
    <w:rsid w:val="002244A9"/>
    <w:rsid w:val="00224631"/>
    <w:rsid w:val="0022586C"/>
    <w:rsid w:val="00225A67"/>
    <w:rsid w:val="00225E00"/>
    <w:rsid w:val="0022674D"/>
    <w:rsid w:val="00226D0E"/>
    <w:rsid w:val="00230024"/>
    <w:rsid w:val="0023056B"/>
    <w:rsid w:val="00231A2A"/>
    <w:rsid w:val="00231C4D"/>
    <w:rsid w:val="0023245B"/>
    <w:rsid w:val="002346EA"/>
    <w:rsid w:val="00234710"/>
    <w:rsid w:val="00234A7F"/>
    <w:rsid w:val="00235438"/>
    <w:rsid w:val="00236341"/>
    <w:rsid w:val="002375A3"/>
    <w:rsid w:val="00237759"/>
    <w:rsid w:val="00240A1C"/>
    <w:rsid w:val="00242F61"/>
    <w:rsid w:val="002430BE"/>
    <w:rsid w:val="00243A84"/>
    <w:rsid w:val="00247B2A"/>
    <w:rsid w:val="00247D13"/>
    <w:rsid w:val="00250089"/>
    <w:rsid w:val="00250914"/>
    <w:rsid w:val="00252080"/>
    <w:rsid w:val="00252DAC"/>
    <w:rsid w:val="002535FA"/>
    <w:rsid w:val="00254E43"/>
    <w:rsid w:val="00255A15"/>
    <w:rsid w:val="00256AB4"/>
    <w:rsid w:val="002638D7"/>
    <w:rsid w:val="00263FF5"/>
    <w:rsid w:val="00265758"/>
    <w:rsid w:val="002664C3"/>
    <w:rsid w:val="00266CC6"/>
    <w:rsid w:val="00266CD6"/>
    <w:rsid w:val="002672D5"/>
    <w:rsid w:val="00267581"/>
    <w:rsid w:val="00270B58"/>
    <w:rsid w:val="0027119A"/>
    <w:rsid w:val="00271442"/>
    <w:rsid w:val="00271E32"/>
    <w:rsid w:val="00272074"/>
    <w:rsid w:val="0027219C"/>
    <w:rsid w:val="002726F6"/>
    <w:rsid w:val="00272C72"/>
    <w:rsid w:val="002730BE"/>
    <w:rsid w:val="002733F4"/>
    <w:rsid w:val="0027350A"/>
    <w:rsid w:val="00273A86"/>
    <w:rsid w:val="00273D0C"/>
    <w:rsid w:val="002749C8"/>
    <w:rsid w:val="00275414"/>
    <w:rsid w:val="00275E50"/>
    <w:rsid w:val="0027624C"/>
    <w:rsid w:val="002767F2"/>
    <w:rsid w:val="00276B03"/>
    <w:rsid w:val="002824F2"/>
    <w:rsid w:val="002825B8"/>
    <w:rsid w:val="00283639"/>
    <w:rsid w:val="00287AD8"/>
    <w:rsid w:val="00293520"/>
    <w:rsid w:val="00293F90"/>
    <w:rsid w:val="0029499F"/>
    <w:rsid w:val="00294A56"/>
    <w:rsid w:val="00294B0F"/>
    <w:rsid w:val="00295806"/>
    <w:rsid w:val="0029720E"/>
    <w:rsid w:val="002A03DE"/>
    <w:rsid w:val="002A0ECA"/>
    <w:rsid w:val="002A14AB"/>
    <w:rsid w:val="002A3162"/>
    <w:rsid w:val="002A419E"/>
    <w:rsid w:val="002A41A3"/>
    <w:rsid w:val="002A586E"/>
    <w:rsid w:val="002A5DEF"/>
    <w:rsid w:val="002A6763"/>
    <w:rsid w:val="002A6C89"/>
    <w:rsid w:val="002B08DE"/>
    <w:rsid w:val="002B143F"/>
    <w:rsid w:val="002B1952"/>
    <w:rsid w:val="002B1B23"/>
    <w:rsid w:val="002B2AC3"/>
    <w:rsid w:val="002B48AB"/>
    <w:rsid w:val="002B5F12"/>
    <w:rsid w:val="002B7481"/>
    <w:rsid w:val="002B7901"/>
    <w:rsid w:val="002C227F"/>
    <w:rsid w:val="002C236E"/>
    <w:rsid w:val="002C2923"/>
    <w:rsid w:val="002C41A2"/>
    <w:rsid w:val="002C5590"/>
    <w:rsid w:val="002C6BED"/>
    <w:rsid w:val="002C78FB"/>
    <w:rsid w:val="002D0D8A"/>
    <w:rsid w:val="002D1361"/>
    <w:rsid w:val="002D1CEA"/>
    <w:rsid w:val="002D20FA"/>
    <w:rsid w:val="002D22E5"/>
    <w:rsid w:val="002D3DCC"/>
    <w:rsid w:val="002D3F28"/>
    <w:rsid w:val="002D4612"/>
    <w:rsid w:val="002D473D"/>
    <w:rsid w:val="002D5100"/>
    <w:rsid w:val="002D62C8"/>
    <w:rsid w:val="002D63BE"/>
    <w:rsid w:val="002D67B8"/>
    <w:rsid w:val="002D72A5"/>
    <w:rsid w:val="002E26FD"/>
    <w:rsid w:val="002E296D"/>
    <w:rsid w:val="002E3794"/>
    <w:rsid w:val="002E67F7"/>
    <w:rsid w:val="002E7A5C"/>
    <w:rsid w:val="002E7A63"/>
    <w:rsid w:val="002F0577"/>
    <w:rsid w:val="002F131C"/>
    <w:rsid w:val="002F1DD1"/>
    <w:rsid w:val="002F2C8F"/>
    <w:rsid w:val="002F38D6"/>
    <w:rsid w:val="002F3F53"/>
    <w:rsid w:val="002F4533"/>
    <w:rsid w:val="002F5255"/>
    <w:rsid w:val="002F5474"/>
    <w:rsid w:val="002F547F"/>
    <w:rsid w:val="002F5748"/>
    <w:rsid w:val="002F59D6"/>
    <w:rsid w:val="002F5A69"/>
    <w:rsid w:val="002F7791"/>
    <w:rsid w:val="00302889"/>
    <w:rsid w:val="00303C1F"/>
    <w:rsid w:val="00304876"/>
    <w:rsid w:val="00304E1A"/>
    <w:rsid w:val="00306A1A"/>
    <w:rsid w:val="00306CC3"/>
    <w:rsid w:val="0030742B"/>
    <w:rsid w:val="00307D9D"/>
    <w:rsid w:val="00310EFE"/>
    <w:rsid w:val="003118C5"/>
    <w:rsid w:val="00313EBF"/>
    <w:rsid w:val="00314AFC"/>
    <w:rsid w:val="00314BA1"/>
    <w:rsid w:val="003158DF"/>
    <w:rsid w:val="00315FD4"/>
    <w:rsid w:val="00316AF0"/>
    <w:rsid w:val="00317868"/>
    <w:rsid w:val="00322236"/>
    <w:rsid w:val="00324BFD"/>
    <w:rsid w:val="00327AC2"/>
    <w:rsid w:val="003303E2"/>
    <w:rsid w:val="0033229E"/>
    <w:rsid w:val="00332FA8"/>
    <w:rsid w:val="00334772"/>
    <w:rsid w:val="00334878"/>
    <w:rsid w:val="00334CCD"/>
    <w:rsid w:val="0033555D"/>
    <w:rsid w:val="00336799"/>
    <w:rsid w:val="00337C53"/>
    <w:rsid w:val="00341A3E"/>
    <w:rsid w:val="00341B13"/>
    <w:rsid w:val="00343847"/>
    <w:rsid w:val="00347F05"/>
    <w:rsid w:val="003528FB"/>
    <w:rsid w:val="00354249"/>
    <w:rsid w:val="003556E7"/>
    <w:rsid w:val="00356D71"/>
    <w:rsid w:val="00356DB8"/>
    <w:rsid w:val="003602D4"/>
    <w:rsid w:val="003607FD"/>
    <w:rsid w:val="00360AAC"/>
    <w:rsid w:val="00360BF3"/>
    <w:rsid w:val="00360BFD"/>
    <w:rsid w:val="0036101E"/>
    <w:rsid w:val="00361E1A"/>
    <w:rsid w:val="003629F7"/>
    <w:rsid w:val="00362F03"/>
    <w:rsid w:val="00365467"/>
    <w:rsid w:val="00366A16"/>
    <w:rsid w:val="003679C4"/>
    <w:rsid w:val="00370929"/>
    <w:rsid w:val="00370B19"/>
    <w:rsid w:val="00370C6D"/>
    <w:rsid w:val="00371128"/>
    <w:rsid w:val="00371273"/>
    <w:rsid w:val="00371E1E"/>
    <w:rsid w:val="00374744"/>
    <w:rsid w:val="00375263"/>
    <w:rsid w:val="003755EF"/>
    <w:rsid w:val="003766F3"/>
    <w:rsid w:val="00377863"/>
    <w:rsid w:val="00377CD3"/>
    <w:rsid w:val="0038232B"/>
    <w:rsid w:val="003827E9"/>
    <w:rsid w:val="0038764C"/>
    <w:rsid w:val="00387D17"/>
    <w:rsid w:val="0039028F"/>
    <w:rsid w:val="003907C0"/>
    <w:rsid w:val="00390FDB"/>
    <w:rsid w:val="003911D3"/>
    <w:rsid w:val="00391489"/>
    <w:rsid w:val="0039289B"/>
    <w:rsid w:val="00395DD7"/>
    <w:rsid w:val="003A332F"/>
    <w:rsid w:val="003A3C68"/>
    <w:rsid w:val="003A3EB8"/>
    <w:rsid w:val="003A41A0"/>
    <w:rsid w:val="003A43AA"/>
    <w:rsid w:val="003A499C"/>
    <w:rsid w:val="003A529B"/>
    <w:rsid w:val="003B1302"/>
    <w:rsid w:val="003B1E8B"/>
    <w:rsid w:val="003B36D0"/>
    <w:rsid w:val="003B375E"/>
    <w:rsid w:val="003B5377"/>
    <w:rsid w:val="003B7143"/>
    <w:rsid w:val="003B7932"/>
    <w:rsid w:val="003B7D40"/>
    <w:rsid w:val="003C03B5"/>
    <w:rsid w:val="003C391E"/>
    <w:rsid w:val="003C5947"/>
    <w:rsid w:val="003C6BD8"/>
    <w:rsid w:val="003D0700"/>
    <w:rsid w:val="003D14CE"/>
    <w:rsid w:val="003D2B8B"/>
    <w:rsid w:val="003D2CC0"/>
    <w:rsid w:val="003D31D7"/>
    <w:rsid w:val="003D58D6"/>
    <w:rsid w:val="003D663C"/>
    <w:rsid w:val="003D76A3"/>
    <w:rsid w:val="003E0FC1"/>
    <w:rsid w:val="003E279D"/>
    <w:rsid w:val="003E2ACA"/>
    <w:rsid w:val="003E2FEF"/>
    <w:rsid w:val="003E33F2"/>
    <w:rsid w:val="003E363C"/>
    <w:rsid w:val="003E4844"/>
    <w:rsid w:val="003E4A01"/>
    <w:rsid w:val="003E4E5F"/>
    <w:rsid w:val="003E51F9"/>
    <w:rsid w:val="003E6ED3"/>
    <w:rsid w:val="003E7568"/>
    <w:rsid w:val="003E7C41"/>
    <w:rsid w:val="003F1254"/>
    <w:rsid w:val="003F1F1F"/>
    <w:rsid w:val="003F40A2"/>
    <w:rsid w:val="003F45F9"/>
    <w:rsid w:val="003F4BF1"/>
    <w:rsid w:val="003F54FF"/>
    <w:rsid w:val="003F63AB"/>
    <w:rsid w:val="003F64C0"/>
    <w:rsid w:val="003F7151"/>
    <w:rsid w:val="004009B4"/>
    <w:rsid w:val="00400B28"/>
    <w:rsid w:val="00400E36"/>
    <w:rsid w:val="0040116B"/>
    <w:rsid w:val="00402973"/>
    <w:rsid w:val="00403DC7"/>
    <w:rsid w:val="00404C3D"/>
    <w:rsid w:val="00405462"/>
    <w:rsid w:val="00407D5C"/>
    <w:rsid w:val="00411545"/>
    <w:rsid w:val="004120E4"/>
    <w:rsid w:val="004140A9"/>
    <w:rsid w:val="0041426F"/>
    <w:rsid w:val="00414A7A"/>
    <w:rsid w:val="00414E3B"/>
    <w:rsid w:val="00414EB0"/>
    <w:rsid w:val="00415577"/>
    <w:rsid w:val="004161D5"/>
    <w:rsid w:val="0041750F"/>
    <w:rsid w:val="00421252"/>
    <w:rsid w:val="004224C3"/>
    <w:rsid w:val="00422E4B"/>
    <w:rsid w:val="004240C4"/>
    <w:rsid w:val="004273D4"/>
    <w:rsid w:val="004279ED"/>
    <w:rsid w:val="00427F4B"/>
    <w:rsid w:val="004301F7"/>
    <w:rsid w:val="0043035C"/>
    <w:rsid w:val="00434507"/>
    <w:rsid w:val="004347A9"/>
    <w:rsid w:val="004373F9"/>
    <w:rsid w:val="004411EE"/>
    <w:rsid w:val="0044315F"/>
    <w:rsid w:val="00443D63"/>
    <w:rsid w:val="00445A26"/>
    <w:rsid w:val="00446060"/>
    <w:rsid w:val="00450E93"/>
    <w:rsid w:val="00453C8B"/>
    <w:rsid w:val="00453F00"/>
    <w:rsid w:val="00453F92"/>
    <w:rsid w:val="00455068"/>
    <w:rsid w:val="0045523F"/>
    <w:rsid w:val="0045612C"/>
    <w:rsid w:val="00457493"/>
    <w:rsid w:val="00457497"/>
    <w:rsid w:val="00462143"/>
    <w:rsid w:val="00463A1C"/>
    <w:rsid w:val="00463E47"/>
    <w:rsid w:val="00464626"/>
    <w:rsid w:val="004662CD"/>
    <w:rsid w:val="00466D29"/>
    <w:rsid w:val="00467D40"/>
    <w:rsid w:val="00472A7B"/>
    <w:rsid w:val="00473BA4"/>
    <w:rsid w:val="00473F0F"/>
    <w:rsid w:val="00473F97"/>
    <w:rsid w:val="0047498B"/>
    <w:rsid w:val="00474C9A"/>
    <w:rsid w:val="00476023"/>
    <w:rsid w:val="00480E69"/>
    <w:rsid w:val="004824BC"/>
    <w:rsid w:val="004835FB"/>
    <w:rsid w:val="00484DB9"/>
    <w:rsid w:val="00485400"/>
    <w:rsid w:val="0048793B"/>
    <w:rsid w:val="004904FE"/>
    <w:rsid w:val="004914B0"/>
    <w:rsid w:val="00491BE4"/>
    <w:rsid w:val="00492812"/>
    <w:rsid w:val="0049435B"/>
    <w:rsid w:val="004949CF"/>
    <w:rsid w:val="00496A27"/>
    <w:rsid w:val="0049734F"/>
    <w:rsid w:val="00497DF5"/>
    <w:rsid w:val="004A1362"/>
    <w:rsid w:val="004A13C1"/>
    <w:rsid w:val="004A221B"/>
    <w:rsid w:val="004A37FF"/>
    <w:rsid w:val="004A3E17"/>
    <w:rsid w:val="004A512C"/>
    <w:rsid w:val="004A527E"/>
    <w:rsid w:val="004A68B5"/>
    <w:rsid w:val="004A75F3"/>
    <w:rsid w:val="004B0338"/>
    <w:rsid w:val="004B12BD"/>
    <w:rsid w:val="004B2228"/>
    <w:rsid w:val="004B22F3"/>
    <w:rsid w:val="004B2C78"/>
    <w:rsid w:val="004B352A"/>
    <w:rsid w:val="004B3B40"/>
    <w:rsid w:val="004B3B5F"/>
    <w:rsid w:val="004B4BDA"/>
    <w:rsid w:val="004B5467"/>
    <w:rsid w:val="004B6CF5"/>
    <w:rsid w:val="004B72F3"/>
    <w:rsid w:val="004B7756"/>
    <w:rsid w:val="004C0666"/>
    <w:rsid w:val="004C0F52"/>
    <w:rsid w:val="004C252D"/>
    <w:rsid w:val="004C2EEE"/>
    <w:rsid w:val="004C3EC2"/>
    <w:rsid w:val="004C4369"/>
    <w:rsid w:val="004C45F2"/>
    <w:rsid w:val="004C5E2B"/>
    <w:rsid w:val="004C687C"/>
    <w:rsid w:val="004C6F4F"/>
    <w:rsid w:val="004C75E8"/>
    <w:rsid w:val="004C7B19"/>
    <w:rsid w:val="004D095F"/>
    <w:rsid w:val="004D5524"/>
    <w:rsid w:val="004D6342"/>
    <w:rsid w:val="004D6DAF"/>
    <w:rsid w:val="004D7192"/>
    <w:rsid w:val="004E00E3"/>
    <w:rsid w:val="004E0AA2"/>
    <w:rsid w:val="004E235B"/>
    <w:rsid w:val="004E25A5"/>
    <w:rsid w:val="004E3F42"/>
    <w:rsid w:val="004E46C1"/>
    <w:rsid w:val="004E480E"/>
    <w:rsid w:val="004F09B8"/>
    <w:rsid w:val="004F2652"/>
    <w:rsid w:val="004F3106"/>
    <w:rsid w:val="004F33DF"/>
    <w:rsid w:val="004F3C70"/>
    <w:rsid w:val="004F4CD2"/>
    <w:rsid w:val="004F5832"/>
    <w:rsid w:val="004F6213"/>
    <w:rsid w:val="004F6654"/>
    <w:rsid w:val="00500A74"/>
    <w:rsid w:val="005023F0"/>
    <w:rsid w:val="005025D3"/>
    <w:rsid w:val="00502CF7"/>
    <w:rsid w:val="00503736"/>
    <w:rsid w:val="005053E2"/>
    <w:rsid w:val="005101F9"/>
    <w:rsid w:val="00510E7B"/>
    <w:rsid w:val="00511732"/>
    <w:rsid w:val="00511FDF"/>
    <w:rsid w:val="00512122"/>
    <w:rsid w:val="00512CA4"/>
    <w:rsid w:val="00513166"/>
    <w:rsid w:val="005158A0"/>
    <w:rsid w:val="00516666"/>
    <w:rsid w:val="00516C36"/>
    <w:rsid w:val="005211C5"/>
    <w:rsid w:val="00521D72"/>
    <w:rsid w:val="005227BF"/>
    <w:rsid w:val="005232B2"/>
    <w:rsid w:val="005236E3"/>
    <w:rsid w:val="005244BC"/>
    <w:rsid w:val="005248E1"/>
    <w:rsid w:val="0052655B"/>
    <w:rsid w:val="0053190F"/>
    <w:rsid w:val="00531CB5"/>
    <w:rsid w:val="00532FDE"/>
    <w:rsid w:val="00535002"/>
    <w:rsid w:val="00536396"/>
    <w:rsid w:val="005376BB"/>
    <w:rsid w:val="00541944"/>
    <w:rsid w:val="005432DA"/>
    <w:rsid w:val="00543509"/>
    <w:rsid w:val="00544AD1"/>
    <w:rsid w:val="00546205"/>
    <w:rsid w:val="005464B4"/>
    <w:rsid w:val="00546591"/>
    <w:rsid w:val="005467CB"/>
    <w:rsid w:val="0054697A"/>
    <w:rsid w:val="005471E7"/>
    <w:rsid w:val="005479C9"/>
    <w:rsid w:val="00547CB9"/>
    <w:rsid w:val="00550892"/>
    <w:rsid w:val="0055198A"/>
    <w:rsid w:val="005526E2"/>
    <w:rsid w:val="00553372"/>
    <w:rsid w:val="0055453A"/>
    <w:rsid w:val="00554CF5"/>
    <w:rsid w:val="00555E75"/>
    <w:rsid w:val="0055650B"/>
    <w:rsid w:val="005566F2"/>
    <w:rsid w:val="00556CDD"/>
    <w:rsid w:val="00557552"/>
    <w:rsid w:val="005576E2"/>
    <w:rsid w:val="00560CC4"/>
    <w:rsid w:val="00563020"/>
    <w:rsid w:val="00563864"/>
    <w:rsid w:val="00563914"/>
    <w:rsid w:val="00563A54"/>
    <w:rsid w:val="00563F8A"/>
    <w:rsid w:val="00564571"/>
    <w:rsid w:val="00567441"/>
    <w:rsid w:val="00567864"/>
    <w:rsid w:val="00570426"/>
    <w:rsid w:val="00571B4E"/>
    <w:rsid w:val="00571D8B"/>
    <w:rsid w:val="005728C6"/>
    <w:rsid w:val="005729C5"/>
    <w:rsid w:val="0057302A"/>
    <w:rsid w:val="005758A5"/>
    <w:rsid w:val="005758DB"/>
    <w:rsid w:val="005764A6"/>
    <w:rsid w:val="005816A5"/>
    <w:rsid w:val="00581BDF"/>
    <w:rsid w:val="00581F84"/>
    <w:rsid w:val="00584611"/>
    <w:rsid w:val="005852CC"/>
    <w:rsid w:val="00585FAC"/>
    <w:rsid w:val="00590F76"/>
    <w:rsid w:val="005915D2"/>
    <w:rsid w:val="00592310"/>
    <w:rsid w:val="005949E9"/>
    <w:rsid w:val="00596861"/>
    <w:rsid w:val="00596ABD"/>
    <w:rsid w:val="005970B0"/>
    <w:rsid w:val="00597879"/>
    <w:rsid w:val="005A007F"/>
    <w:rsid w:val="005A1064"/>
    <w:rsid w:val="005A12BC"/>
    <w:rsid w:val="005A142B"/>
    <w:rsid w:val="005A1A8E"/>
    <w:rsid w:val="005A2EFA"/>
    <w:rsid w:val="005A3E73"/>
    <w:rsid w:val="005A517D"/>
    <w:rsid w:val="005A5A28"/>
    <w:rsid w:val="005A5A72"/>
    <w:rsid w:val="005B1022"/>
    <w:rsid w:val="005B1383"/>
    <w:rsid w:val="005B14FB"/>
    <w:rsid w:val="005B1E15"/>
    <w:rsid w:val="005B32CD"/>
    <w:rsid w:val="005B4EA7"/>
    <w:rsid w:val="005B61DA"/>
    <w:rsid w:val="005B6918"/>
    <w:rsid w:val="005B7255"/>
    <w:rsid w:val="005C0073"/>
    <w:rsid w:val="005C07DD"/>
    <w:rsid w:val="005C16F9"/>
    <w:rsid w:val="005C3454"/>
    <w:rsid w:val="005C44C4"/>
    <w:rsid w:val="005C5739"/>
    <w:rsid w:val="005C67D9"/>
    <w:rsid w:val="005D0673"/>
    <w:rsid w:val="005D0F6B"/>
    <w:rsid w:val="005D21B8"/>
    <w:rsid w:val="005D3CAD"/>
    <w:rsid w:val="005D4F6C"/>
    <w:rsid w:val="005D5500"/>
    <w:rsid w:val="005D565C"/>
    <w:rsid w:val="005D5E76"/>
    <w:rsid w:val="005D62F3"/>
    <w:rsid w:val="005D75A6"/>
    <w:rsid w:val="005D790A"/>
    <w:rsid w:val="005E0C3E"/>
    <w:rsid w:val="005E0CB1"/>
    <w:rsid w:val="005E0D33"/>
    <w:rsid w:val="005E0EA3"/>
    <w:rsid w:val="005E373E"/>
    <w:rsid w:val="005E4505"/>
    <w:rsid w:val="005E4F89"/>
    <w:rsid w:val="005E677C"/>
    <w:rsid w:val="005F0080"/>
    <w:rsid w:val="005F0397"/>
    <w:rsid w:val="005F0CEF"/>
    <w:rsid w:val="005F204D"/>
    <w:rsid w:val="005F29AF"/>
    <w:rsid w:val="005F2BBE"/>
    <w:rsid w:val="005F36BF"/>
    <w:rsid w:val="005F36E3"/>
    <w:rsid w:val="005F3C5B"/>
    <w:rsid w:val="005F3E1F"/>
    <w:rsid w:val="005F4CA7"/>
    <w:rsid w:val="005F4F43"/>
    <w:rsid w:val="005F659D"/>
    <w:rsid w:val="006011E8"/>
    <w:rsid w:val="006015A5"/>
    <w:rsid w:val="00602079"/>
    <w:rsid w:val="00603527"/>
    <w:rsid w:val="00605145"/>
    <w:rsid w:val="00606C2D"/>
    <w:rsid w:val="00607937"/>
    <w:rsid w:val="00610C92"/>
    <w:rsid w:val="006131B7"/>
    <w:rsid w:val="00613766"/>
    <w:rsid w:val="006152BE"/>
    <w:rsid w:val="006158A2"/>
    <w:rsid w:val="0061632C"/>
    <w:rsid w:val="0061664B"/>
    <w:rsid w:val="00616C19"/>
    <w:rsid w:val="00617213"/>
    <w:rsid w:val="006173EA"/>
    <w:rsid w:val="006175B7"/>
    <w:rsid w:val="006175C2"/>
    <w:rsid w:val="006176C9"/>
    <w:rsid w:val="00620764"/>
    <w:rsid w:val="00620C35"/>
    <w:rsid w:val="00620EA4"/>
    <w:rsid w:val="00621EFB"/>
    <w:rsid w:val="00621F6B"/>
    <w:rsid w:val="006242F3"/>
    <w:rsid w:val="00626686"/>
    <w:rsid w:val="006273D5"/>
    <w:rsid w:val="0063000C"/>
    <w:rsid w:val="00630930"/>
    <w:rsid w:val="00630A6C"/>
    <w:rsid w:val="00631252"/>
    <w:rsid w:val="00631750"/>
    <w:rsid w:val="0063256E"/>
    <w:rsid w:val="00632A06"/>
    <w:rsid w:val="00633BD4"/>
    <w:rsid w:val="006343C1"/>
    <w:rsid w:val="00634D5E"/>
    <w:rsid w:val="00635DDF"/>
    <w:rsid w:val="00640444"/>
    <w:rsid w:val="00640ACD"/>
    <w:rsid w:val="00640C2A"/>
    <w:rsid w:val="00641313"/>
    <w:rsid w:val="006421A8"/>
    <w:rsid w:val="0064297A"/>
    <w:rsid w:val="006435BF"/>
    <w:rsid w:val="00644761"/>
    <w:rsid w:val="00645886"/>
    <w:rsid w:val="006467D7"/>
    <w:rsid w:val="006468B6"/>
    <w:rsid w:val="0065040D"/>
    <w:rsid w:val="00650A46"/>
    <w:rsid w:val="006523A5"/>
    <w:rsid w:val="00653036"/>
    <w:rsid w:val="006534E1"/>
    <w:rsid w:val="006541AD"/>
    <w:rsid w:val="00655467"/>
    <w:rsid w:val="0065585C"/>
    <w:rsid w:val="00656961"/>
    <w:rsid w:val="00656B92"/>
    <w:rsid w:val="0066025B"/>
    <w:rsid w:val="00661339"/>
    <w:rsid w:val="00661868"/>
    <w:rsid w:val="0066356D"/>
    <w:rsid w:val="00663695"/>
    <w:rsid w:val="006646E3"/>
    <w:rsid w:val="00664722"/>
    <w:rsid w:val="00665930"/>
    <w:rsid w:val="006661CF"/>
    <w:rsid w:val="00666739"/>
    <w:rsid w:val="00666768"/>
    <w:rsid w:val="00667336"/>
    <w:rsid w:val="00667449"/>
    <w:rsid w:val="00667596"/>
    <w:rsid w:val="00667FC1"/>
    <w:rsid w:val="00672291"/>
    <w:rsid w:val="00672D7E"/>
    <w:rsid w:val="0067439E"/>
    <w:rsid w:val="0067470B"/>
    <w:rsid w:val="006751C7"/>
    <w:rsid w:val="00676006"/>
    <w:rsid w:val="00677DE7"/>
    <w:rsid w:val="00680174"/>
    <w:rsid w:val="006802FD"/>
    <w:rsid w:val="00681453"/>
    <w:rsid w:val="00682590"/>
    <w:rsid w:val="00682AFA"/>
    <w:rsid w:val="00682D8B"/>
    <w:rsid w:val="0068439A"/>
    <w:rsid w:val="006879C6"/>
    <w:rsid w:val="00687A0C"/>
    <w:rsid w:val="006907BD"/>
    <w:rsid w:val="006909C0"/>
    <w:rsid w:val="006923B1"/>
    <w:rsid w:val="00694132"/>
    <w:rsid w:val="006956FD"/>
    <w:rsid w:val="0069620D"/>
    <w:rsid w:val="006A1880"/>
    <w:rsid w:val="006A4F83"/>
    <w:rsid w:val="006A5FCB"/>
    <w:rsid w:val="006A63FD"/>
    <w:rsid w:val="006A65DD"/>
    <w:rsid w:val="006A7437"/>
    <w:rsid w:val="006B03EC"/>
    <w:rsid w:val="006B1CCE"/>
    <w:rsid w:val="006B27A3"/>
    <w:rsid w:val="006B2CE0"/>
    <w:rsid w:val="006B5A01"/>
    <w:rsid w:val="006B66F6"/>
    <w:rsid w:val="006B689A"/>
    <w:rsid w:val="006B7437"/>
    <w:rsid w:val="006B7595"/>
    <w:rsid w:val="006B76AA"/>
    <w:rsid w:val="006C1912"/>
    <w:rsid w:val="006C2610"/>
    <w:rsid w:val="006C278D"/>
    <w:rsid w:val="006C3731"/>
    <w:rsid w:val="006C425F"/>
    <w:rsid w:val="006C579F"/>
    <w:rsid w:val="006C626F"/>
    <w:rsid w:val="006C63F8"/>
    <w:rsid w:val="006C6425"/>
    <w:rsid w:val="006C71E4"/>
    <w:rsid w:val="006D01B1"/>
    <w:rsid w:val="006D1397"/>
    <w:rsid w:val="006D22CD"/>
    <w:rsid w:val="006D607A"/>
    <w:rsid w:val="006D6339"/>
    <w:rsid w:val="006E02AE"/>
    <w:rsid w:val="006E1574"/>
    <w:rsid w:val="006E1BCB"/>
    <w:rsid w:val="006E2E0B"/>
    <w:rsid w:val="006E3096"/>
    <w:rsid w:val="006E3795"/>
    <w:rsid w:val="006E4674"/>
    <w:rsid w:val="006E4C49"/>
    <w:rsid w:val="006E5C46"/>
    <w:rsid w:val="006E7011"/>
    <w:rsid w:val="006E7645"/>
    <w:rsid w:val="006E7EAE"/>
    <w:rsid w:val="006F067B"/>
    <w:rsid w:val="006F0AB1"/>
    <w:rsid w:val="006F0E4F"/>
    <w:rsid w:val="006F3943"/>
    <w:rsid w:val="006F3B74"/>
    <w:rsid w:val="006F4B4E"/>
    <w:rsid w:val="006F5DC6"/>
    <w:rsid w:val="006F6793"/>
    <w:rsid w:val="006F7CDC"/>
    <w:rsid w:val="007001BE"/>
    <w:rsid w:val="007002B4"/>
    <w:rsid w:val="00701319"/>
    <w:rsid w:val="00701EC7"/>
    <w:rsid w:val="0070366A"/>
    <w:rsid w:val="007045CA"/>
    <w:rsid w:val="007049F5"/>
    <w:rsid w:val="00704DD3"/>
    <w:rsid w:val="00706B4D"/>
    <w:rsid w:val="00707F66"/>
    <w:rsid w:val="00710538"/>
    <w:rsid w:val="007118CB"/>
    <w:rsid w:val="00715EA6"/>
    <w:rsid w:val="007173B5"/>
    <w:rsid w:val="00720CCC"/>
    <w:rsid w:val="007219A5"/>
    <w:rsid w:val="00724FAA"/>
    <w:rsid w:val="0072574D"/>
    <w:rsid w:val="007272F7"/>
    <w:rsid w:val="007302D2"/>
    <w:rsid w:val="007306D4"/>
    <w:rsid w:val="00733C1F"/>
    <w:rsid w:val="00734187"/>
    <w:rsid w:val="00735F87"/>
    <w:rsid w:val="007362CD"/>
    <w:rsid w:val="00736661"/>
    <w:rsid w:val="00736A12"/>
    <w:rsid w:val="00736B1C"/>
    <w:rsid w:val="00741A96"/>
    <w:rsid w:val="00741CBB"/>
    <w:rsid w:val="00743185"/>
    <w:rsid w:val="007443CD"/>
    <w:rsid w:val="00744629"/>
    <w:rsid w:val="00744BE3"/>
    <w:rsid w:val="00745B2C"/>
    <w:rsid w:val="00746270"/>
    <w:rsid w:val="007462F4"/>
    <w:rsid w:val="00746B0F"/>
    <w:rsid w:val="00747C1E"/>
    <w:rsid w:val="007505C1"/>
    <w:rsid w:val="007505D3"/>
    <w:rsid w:val="00750C26"/>
    <w:rsid w:val="00750EA5"/>
    <w:rsid w:val="00752165"/>
    <w:rsid w:val="007533D2"/>
    <w:rsid w:val="0075413A"/>
    <w:rsid w:val="007544F7"/>
    <w:rsid w:val="00754C68"/>
    <w:rsid w:val="007559DA"/>
    <w:rsid w:val="00755E6C"/>
    <w:rsid w:val="00757433"/>
    <w:rsid w:val="00760804"/>
    <w:rsid w:val="00760A34"/>
    <w:rsid w:val="0076110A"/>
    <w:rsid w:val="0076187D"/>
    <w:rsid w:val="00761DF9"/>
    <w:rsid w:val="00762117"/>
    <w:rsid w:val="00763F04"/>
    <w:rsid w:val="00765935"/>
    <w:rsid w:val="00766773"/>
    <w:rsid w:val="00767636"/>
    <w:rsid w:val="007701DC"/>
    <w:rsid w:val="0077298D"/>
    <w:rsid w:val="007732F5"/>
    <w:rsid w:val="00773421"/>
    <w:rsid w:val="0077451F"/>
    <w:rsid w:val="00774CF1"/>
    <w:rsid w:val="00777D91"/>
    <w:rsid w:val="007807C4"/>
    <w:rsid w:val="00782F85"/>
    <w:rsid w:val="00784190"/>
    <w:rsid w:val="00785340"/>
    <w:rsid w:val="007858D9"/>
    <w:rsid w:val="00786B1C"/>
    <w:rsid w:val="00787389"/>
    <w:rsid w:val="007877F5"/>
    <w:rsid w:val="007902A4"/>
    <w:rsid w:val="00790C16"/>
    <w:rsid w:val="0079126E"/>
    <w:rsid w:val="00791324"/>
    <w:rsid w:val="007919B8"/>
    <w:rsid w:val="00791ADF"/>
    <w:rsid w:val="00792CE1"/>
    <w:rsid w:val="007935CE"/>
    <w:rsid w:val="007948EE"/>
    <w:rsid w:val="00795C6D"/>
    <w:rsid w:val="00797830"/>
    <w:rsid w:val="00797B9B"/>
    <w:rsid w:val="007A01FE"/>
    <w:rsid w:val="007A1422"/>
    <w:rsid w:val="007A296E"/>
    <w:rsid w:val="007A4284"/>
    <w:rsid w:val="007A4D51"/>
    <w:rsid w:val="007A5377"/>
    <w:rsid w:val="007A6BCC"/>
    <w:rsid w:val="007B07A6"/>
    <w:rsid w:val="007B1C02"/>
    <w:rsid w:val="007B2D84"/>
    <w:rsid w:val="007B7833"/>
    <w:rsid w:val="007B7E23"/>
    <w:rsid w:val="007C0A62"/>
    <w:rsid w:val="007C28FD"/>
    <w:rsid w:val="007C2ED7"/>
    <w:rsid w:val="007C5A94"/>
    <w:rsid w:val="007D1459"/>
    <w:rsid w:val="007D17B7"/>
    <w:rsid w:val="007D2492"/>
    <w:rsid w:val="007D4895"/>
    <w:rsid w:val="007D56DD"/>
    <w:rsid w:val="007D6498"/>
    <w:rsid w:val="007E221E"/>
    <w:rsid w:val="007E3E1D"/>
    <w:rsid w:val="007E4CB0"/>
    <w:rsid w:val="007E6D4F"/>
    <w:rsid w:val="007E6F22"/>
    <w:rsid w:val="007E72AD"/>
    <w:rsid w:val="007E7FD0"/>
    <w:rsid w:val="007F0316"/>
    <w:rsid w:val="007F0DA5"/>
    <w:rsid w:val="007F1E71"/>
    <w:rsid w:val="007F304F"/>
    <w:rsid w:val="007F3D69"/>
    <w:rsid w:val="007F4435"/>
    <w:rsid w:val="007F4989"/>
    <w:rsid w:val="007F51C2"/>
    <w:rsid w:val="007F600F"/>
    <w:rsid w:val="007F66D1"/>
    <w:rsid w:val="007F68E0"/>
    <w:rsid w:val="007F7F83"/>
    <w:rsid w:val="00800028"/>
    <w:rsid w:val="00802756"/>
    <w:rsid w:val="00803EE0"/>
    <w:rsid w:val="008044FB"/>
    <w:rsid w:val="00804DFE"/>
    <w:rsid w:val="00805062"/>
    <w:rsid w:val="00810685"/>
    <w:rsid w:val="00810B11"/>
    <w:rsid w:val="00810F25"/>
    <w:rsid w:val="00811410"/>
    <w:rsid w:val="0081180E"/>
    <w:rsid w:val="00811835"/>
    <w:rsid w:val="00811BD1"/>
    <w:rsid w:val="00813019"/>
    <w:rsid w:val="00813FC0"/>
    <w:rsid w:val="00816382"/>
    <w:rsid w:val="008166B7"/>
    <w:rsid w:val="00816811"/>
    <w:rsid w:val="008214BF"/>
    <w:rsid w:val="00822D4D"/>
    <w:rsid w:val="00824316"/>
    <w:rsid w:val="008260B7"/>
    <w:rsid w:val="00826887"/>
    <w:rsid w:val="008306D6"/>
    <w:rsid w:val="00830773"/>
    <w:rsid w:val="008316FD"/>
    <w:rsid w:val="00833B1F"/>
    <w:rsid w:val="00833BF0"/>
    <w:rsid w:val="0083422F"/>
    <w:rsid w:val="00835824"/>
    <w:rsid w:val="0083630B"/>
    <w:rsid w:val="00840E33"/>
    <w:rsid w:val="008416E1"/>
    <w:rsid w:val="00844335"/>
    <w:rsid w:val="00844565"/>
    <w:rsid w:val="00845A74"/>
    <w:rsid w:val="00850B6D"/>
    <w:rsid w:val="00851545"/>
    <w:rsid w:val="00856804"/>
    <w:rsid w:val="00856A83"/>
    <w:rsid w:val="00856AA7"/>
    <w:rsid w:val="00856ABE"/>
    <w:rsid w:val="00857D7B"/>
    <w:rsid w:val="00857F97"/>
    <w:rsid w:val="0086211B"/>
    <w:rsid w:val="008636B3"/>
    <w:rsid w:val="008640C7"/>
    <w:rsid w:val="00864344"/>
    <w:rsid w:val="00864490"/>
    <w:rsid w:val="00865156"/>
    <w:rsid w:val="00866C54"/>
    <w:rsid w:val="00867246"/>
    <w:rsid w:val="008702BF"/>
    <w:rsid w:val="00870365"/>
    <w:rsid w:val="00871B4F"/>
    <w:rsid w:val="008731D0"/>
    <w:rsid w:val="008741BD"/>
    <w:rsid w:val="00875B97"/>
    <w:rsid w:val="00875C3B"/>
    <w:rsid w:val="00876F15"/>
    <w:rsid w:val="008773B7"/>
    <w:rsid w:val="0088051C"/>
    <w:rsid w:val="008815F0"/>
    <w:rsid w:val="00882E64"/>
    <w:rsid w:val="0088410D"/>
    <w:rsid w:val="008861D3"/>
    <w:rsid w:val="008866F3"/>
    <w:rsid w:val="00886AC6"/>
    <w:rsid w:val="008900DC"/>
    <w:rsid w:val="00890ADB"/>
    <w:rsid w:val="00892EF4"/>
    <w:rsid w:val="008940A6"/>
    <w:rsid w:val="00894117"/>
    <w:rsid w:val="00894BCE"/>
    <w:rsid w:val="00894CDE"/>
    <w:rsid w:val="00895062"/>
    <w:rsid w:val="008955C0"/>
    <w:rsid w:val="008979EA"/>
    <w:rsid w:val="008A34B2"/>
    <w:rsid w:val="008A3D32"/>
    <w:rsid w:val="008A4140"/>
    <w:rsid w:val="008A48D6"/>
    <w:rsid w:val="008A6483"/>
    <w:rsid w:val="008B0442"/>
    <w:rsid w:val="008B0DF1"/>
    <w:rsid w:val="008B0F72"/>
    <w:rsid w:val="008B179A"/>
    <w:rsid w:val="008B1B6E"/>
    <w:rsid w:val="008B439A"/>
    <w:rsid w:val="008B4758"/>
    <w:rsid w:val="008B53F1"/>
    <w:rsid w:val="008B5FB2"/>
    <w:rsid w:val="008C1070"/>
    <w:rsid w:val="008C1450"/>
    <w:rsid w:val="008C37B6"/>
    <w:rsid w:val="008C3EE3"/>
    <w:rsid w:val="008C480A"/>
    <w:rsid w:val="008C4DA9"/>
    <w:rsid w:val="008C50AB"/>
    <w:rsid w:val="008C604D"/>
    <w:rsid w:val="008C60FD"/>
    <w:rsid w:val="008C7224"/>
    <w:rsid w:val="008D2374"/>
    <w:rsid w:val="008D38B6"/>
    <w:rsid w:val="008D44D4"/>
    <w:rsid w:val="008D4D1F"/>
    <w:rsid w:val="008D73C0"/>
    <w:rsid w:val="008E0AEB"/>
    <w:rsid w:val="008E0E50"/>
    <w:rsid w:val="008E1DC9"/>
    <w:rsid w:val="008E2C65"/>
    <w:rsid w:val="008E3EF4"/>
    <w:rsid w:val="008E445F"/>
    <w:rsid w:val="008E4D86"/>
    <w:rsid w:val="008E53AC"/>
    <w:rsid w:val="008E63CF"/>
    <w:rsid w:val="008F04BA"/>
    <w:rsid w:val="008F13C2"/>
    <w:rsid w:val="008F182B"/>
    <w:rsid w:val="008F1ED1"/>
    <w:rsid w:val="008F24BE"/>
    <w:rsid w:val="008F39A1"/>
    <w:rsid w:val="008F39ED"/>
    <w:rsid w:val="008F546A"/>
    <w:rsid w:val="00901292"/>
    <w:rsid w:val="009014EF"/>
    <w:rsid w:val="009027B2"/>
    <w:rsid w:val="0090415D"/>
    <w:rsid w:val="00906D44"/>
    <w:rsid w:val="00907088"/>
    <w:rsid w:val="00907723"/>
    <w:rsid w:val="0090783A"/>
    <w:rsid w:val="00907CD4"/>
    <w:rsid w:val="00911D91"/>
    <w:rsid w:val="0091204B"/>
    <w:rsid w:val="00912311"/>
    <w:rsid w:val="009128FE"/>
    <w:rsid w:val="00912D26"/>
    <w:rsid w:val="0091471B"/>
    <w:rsid w:val="00915813"/>
    <w:rsid w:val="009158D9"/>
    <w:rsid w:val="0091663D"/>
    <w:rsid w:val="00920A5B"/>
    <w:rsid w:val="00921E48"/>
    <w:rsid w:val="00924184"/>
    <w:rsid w:val="00924644"/>
    <w:rsid w:val="00924B99"/>
    <w:rsid w:val="00925736"/>
    <w:rsid w:val="00927802"/>
    <w:rsid w:val="00927F58"/>
    <w:rsid w:val="00930321"/>
    <w:rsid w:val="00930EE2"/>
    <w:rsid w:val="00933A1B"/>
    <w:rsid w:val="00933ECB"/>
    <w:rsid w:val="0093469C"/>
    <w:rsid w:val="00934C60"/>
    <w:rsid w:val="009353B9"/>
    <w:rsid w:val="00935A32"/>
    <w:rsid w:val="009360FD"/>
    <w:rsid w:val="00936ABF"/>
    <w:rsid w:val="00937DA3"/>
    <w:rsid w:val="00940645"/>
    <w:rsid w:val="00941C55"/>
    <w:rsid w:val="00942A50"/>
    <w:rsid w:val="00943807"/>
    <w:rsid w:val="00943C87"/>
    <w:rsid w:val="0094569E"/>
    <w:rsid w:val="00945AD9"/>
    <w:rsid w:val="00950C34"/>
    <w:rsid w:val="00951592"/>
    <w:rsid w:val="009516D1"/>
    <w:rsid w:val="00951A0E"/>
    <w:rsid w:val="00951CD8"/>
    <w:rsid w:val="009523D1"/>
    <w:rsid w:val="009557E8"/>
    <w:rsid w:val="00955AFF"/>
    <w:rsid w:val="00956847"/>
    <w:rsid w:val="00957270"/>
    <w:rsid w:val="00957468"/>
    <w:rsid w:val="0095765A"/>
    <w:rsid w:val="009579EC"/>
    <w:rsid w:val="00957BF3"/>
    <w:rsid w:val="00957FB7"/>
    <w:rsid w:val="009605D7"/>
    <w:rsid w:val="00961D77"/>
    <w:rsid w:val="0096355F"/>
    <w:rsid w:val="00965C07"/>
    <w:rsid w:val="00965EDD"/>
    <w:rsid w:val="009660DC"/>
    <w:rsid w:val="00967E18"/>
    <w:rsid w:val="00970DD7"/>
    <w:rsid w:val="00970DEC"/>
    <w:rsid w:val="0097125A"/>
    <w:rsid w:val="0097229A"/>
    <w:rsid w:val="009722C6"/>
    <w:rsid w:val="00973053"/>
    <w:rsid w:val="0097347A"/>
    <w:rsid w:val="009739D0"/>
    <w:rsid w:val="0097481C"/>
    <w:rsid w:val="009749D6"/>
    <w:rsid w:val="009768F5"/>
    <w:rsid w:val="00976C5D"/>
    <w:rsid w:val="00977032"/>
    <w:rsid w:val="009809BB"/>
    <w:rsid w:val="009813E1"/>
    <w:rsid w:val="00981A71"/>
    <w:rsid w:val="009822A6"/>
    <w:rsid w:val="0098287A"/>
    <w:rsid w:val="00983381"/>
    <w:rsid w:val="0098351C"/>
    <w:rsid w:val="00983BE3"/>
    <w:rsid w:val="00983CE2"/>
    <w:rsid w:val="009841FE"/>
    <w:rsid w:val="009849D4"/>
    <w:rsid w:val="009851F6"/>
    <w:rsid w:val="0098647F"/>
    <w:rsid w:val="00987680"/>
    <w:rsid w:val="009904B1"/>
    <w:rsid w:val="009921F6"/>
    <w:rsid w:val="009956D2"/>
    <w:rsid w:val="00995BBD"/>
    <w:rsid w:val="009A0DAC"/>
    <w:rsid w:val="009A0EA2"/>
    <w:rsid w:val="009A16CD"/>
    <w:rsid w:val="009A2FCD"/>
    <w:rsid w:val="009A3F4B"/>
    <w:rsid w:val="009A43F3"/>
    <w:rsid w:val="009A7796"/>
    <w:rsid w:val="009B0ECE"/>
    <w:rsid w:val="009B111E"/>
    <w:rsid w:val="009B1AB7"/>
    <w:rsid w:val="009B26D7"/>
    <w:rsid w:val="009B3D54"/>
    <w:rsid w:val="009B6339"/>
    <w:rsid w:val="009B63B5"/>
    <w:rsid w:val="009B663A"/>
    <w:rsid w:val="009B722E"/>
    <w:rsid w:val="009C07F6"/>
    <w:rsid w:val="009C1BD6"/>
    <w:rsid w:val="009C2447"/>
    <w:rsid w:val="009C3AA2"/>
    <w:rsid w:val="009C422C"/>
    <w:rsid w:val="009C628C"/>
    <w:rsid w:val="009C704C"/>
    <w:rsid w:val="009C7384"/>
    <w:rsid w:val="009C799E"/>
    <w:rsid w:val="009D2A16"/>
    <w:rsid w:val="009D43EF"/>
    <w:rsid w:val="009D468F"/>
    <w:rsid w:val="009D5266"/>
    <w:rsid w:val="009D72CD"/>
    <w:rsid w:val="009E3C7E"/>
    <w:rsid w:val="009E6865"/>
    <w:rsid w:val="009F1EE2"/>
    <w:rsid w:val="009F1FA7"/>
    <w:rsid w:val="009F22FA"/>
    <w:rsid w:val="009F2C60"/>
    <w:rsid w:val="009F31F4"/>
    <w:rsid w:val="009F6D87"/>
    <w:rsid w:val="00A0056E"/>
    <w:rsid w:val="00A01DC9"/>
    <w:rsid w:val="00A03470"/>
    <w:rsid w:val="00A03D2C"/>
    <w:rsid w:val="00A05290"/>
    <w:rsid w:val="00A06398"/>
    <w:rsid w:val="00A0660B"/>
    <w:rsid w:val="00A103A6"/>
    <w:rsid w:val="00A11B32"/>
    <w:rsid w:val="00A1253A"/>
    <w:rsid w:val="00A148CD"/>
    <w:rsid w:val="00A14A8A"/>
    <w:rsid w:val="00A14FF7"/>
    <w:rsid w:val="00A154B0"/>
    <w:rsid w:val="00A161C2"/>
    <w:rsid w:val="00A17C21"/>
    <w:rsid w:val="00A211A6"/>
    <w:rsid w:val="00A21D40"/>
    <w:rsid w:val="00A22787"/>
    <w:rsid w:val="00A23909"/>
    <w:rsid w:val="00A241AB"/>
    <w:rsid w:val="00A247AF"/>
    <w:rsid w:val="00A24CCC"/>
    <w:rsid w:val="00A26DB7"/>
    <w:rsid w:val="00A273B9"/>
    <w:rsid w:val="00A276EC"/>
    <w:rsid w:val="00A277DE"/>
    <w:rsid w:val="00A27927"/>
    <w:rsid w:val="00A27B0A"/>
    <w:rsid w:val="00A27B4C"/>
    <w:rsid w:val="00A300B5"/>
    <w:rsid w:val="00A307E7"/>
    <w:rsid w:val="00A316A3"/>
    <w:rsid w:val="00A319E4"/>
    <w:rsid w:val="00A326BC"/>
    <w:rsid w:val="00A337E8"/>
    <w:rsid w:val="00A33E44"/>
    <w:rsid w:val="00A33EA0"/>
    <w:rsid w:val="00A35877"/>
    <w:rsid w:val="00A40361"/>
    <w:rsid w:val="00A40BC2"/>
    <w:rsid w:val="00A414A1"/>
    <w:rsid w:val="00A421BC"/>
    <w:rsid w:val="00A437D5"/>
    <w:rsid w:val="00A44366"/>
    <w:rsid w:val="00A443E7"/>
    <w:rsid w:val="00A477DF"/>
    <w:rsid w:val="00A52743"/>
    <w:rsid w:val="00A54229"/>
    <w:rsid w:val="00A555BA"/>
    <w:rsid w:val="00A55673"/>
    <w:rsid w:val="00A5586A"/>
    <w:rsid w:val="00A55916"/>
    <w:rsid w:val="00A560BE"/>
    <w:rsid w:val="00A56EF3"/>
    <w:rsid w:val="00A56FAE"/>
    <w:rsid w:val="00A57714"/>
    <w:rsid w:val="00A577F8"/>
    <w:rsid w:val="00A57FA7"/>
    <w:rsid w:val="00A610B5"/>
    <w:rsid w:val="00A61631"/>
    <w:rsid w:val="00A61CF6"/>
    <w:rsid w:val="00A627CB"/>
    <w:rsid w:val="00A62BA0"/>
    <w:rsid w:val="00A630F3"/>
    <w:rsid w:val="00A634DF"/>
    <w:rsid w:val="00A63CFC"/>
    <w:rsid w:val="00A6455D"/>
    <w:rsid w:val="00A667FE"/>
    <w:rsid w:val="00A70379"/>
    <w:rsid w:val="00A71BDB"/>
    <w:rsid w:val="00A73CEC"/>
    <w:rsid w:val="00A73DFD"/>
    <w:rsid w:val="00A7477B"/>
    <w:rsid w:val="00A750E1"/>
    <w:rsid w:val="00A77167"/>
    <w:rsid w:val="00A774B4"/>
    <w:rsid w:val="00A775BF"/>
    <w:rsid w:val="00A800F6"/>
    <w:rsid w:val="00A80216"/>
    <w:rsid w:val="00A80E66"/>
    <w:rsid w:val="00A80F38"/>
    <w:rsid w:val="00A8234D"/>
    <w:rsid w:val="00A83535"/>
    <w:rsid w:val="00A849BB"/>
    <w:rsid w:val="00A84F42"/>
    <w:rsid w:val="00A85002"/>
    <w:rsid w:val="00A874E7"/>
    <w:rsid w:val="00A8798F"/>
    <w:rsid w:val="00A902DE"/>
    <w:rsid w:val="00A90BDF"/>
    <w:rsid w:val="00A92090"/>
    <w:rsid w:val="00A92B86"/>
    <w:rsid w:val="00A93CEE"/>
    <w:rsid w:val="00A96B2F"/>
    <w:rsid w:val="00A970DE"/>
    <w:rsid w:val="00A97405"/>
    <w:rsid w:val="00A97663"/>
    <w:rsid w:val="00AA0779"/>
    <w:rsid w:val="00AA08A2"/>
    <w:rsid w:val="00AA1005"/>
    <w:rsid w:val="00AA16C0"/>
    <w:rsid w:val="00AA21D9"/>
    <w:rsid w:val="00AA2788"/>
    <w:rsid w:val="00AA2E40"/>
    <w:rsid w:val="00AA399D"/>
    <w:rsid w:val="00AA41DF"/>
    <w:rsid w:val="00AA5BF0"/>
    <w:rsid w:val="00AA663E"/>
    <w:rsid w:val="00AA6C5D"/>
    <w:rsid w:val="00AB0E0A"/>
    <w:rsid w:val="00AB0F7E"/>
    <w:rsid w:val="00AB27BF"/>
    <w:rsid w:val="00AB406E"/>
    <w:rsid w:val="00AB5BDF"/>
    <w:rsid w:val="00AB6024"/>
    <w:rsid w:val="00AB6C0C"/>
    <w:rsid w:val="00AC0461"/>
    <w:rsid w:val="00AC06BA"/>
    <w:rsid w:val="00AC1D4F"/>
    <w:rsid w:val="00AC2579"/>
    <w:rsid w:val="00AC280C"/>
    <w:rsid w:val="00AC4158"/>
    <w:rsid w:val="00AC5076"/>
    <w:rsid w:val="00AC570F"/>
    <w:rsid w:val="00AC6AE8"/>
    <w:rsid w:val="00AD06C1"/>
    <w:rsid w:val="00AD0A61"/>
    <w:rsid w:val="00AD18C9"/>
    <w:rsid w:val="00AD24E7"/>
    <w:rsid w:val="00AD46B5"/>
    <w:rsid w:val="00AD655F"/>
    <w:rsid w:val="00AD7B03"/>
    <w:rsid w:val="00AE0FA3"/>
    <w:rsid w:val="00AE1895"/>
    <w:rsid w:val="00AE1D84"/>
    <w:rsid w:val="00AE248C"/>
    <w:rsid w:val="00AE26BC"/>
    <w:rsid w:val="00AE3735"/>
    <w:rsid w:val="00AE5857"/>
    <w:rsid w:val="00AE7B80"/>
    <w:rsid w:val="00AE7CF9"/>
    <w:rsid w:val="00AF2C86"/>
    <w:rsid w:val="00AF32A2"/>
    <w:rsid w:val="00AF3D89"/>
    <w:rsid w:val="00AF4C8D"/>
    <w:rsid w:val="00AF4F5D"/>
    <w:rsid w:val="00AF617A"/>
    <w:rsid w:val="00AF69E3"/>
    <w:rsid w:val="00B01301"/>
    <w:rsid w:val="00B023C2"/>
    <w:rsid w:val="00B025A1"/>
    <w:rsid w:val="00B03FB5"/>
    <w:rsid w:val="00B057AB"/>
    <w:rsid w:val="00B069E3"/>
    <w:rsid w:val="00B075BE"/>
    <w:rsid w:val="00B113D4"/>
    <w:rsid w:val="00B114A1"/>
    <w:rsid w:val="00B115AE"/>
    <w:rsid w:val="00B12CAE"/>
    <w:rsid w:val="00B12D6C"/>
    <w:rsid w:val="00B15852"/>
    <w:rsid w:val="00B1640E"/>
    <w:rsid w:val="00B16523"/>
    <w:rsid w:val="00B166BB"/>
    <w:rsid w:val="00B167AA"/>
    <w:rsid w:val="00B1749A"/>
    <w:rsid w:val="00B176CC"/>
    <w:rsid w:val="00B21B36"/>
    <w:rsid w:val="00B23592"/>
    <w:rsid w:val="00B23737"/>
    <w:rsid w:val="00B23CA9"/>
    <w:rsid w:val="00B3170A"/>
    <w:rsid w:val="00B31786"/>
    <w:rsid w:val="00B33D00"/>
    <w:rsid w:val="00B34F99"/>
    <w:rsid w:val="00B35170"/>
    <w:rsid w:val="00B36280"/>
    <w:rsid w:val="00B37419"/>
    <w:rsid w:val="00B40293"/>
    <w:rsid w:val="00B412BD"/>
    <w:rsid w:val="00B42888"/>
    <w:rsid w:val="00B45C43"/>
    <w:rsid w:val="00B47B4D"/>
    <w:rsid w:val="00B5098F"/>
    <w:rsid w:val="00B50A48"/>
    <w:rsid w:val="00B50FEF"/>
    <w:rsid w:val="00B5111A"/>
    <w:rsid w:val="00B51BDA"/>
    <w:rsid w:val="00B52211"/>
    <w:rsid w:val="00B52AE6"/>
    <w:rsid w:val="00B52BCA"/>
    <w:rsid w:val="00B53659"/>
    <w:rsid w:val="00B54EB3"/>
    <w:rsid w:val="00B6039E"/>
    <w:rsid w:val="00B60495"/>
    <w:rsid w:val="00B60B22"/>
    <w:rsid w:val="00B60D03"/>
    <w:rsid w:val="00B61745"/>
    <w:rsid w:val="00B61B17"/>
    <w:rsid w:val="00B61BF8"/>
    <w:rsid w:val="00B6330E"/>
    <w:rsid w:val="00B65C9E"/>
    <w:rsid w:val="00B660C1"/>
    <w:rsid w:val="00B66B81"/>
    <w:rsid w:val="00B66CF3"/>
    <w:rsid w:val="00B712C1"/>
    <w:rsid w:val="00B71CE4"/>
    <w:rsid w:val="00B72738"/>
    <w:rsid w:val="00B732B6"/>
    <w:rsid w:val="00B7457F"/>
    <w:rsid w:val="00B74A36"/>
    <w:rsid w:val="00B75079"/>
    <w:rsid w:val="00B77EB2"/>
    <w:rsid w:val="00B77F24"/>
    <w:rsid w:val="00B80346"/>
    <w:rsid w:val="00B81B00"/>
    <w:rsid w:val="00B82FBB"/>
    <w:rsid w:val="00B8303C"/>
    <w:rsid w:val="00B832D3"/>
    <w:rsid w:val="00B833C5"/>
    <w:rsid w:val="00B84D99"/>
    <w:rsid w:val="00B852B4"/>
    <w:rsid w:val="00B863B0"/>
    <w:rsid w:val="00B86708"/>
    <w:rsid w:val="00B86AC0"/>
    <w:rsid w:val="00B9015E"/>
    <w:rsid w:val="00B91545"/>
    <w:rsid w:val="00B92E03"/>
    <w:rsid w:val="00B9459D"/>
    <w:rsid w:val="00B957D9"/>
    <w:rsid w:val="00B9687B"/>
    <w:rsid w:val="00BA2895"/>
    <w:rsid w:val="00BA2D3D"/>
    <w:rsid w:val="00BA339F"/>
    <w:rsid w:val="00BA5FB6"/>
    <w:rsid w:val="00BA62C8"/>
    <w:rsid w:val="00BA6B05"/>
    <w:rsid w:val="00BA76BA"/>
    <w:rsid w:val="00BB00A1"/>
    <w:rsid w:val="00BB1052"/>
    <w:rsid w:val="00BB1373"/>
    <w:rsid w:val="00BB281F"/>
    <w:rsid w:val="00BB560F"/>
    <w:rsid w:val="00BB6B04"/>
    <w:rsid w:val="00BB6CE3"/>
    <w:rsid w:val="00BB6DF7"/>
    <w:rsid w:val="00BB7910"/>
    <w:rsid w:val="00BB7E5E"/>
    <w:rsid w:val="00BC1C60"/>
    <w:rsid w:val="00BC2978"/>
    <w:rsid w:val="00BC2C96"/>
    <w:rsid w:val="00BC315A"/>
    <w:rsid w:val="00BC3ABD"/>
    <w:rsid w:val="00BC4392"/>
    <w:rsid w:val="00BC463C"/>
    <w:rsid w:val="00BC483E"/>
    <w:rsid w:val="00BC51C5"/>
    <w:rsid w:val="00BC573C"/>
    <w:rsid w:val="00BC5BAB"/>
    <w:rsid w:val="00BC5D56"/>
    <w:rsid w:val="00BC6E1E"/>
    <w:rsid w:val="00BC7034"/>
    <w:rsid w:val="00BD1140"/>
    <w:rsid w:val="00BD2D0E"/>
    <w:rsid w:val="00BD2FC8"/>
    <w:rsid w:val="00BD32A6"/>
    <w:rsid w:val="00BD53F4"/>
    <w:rsid w:val="00BD6287"/>
    <w:rsid w:val="00BD6641"/>
    <w:rsid w:val="00BE040C"/>
    <w:rsid w:val="00BE20E3"/>
    <w:rsid w:val="00BE2161"/>
    <w:rsid w:val="00BE266F"/>
    <w:rsid w:val="00BE400C"/>
    <w:rsid w:val="00BE4DF3"/>
    <w:rsid w:val="00BE55E6"/>
    <w:rsid w:val="00BE5809"/>
    <w:rsid w:val="00BE583A"/>
    <w:rsid w:val="00BE611A"/>
    <w:rsid w:val="00BE6435"/>
    <w:rsid w:val="00BE6957"/>
    <w:rsid w:val="00BF1771"/>
    <w:rsid w:val="00BF2634"/>
    <w:rsid w:val="00BF27C3"/>
    <w:rsid w:val="00BF368D"/>
    <w:rsid w:val="00BF4448"/>
    <w:rsid w:val="00BF5588"/>
    <w:rsid w:val="00C010CC"/>
    <w:rsid w:val="00C02E9A"/>
    <w:rsid w:val="00C03464"/>
    <w:rsid w:val="00C04A11"/>
    <w:rsid w:val="00C0533E"/>
    <w:rsid w:val="00C068BB"/>
    <w:rsid w:val="00C1042F"/>
    <w:rsid w:val="00C10DE3"/>
    <w:rsid w:val="00C11056"/>
    <w:rsid w:val="00C11132"/>
    <w:rsid w:val="00C12345"/>
    <w:rsid w:val="00C14F3D"/>
    <w:rsid w:val="00C15054"/>
    <w:rsid w:val="00C15A17"/>
    <w:rsid w:val="00C17AE3"/>
    <w:rsid w:val="00C21674"/>
    <w:rsid w:val="00C22018"/>
    <w:rsid w:val="00C22342"/>
    <w:rsid w:val="00C241FB"/>
    <w:rsid w:val="00C24293"/>
    <w:rsid w:val="00C245A4"/>
    <w:rsid w:val="00C25930"/>
    <w:rsid w:val="00C30103"/>
    <w:rsid w:val="00C30D62"/>
    <w:rsid w:val="00C32EAF"/>
    <w:rsid w:val="00C340ED"/>
    <w:rsid w:val="00C34B84"/>
    <w:rsid w:val="00C3561F"/>
    <w:rsid w:val="00C36375"/>
    <w:rsid w:val="00C363E0"/>
    <w:rsid w:val="00C376D3"/>
    <w:rsid w:val="00C40429"/>
    <w:rsid w:val="00C40D18"/>
    <w:rsid w:val="00C41435"/>
    <w:rsid w:val="00C420EC"/>
    <w:rsid w:val="00C42E73"/>
    <w:rsid w:val="00C43203"/>
    <w:rsid w:val="00C44020"/>
    <w:rsid w:val="00C44759"/>
    <w:rsid w:val="00C44C7B"/>
    <w:rsid w:val="00C456EE"/>
    <w:rsid w:val="00C47315"/>
    <w:rsid w:val="00C47797"/>
    <w:rsid w:val="00C47F82"/>
    <w:rsid w:val="00C510FF"/>
    <w:rsid w:val="00C51135"/>
    <w:rsid w:val="00C513AC"/>
    <w:rsid w:val="00C51E1A"/>
    <w:rsid w:val="00C52302"/>
    <w:rsid w:val="00C5246D"/>
    <w:rsid w:val="00C53AC4"/>
    <w:rsid w:val="00C54363"/>
    <w:rsid w:val="00C558DF"/>
    <w:rsid w:val="00C55D65"/>
    <w:rsid w:val="00C55FEC"/>
    <w:rsid w:val="00C560F7"/>
    <w:rsid w:val="00C56FA2"/>
    <w:rsid w:val="00C63860"/>
    <w:rsid w:val="00C646DA"/>
    <w:rsid w:val="00C647E5"/>
    <w:rsid w:val="00C65E7B"/>
    <w:rsid w:val="00C666C1"/>
    <w:rsid w:val="00C66F5A"/>
    <w:rsid w:val="00C70031"/>
    <w:rsid w:val="00C7011E"/>
    <w:rsid w:val="00C7044A"/>
    <w:rsid w:val="00C70792"/>
    <w:rsid w:val="00C7112E"/>
    <w:rsid w:val="00C715FD"/>
    <w:rsid w:val="00C71668"/>
    <w:rsid w:val="00C7182C"/>
    <w:rsid w:val="00C72C74"/>
    <w:rsid w:val="00C74A0B"/>
    <w:rsid w:val="00C7513D"/>
    <w:rsid w:val="00C759B5"/>
    <w:rsid w:val="00C760B1"/>
    <w:rsid w:val="00C76510"/>
    <w:rsid w:val="00C766ED"/>
    <w:rsid w:val="00C7682F"/>
    <w:rsid w:val="00C76A2B"/>
    <w:rsid w:val="00C77675"/>
    <w:rsid w:val="00C778A6"/>
    <w:rsid w:val="00C77E9B"/>
    <w:rsid w:val="00C8000C"/>
    <w:rsid w:val="00C8045C"/>
    <w:rsid w:val="00C82C42"/>
    <w:rsid w:val="00C83F06"/>
    <w:rsid w:val="00C85712"/>
    <w:rsid w:val="00C85DB3"/>
    <w:rsid w:val="00C867B7"/>
    <w:rsid w:val="00C86B0C"/>
    <w:rsid w:val="00C8770D"/>
    <w:rsid w:val="00C87AD6"/>
    <w:rsid w:val="00C91446"/>
    <w:rsid w:val="00C9149C"/>
    <w:rsid w:val="00C94890"/>
    <w:rsid w:val="00C95114"/>
    <w:rsid w:val="00C9516C"/>
    <w:rsid w:val="00C956AE"/>
    <w:rsid w:val="00CA0117"/>
    <w:rsid w:val="00CA034D"/>
    <w:rsid w:val="00CA110E"/>
    <w:rsid w:val="00CA387D"/>
    <w:rsid w:val="00CA4CB9"/>
    <w:rsid w:val="00CA581E"/>
    <w:rsid w:val="00CA6097"/>
    <w:rsid w:val="00CB1A06"/>
    <w:rsid w:val="00CB1F57"/>
    <w:rsid w:val="00CB2EB1"/>
    <w:rsid w:val="00CB3E64"/>
    <w:rsid w:val="00CB46F5"/>
    <w:rsid w:val="00CB52C5"/>
    <w:rsid w:val="00CB58EC"/>
    <w:rsid w:val="00CB5D6C"/>
    <w:rsid w:val="00CB71C5"/>
    <w:rsid w:val="00CC069E"/>
    <w:rsid w:val="00CC1358"/>
    <w:rsid w:val="00CC1A8C"/>
    <w:rsid w:val="00CC1B9B"/>
    <w:rsid w:val="00CC1E40"/>
    <w:rsid w:val="00CC2145"/>
    <w:rsid w:val="00CC6E3A"/>
    <w:rsid w:val="00CC70E2"/>
    <w:rsid w:val="00CC748A"/>
    <w:rsid w:val="00CD0AB9"/>
    <w:rsid w:val="00CD25C6"/>
    <w:rsid w:val="00CD2E45"/>
    <w:rsid w:val="00CD2FB3"/>
    <w:rsid w:val="00CD362A"/>
    <w:rsid w:val="00CD4031"/>
    <w:rsid w:val="00CD40C5"/>
    <w:rsid w:val="00CD4C88"/>
    <w:rsid w:val="00CD5085"/>
    <w:rsid w:val="00CD518D"/>
    <w:rsid w:val="00CD55A8"/>
    <w:rsid w:val="00CD6ADB"/>
    <w:rsid w:val="00CD7007"/>
    <w:rsid w:val="00CD7160"/>
    <w:rsid w:val="00CD7B67"/>
    <w:rsid w:val="00CE0948"/>
    <w:rsid w:val="00CE200A"/>
    <w:rsid w:val="00CE2A8F"/>
    <w:rsid w:val="00CE5825"/>
    <w:rsid w:val="00CE5E5B"/>
    <w:rsid w:val="00CE757E"/>
    <w:rsid w:val="00CE759D"/>
    <w:rsid w:val="00CF0254"/>
    <w:rsid w:val="00CF0DA4"/>
    <w:rsid w:val="00CF1621"/>
    <w:rsid w:val="00CF2DD3"/>
    <w:rsid w:val="00CF3A19"/>
    <w:rsid w:val="00CF5690"/>
    <w:rsid w:val="00CF6699"/>
    <w:rsid w:val="00D018DC"/>
    <w:rsid w:val="00D03541"/>
    <w:rsid w:val="00D04989"/>
    <w:rsid w:val="00D049E6"/>
    <w:rsid w:val="00D055E5"/>
    <w:rsid w:val="00D1067B"/>
    <w:rsid w:val="00D1081B"/>
    <w:rsid w:val="00D11138"/>
    <w:rsid w:val="00D11788"/>
    <w:rsid w:val="00D11C3B"/>
    <w:rsid w:val="00D1292D"/>
    <w:rsid w:val="00D13CF5"/>
    <w:rsid w:val="00D14330"/>
    <w:rsid w:val="00D15835"/>
    <w:rsid w:val="00D161AE"/>
    <w:rsid w:val="00D17440"/>
    <w:rsid w:val="00D22206"/>
    <w:rsid w:val="00D222E3"/>
    <w:rsid w:val="00D240F9"/>
    <w:rsid w:val="00D244B8"/>
    <w:rsid w:val="00D24601"/>
    <w:rsid w:val="00D275AF"/>
    <w:rsid w:val="00D321F2"/>
    <w:rsid w:val="00D3245C"/>
    <w:rsid w:val="00D327ED"/>
    <w:rsid w:val="00D32B2C"/>
    <w:rsid w:val="00D32C50"/>
    <w:rsid w:val="00D3346D"/>
    <w:rsid w:val="00D3411B"/>
    <w:rsid w:val="00D343D7"/>
    <w:rsid w:val="00D34655"/>
    <w:rsid w:val="00D3568E"/>
    <w:rsid w:val="00D35C53"/>
    <w:rsid w:val="00D3723C"/>
    <w:rsid w:val="00D37B6F"/>
    <w:rsid w:val="00D37F5E"/>
    <w:rsid w:val="00D4049A"/>
    <w:rsid w:val="00D404EE"/>
    <w:rsid w:val="00D407A8"/>
    <w:rsid w:val="00D40B0D"/>
    <w:rsid w:val="00D41116"/>
    <w:rsid w:val="00D41761"/>
    <w:rsid w:val="00D42A26"/>
    <w:rsid w:val="00D42E3A"/>
    <w:rsid w:val="00D43C94"/>
    <w:rsid w:val="00D43DC4"/>
    <w:rsid w:val="00D447C7"/>
    <w:rsid w:val="00D4530C"/>
    <w:rsid w:val="00D4552B"/>
    <w:rsid w:val="00D45F58"/>
    <w:rsid w:val="00D477C2"/>
    <w:rsid w:val="00D50A9A"/>
    <w:rsid w:val="00D51FBF"/>
    <w:rsid w:val="00D51FD1"/>
    <w:rsid w:val="00D52BFC"/>
    <w:rsid w:val="00D5451A"/>
    <w:rsid w:val="00D5455A"/>
    <w:rsid w:val="00D54FD2"/>
    <w:rsid w:val="00D55C59"/>
    <w:rsid w:val="00D5713B"/>
    <w:rsid w:val="00D57171"/>
    <w:rsid w:val="00D57A60"/>
    <w:rsid w:val="00D604B3"/>
    <w:rsid w:val="00D60B65"/>
    <w:rsid w:val="00D60E82"/>
    <w:rsid w:val="00D620C8"/>
    <w:rsid w:val="00D628D1"/>
    <w:rsid w:val="00D62FC2"/>
    <w:rsid w:val="00D63148"/>
    <w:rsid w:val="00D63D88"/>
    <w:rsid w:val="00D648F6"/>
    <w:rsid w:val="00D64DC9"/>
    <w:rsid w:val="00D7038C"/>
    <w:rsid w:val="00D70C79"/>
    <w:rsid w:val="00D714A3"/>
    <w:rsid w:val="00D72F5D"/>
    <w:rsid w:val="00D74467"/>
    <w:rsid w:val="00D7604F"/>
    <w:rsid w:val="00D774A4"/>
    <w:rsid w:val="00D803F9"/>
    <w:rsid w:val="00D80703"/>
    <w:rsid w:val="00D81069"/>
    <w:rsid w:val="00D8247D"/>
    <w:rsid w:val="00D84A24"/>
    <w:rsid w:val="00D84B21"/>
    <w:rsid w:val="00D84EDD"/>
    <w:rsid w:val="00D851E5"/>
    <w:rsid w:val="00D86441"/>
    <w:rsid w:val="00D867B8"/>
    <w:rsid w:val="00D9065F"/>
    <w:rsid w:val="00D90805"/>
    <w:rsid w:val="00D90F4E"/>
    <w:rsid w:val="00D913E0"/>
    <w:rsid w:val="00D92976"/>
    <w:rsid w:val="00D93C8F"/>
    <w:rsid w:val="00D9527D"/>
    <w:rsid w:val="00D957C4"/>
    <w:rsid w:val="00D95DB4"/>
    <w:rsid w:val="00D96D55"/>
    <w:rsid w:val="00D971E2"/>
    <w:rsid w:val="00D97F63"/>
    <w:rsid w:val="00DA0328"/>
    <w:rsid w:val="00DA1E26"/>
    <w:rsid w:val="00DA201C"/>
    <w:rsid w:val="00DA2210"/>
    <w:rsid w:val="00DA3BEB"/>
    <w:rsid w:val="00DB046D"/>
    <w:rsid w:val="00DB07D5"/>
    <w:rsid w:val="00DB32AA"/>
    <w:rsid w:val="00DB3490"/>
    <w:rsid w:val="00DB3A09"/>
    <w:rsid w:val="00DB3AF9"/>
    <w:rsid w:val="00DB3F0B"/>
    <w:rsid w:val="00DB4C85"/>
    <w:rsid w:val="00DB6B71"/>
    <w:rsid w:val="00DB70B7"/>
    <w:rsid w:val="00DC0D10"/>
    <w:rsid w:val="00DC1B33"/>
    <w:rsid w:val="00DC5683"/>
    <w:rsid w:val="00DC6C04"/>
    <w:rsid w:val="00DD044D"/>
    <w:rsid w:val="00DD07B9"/>
    <w:rsid w:val="00DD0861"/>
    <w:rsid w:val="00DD0D86"/>
    <w:rsid w:val="00DD0E13"/>
    <w:rsid w:val="00DD4860"/>
    <w:rsid w:val="00DD5160"/>
    <w:rsid w:val="00DD664B"/>
    <w:rsid w:val="00DD6AF6"/>
    <w:rsid w:val="00DD7928"/>
    <w:rsid w:val="00DD7C7F"/>
    <w:rsid w:val="00DE6019"/>
    <w:rsid w:val="00DE6591"/>
    <w:rsid w:val="00DF0896"/>
    <w:rsid w:val="00DF177B"/>
    <w:rsid w:val="00DF181A"/>
    <w:rsid w:val="00DF1B64"/>
    <w:rsid w:val="00DF2C77"/>
    <w:rsid w:val="00DF385C"/>
    <w:rsid w:val="00DF3AD3"/>
    <w:rsid w:val="00DF590E"/>
    <w:rsid w:val="00E00106"/>
    <w:rsid w:val="00E00227"/>
    <w:rsid w:val="00E00517"/>
    <w:rsid w:val="00E00F85"/>
    <w:rsid w:val="00E01533"/>
    <w:rsid w:val="00E01557"/>
    <w:rsid w:val="00E02251"/>
    <w:rsid w:val="00E02929"/>
    <w:rsid w:val="00E0356A"/>
    <w:rsid w:val="00E04CE3"/>
    <w:rsid w:val="00E06D86"/>
    <w:rsid w:val="00E10242"/>
    <w:rsid w:val="00E11D47"/>
    <w:rsid w:val="00E1434E"/>
    <w:rsid w:val="00E14482"/>
    <w:rsid w:val="00E156AC"/>
    <w:rsid w:val="00E16679"/>
    <w:rsid w:val="00E2148C"/>
    <w:rsid w:val="00E22091"/>
    <w:rsid w:val="00E22F73"/>
    <w:rsid w:val="00E245FE"/>
    <w:rsid w:val="00E252BC"/>
    <w:rsid w:val="00E303A7"/>
    <w:rsid w:val="00E30531"/>
    <w:rsid w:val="00E30C0C"/>
    <w:rsid w:val="00E31FD0"/>
    <w:rsid w:val="00E32E1A"/>
    <w:rsid w:val="00E33D3A"/>
    <w:rsid w:val="00E34E09"/>
    <w:rsid w:val="00E367EF"/>
    <w:rsid w:val="00E37D45"/>
    <w:rsid w:val="00E40F5F"/>
    <w:rsid w:val="00E410DA"/>
    <w:rsid w:val="00E4138A"/>
    <w:rsid w:val="00E41911"/>
    <w:rsid w:val="00E43ADA"/>
    <w:rsid w:val="00E43BE6"/>
    <w:rsid w:val="00E44242"/>
    <w:rsid w:val="00E44C48"/>
    <w:rsid w:val="00E460CD"/>
    <w:rsid w:val="00E50583"/>
    <w:rsid w:val="00E511E1"/>
    <w:rsid w:val="00E52BAE"/>
    <w:rsid w:val="00E52CEE"/>
    <w:rsid w:val="00E53A4A"/>
    <w:rsid w:val="00E53AFE"/>
    <w:rsid w:val="00E54B15"/>
    <w:rsid w:val="00E57CD5"/>
    <w:rsid w:val="00E612D4"/>
    <w:rsid w:val="00E618C6"/>
    <w:rsid w:val="00E61D0F"/>
    <w:rsid w:val="00E628B7"/>
    <w:rsid w:val="00E64684"/>
    <w:rsid w:val="00E6543B"/>
    <w:rsid w:val="00E66F12"/>
    <w:rsid w:val="00E6762B"/>
    <w:rsid w:val="00E67BB8"/>
    <w:rsid w:val="00E67C30"/>
    <w:rsid w:val="00E67E04"/>
    <w:rsid w:val="00E71151"/>
    <w:rsid w:val="00E71937"/>
    <w:rsid w:val="00E72BE4"/>
    <w:rsid w:val="00E7337B"/>
    <w:rsid w:val="00E74193"/>
    <w:rsid w:val="00E742F2"/>
    <w:rsid w:val="00E76F87"/>
    <w:rsid w:val="00E802E0"/>
    <w:rsid w:val="00E80A79"/>
    <w:rsid w:val="00E819E2"/>
    <w:rsid w:val="00E84581"/>
    <w:rsid w:val="00E84FEA"/>
    <w:rsid w:val="00E8685F"/>
    <w:rsid w:val="00E91610"/>
    <w:rsid w:val="00E9221F"/>
    <w:rsid w:val="00E92290"/>
    <w:rsid w:val="00E9338C"/>
    <w:rsid w:val="00E9406E"/>
    <w:rsid w:val="00E941F1"/>
    <w:rsid w:val="00E9479C"/>
    <w:rsid w:val="00E949F7"/>
    <w:rsid w:val="00E94ED9"/>
    <w:rsid w:val="00E9604A"/>
    <w:rsid w:val="00E96EC0"/>
    <w:rsid w:val="00E97063"/>
    <w:rsid w:val="00E975CB"/>
    <w:rsid w:val="00EA14FB"/>
    <w:rsid w:val="00EA1F90"/>
    <w:rsid w:val="00EA36C0"/>
    <w:rsid w:val="00EA58B4"/>
    <w:rsid w:val="00EA6023"/>
    <w:rsid w:val="00EA6575"/>
    <w:rsid w:val="00EA65F4"/>
    <w:rsid w:val="00EB1F76"/>
    <w:rsid w:val="00EB1F7E"/>
    <w:rsid w:val="00EB4262"/>
    <w:rsid w:val="00EB47BC"/>
    <w:rsid w:val="00EB6806"/>
    <w:rsid w:val="00EB6F32"/>
    <w:rsid w:val="00EC0051"/>
    <w:rsid w:val="00EC0CCB"/>
    <w:rsid w:val="00EC1016"/>
    <w:rsid w:val="00EC1131"/>
    <w:rsid w:val="00EC1622"/>
    <w:rsid w:val="00EC1802"/>
    <w:rsid w:val="00EC1DD7"/>
    <w:rsid w:val="00EC1E87"/>
    <w:rsid w:val="00EC38E6"/>
    <w:rsid w:val="00EC3F08"/>
    <w:rsid w:val="00EC4F07"/>
    <w:rsid w:val="00EC5105"/>
    <w:rsid w:val="00EC5E9D"/>
    <w:rsid w:val="00EC66C6"/>
    <w:rsid w:val="00EC7CB6"/>
    <w:rsid w:val="00ED16E9"/>
    <w:rsid w:val="00ED2070"/>
    <w:rsid w:val="00ED3729"/>
    <w:rsid w:val="00ED5935"/>
    <w:rsid w:val="00ED59A3"/>
    <w:rsid w:val="00ED7401"/>
    <w:rsid w:val="00EE1A15"/>
    <w:rsid w:val="00EE4C3B"/>
    <w:rsid w:val="00EE6491"/>
    <w:rsid w:val="00EE706A"/>
    <w:rsid w:val="00EF0450"/>
    <w:rsid w:val="00EF0C92"/>
    <w:rsid w:val="00EF22FC"/>
    <w:rsid w:val="00EF25AF"/>
    <w:rsid w:val="00EF2A82"/>
    <w:rsid w:val="00EF3026"/>
    <w:rsid w:val="00EF38A5"/>
    <w:rsid w:val="00EF3B0F"/>
    <w:rsid w:val="00EF5F08"/>
    <w:rsid w:val="00EF6443"/>
    <w:rsid w:val="00EF73FD"/>
    <w:rsid w:val="00F007FA"/>
    <w:rsid w:val="00F00A37"/>
    <w:rsid w:val="00F0151F"/>
    <w:rsid w:val="00F0195C"/>
    <w:rsid w:val="00F01B0F"/>
    <w:rsid w:val="00F022AD"/>
    <w:rsid w:val="00F04796"/>
    <w:rsid w:val="00F049C7"/>
    <w:rsid w:val="00F05744"/>
    <w:rsid w:val="00F05CA6"/>
    <w:rsid w:val="00F0654D"/>
    <w:rsid w:val="00F06870"/>
    <w:rsid w:val="00F1026E"/>
    <w:rsid w:val="00F10EF9"/>
    <w:rsid w:val="00F11139"/>
    <w:rsid w:val="00F1140B"/>
    <w:rsid w:val="00F11783"/>
    <w:rsid w:val="00F11B1C"/>
    <w:rsid w:val="00F123FA"/>
    <w:rsid w:val="00F1406E"/>
    <w:rsid w:val="00F1440D"/>
    <w:rsid w:val="00F14B41"/>
    <w:rsid w:val="00F14DA1"/>
    <w:rsid w:val="00F15C20"/>
    <w:rsid w:val="00F17488"/>
    <w:rsid w:val="00F205D0"/>
    <w:rsid w:val="00F20717"/>
    <w:rsid w:val="00F217A5"/>
    <w:rsid w:val="00F248DA"/>
    <w:rsid w:val="00F24EFD"/>
    <w:rsid w:val="00F3098E"/>
    <w:rsid w:val="00F32D4C"/>
    <w:rsid w:val="00F3327F"/>
    <w:rsid w:val="00F33F51"/>
    <w:rsid w:val="00F33F5D"/>
    <w:rsid w:val="00F34E06"/>
    <w:rsid w:val="00F35C1D"/>
    <w:rsid w:val="00F37490"/>
    <w:rsid w:val="00F41947"/>
    <w:rsid w:val="00F427F3"/>
    <w:rsid w:val="00F42F74"/>
    <w:rsid w:val="00F4378D"/>
    <w:rsid w:val="00F4407F"/>
    <w:rsid w:val="00F452C9"/>
    <w:rsid w:val="00F4561D"/>
    <w:rsid w:val="00F46493"/>
    <w:rsid w:val="00F46543"/>
    <w:rsid w:val="00F47AA6"/>
    <w:rsid w:val="00F504D1"/>
    <w:rsid w:val="00F51FAA"/>
    <w:rsid w:val="00F534CB"/>
    <w:rsid w:val="00F5376D"/>
    <w:rsid w:val="00F53903"/>
    <w:rsid w:val="00F54846"/>
    <w:rsid w:val="00F54C1D"/>
    <w:rsid w:val="00F575D9"/>
    <w:rsid w:val="00F624FD"/>
    <w:rsid w:val="00F63A49"/>
    <w:rsid w:val="00F643BD"/>
    <w:rsid w:val="00F644DE"/>
    <w:rsid w:val="00F6472B"/>
    <w:rsid w:val="00F64BA8"/>
    <w:rsid w:val="00F65F43"/>
    <w:rsid w:val="00F66C65"/>
    <w:rsid w:val="00F678D7"/>
    <w:rsid w:val="00F70114"/>
    <w:rsid w:val="00F71E23"/>
    <w:rsid w:val="00F73050"/>
    <w:rsid w:val="00F74AB2"/>
    <w:rsid w:val="00F75186"/>
    <w:rsid w:val="00F75621"/>
    <w:rsid w:val="00F75FB7"/>
    <w:rsid w:val="00F77E3D"/>
    <w:rsid w:val="00F800D1"/>
    <w:rsid w:val="00F80984"/>
    <w:rsid w:val="00F81933"/>
    <w:rsid w:val="00F82486"/>
    <w:rsid w:val="00F82970"/>
    <w:rsid w:val="00F8307D"/>
    <w:rsid w:val="00F84DA6"/>
    <w:rsid w:val="00F87F19"/>
    <w:rsid w:val="00F90008"/>
    <w:rsid w:val="00F90441"/>
    <w:rsid w:val="00F908F2"/>
    <w:rsid w:val="00F94A85"/>
    <w:rsid w:val="00F9507C"/>
    <w:rsid w:val="00F95822"/>
    <w:rsid w:val="00F95C42"/>
    <w:rsid w:val="00F9610F"/>
    <w:rsid w:val="00F96CD9"/>
    <w:rsid w:val="00F973FA"/>
    <w:rsid w:val="00F97E06"/>
    <w:rsid w:val="00FA0D31"/>
    <w:rsid w:val="00FA1335"/>
    <w:rsid w:val="00FA1CB7"/>
    <w:rsid w:val="00FA3182"/>
    <w:rsid w:val="00FA3DBF"/>
    <w:rsid w:val="00FA64BC"/>
    <w:rsid w:val="00FB0294"/>
    <w:rsid w:val="00FB0BBA"/>
    <w:rsid w:val="00FB2825"/>
    <w:rsid w:val="00FB4461"/>
    <w:rsid w:val="00FB4BCA"/>
    <w:rsid w:val="00FB4D49"/>
    <w:rsid w:val="00FB5A24"/>
    <w:rsid w:val="00FB5A57"/>
    <w:rsid w:val="00FB70A7"/>
    <w:rsid w:val="00FB73B1"/>
    <w:rsid w:val="00FC07B2"/>
    <w:rsid w:val="00FC243E"/>
    <w:rsid w:val="00FC33D9"/>
    <w:rsid w:val="00FC421F"/>
    <w:rsid w:val="00FC45E9"/>
    <w:rsid w:val="00FC472A"/>
    <w:rsid w:val="00FC5E41"/>
    <w:rsid w:val="00FC67E5"/>
    <w:rsid w:val="00FD17A2"/>
    <w:rsid w:val="00FD3EA5"/>
    <w:rsid w:val="00FD4278"/>
    <w:rsid w:val="00FD509B"/>
    <w:rsid w:val="00FD583B"/>
    <w:rsid w:val="00FD65A3"/>
    <w:rsid w:val="00FD69CC"/>
    <w:rsid w:val="00FD6AFF"/>
    <w:rsid w:val="00FD6E5E"/>
    <w:rsid w:val="00FD6FC8"/>
    <w:rsid w:val="00FE188F"/>
    <w:rsid w:val="00FE2F64"/>
    <w:rsid w:val="00FE37D4"/>
    <w:rsid w:val="00FE4867"/>
    <w:rsid w:val="00FE4B20"/>
    <w:rsid w:val="00FE57B3"/>
    <w:rsid w:val="00FF0DF7"/>
    <w:rsid w:val="00FF2A71"/>
    <w:rsid w:val="00FF5E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6D60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uiPriority w:val="9"/>
    <w:semiHidden/>
    <w:unhideWhenUsed/>
    <w:qFormat/>
    <w:rsid w:val="00970D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link w:val="OdstavecseseznamemChar"/>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link w:val="Odstavecseseznamem"/>
    <w:uiPriority w:val="34"/>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character" w:customStyle="1" w:styleId="Nadpis5Char">
    <w:name w:val="Nadpis 5 Char"/>
    <w:basedOn w:val="Standardnpsmoodstavce"/>
    <w:link w:val="Nadpis5"/>
    <w:uiPriority w:val="9"/>
    <w:semiHidden/>
    <w:rsid w:val="00970DD7"/>
    <w:rPr>
      <w:rFonts w:asciiTheme="majorHAnsi" w:eastAsiaTheme="majorEastAsia" w:hAnsiTheme="majorHAnsi" w:cstheme="majorBidi"/>
      <w:color w:val="2E74B5" w:themeColor="accent1" w:themeShade="BF"/>
      <w:sz w:val="22"/>
      <w:szCs w:val="22"/>
      <w:lang w:eastAsia="en-US"/>
    </w:rPr>
  </w:style>
  <w:style w:type="paragraph" w:customStyle="1" w:styleId="PSnzevzkona">
    <w:name w:val="PS název zákona"/>
    <w:basedOn w:val="Normln"/>
    <w:next w:val="Normln"/>
    <w:qFormat/>
    <w:rsid w:val="003D58D6"/>
    <w:pPr>
      <w:pBdr>
        <w:bottom w:val="single" w:sz="4" w:space="12" w:color="auto"/>
      </w:pBdr>
      <w:spacing w:before="360" w:after="120"/>
      <w:jc w:val="center"/>
    </w:pPr>
    <w:rPr>
      <w:rFonts w:ascii="Times New Roman" w:hAnsi="Times New Roman"/>
      <w:sz w:val="24"/>
      <w:szCs w:val="24"/>
    </w:rPr>
  </w:style>
  <w:style w:type="character" w:customStyle="1" w:styleId="Nadpis3Char">
    <w:name w:val="Nadpis 3 Char"/>
    <w:basedOn w:val="Standardnpsmoodstavce"/>
    <w:link w:val="Nadpis3"/>
    <w:uiPriority w:val="9"/>
    <w:semiHidden/>
    <w:rsid w:val="006D607A"/>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669541">
      <w:bodyDiv w:val="1"/>
      <w:marLeft w:val="0"/>
      <w:marRight w:val="0"/>
      <w:marTop w:val="0"/>
      <w:marBottom w:val="0"/>
      <w:divBdr>
        <w:top w:val="none" w:sz="0" w:space="0" w:color="auto"/>
        <w:left w:val="none" w:sz="0" w:space="0" w:color="auto"/>
        <w:bottom w:val="none" w:sz="0" w:space="0" w:color="auto"/>
        <w:right w:val="none" w:sz="0" w:space="0" w:color="auto"/>
      </w:divBdr>
    </w:div>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261641128">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hp.sqw?k=3506&amp;ido=1123&amp;td=22&amp;cu=46" TargetMode="External"/><Relationship Id="rId13" Type="http://schemas.openxmlformats.org/officeDocument/2006/relationships/hyperlink" Target="http://www.psp.cz/sqw/text/text2.sqw?idd=90075"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p.cz/sqw/text/text2.sqw?idd=90175" TargetMode="External"/><Relationship Id="rId17" Type="http://schemas.openxmlformats.org/officeDocument/2006/relationships/hyperlink" Target="http://www.psp.cz/sqw/hp.sqw?k=3506&amp;ido=1123&amp;td=22&amp;cu=46" TargetMode="External"/><Relationship Id="rId2" Type="http://schemas.openxmlformats.org/officeDocument/2006/relationships/numbering" Target="numbering.xml"/><Relationship Id="rId16" Type="http://schemas.openxmlformats.org/officeDocument/2006/relationships/hyperlink" Target="http://www.psp.cz/sqw/hp.sqw?k=3506&amp;ido=1123&amp;td=22&amp;cu=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text/text2.sqw?idd=90405" TargetMode="External"/><Relationship Id="rId5" Type="http://schemas.openxmlformats.org/officeDocument/2006/relationships/webSettings" Target="webSettings.xml"/><Relationship Id="rId15" Type="http://schemas.openxmlformats.org/officeDocument/2006/relationships/hyperlink" Target="http://www.psp.cz/sqw/text/text2.sqw?idd=91136" TargetMode="External"/><Relationship Id="rId10" Type="http://schemas.openxmlformats.org/officeDocument/2006/relationships/hyperlink" Target="http://www.psp.cz/sqw/text/text2.sqw?idd=904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sp.cz/sqw/text/text2.sqw?idd=90402" TargetMode="External"/><Relationship Id="rId14" Type="http://schemas.openxmlformats.org/officeDocument/2006/relationships/hyperlink" Target="http://www.psp.cz/sqw/hp.sqw?k=3506&amp;ido=1123&amp;td=22&amp;cu=46"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6CB2E-3160-408F-A643-6BAE7508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4535</Words>
  <Characters>26762</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3</cp:revision>
  <cp:lastPrinted>2017-02-02T13:38:00Z</cp:lastPrinted>
  <dcterms:created xsi:type="dcterms:W3CDTF">2017-02-06T10:36:00Z</dcterms:created>
  <dcterms:modified xsi:type="dcterms:W3CDTF">2017-02-06T10:49:00Z</dcterms:modified>
</cp:coreProperties>
</file>