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C5588" w:rsidP="000E730C">
      <w:pPr>
        <w:pStyle w:val="PS-slousnesen"/>
      </w:pPr>
      <w:r>
        <w:t>1338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B038F">
        <w:t>62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F52714">
        <w:t xml:space="preserve"> 11</w:t>
      </w:r>
      <w:r>
        <w:t xml:space="preserve">. </w:t>
      </w:r>
      <w:r w:rsidR="00657C6A">
        <w:t>listopadu</w:t>
      </w:r>
      <w:r>
        <w:t xml:space="preserve"> 20</w:t>
      </w:r>
      <w:r w:rsidR="007161C8">
        <w:t>20</w:t>
      </w:r>
    </w:p>
    <w:p w:rsidR="00030899" w:rsidRPr="00030899" w:rsidRDefault="00137703" w:rsidP="00BF3F4A">
      <w:pPr>
        <w:pStyle w:val="PS-pedmtusnesen"/>
        <w:pBdr>
          <w:bottom w:val="single" w:sz="4" w:space="14" w:color="auto"/>
        </w:pBdr>
      </w:pPr>
      <w:r>
        <w:t>k</w:t>
      </w:r>
      <w:r w:rsidR="00453987">
        <w:t> </w:t>
      </w:r>
      <w:r w:rsidR="00BF3F4A">
        <w:t>n</w:t>
      </w:r>
      <w:r w:rsidR="00BF3F4A" w:rsidRPr="00BF3F4A">
        <w:t>ávrh</w:t>
      </w:r>
      <w:r w:rsidR="00BF3F4A">
        <w:t>u</w:t>
      </w:r>
      <w:r w:rsidR="00BF3F4A" w:rsidRPr="00BF3F4A">
        <w:t xml:space="preserve"> poslanců Marka Výborného, Jana Bartoška, Pavla </w:t>
      </w:r>
      <w:proofErr w:type="spellStart"/>
      <w:r w:rsidR="00BF3F4A" w:rsidRPr="00BF3F4A">
        <w:t>Bělobrádka</w:t>
      </w:r>
      <w:proofErr w:type="spellEnd"/>
      <w:r w:rsidR="00BF3F4A" w:rsidRPr="00BF3F4A">
        <w:t xml:space="preserve">, Mariana Jurečky, Jiřího </w:t>
      </w:r>
      <w:proofErr w:type="spellStart"/>
      <w:r w:rsidR="00BF3F4A" w:rsidRPr="00BF3F4A">
        <w:t>Miholy</w:t>
      </w:r>
      <w:proofErr w:type="spellEnd"/>
      <w:r w:rsidR="00BF3F4A" w:rsidRPr="00BF3F4A">
        <w:t xml:space="preserve"> a dalších na vydání ústavního zákona, kterým se mění ústavní zákon č.</w:t>
      </w:r>
      <w:r w:rsidR="0071162D">
        <w:t> </w:t>
      </w:r>
      <w:r w:rsidR="00BF3F4A" w:rsidRPr="00BF3F4A">
        <w:t>1/1993</w:t>
      </w:r>
      <w:r w:rsidR="0071162D">
        <w:t> </w:t>
      </w:r>
      <w:r w:rsidR="00BF3F4A" w:rsidRPr="00BF3F4A">
        <w:t>Sb., Ústava České republiky, ve znění pozdějšíc</w:t>
      </w:r>
      <w:r w:rsidR="00BF3F4A">
        <w:t>h předpisů /sněmovní tisk 526/ –</w:t>
      </w:r>
      <w:r w:rsidR="00BF3F4A" w:rsidRPr="00BF3F4A">
        <w:t xml:space="preserve"> prvé čtení      </w:t>
      </w:r>
    </w:p>
    <w:p w:rsidR="0071162D" w:rsidRDefault="0071162D" w:rsidP="00292BD0"/>
    <w:p w:rsidR="00292BD0" w:rsidRPr="00292BD0" w:rsidRDefault="00DD0CB6" w:rsidP="00292BD0">
      <w:r>
        <w:t>Poslanecká sněmovna</w:t>
      </w:r>
    </w:p>
    <w:p w:rsidR="00AC6209" w:rsidRDefault="00AC6209" w:rsidP="00AC6209">
      <w:pPr>
        <w:spacing w:after="0"/>
      </w:pPr>
    </w:p>
    <w:p w:rsidR="008D050F" w:rsidRDefault="00A42E36" w:rsidP="006B011C">
      <w:pPr>
        <w:spacing w:after="0"/>
        <w:jc w:val="both"/>
      </w:pPr>
      <w:r>
        <w:tab/>
      </w:r>
      <w:r w:rsidR="003E0F32">
        <w:rPr>
          <w:b/>
        </w:rPr>
        <w:t xml:space="preserve">přikazuje </w:t>
      </w:r>
      <w:r w:rsidR="003E0F32">
        <w:t>tento návrh k projednání ústavně právnímu výboru jako výboru garančnímu</w:t>
      </w:r>
      <w:r w:rsidR="00C17F48">
        <w:t>,</w:t>
      </w:r>
    </w:p>
    <w:p w:rsidR="003E0F32" w:rsidRDefault="009F2462" w:rsidP="006B011C">
      <w:pPr>
        <w:spacing w:after="0"/>
        <w:jc w:val="both"/>
      </w:pPr>
      <w:r>
        <w:t xml:space="preserve">zemědělskému výboru a výboru pro životní prostředí </w:t>
      </w:r>
      <w:r w:rsidR="0071162D">
        <w:t>jako výborům dalším a stálé komi</w:t>
      </w:r>
      <w:r>
        <w:t xml:space="preserve">si </w:t>
      </w:r>
      <w:r w:rsidR="00A328FF">
        <w:t>Poslanecké sněmovny pro Ústavu Č</w:t>
      </w:r>
      <w:r>
        <w:t xml:space="preserve">eské republiky. </w:t>
      </w:r>
    </w:p>
    <w:p w:rsidR="003E0F32" w:rsidRPr="003E0F32" w:rsidRDefault="003E0F32" w:rsidP="006B011C">
      <w:pPr>
        <w:spacing w:after="0"/>
        <w:jc w:val="both"/>
      </w:pPr>
      <w:r>
        <w:tab/>
      </w:r>
    </w:p>
    <w:p w:rsidR="008D050F" w:rsidRPr="006B011C" w:rsidRDefault="008D050F" w:rsidP="006B011C">
      <w:pPr>
        <w:spacing w:after="0"/>
        <w:jc w:val="both"/>
      </w:pPr>
    </w:p>
    <w:p w:rsidR="00007B86" w:rsidRDefault="00007B86" w:rsidP="0071162D">
      <w:pPr>
        <w:spacing w:after="0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573A20" w:rsidRDefault="00573A20" w:rsidP="00573A20">
      <w:pPr>
        <w:spacing w:after="0"/>
        <w:ind w:left="1413" w:hanging="705"/>
        <w:jc w:val="both"/>
      </w:pPr>
    </w:p>
    <w:p w:rsidR="004F013A" w:rsidRDefault="004F013A" w:rsidP="007E2930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34AA5" w:rsidRDefault="00E34AA5" w:rsidP="00E34AA5">
      <w:pPr>
        <w:pStyle w:val="PS-pedseda"/>
        <w:spacing w:line="240" w:lineRule="auto"/>
      </w:pPr>
      <w:r>
        <w:t>Radek Vondráček v. r.</w:t>
      </w:r>
    </w:p>
    <w:p w:rsidR="00E34AA5" w:rsidRDefault="00E34AA5" w:rsidP="00E34AA5">
      <w:pPr>
        <w:pStyle w:val="PS-pedseda"/>
        <w:spacing w:line="240" w:lineRule="auto"/>
      </w:pPr>
      <w:r>
        <w:t>předseda Poslanecké sněmovny</w:t>
      </w:r>
    </w:p>
    <w:p w:rsidR="00E34AA5" w:rsidRDefault="00E34AA5" w:rsidP="00E34AA5">
      <w:pPr>
        <w:pStyle w:val="PS-pedseda"/>
        <w:spacing w:line="240" w:lineRule="auto"/>
      </w:pPr>
    </w:p>
    <w:p w:rsidR="00E34AA5" w:rsidRDefault="00E34AA5" w:rsidP="00E34AA5">
      <w:pPr>
        <w:pStyle w:val="PS-pedseda"/>
        <w:spacing w:line="240" w:lineRule="auto"/>
      </w:pPr>
    </w:p>
    <w:p w:rsidR="00E34AA5" w:rsidRDefault="00E34AA5" w:rsidP="00E34AA5">
      <w:pPr>
        <w:pStyle w:val="PS-pedseda"/>
        <w:spacing w:line="240" w:lineRule="auto"/>
      </w:pPr>
    </w:p>
    <w:p w:rsidR="00E34AA5" w:rsidRDefault="00E34AA5" w:rsidP="00E34AA5">
      <w:pPr>
        <w:pStyle w:val="PS-pedseda"/>
        <w:spacing w:line="240" w:lineRule="auto"/>
      </w:pPr>
    </w:p>
    <w:p w:rsidR="00E34AA5" w:rsidRDefault="00E34AA5" w:rsidP="00E34AA5">
      <w:pPr>
        <w:pStyle w:val="PS-pedseda"/>
        <w:spacing w:line="240" w:lineRule="auto"/>
      </w:pPr>
      <w:r>
        <w:t xml:space="preserve">Markéta </w:t>
      </w:r>
      <w:proofErr w:type="spellStart"/>
      <w:r>
        <w:t>Pekarová</w:t>
      </w:r>
      <w:proofErr w:type="spellEnd"/>
      <w:r>
        <w:t xml:space="preserve"> Adamová v. r.  </w:t>
      </w:r>
    </w:p>
    <w:p w:rsidR="00A66149" w:rsidRDefault="00E34AA5" w:rsidP="00E34AA5">
      <w:pPr>
        <w:pStyle w:val="PS-pedseda"/>
        <w:spacing w:line="240" w:lineRule="auto"/>
      </w:pPr>
      <w:r>
        <w:t>ověřovatelka Poslanecké sněmovny</w:t>
      </w: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6123F85"/>
    <w:multiLevelType w:val="hybridMultilevel"/>
    <w:tmpl w:val="C1A674CC"/>
    <w:lvl w:ilvl="0" w:tplc="4B0809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30899"/>
    <w:rsid w:val="000476E4"/>
    <w:rsid w:val="00086E3D"/>
    <w:rsid w:val="000A66D2"/>
    <w:rsid w:val="000B7CD2"/>
    <w:rsid w:val="000B7D96"/>
    <w:rsid w:val="000C5278"/>
    <w:rsid w:val="000C61A6"/>
    <w:rsid w:val="000E3E2C"/>
    <w:rsid w:val="000E730C"/>
    <w:rsid w:val="000E76F0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1749A"/>
    <w:rsid w:val="0022094E"/>
    <w:rsid w:val="00230024"/>
    <w:rsid w:val="00254049"/>
    <w:rsid w:val="00272E1B"/>
    <w:rsid w:val="00290833"/>
    <w:rsid w:val="00292BD0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C77AB"/>
    <w:rsid w:val="003D2033"/>
    <w:rsid w:val="003E0F32"/>
    <w:rsid w:val="003F124A"/>
    <w:rsid w:val="003F151E"/>
    <w:rsid w:val="00404D31"/>
    <w:rsid w:val="004107C1"/>
    <w:rsid w:val="0042610C"/>
    <w:rsid w:val="00450A5F"/>
    <w:rsid w:val="00453987"/>
    <w:rsid w:val="00460E8E"/>
    <w:rsid w:val="00482116"/>
    <w:rsid w:val="00496870"/>
    <w:rsid w:val="004D4A71"/>
    <w:rsid w:val="004F013A"/>
    <w:rsid w:val="005065F5"/>
    <w:rsid w:val="005227BF"/>
    <w:rsid w:val="00532756"/>
    <w:rsid w:val="00535D07"/>
    <w:rsid w:val="00547E30"/>
    <w:rsid w:val="00566A4C"/>
    <w:rsid w:val="00573A20"/>
    <w:rsid w:val="00590CA8"/>
    <w:rsid w:val="005B24A1"/>
    <w:rsid w:val="005C30D7"/>
    <w:rsid w:val="005D54D3"/>
    <w:rsid w:val="005E094C"/>
    <w:rsid w:val="005F5940"/>
    <w:rsid w:val="005F6CAE"/>
    <w:rsid w:val="00602365"/>
    <w:rsid w:val="006050C9"/>
    <w:rsid w:val="00606D56"/>
    <w:rsid w:val="00620764"/>
    <w:rsid w:val="00621D66"/>
    <w:rsid w:val="00632606"/>
    <w:rsid w:val="0064111B"/>
    <w:rsid w:val="00657C6A"/>
    <w:rsid w:val="006832DC"/>
    <w:rsid w:val="006849EA"/>
    <w:rsid w:val="006B011C"/>
    <w:rsid w:val="006B38E5"/>
    <w:rsid w:val="006B674F"/>
    <w:rsid w:val="006C5588"/>
    <w:rsid w:val="006E3ADC"/>
    <w:rsid w:val="006F0576"/>
    <w:rsid w:val="006F2A8D"/>
    <w:rsid w:val="006F3501"/>
    <w:rsid w:val="0071162D"/>
    <w:rsid w:val="007161C8"/>
    <w:rsid w:val="00753536"/>
    <w:rsid w:val="00792351"/>
    <w:rsid w:val="007B371D"/>
    <w:rsid w:val="007B5964"/>
    <w:rsid w:val="007C62DA"/>
    <w:rsid w:val="007D5EE1"/>
    <w:rsid w:val="007E1D0B"/>
    <w:rsid w:val="007E2930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D050F"/>
    <w:rsid w:val="008F4336"/>
    <w:rsid w:val="00903269"/>
    <w:rsid w:val="00920D8B"/>
    <w:rsid w:val="009324F1"/>
    <w:rsid w:val="00943F92"/>
    <w:rsid w:val="00973AFA"/>
    <w:rsid w:val="009B038F"/>
    <w:rsid w:val="009B66C9"/>
    <w:rsid w:val="009C25E1"/>
    <w:rsid w:val="009C30E9"/>
    <w:rsid w:val="009D00D4"/>
    <w:rsid w:val="009D1537"/>
    <w:rsid w:val="009D3591"/>
    <w:rsid w:val="009F2462"/>
    <w:rsid w:val="00A0043E"/>
    <w:rsid w:val="00A01AC8"/>
    <w:rsid w:val="00A05A68"/>
    <w:rsid w:val="00A20980"/>
    <w:rsid w:val="00A25C4C"/>
    <w:rsid w:val="00A328FF"/>
    <w:rsid w:val="00A42E36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AF68C3"/>
    <w:rsid w:val="00B13892"/>
    <w:rsid w:val="00B17BF9"/>
    <w:rsid w:val="00B23C6C"/>
    <w:rsid w:val="00B53E8D"/>
    <w:rsid w:val="00B715B6"/>
    <w:rsid w:val="00B94F22"/>
    <w:rsid w:val="00BA4401"/>
    <w:rsid w:val="00BC09E3"/>
    <w:rsid w:val="00BE315C"/>
    <w:rsid w:val="00BE3E52"/>
    <w:rsid w:val="00BF04D3"/>
    <w:rsid w:val="00BF3F4A"/>
    <w:rsid w:val="00C17F48"/>
    <w:rsid w:val="00C340E2"/>
    <w:rsid w:val="00C56014"/>
    <w:rsid w:val="00C75121"/>
    <w:rsid w:val="00CF7692"/>
    <w:rsid w:val="00D05E9D"/>
    <w:rsid w:val="00D246C9"/>
    <w:rsid w:val="00D46F3F"/>
    <w:rsid w:val="00D5653C"/>
    <w:rsid w:val="00D740C6"/>
    <w:rsid w:val="00D76FB3"/>
    <w:rsid w:val="00D81772"/>
    <w:rsid w:val="00D86D26"/>
    <w:rsid w:val="00D97F3F"/>
    <w:rsid w:val="00DA6DDE"/>
    <w:rsid w:val="00DB474B"/>
    <w:rsid w:val="00DC29E4"/>
    <w:rsid w:val="00DD0CB6"/>
    <w:rsid w:val="00DD306A"/>
    <w:rsid w:val="00E25851"/>
    <w:rsid w:val="00E34AA5"/>
    <w:rsid w:val="00E41FED"/>
    <w:rsid w:val="00E42AE0"/>
    <w:rsid w:val="00E6546F"/>
    <w:rsid w:val="00E8254E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101B7"/>
    <w:rsid w:val="00F2086D"/>
    <w:rsid w:val="00F328C4"/>
    <w:rsid w:val="00F50C5A"/>
    <w:rsid w:val="00F52714"/>
    <w:rsid w:val="00F8253F"/>
    <w:rsid w:val="00F86846"/>
    <w:rsid w:val="00FC2E89"/>
    <w:rsid w:val="00FE4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917A7-2CF0-435D-90C0-ECF45FDB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17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2020-11-19T08:08:00Z</cp:lastPrinted>
  <dcterms:created xsi:type="dcterms:W3CDTF">2020-11-12T12:54:00Z</dcterms:created>
  <dcterms:modified xsi:type="dcterms:W3CDTF">2020-11-19T08:08:00Z</dcterms:modified>
</cp:coreProperties>
</file>