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ABB" w:rsidRPr="00575ABB" w:rsidRDefault="00575ABB" w:rsidP="00575ABB">
      <w:pPr>
        <w:tabs>
          <w:tab w:val="center" w:pos="4453"/>
        </w:tabs>
        <w:jc w:val="center"/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575ABB">
        <w:rPr>
          <w:b/>
          <w:i/>
          <w:spacing w:val="-3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 a r l a m e n t  Č e s k é  r e p u b l i k y</w:t>
      </w:r>
    </w:p>
    <w:p w:rsidR="00575ABB" w:rsidRPr="00EA1661" w:rsidRDefault="00575ABB" w:rsidP="00EA1661">
      <w:pPr>
        <w:tabs>
          <w:tab w:val="center" w:pos="4453"/>
        </w:tabs>
        <w:jc w:val="center"/>
        <w:rPr>
          <w:i/>
          <w:spacing w:val="-3"/>
          <w:sz w:val="52"/>
          <w:szCs w:val="52"/>
        </w:rPr>
      </w:pPr>
      <w:r w:rsidRPr="00575ABB">
        <w:rPr>
          <w:b/>
          <w:i/>
          <w:spacing w:val="-3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POSLANECKÁ SNĚMOVNA</w:t>
      </w:r>
    </w:p>
    <w:p w:rsidR="00EA1661" w:rsidRPr="00CE00C3" w:rsidRDefault="00575ABB" w:rsidP="00575ABB">
      <w:pPr>
        <w:tabs>
          <w:tab w:val="center" w:pos="4453"/>
        </w:tabs>
        <w:jc w:val="both"/>
        <w:rPr>
          <w:b/>
          <w:i/>
          <w:spacing w:val="-3"/>
          <w:sz w:val="28"/>
          <w:szCs w:val="28"/>
        </w:rPr>
      </w:pPr>
      <w:r>
        <w:rPr>
          <w:i/>
          <w:spacing w:val="-3"/>
        </w:rPr>
        <w:tab/>
      </w:r>
      <w:r w:rsidRPr="00CE00C3">
        <w:rPr>
          <w:b/>
          <w:i/>
          <w:spacing w:val="-3"/>
          <w:sz w:val="28"/>
          <w:szCs w:val="28"/>
        </w:rPr>
        <w:t>8. volební období</w:t>
      </w:r>
    </w:p>
    <w:p w:rsidR="00EA1661" w:rsidRDefault="00575ABB" w:rsidP="00EA1661">
      <w:pPr>
        <w:tabs>
          <w:tab w:val="left" w:pos="0"/>
        </w:tabs>
        <w:jc w:val="center"/>
        <w:rPr>
          <w:b/>
          <w:i/>
          <w:spacing w:val="-3"/>
          <w:sz w:val="32"/>
          <w:szCs w:val="32"/>
        </w:rPr>
      </w:pPr>
      <w:r>
        <w:rPr>
          <w:b/>
          <w:i/>
          <w:spacing w:val="-3"/>
          <w:sz w:val="32"/>
          <w:szCs w:val="32"/>
        </w:rPr>
        <w:t>2020</w:t>
      </w:r>
    </w:p>
    <w:p w:rsidR="00575ABB" w:rsidRPr="00EA1661" w:rsidRDefault="00575ABB" w:rsidP="00A0385E">
      <w:pPr>
        <w:tabs>
          <w:tab w:val="left" w:pos="0"/>
        </w:tabs>
        <w:jc w:val="center"/>
        <w:rPr>
          <w:b/>
          <w:i/>
          <w:spacing w:val="-3"/>
          <w:szCs w:val="24"/>
        </w:rPr>
      </w:pPr>
      <w:r w:rsidRPr="00A0385E">
        <w:rPr>
          <w:b/>
          <w:i/>
          <w:spacing w:val="-3"/>
          <w:szCs w:val="24"/>
        </w:rPr>
        <w:t>výbor pro bezpečnost</w:t>
      </w:r>
    </w:p>
    <w:p w:rsidR="009C52A1" w:rsidRPr="00EA1661" w:rsidRDefault="00A0385E" w:rsidP="00A0385E">
      <w:pPr>
        <w:tabs>
          <w:tab w:val="center" w:pos="4453"/>
        </w:tabs>
        <w:jc w:val="center"/>
        <w:rPr>
          <w:b/>
          <w:i/>
          <w:spacing w:val="-3"/>
          <w:sz w:val="40"/>
          <w:szCs w:val="40"/>
        </w:rPr>
      </w:pPr>
      <w:r>
        <w:rPr>
          <w:b/>
          <w:i/>
          <w:spacing w:val="-3"/>
          <w:sz w:val="40"/>
          <w:szCs w:val="40"/>
        </w:rPr>
        <w:t>191</w:t>
      </w:r>
    </w:p>
    <w:p w:rsidR="00575ABB" w:rsidRPr="00EA1661" w:rsidRDefault="00575ABB" w:rsidP="00575ABB">
      <w:pPr>
        <w:tabs>
          <w:tab w:val="center" w:pos="4453"/>
        </w:tabs>
        <w:jc w:val="both"/>
        <w:rPr>
          <w:i/>
          <w:spacing w:val="-3"/>
          <w:sz w:val="36"/>
          <w:szCs w:val="36"/>
        </w:rPr>
      </w:pPr>
      <w:r w:rsidRPr="00575ABB">
        <w:rPr>
          <w:b/>
          <w:i/>
          <w:spacing w:val="-3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A1661">
        <w:rPr>
          <w:b/>
          <w:i/>
          <w:spacing w:val="-3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USNESENÍ</w:t>
      </w:r>
    </w:p>
    <w:p w:rsidR="00575ABB" w:rsidRDefault="00575ABB" w:rsidP="00575ABB">
      <w:pPr>
        <w:tabs>
          <w:tab w:val="center" w:pos="4453"/>
        </w:tabs>
        <w:jc w:val="both"/>
        <w:rPr>
          <w:b/>
          <w:i/>
          <w:spacing w:val="-3"/>
        </w:rPr>
      </w:pPr>
      <w:r>
        <w:rPr>
          <w:b/>
          <w:i/>
          <w:spacing w:val="-3"/>
        </w:rPr>
        <w:tab/>
        <w:t>z</w:t>
      </w:r>
      <w:r w:rsidR="00EA1661">
        <w:rPr>
          <w:b/>
          <w:i/>
          <w:spacing w:val="-3"/>
        </w:rPr>
        <w:t xml:space="preserve">e </w:t>
      </w:r>
      <w:r w:rsidR="00A0385E">
        <w:rPr>
          <w:b/>
          <w:i/>
          <w:spacing w:val="-3"/>
          <w:sz w:val="32"/>
          <w:szCs w:val="32"/>
        </w:rPr>
        <w:t>44</w:t>
      </w:r>
      <w:r>
        <w:rPr>
          <w:b/>
          <w:i/>
          <w:spacing w:val="-3"/>
        </w:rPr>
        <w:t>. sc</w:t>
      </w:r>
      <w:r w:rsidR="00A37308">
        <w:rPr>
          <w:b/>
          <w:i/>
          <w:spacing w:val="-3"/>
        </w:rPr>
        <w:t xml:space="preserve">hůze </w:t>
      </w:r>
      <w:r w:rsidR="00A0385E">
        <w:rPr>
          <w:b/>
          <w:i/>
          <w:spacing w:val="-3"/>
        </w:rPr>
        <w:t>výboru uskutečněné dne 18. listopadu</w:t>
      </w:r>
      <w:r>
        <w:rPr>
          <w:b/>
          <w:i/>
          <w:spacing w:val="-3"/>
        </w:rPr>
        <w:t xml:space="preserve"> 2020</w:t>
      </w:r>
    </w:p>
    <w:p w:rsidR="00A0385E" w:rsidRDefault="00575ABB" w:rsidP="00A0385E">
      <w:pPr>
        <w:pStyle w:val="Zkladntext"/>
        <w:rPr>
          <w:bCs/>
        </w:rPr>
      </w:pPr>
      <w:r w:rsidRPr="00575ABB">
        <w:rPr>
          <w:spacing w:val="-3"/>
        </w:rPr>
        <w:t xml:space="preserve">k  </w:t>
      </w:r>
      <w:r w:rsidR="00847FB5">
        <w:rPr>
          <w:bCs/>
        </w:rPr>
        <w:t xml:space="preserve">návrhu </w:t>
      </w:r>
      <w:r w:rsidR="006354D8">
        <w:rPr>
          <w:bCs/>
        </w:rPr>
        <w:t>poslance J</w:t>
      </w:r>
      <w:r w:rsidR="00A0385E">
        <w:rPr>
          <w:bCs/>
        </w:rPr>
        <w:t xml:space="preserve">ana Hamáčka na vydání zákona, kterým se mění zákon č. 320/2015 Sb., o Hasičském záchranném sboru České republiky a o změně některých zákonů (zákon </w:t>
      </w:r>
      <w:r w:rsidR="00A0385E" w:rsidRPr="00A0385E">
        <w:t>o</w:t>
      </w:r>
      <w:r w:rsidR="00A0385E">
        <w:t> </w:t>
      </w:r>
      <w:r w:rsidR="00A0385E" w:rsidRPr="00A0385E">
        <w:t>hasičském</w:t>
      </w:r>
      <w:r w:rsidR="00A0385E">
        <w:rPr>
          <w:bCs/>
        </w:rPr>
        <w:t xml:space="preserve"> záchranném sboru), ve znění zákona č. 183/2017 Sb. </w:t>
      </w:r>
    </w:p>
    <w:p w:rsidR="006354D8" w:rsidRPr="006354D8" w:rsidRDefault="00A0385E" w:rsidP="006354D8">
      <w:pPr>
        <w:pStyle w:val="Zkladntext"/>
        <w:jc w:val="center"/>
        <w:rPr>
          <w:b w:val="0"/>
          <w:bCs/>
        </w:rPr>
      </w:pPr>
      <w:r>
        <w:rPr>
          <w:b w:val="0"/>
          <w:bCs/>
        </w:rPr>
        <w:t xml:space="preserve">sněmovní tisky 794/0 až 794/4 </w:t>
      </w:r>
      <w:r w:rsidR="00140DC5" w:rsidRPr="00A0385E">
        <w:rPr>
          <w:b w:val="0"/>
          <w:bCs/>
        </w:rPr>
        <w:t>.</w:t>
      </w:r>
    </w:p>
    <w:p w:rsidR="00575ABB" w:rsidRDefault="00575ABB" w:rsidP="00575ABB">
      <w:pPr>
        <w:tabs>
          <w:tab w:val="center" w:pos="4453"/>
        </w:tabs>
        <w:jc w:val="center"/>
      </w:pPr>
      <w:r>
        <w:rPr>
          <w:i/>
          <w:spacing w:val="-3"/>
        </w:rPr>
        <w:t>-----------------------------------------------------------------------------------------------------------------</w:t>
      </w:r>
    </w:p>
    <w:p w:rsidR="009C52A1" w:rsidRDefault="009C52A1" w:rsidP="00575ABB"/>
    <w:p w:rsidR="00EC5AEB" w:rsidRPr="00901757" w:rsidRDefault="00EA1661" w:rsidP="00575ABB">
      <w:pPr>
        <w:ind w:firstLine="708"/>
        <w:jc w:val="both"/>
        <w:rPr>
          <w:i/>
          <w:szCs w:val="24"/>
        </w:rPr>
      </w:pPr>
      <w:r>
        <w:rPr>
          <w:i/>
          <w:szCs w:val="24"/>
        </w:rPr>
        <w:t>Výbor pro bezpečnost Poslanecké sněm</w:t>
      </w:r>
      <w:r w:rsidR="009E353F">
        <w:rPr>
          <w:i/>
          <w:szCs w:val="24"/>
        </w:rPr>
        <w:t>ovny Parlamentu České republiky j</w:t>
      </w:r>
      <w:r w:rsidR="00A0385E">
        <w:rPr>
          <w:i/>
          <w:szCs w:val="24"/>
        </w:rPr>
        <w:t xml:space="preserve">ako výbor garanční podle § 94a </w:t>
      </w:r>
      <w:r w:rsidR="009E353F">
        <w:rPr>
          <w:i/>
          <w:szCs w:val="24"/>
        </w:rPr>
        <w:t>zákona č. 90/1995 Sb., o jednacím řádu Poslanecké sněmovny, na základ</w:t>
      </w:r>
      <w:r w:rsidR="00A0385E">
        <w:rPr>
          <w:i/>
          <w:szCs w:val="24"/>
        </w:rPr>
        <w:t>ě návrhů přednesených zpravodajem výboru Ing. Pavlem Růžičkou</w:t>
      </w:r>
    </w:p>
    <w:p w:rsidR="009C52A1" w:rsidRDefault="009C52A1" w:rsidP="001739E0">
      <w:pPr>
        <w:jc w:val="both"/>
      </w:pPr>
    </w:p>
    <w:p w:rsidR="009E353F" w:rsidRDefault="00575ABB" w:rsidP="00A0385E">
      <w:pPr>
        <w:ind w:left="360"/>
        <w:jc w:val="both"/>
        <w:rPr>
          <w:i/>
        </w:rPr>
      </w:pPr>
      <w:r>
        <w:rPr>
          <w:b/>
          <w:bCs/>
          <w:i/>
        </w:rPr>
        <w:t>I.</w:t>
      </w:r>
      <w:r>
        <w:rPr>
          <w:b/>
          <w:bCs/>
          <w:i/>
        </w:rPr>
        <w:tab/>
      </w:r>
      <w:r w:rsidR="009C52A1">
        <w:rPr>
          <w:b/>
          <w:bCs/>
          <w:i/>
        </w:rPr>
        <w:tab/>
      </w:r>
      <w:r>
        <w:rPr>
          <w:b/>
          <w:bCs/>
          <w:i/>
        </w:rPr>
        <w:t xml:space="preserve">d o p o r u č u j e  </w:t>
      </w:r>
      <w:r w:rsidR="00EA1661">
        <w:rPr>
          <w:bCs/>
          <w:i/>
        </w:rPr>
        <w:t>Poslanecké sněmovně</w:t>
      </w:r>
      <w:r>
        <w:rPr>
          <w:bCs/>
          <w:i/>
        </w:rPr>
        <w:t xml:space="preserve"> Parlamentu České republiky</w:t>
      </w:r>
      <w:r w:rsidR="009E353F">
        <w:rPr>
          <w:i/>
        </w:rPr>
        <w:t xml:space="preserve"> hlasovat ve třetím čten</w:t>
      </w:r>
      <w:r w:rsidR="006354D8">
        <w:rPr>
          <w:i/>
        </w:rPr>
        <w:t>í pro pozměňovací návrhy uvedené</w:t>
      </w:r>
      <w:r w:rsidR="009E353F">
        <w:rPr>
          <w:i/>
        </w:rPr>
        <w:t xml:space="preserve"> ve sněmovním tisku</w:t>
      </w:r>
      <w:r>
        <w:rPr>
          <w:i/>
        </w:rPr>
        <w:t xml:space="preserve"> </w:t>
      </w:r>
      <w:r w:rsidR="00A0385E">
        <w:rPr>
          <w:i/>
        </w:rPr>
        <w:t>794</w:t>
      </w:r>
      <w:r w:rsidR="009E353F">
        <w:rPr>
          <w:i/>
        </w:rPr>
        <w:t>/4 podle této procedury hlasování:</w:t>
      </w:r>
    </w:p>
    <w:p w:rsidR="009E353F" w:rsidRDefault="009E353F" w:rsidP="009E353F">
      <w:pPr>
        <w:ind w:left="360"/>
        <w:jc w:val="both"/>
        <w:rPr>
          <w:i/>
        </w:rPr>
      </w:pPr>
      <w:r>
        <w:rPr>
          <w:i/>
        </w:rPr>
        <w:t>1. HLASOVÁNÍ: pozměňovací návrhy skupiny A</w:t>
      </w:r>
      <w:r w:rsidR="00D4326F">
        <w:rPr>
          <w:i/>
        </w:rPr>
        <w:t>.</w:t>
      </w:r>
      <w:r>
        <w:rPr>
          <w:i/>
        </w:rPr>
        <w:t xml:space="preserve"> z usnesení výboru bezpečnost.</w:t>
      </w:r>
    </w:p>
    <w:p w:rsidR="009E353F" w:rsidRPr="00A0385E" w:rsidRDefault="009E353F" w:rsidP="00A0385E">
      <w:pPr>
        <w:ind w:left="360"/>
        <w:jc w:val="both"/>
        <w:rPr>
          <w:i/>
        </w:rPr>
      </w:pPr>
      <w:r>
        <w:rPr>
          <w:i/>
        </w:rPr>
        <w:t>2. HLASOVÁNÍ: pozměňovací návr</w:t>
      </w:r>
      <w:r w:rsidR="00A0385E">
        <w:rPr>
          <w:i/>
        </w:rPr>
        <w:t xml:space="preserve">h B. </w:t>
      </w:r>
      <w:proofErr w:type="gramStart"/>
      <w:r w:rsidR="00A0385E">
        <w:rPr>
          <w:i/>
        </w:rPr>
        <w:t>poslance</w:t>
      </w:r>
      <w:proofErr w:type="gramEnd"/>
      <w:r w:rsidR="00A0385E">
        <w:rPr>
          <w:i/>
        </w:rPr>
        <w:t xml:space="preserve"> Pavla Růžičky.</w:t>
      </w:r>
    </w:p>
    <w:p w:rsidR="009C52A1" w:rsidRDefault="00A0385E" w:rsidP="00A0385E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3</w:t>
      </w:r>
      <w:r w:rsidR="009C52A1">
        <w:rPr>
          <w:bCs/>
          <w:i/>
          <w:iCs/>
        </w:rPr>
        <w:t>. HLASOVÁNÍ: návrh zákona jako celek.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</w:p>
    <w:p w:rsidR="009C52A1" w:rsidRDefault="009C52A1" w:rsidP="00A0385E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II.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z a u j í m á  </w:t>
      </w:r>
      <w:r>
        <w:rPr>
          <w:bCs/>
          <w:i/>
          <w:iCs/>
        </w:rPr>
        <w:t>k pozměňovacím návrhů</w:t>
      </w:r>
      <w:r w:rsidR="00A0385E">
        <w:rPr>
          <w:bCs/>
          <w:i/>
          <w:iCs/>
        </w:rPr>
        <w:t>m</w:t>
      </w:r>
      <w:r>
        <w:rPr>
          <w:bCs/>
          <w:i/>
          <w:iCs/>
        </w:rPr>
        <w:t xml:space="preserve"> v pořadí daném navrženou procedurou hlasování tato stanoviska:</w:t>
      </w:r>
    </w:p>
    <w:p w:rsidR="009C52A1" w:rsidRDefault="009C52A1" w:rsidP="009E353F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pozměňovací návrhy skupiny A</w:t>
      </w:r>
      <w:r w:rsidR="00D4326F">
        <w:rPr>
          <w:bCs/>
          <w:i/>
          <w:iCs/>
        </w:rPr>
        <w:t>.</w:t>
      </w:r>
      <w:r>
        <w:rPr>
          <w:bCs/>
          <w:i/>
          <w:iCs/>
        </w:rPr>
        <w:t>: doporučující stanovisko,</w:t>
      </w:r>
    </w:p>
    <w:p w:rsidR="009C52A1" w:rsidRDefault="00A0385E" w:rsidP="00A0385E">
      <w:pPr>
        <w:ind w:left="360"/>
        <w:jc w:val="both"/>
        <w:rPr>
          <w:bCs/>
          <w:i/>
          <w:iCs/>
        </w:rPr>
      </w:pPr>
      <w:r>
        <w:rPr>
          <w:bCs/>
          <w:i/>
          <w:iCs/>
        </w:rPr>
        <w:t>pozměňovací návrh B</w:t>
      </w:r>
      <w:r w:rsidR="00D4326F">
        <w:rPr>
          <w:bCs/>
          <w:i/>
          <w:iCs/>
        </w:rPr>
        <w:t>.</w:t>
      </w:r>
      <w:r>
        <w:rPr>
          <w:bCs/>
          <w:i/>
          <w:iCs/>
        </w:rPr>
        <w:t>: doporučující stanovi</w:t>
      </w:r>
      <w:r w:rsidR="00EF4A53">
        <w:rPr>
          <w:bCs/>
          <w:i/>
          <w:iCs/>
        </w:rPr>
        <w:t>sko.</w:t>
      </w:r>
    </w:p>
    <w:p w:rsidR="00EA1661" w:rsidRDefault="00EA1661" w:rsidP="009C52A1">
      <w:pPr>
        <w:jc w:val="both"/>
        <w:rPr>
          <w:bCs/>
          <w:i/>
          <w:iCs/>
        </w:rPr>
      </w:pPr>
    </w:p>
    <w:p w:rsidR="00EA1661" w:rsidRPr="00EA1661" w:rsidRDefault="00EA1661" w:rsidP="00560498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II</w:t>
      </w:r>
      <w:r w:rsidR="009C52A1">
        <w:rPr>
          <w:b/>
          <w:bCs/>
          <w:i/>
          <w:iCs/>
        </w:rPr>
        <w:t>I</w:t>
      </w:r>
      <w:r>
        <w:rPr>
          <w:b/>
          <w:bCs/>
          <w:i/>
          <w:iCs/>
        </w:rPr>
        <w:t xml:space="preserve">. </w:t>
      </w:r>
      <w:r w:rsidR="009C52A1">
        <w:rPr>
          <w:b/>
          <w:bCs/>
          <w:i/>
          <w:iCs/>
        </w:rPr>
        <w:tab/>
      </w:r>
      <w:r>
        <w:rPr>
          <w:b/>
          <w:bCs/>
          <w:i/>
          <w:iCs/>
        </w:rPr>
        <w:t xml:space="preserve"> p o v ě ř u j e   </w:t>
      </w:r>
      <w:r>
        <w:rPr>
          <w:bCs/>
          <w:i/>
          <w:iCs/>
        </w:rPr>
        <w:t>předsedu výboru pro bezpečnost, aby toto usnesení předložil předsedovi Poslanec</w:t>
      </w:r>
      <w:r w:rsidR="00327134">
        <w:rPr>
          <w:bCs/>
          <w:i/>
          <w:iCs/>
        </w:rPr>
        <w:t>ké sněmovny Parlamentu České re</w:t>
      </w:r>
      <w:r>
        <w:rPr>
          <w:bCs/>
          <w:i/>
          <w:iCs/>
        </w:rPr>
        <w:t>publiky</w:t>
      </w:r>
      <w:r w:rsidR="00327134">
        <w:rPr>
          <w:bCs/>
          <w:i/>
          <w:iCs/>
        </w:rPr>
        <w:t>.</w:t>
      </w:r>
    </w:p>
    <w:p w:rsidR="00BE06D1" w:rsidRDefault="00BE06D1" w:rsidP="00A0385E">
      <w:pPr>
        <w:jc w:val="both"/>
        <w:rPr>
          <w:b/>
          <w:bCs/>
          <w:i/>
          <w:iCs/>
        </w:rPr>
      </w:pPr>
    </w:p>
    <w:p w:rsidR="001739E0" w:rsidRPr="001739E0" w:rsidRDefault="009C52A1" w:rsidP="00BE06D1">
      <w:pPr>
        <w:ind w:left="360"/>
        <w:jc w:val="both"/>
        <w:rPr>
          <w:bCs/>
          <w:i/>
          <w:iCs/>
        </w:rPr>
      </w:pPr>
      <w:r>
        <w:rPr>
          <w:b/>
          <w:bCs/>
          <w:i/>
          <w:iCs/>
        </w:rPr>
        <w:t>IV</w:t>
      </w:r>
      <w:r w:rsidR="001739E0">
        <w:rPr>
          <w:b/>
          <w:bCs/>
          <w:i/>
          <w:iCs/>
        </w:rPr>
        <w:t xml:space="preserve">.  </w:t>
      </w:r>
      <w:r>
        <w:rPr>
          <w:b/>
          <w:bCs/>
          <w:i/>
          <w:iCs/>
        </w:rPr>
        <w:tab/>
      </w:r>
      <w:r w:rsidR="001739E0" w:rsidRPr="000812D5">
        <w:rPr>
          <w:b/>
          <w:bCs/>
          <w:i/>
          <w:iCs/>
        </w:rPr>
        <w:t xml:space="preserve">z m o c ň u j </w:t>
      </w:r>
      <w:r w:rsidR="001739E0" w:rsidRPr="000812D5">
        <w:rPr>
          <w:bCs/>
          <w:i/>
          <w:iCs/>
        </w:rPr>
        <w:t xml:space="preserve">e  </w:t>
      </w:r>
      <w:r w:rsidR="001739E0">
        <w:rPr>
          <w:bCs/>
          <w:i/>
          <w:iCs/>
        </w:rPr>
        <w:t xml:space="preserve"> </w:t>
      </w:r>
      <w:r w:rsidR="00A0385E">
        <w:rPr>
          <w:bCs/>
          <w:i/>
          <w:iCs/>
        </w:rPr>
        <w:t>zpravodaje</w:t>
      </w:r>
      <w:r w:rsidR="00EA1661">
        <w:rPr>
          <w:bCs/>
          <w:i/>
          <w:iCs/>
        </w:rPr>
        <w:t xml:space="preserve"> výboru pro bezpečnost</w:t>
      </w:r>
      <w:r w:rsidR="001739E0">
        <w:rPr>
          <w:bCs/>
          <w:i/>
          <w:iCs/>
        </w:rPr>
        <w:t xml:space="preserve">, </w:t>
      </w:r>
      <w:r w:rsidR="00BE06D1">
        <w:rPr>
          <w:bCs/>
          <w:i/>
          <w:iCs/>
        </w:rPr>
        <w:t xml:space="preserve">aby </w:t>
      </w:r>
      <w:r w:rsidR="001739E0" w:rsidRPr="000812D5">
        <w:rPr>
          <w:bCs/>
          <w:i/>
          <w:iCs/>
        </w:rPr>
        <w:t>s tímto usnesení</w:t>
      </w:r>
      <w:r w:rsidR="00EA1661">
        <w:rPr>
          <w:bCs/>
          <w:i/>
          <w:iCs/>
        </w:rPr>
        <w:t>m seznámil Poslaneckou sněmovnu</w:t>
      </w:r>
      <w:r w:rsidR="001739E0" w:rsidRPr="000812D5">
        <w:rPr>
          <w:bCs/>
          <w:i/>
          <w:iCs/>
        </w:rPr>
        <w:t xml:space="preserve"> Parlamentu České republiky.</w:t>
      </w:r>
      <w:r w:rsidR="001739E0">
        <w:rPr>
          <w:bCs/>
          <w:i/>
          <w:iCs/>
        </w:rPr>
        <w:t xml:space="preserve"> </w:t>
      </w:r>
    </w:p>
    <w:p w:rsidR="001739E0" w:rsidRDefault="001739E0" w:rsidP="001739E0">
      <w:pPr>
        <w:rPr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  <w:r>
        <w:rPr>
          <w:b/>
          <w:i/>
          <w:iCs/>
        </w:rPr>
        <w:t>P</w:t>
      </w:r>
      <w:r w:rsidR="003E5A17">
        <w:rPr>
          <w:b/>
          <w:i/>
          <w:iCs/>
        </w:rPr>
        <w:t>hD</w:t>
      </w:r>
      <w:r w:rsidR="00A0385E">
        <w:rPr>
          <w:b/>
          <w:i/>
          <w:iCs/>
        </w:rPr>
        <w:t>r. Pavel  Ž á č e k, Ph.D.</w:t>
      </w:r>
      <w:r w:rsidR="00D4326F">
        <w:rPr>
          <w:b/>
          <w:i/>
          <w:iCs/>
        </w:rPr>
        <w:t xml:space="preserve">, </w:t>
      </w:r>
      <w:proofErr w:type="gramStart"/>
      <w:r w:rsidR="00D4326F">
        <w:rPr>
          <w:b/>
          <w:i/>
          <w:iCs/>
        </w:rPr>
        <w:t>v.r.</w:t>
      </w:r>
      <w:proofErr w:type="gramEnd"/>
      <w:r w:rsidR="003E5A17">
        <w:rPr>
          <w:b/>
          <w:i/>
          <w:iCs/>
        </w:rPr>
        <w:tab/>
      </w:r>
      <w:r w:rsidR="003E5A17">
        <w:rPr>
          <w:b/>
          <w:i/>
          <w:iCs/>
        </w:rPr>
        <w:tab/>
      </w:r>
      <w:r w:rsidR="003E5A17">
        <w:rPr>
          <w:b/>
          <w:i/>
          <w:iCs/>
        </w:rPr>
        <w:tab/>
        <w:t xml:space="preserve">             </w:t>
      </w:r>
      <w:r w:rsidR="00D4326F">
        <w:rPr>
          <w:b/>
          <w:i/>
          <w:iCs/>
        </w:rPr>
        <w:t xml:space="preserve">    </w:t>
      </w:r>
      <w:r w:rsidR="00A0385E">
        <w:rPr>
          <w:b/>
          <w:i/>
          <w:iCs/>
        </w:rPr>
        <w:t xml:space="preserve">  </w:t>
      </w:r>
      <w:r w:rsidR="00D4326F">
        <w:rPr>
          <w:b/>
          <w:i/>
          <w:iCs/>
        </w:rPr>
        <w:t xml:space="preserve">    </w:t>
      </w:r>
      <w:r w:rsidR="00A0385E">
        <w:rPr>
          <w:b/>
          <w:i/>
          <w:iCs/>
        </w:rPr>
        <w:t>Ing. Pavel  R ů ž i č k</w:t>
      </w:r>
      <w:r w:rsidR="00D4326F">
        <w:rPr>
          <w:b/>
          <w:i/>
          <w:iCs/>
        </w:rPr>
        <w:t> </w:t>
      </w:r>
      <w:r w:rsidR="00A0385E">
        <w:rPr>
          <w:b/>
          <w:i/>
          <w:iCs/>
        </w:rPr>
        <w:t>a</w:t>
      </w:r>
      <w:r w:rsidR="00D4326F">
        <w:rPr>
          <w:b/>
          <w:i/>
          <w:iCs/>
        </w:rPr>
        <w:t xml:space="preserve">, </w:t>
      </w:r>
      <w:proofErr w:type="gramStart"/>
      <w:r w:rsidR="00D4326F">
        <w:rPr>
          <w:b/>
          <w:i/>
          <w:iCs/>
        </w:rPr>
        <w:t>v.r.</w:t>
      </w:r>
      <w:proofErr w:type="gramEnd"/>
    </w:p>
    <w:p w:rsidR="00EC5AEB" w:rsidRDefault="00EC5AEB" w:rsidP="00EC5AEB">
      <w:pPr>
        <w:jc w:val="both"/>
        <w:rPr>
          <w:b/>
          <w:i/>
          <w:iCs/>
        </w:rPr>
      </w:pPr>
      <w:r>
        <w:rPr>
          <w:b/>
          <w:i/>
          <w:iCs/>
        </w:rPr>
        <w:t xml:space="preserve">      </w:t>
      </w:r>
      <w:r w:rsidR="00A0385E">
        <w:rPr>
          <w:b/>
          <w:i/>
          <w:iCs/>
        </w:rPr>
        <w:t xml:space="preserve">  </w:t>
      </w:r>
      <w:r w:rsidR="00D4326F">
        <w:rPr>
          <w:b/>
          <w:i/>
          <w:iCs/>
        </w:rPr>
        <w:t xml:space="preserve">   </w:t>
      </w:r>
      <w:r w:rsidR="00A0385E">
        <w:rPr>
          <w:b/>
          <w:i/>
          <w:iCs/>
        </w:rPr>
        <w:t xml:space="preserve"> </w:t>
      </w:r>
      <w:r>
        <w:rPr>
          <w:b/>
          <w:i/>
          <w:iCs/>
        </w:rPr>
        <w:t>ověřovatel výboru</w:t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</w:r>
      <w:r>
        <w:rPr>
          <w:b/>
          <w:i/>
          <w:iCs/>
        </w:rPr>
        <w:tab/>
        <w:t xml:space="preserve">         </w:t>
      </w:r>
      <w:r w:rsidR="003E5A17">
        <w:rPr>
          <w:b/>
          <w:i/>
          <w:iCs/>
        </w:rPr>
        <w:t xml:space="preserve">    </w:t>
      </w:r>
      <w:r w:rsidR="00D4326F">
        <w:rPr>
          <w:b/>
          <w:i/>
          <w:iCs/>
        </w:rPr>
        <w:t xml:space="preserve">     </w:t>
      </w:r>
      <w:r w:rsidR="00A0385E">
        <w:rPr>
          <w:b/>
          <w:i/>
          <w:iCs/>
        </w:rPr>
        <w:t xml:space="preserve"> zpravodaj</w:t>
      </w:r>
      <w:r>
        <w:rPr>
          <w:b/>
          <w:i/>
          <w:iCs/>
        </w:rPr>
        <w:t xml:space="preserve"> výboru</w:t>
      </w: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EC5AEB" w:rsidRDefault="00EC5AEB" w:rsidP="00EC5AEB">
      <w:pPr>
        <w:jc w:val="both"/>
        <w:rPr>
          <w:b/>
          <w:i/>
          <w:iCs/>
        </w:rPr>
      </w:pPr>
    </w:p>
    <w:p w:rsidR="00A0385E" w:rsidRDefault="00A0385E" w:rsidP="00EC5AEB">
      <w:pPr>
        <w:jc w:val="both"/>
        <w:rPr>
          <w:b/>
          <w:i/>
          <w:iCs/>
        </w:rPr>
      </w:pPr>
    </w:p>
    <w:p w:rsidR="005A0819" w:rsidRDefault="00EC5AEB" w:rsidP="00D4326F">
      <w:pPr>
        <w:jc w:val="center"/>
        <w:rPr>
          <w:b/>
          <w:i/>
          <w:iCs/>
        </w:rPr>
      </w:pPr>
      <w:r>
        <w:rPr>
          <w:b/>
          <w:i/>
          <w:iCs/>
        </w:rPr>
        <w:t>Radek  K o t e n</w:t>
      </w:r>
      <w:r w:rsidR="00D4326F">
        <w:rPr>
          <w:b/>
          <w:i/>
          <w:iCs/>
        </w:rPr>
        <w:t xml:space="preserve">, </w:t>
      </w:r>
      <w:proofErr w:type="gramStart"/>
      <w:r w:rsidR="00D4326F">
        <w:rPr>
          <w:b/>
          <w:i/>
          <w:iCs/>
        </w:rPr>
        <w:t>v.r.</w:t>
      </w:r>
      <w:proofErr w:type="gramEnd"/>
    </w:p>
    <w:p w:rsidR="00D4326F" w:rsidRPr="00A0385E" w:rsidRDefault="00D4326F" w:rsidP="00D4326F">
      <w:pPr>
        <w:jc w:val="center"/>
        <w:rPr>
          <w:b/>
          <w:i/>
          <w:iCs/>
        </w:rPr>
      </w:pPr>
      <w:r>
        <w:rPr>
          <w:b/>
          <w:i/>
          <w:iCs/>
        </w:rPr>
        <w:t>předseda výboru</w:t>
      </w:r>
    </w:p>
    <w:sectPr w:rsidR="00D4326F" w:rsidRPr="00A038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858" w:rsidRDefault="003A3858">
      <w:r>
        <w:separator/>
      </w:r>
    </w:p>
  </w:endnote>
  <w:endnote w:type="continuationSeparator" w:id="0">
    <w:p w:rsidR="003A3858" w:rsidRDefault="003A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858" w:rsidRDefault="003A3858">
      <w:r>
        <w:separator/>
      </w:r>
    </w:p>
  </w:footnote>
  <w:footnote w:type="continuationSeparator" w:id="0">
    <w:p w:rsidR="003A3858" w:rsidRDefault="003A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7744" w:rsidRPr="00157744" w:rsidRDefault="006E1B1B" w:rsidP="00157744">
    <w:pPr>
      <w:pStyle w:val="Zhlav"/>
      <w:jc w:val="center"/>
      <w:rPr>
        <w:b/>
        <w:color w:val="FF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8463B"/>
    <w:multiLevelType w:val="hybridMultilevel"/>
    <w:tmpl w:val="A2E24A3E"/>
    <w:lvl w:ilvl="0" w:tplc="B3F433F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ABB"/>
    <w:rsid w:val="0001519C"/>
    <w:rsid w:val="00093F3C"/>
    <w:rsid w:val="0011077C"/>
    <w:rsid w:val="001160F4"/>
    <w:rsid w:val="0012254F"/>
    <w:rsid w:val="00131C59"/>
    <w:rsid w:val="0013317E"/>
    <w:rsid w:val="00140DC5"/>
    <w:rsid w:val="001739E0"/>
    <w:rsid w:val="001F3AD6"/>
    <w:rsid w:val="00235E03"/>
    <w:rsid w:val="002462DC"/>
    <w:rsid w:val="00305429"/>
    <w:rsid w:val="00323572"/>
    <w:rsid w:val="00327134"/>
    <w:rsid w:val="00336DE5"/>
    <w:rsid w:val="0034210B"/>
    <w:rsid w:val="00355DBE"/>
    <w:rsid w:val="003A3858"/>
    <w:rsid w:val="003B24E4"/>
    <w:rsid w:val="003E5A17"/>
    <w:rsid w:val="00493A40"/>
    <w:rsid w:val="00511A2D"/>
    <w:rsid w:val="00560498"/>
    <w:rsid w:val="005619FF"/>
    <w:rsid w:val="00575ABB"/>
    <w:rsid w:val="005A0819"/>
    <w:rsid w:val="00605592"/>
    <w:rsid w:val="00625919"/>
    <w:rsid w:val="006354D8"/>
    <w:rsid w:val="00687ED6"/>
    <w:rsid w:val="006E1B1B"/>
    <w:rsid w:val="00724523"/>
    <w:rsid w:val="00752D2F"/>
    <w:rsid w:val="00774D7A"/>
    <w:rsid w:val="007E152F"/>
    <w:rsid w:val="0083136F"/>
    <w:rsid w:val="00847FB5"/>
    <w:rsid w:val="00867FFE"/>
    <w:rsid w:val="008775B7"/>
    <w:rsid w:val="008C46A0"/>
    <w:rsid w:val="00901757"/>
    <w:rsid w:val="009B6364"/>
    <w:rsid w:val="009C52A1"/>
    <w:rsid w:val="009C682B"/>
    <w:rsid w:val="009E353F"/>
    <w:rsid w:val="009F5915"/>
    <w:rsid w:val="00A0385E"/>
    <w:rsid w:val="00A37308"/>
    <w:rsid w:val="00A73741"/>
    <w:rsid w:val="00B21138"/>
    <w:rsid w:val="00B84E3C"/>
    <w:rsid w:val="00B86632"/>
    <w:rsid w:val="00BE06D1"/>
    <w:rsid w:val="00BF0135"/>
    <w:rsid w:val="00C579A7"/>
    <w:rsid w:val="00C779AC"/>
    <w:rsid w:val="00C91BA3"/>
    <w:rsid w:val="00CB3B4E"/>
    <w:rsid w:val="00CE1CCE"/>
    <w:rsid w:val="00D379DF"/>
    <w:rsid w:val="00D4326F"/>
    <w:rsid w:val="00D50BCF"/>
    <w:rsid w:val="00D65D9F"/>
    <w:rsid w:val="00D728FD"/>
    <w:rsid w:val="00E53220"/>
    <w:rsid w:val="00EA1661"/>
    <w:rsid w:val="00EC5AEB"/>
    <w:rsid w:val="00EF2200"/>
    <w:rsid w:val="00EF4A53"/>
    <w:rsid w:val="00F0035D"/>
    <w:rsid w:val="00F0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E2F2E-0E2C-4DB0-9829-BF3CDEF6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5A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75A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5ABB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575ABB"/>
    <w:pPr>
      <w:ind w:left="708"/>
    </w:pPr>
  </w:style>
  <w:style w:type="paragraph" w:styleId="Zkladntext">
    <w:name w:val="Body Text"/>
    <w:basedOn w:val="Normln"/>
    <w:link w:val="ZkladntextChar"/>
    <w:rsid w:val="00575ABB"/>
    <w:pPr>
      <w:jc w:val="both"/>
    </w:pPr>
    <w:rPr>
      <w:b/>
      <w:i/>
      <w:lang w:bidi="hi-IN"/>
    </w:rPr>
  </w:style>
  <w:style w:type="character" w:customStyle="1" w:styleId="ZkladntextChar">
    <w:name w:val="Základní text Char"/>
    <w:basedOn w:val="Standardnpsmoodstavce"/>
    <w:link w:val="Zkladntext"/>
    <w:rsid w:val="00575ABB"/>
    <w:rPr>
      <w:rFonts w:ascii="Times New Roman" w:eastAsia="Times New Roman" w:hAnsi="Times New Roman" w:cs="Times New Roman"/>
      <w:b/>
      <w:i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37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374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MarsikovaJ</dc:creator>
  <cp:keywords/>
  <dc:description/>
  <cp:lastModifiedBy>Celiznova Hana</cp:lastModifiedBy>
  <cp:revision>2</cp:revision>
  <cp:lastPrinted>2020-11-16T13:59:00Z</cp:lastPrinted>
  <dcterms:created xsi:type="dcterms:W3CDTF">2020-11-19T08:05:00Z</dcterms:created>
  <dcterms:modified xsi:type="dcterms:W3CDTF">2020-11-19T08:05:00Z</dcterms:modified>
</cp:coreProperties>
</file>