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493A10" w:rsidP="00D3723C">
      <w:pPr>
        <w:pStyle w:val="PS-rovkd"/>
      </w:pPr>
      <w:r>
        <w:t>PS160043831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012D33">
        <w:t>68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012D33">
        <w:t>9</w:t>
      </w:r>
      <w:r w:rsidR="004829A2">
        <w:t xml:space="preserve">. </w:t>
      </w:r>
      <w:r w:rsidR="00012D33">
        <w:t>červn</w:t>
      </w:r>
      <w:r w:rsidR="004829A2">
        <w:t xml:space="preserve">a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7C2E80">
          <w:footerReference w:type="default" r:id="rId8"/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Pavel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Blažek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012D33">
      <w:pPr>
        <w:spacing w:after="0"/>
        <w:ind w:lef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012D33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012D33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012D33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012D33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012D33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012D33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012D33">
          <w:type w:val="continuous"/>
          <w:pgSz w:w="11906" w:h="16838"/>
          <w:pgMar w:top="851" w:right="1417" w:bottom="1417" w:left="1417" w:header="708" w:footer="708" w:gutter="0"/>
          <w:cols w:num="2" w:space="282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Jaroslav </w:t>
      </w:r>
      <w:r w:rsidR="00D90D2E" w:rsidRPr="004829A2">
        <w:rPr>
          <w:rFonts w:ascii="Times New Roman" w:hAnsi="Times New Roman"/>
          <w:b/>
          <w:sz w:val="24"/>
          <w:szCs w:val="24"/>
        </w:rPr>
        <w:t>Borka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Jan </w:t>
      </w:r>
      <w:r w:rsidR="00D90D2E" w:rsidRPr="004829A2">
        <w:rPr>
          <w:rFonts w:ascii="Times New Roman" w:hAnsi="Times New Roman"/>
          <w:b/>
          <w:sz w:val="24"/>
          <w:szCs w:val="24"/>
        </w:rPr>
        <w:t>Farský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Stanislav </w:t>
      </w:r>
      <w:r w:rsidR="00D90D2E" w:rsidRPr="004829A2">
        <w:rPr>
          <w:rFonts w:ascii="Times New Roman" w:hAnsi="Times New Roman"/>
          <w:b/>
          <w:sz w:val="24"/>
          <w:szCs w:val="24"/>
        </w:rPr>
        <w:t>Grospič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012D33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Ing. Lukáš </w:t>
      </w:r>
      <w:r w:rsidR="00D90D2E" w:rsidRPr="004829A2">
        <w:rPr>
          <w:rFonts w:ascii="Times New Roman" w:hAnsi="Times New Roman"/>
          <w:b/>
          <w:sz w:val="24"/>
          <w:szCs w:val="24"/>
        </w:rPr>
        <w:t>Pleticha</w:t>
      </w:r>
    </w:p>
    <w:p w:rsidR="00D90D2E" w:rsidRPr="00D90D2E" w:rsidRDefault="004829A2" w:rsidP="00012D33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Bc. Markéta </w:t>
      </w:r>
      <w:r w:rsidR="00D90D2E" w:rsidRPr="004829A2">
        <w:rPr>
          <w:rFonts w:ascii="Times New Roman" w:hAnsi="Times New Roman"/>
          <w:b/>
          <w:sz w:val="24"/>
          <w:szCs w:val="24"/>
        </w:rPr>
        <w:t>Wernerová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012D33">
          <w:type w:val="continuous"/>
          <w:pgSz w:w="11906" w:h="16838"/>
          <w:pgMar w:top="851" w:right="1417" w:bottom="1417" w:left="1417" w:header="708" w:footer="708" w:gutter="0"/>
          <w:cols w:num="2" w:space="286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Vladislav </w:t>
      </w:r>
      <w:r w:rsidRPr="00A93180">
        <w:rPr>
          <w:rFonts w:ascii="Times New Roman" w:hAnsi="Times New Roman"/>
          <w:b/>
          <w:sz w:val="24"/>
          <w:szCs w:val="24"/>
        </w:rPr>
        <w:t>Vilímec</w:t>
      </w:r>
      <w:r>
        <w:rPr>
          <w:rFonts w:ascii="Times New Roman" w:hAnsi="Times New Roman"/>
          <w:sz w:val="24"/>
          <w:szCs w:val="24"/>
        </w:rPr>
        <w:t xml:space="preserve"> – poslanec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Jaroslav </w:t>
      </w:r>
      <w:r w:rsidRPr="00A93180">
        <w:rPr>
          <w:rFonts w:ascii="Times New Roman" w:hAnsi="Times New Roman"/>
          <w:b/>
          <w:sz w:val="24"/>
          <w:szCs w:val="24"/>
        </w:rPr>
        <w:t>Zavadil</w:t>
      </w:r>
      <w:r>
        <w:rPr>
          <w:rFonts w:ascii="Times New Roman" w:hAnsi="Times New Roman"/>
          <w:sz w:val="24"/>
          <w:szCs w:val="24"/>
        </w:rPr>
        <w:t xml:space="preserve"> – poslanec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Robert </w:t>
      </w:r>
      <w:r w:rsidRPr="00A93180">
        <w:rPr>
          <w:rFonts w:ascii="Times New Roman" w:hAnsi="Times New Roman"/>
          <w:b/>
          <w:sz w:val="24"/>
          <w:szCs w:val="24"/>
        </w:rPr>
        <w:t>Pelikán</w:t>
      </w:r>
      <w:r>
        <w:rPr>
          <w:rFonts w:ascii="Times New Roman" w:hAnsi="Times New Roman"/>
          <w:sz w:val="24"/>
          <w:szCs w:val="24"/>
        </w:rPr>
        <w:t>, Ph.D. – ministr spravedlnosti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Vladimír </w:t>
      </w:r>
      <w:proofErr w:type="spellStart"/>
      <w:r w:rsidRPr="00A93180">
        <w:rPr>
          <w:rFonts w:ascii="Times New Roman" w:hAnsi="Times New Roman"/>
          <w:b/>
          <w:sz w:val="24"/>
          <w:szCs w:val="24"/>
        </w:rPr>
        <w:t>Zimmel</w:t>
      </w:r>
      <w:proofErr w:type="spellEnd"/>
      <w:r>
        <w:rPr>
          <w:rFonts w:ascii="Times New Roman" w:hAnsi="Times New Roman"/>
          <w:sz w:val="24"/>
          <w:szCs w:val="24"/>
        </w:rPr>
        <w:t xml:space="preserve"> – náměstek sekce trestní politiky, Ministerstvo spravedlnosti ČR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Michal </w:t>
      </w:r>
      <w:r w:rsidRPr="00A93180">
        <w:rPr>
          <w:rFonts w:ascii="Times New Roman" w:hAnsi="Times New Roman"/>
          <w:b/>
          <w:sz w:val="24"/>
          <w:szCs w:val="24"/>
        </w:rPr>
        <w:t>Franěk</w:t>
      </w:r>
      <w:r>
        <w:rPr>
          <w:rFonts w:ascii="Times New Roman" w:hAnsi="Times New Roman"/>
          <w:sz w:val="24"/>
          <w:szCs w:val="24"/>
        </w:rPr>
        <w:t xml:space="preserve"> – náměstek legislativní a justiční sekce, Ministerstvo spravedlnosti ČR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Petr </w:t>
      </w:r>
      <w:r w:rsidRPr="00A93180">
        <w:rPr>
          <w:rFonts w:ascii="Times New Roman" w:hAnsi="Times New Roman"/>
          <w:b/>
          <w:sz w:val="24"/>
          <w:szCs w:val="24"/>
        </w:rPr>
        <w:t>Forejt</w:t>
      </w:r>
      <w:r>
        <w:rPr>
          <w:rFonts w:ascii="Times New Roman" w:hAnsi="Times New Roman"/>
          <w:sz w:val="24"/>
          <w:szCs w:val="24"/>
        </w:rPr>
        <w:t xml:space="preserve"> – vedoucí trestní legislativy, Ministerstvo spravedlnosti ČR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Lenka </w:t>
      </w:r>
      <w:r w:rsidRPr="00A93180">
        <w:rPr>
          <w:rFonts w:ascii="Times New Roman" w:hAnsi="Times New Roman"/>
          <w:b/>
          <w:sz w:val="24"/>
          <w:szCs w:val="24"/>
        </w:rPr>
        <w:t>Trešlová</w:t>
      </w:r>
      <w:r>
        <w:rPr>
          <w:rFonts w:ascii="Times New Roman" w:hAnsi="Times New Roman"/>
          <w:sz w:val="24"/>
          <w:szCs w:val="24"/>
        </w:rPr>
        <w:t xml:space="preserve"> – legislativní odbor, Ministerstvo spravedlnosti ČR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brig. </w:t>
      </w:r>
      <w:proofErr w:type="gramStart"/>
      <w:r>
        <w:rPr>
          <w:rFonts w:ascii="Times New Roman" w:hAnsi="Times New Roman"/>
          <w:sz w:val="24"/>
          <w:szCs w:val="24"/>
        </w:rPr>
        <w:t>gen</w:t>
      </w:r>
      <w:proofErr w:type="gramEnd"/>
      <w:r>
        <w:rPr>
          <w:rFonts w:ascii="Times New Roman" w:hAnsi="Times New Roman"/>
          <w:sz w:val="24"/>
          <w:szCs w:val="24"/>
        </w:rPr>
        <w:t xml:space="preserve">. Mgr. Petr </w:t>
      </w:r>
      <w:r w:rsidRPr="00A93180">
        <w:rPr>
          <w:rFonts w:ascii="Times New Roman" w:hAnsi="Times New Roman"/>
          <w:b/>
          <w:sz w:val="24"/>
          <w:szCs w:val="24"/>
        </w:rPr>
        <w:t>Dohnal</w:t>
      </w:r>
      <w:r>
        <w:rPr>
          <w:rFonts w:ascii="Times New Roman" w:hAnsi="Times New Roman"/>
          <w:sz w:val="24"/>
          <w:szCs w:val="24"/>
        </w:rPr>
        <w:t xml:space="preserve"> – ředitel Generálního ředitelství Vězeňské služby ČR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Jiří </w:t>
      </w:r>
      <w:r w:rsidRPr="00A93180">
        <w:rPr>
          <w:rFonts w:ascii="Times New Roman" w:hAnsi="Times New Roman"/>
          <w:b/>
          <w:sz w:val="24"/>
          <w:szCs w:val="24"/>
        </w:rPr>
        <w:t>Zmatlík</w:t>
      </w:r>
      <w:r>
        <w:rPr>
          <w:rFonts w:ascii="Times New Roman" w:hAnsi="Times New Roman"/>
          <w:sz w:val="24"/>
          <w:szCs w:val="24"/>
        </w:rPr>
        <w:t xml:space="preserve"> – náměstek ministra pro ekonomiku, Ministerstvo vnitra ČR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PhDr. Petr </w:t>
      </w:r>
      <w:proofErr w:type="spellStart"/>
      <w:r w:rsidRPr="00A93180">
        <w:rPr>
          <w:rFonts w:ascii="Times New Roman" w:hAnsi="Times New Roman"/>
          <w:b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, Ph.D. – náměstek ministra pro legislativu a archivnictví, Ministerstvo vnitra ČR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Anna </w:t>
      </w:r>
      <w:r w:rsidRPr="00A93180">
        <w:rPr>
          <w:rFonts w:ascii="Times New Roman" w:hAnsi="Times New Roman"/>
          <w:b/>
          <w:sz w:val="24"/>
          <w:szCs w:val="24"/>
        </w:rPr>
        <w:t>Šabatová</w:t>
      </w:r>
      <w:r>
        <w:rPr>
          <w:rFonts w:ascii="Times New Roman" w:hAnsi="Times New Roman"/>
          <w:sz w:val="24"/>
          <w:szCs w:val="24"/>
        </w:rPr>
        <w:t>, Ph.D. – veřejná ochránkyně práv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Petra </w:t>
      </w:r>
      <w:r w:rsidRPr="00A93180">
        <w:rPr>
          <w:rFonts w:ascii="Times New Roman" w:hAnsi="Times New Roman"/>
          <w:b/>
          <w:sz w:val="24"/>
          <w:szCs w:val="24"/>
        </w:rPr>
        <w:t>Zdražilová</w:t>
      </w:r>
      <w:r>
        <w:rPr>
          <w:rFonts w:ascii="Times New Roman" w:hAnsi="Times New Roman"/>
          <w:sz w:val="24"/>
          <w:szCs w:val="24"/>
        </w:rPr>
        <w:t xml:space="preserve"> – vedoucí právního odboru Kanceláře VOP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Radim </w:t>
      </w:r>
      <w:r w:rsidRPr="00A93180">
        <w:rPr>
          <w:rFonts w:ascii="Times New Roman" w:hAnsi="Times New Roman"/>
          <w:b/>
          <w:sz w:val="24"/>
          <w:szCs w:val="24"/>
        </w:rPr>
        <w:t>Neubauer</w:t>
      </w:r>
      <w:r>
        <w:rPr>
          <w:rFonts w:ascii="Times New Roman" w:hAnsi="Times New Roman"/>
          <w:sz w:val="24"/>
          <w:szCs w:val="24"/>
        </w:rPr>
        <w:t xml:space="preserve"> – prezident Notářské komory ČR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Pavel </w:t>
      </w:r>
      <w:r w:rsidRPr="00A93180">
        <w:rPr>
          <w:rFonts w:ascii="Times New Roman" w:hAnsi="Times New Roman"/>
          <w:b/>
          <w:sz w:val="24"/>
          <w:szCs w:val="24"/>
        </w:rPr>
        <w:t>Bernard</w:t>
      </w:r>
      <w:r>
        <w:rPr>
          <w:rFonts w:ascii="Times New Roman" w:hAnsi="Times New Roman"/>
          <w:sz w:val="24"/>
          <w:szCs w:val="24"/>
        </w:rPr>
        <w:t xml:space="preserve"> – viceprezident Notářské komory ČR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JUDr. Roman </w:t>
      </w:r>
      <w:r w:rsidRPr="00A93180">
        <w:rPr>
          <w:rFonts w:ascii="Times New Roman" w:hAnsi="Times New Roman"/>
          <w:b/>
          <w:sz w:val="24"/>
          <w:szCs w:val="24"/>
        </w:rPr>
        <w:t>Fiala</w:t>
      </w:r>
      <w:r>
        <w:rPr>
          <w:rFonts w:ascii="Times New Roman" w:hAnsi="Times New Roman"/>
          <w:sz w:val="24"/>
          <w:szCs w:val="24"/>
        </w:rPr>
        <w:t xml:space="preserve"> – místopředseda Nejvyššího soudu</w:t>
      </w:r>
    </w:p>
    <w:p w:rsidR="000E6648" w:rsidRDefault="000E664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Václav </w:t>
      </w:r>
      <w:r w:rsidRPr="00A93180">
        <w:rPr>
          <w:rFonts w:ascii="Times New Roman" w:hAnsi="Times New Roman"/>
          <w:b/>
          <w:sz w:val="24"/>
          <w:szCs w:val="24"/>
        </w:rPr>
        <w:t>Krása</w:t>
      </w:r>
      <w:r>
        <w:rPr>
          <w:rFonts w:ascii="Times New Roman" w:hAnsi="Times New Roman"/>
          <w:sz w:val="24"/>
          <w:szCs w:val="24"/>
        </w:rPr>
        <w:t xml:space="preserve"> – předseda NRZP ČR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834768" w:rsidRDefault="0083476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další hosté dle prezenční listiny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97A34" w:rsidRDefault="00C97A3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473A43" w:rsidRDefault="00473A43" w:rsidP="00473A43">
      <w:pPr>
        <w:pStyle w:val="PSbodprogramu"/>
        <w:ind w:left="357" w:hanging="357"/>
      </w:pPr>
      <w:r w:rsidRPr="00A41267">
        <w:t>Schválení programu schůze</w:t>
      </w:r>
    </w:p>
    <w:p w:rsidR="00473A43" w:rsidRPr="00473A43" w:rsidRDefault="00473A43" w:rsidP="00473A43">
      <w:pPr>
        <w:pStyle w:val="PSzpravodaj"/>
        <w:spacing w:before="0" w:after="0"/>
      </w:pPr>
    </w:p>
    <w:p w:rsidR="00473A43" w:rsidRDefault="00473A43" w:rsidP="00473A43">
      <w:pPr>
        <w:pStyle w:val="PSbodprogramu"/>
        <w:ind w:left="357" w:hanging="357"/>
      </w:pPr>
      <w:r>
        <w:t>Návrh poslanců Vladislava Vilímce, Jany Černochové, Radka Vondráčka, Jiřího Junka a Jany Hnykové na vydání zákona, kterým se mění zákon č. 212/2009 Sb., kterým se zmírňují majetkové křivdy občanům České republiky za nemovitý majetek, který zanechali na území Podkarpatské Rusi v souvislosti s jejím smluvním postoupením Svazu sovětských socialistických republik, ve znění zákona č. 121/2012 Sb. (tisk 403)</w:t>
      </w:r>
    </w:p>
    <w:p w:rsidR="00473A43" w:rsidRPr="00473A43" w:rsidRDefault="00473A43" w:rsidP="00473A43">
      <w:pPr>
        <w:pStyle w:val="PSzpravodaj"/>
        <w:spacing w:before="0" w:after="0"/>
      </w:pPr>
    </w:p>
    <w:p w:rsidR="00473A43" w:rsidRPr="00473A43" w:rsidRDefault="00473A43" w:rsidP="00473A43">
      <w:pPr>
        <w:pStyle w:val="slovanseznam"/>
        <w:ind w:left="357" w:hanging="357"/>
        <w:jc w:val="both"/>
        <w:rPr>
          <w:kern w:val="0"/>
          <w:sz w:val="20"/>
          <w:szCs w:val="20"/>
          <w:lang w:eastAsia="cs-CZ" w:bidi="ar-SA"/>
        </w:rPr>
      </w:pPr>
      <w:r>
        <w:t>Vládní návrh zákona o bezpečnostní činnosti a o změně souvisejících zákonů (tisk 495)</w:t>
      </w:r>
    </w:p>
    <w:p w:rsidR="00473A43" w:rsidRPr="00473A43" w:rsidRDefault="00473A43" w:rsidP="00473A43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473A43" w:rsidRPr="00473A43" w:rsidRDefault="00473A43" w:rsidP="00473A43">
      <w:pPr>
        <w:pStyle w:val="slovanseznam"/>
        <w:ind w:left="357" w:hanging="357"/>
        <w:jc w:val="both"/>
        <w:rPr>
          <w:kern w:val="0"/>
          <w:sz w:val="20"/>
          <w:szCs w:val="20"/>
          <w:lang w:eastAsia="cs-CZ" w:bidi="ar-SA"/>
        </w:rPr>
      </w:pPr>
      <w:r>
        <w:t>Výroční zpráva o činnosti veřejné ochránkyně práv za rok 2015 (tisk 768)</w:t>
      </w:r>
    </w:p>
    <w:p w:rsidR="00473A43" w:rsidRPr="00473A43" w:rsidRDefault="00473A43" w:rsidP="00473A43">
      <w:pPr>
        <w:pStyle w:val="slovanseznam"/>
        <w:numPr>
          <w:ilvl w:val="0"/>
          <w:numId w:val="0"/>
        </w:numPr>
        <w:ind w:left="357"/>
        <w:jc w:val="both"/>
        <w:rPr>
          <w:kern w:val="0"/>
          <w:szCs w:val="24"/>
          <w:lang w:eastAsia="cs-CZ" w:bidi="ar-SA"/>
        </w:rPr>
      </w:pPr>
    </w:p>
    <w:p w:rsidR="00473A43" w:rsidRDefault="00473A43" w:rsidP="00473A43">
      <w:pPr>
        <w:pStyle w:val="PSbodprogramu"/>
        <w:ind w:left="357" w:hanging="357"/>
      </w:pPr>
      <w:r w:rsidRPr="00403BCD">
        <w:t>Vládní návrh zákona, kterým se mění zákon č. 40/2009 Sb., trestní zákoník, ve znění pozdějších předpisů, zákon č. 169/1999 Sb., o výkonu trestu odnětí svobody a o změně některých souvisejících zákonů, ve znění pozdějších předpisů, a zákon č. 293/1993 Sb., o výkonu vazby, ve znění pozdějších předpisů (tisk 588)</w:t>
      </w:r>
    </w:p>
    <w:p w:rsidR="00473A43" w:rsidRPr="00473A43" w:rsidRDefault="00473A43" w:rsidP="00473A43">
      <w:pPr>
        <w:pStyle w:val="PSzpravodaj"/>
        <w:spacing w:before="0" w:after="0"/>
      </w:pPr>
    </w:p>
    <w:p w:rsidR="00473A43" w:rsidRPr="00473A43" w:rsidRDefault="00473A43" w:rsidP="00473A43">
      <w:pPr>
        <w:pStyle w:val="slovanseznam"/>
        <w:ind w:left="357" w:hanging="357"/>
        <w:jc w:val="both"/>
        <w:rPr>
          <w:kern w:val="0"/>
          <w:sz w:val="20"/>
          <w:szCs w:val="20"/>
          <w:lang w:eastAsia="cs-CZ" w:bidi="ar-SA"/>
        </w:rPr>
      </w:pPr>
      <w:r>
        <w:t>Vládní návrh zákona, kterým se mění zákon č. 89/2012 Sb., občanský zákoník, a další související zákony (tisk 642)</w:t>
      </w:r>
    </w:p>
    <w:p w:rsidR="00473A43" w:rsidRPr="00473A43" w:rsidRDefault="00473A43" w:rsidP="00473A43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473A43" w:rsidRPr="00473A43" w:rsidRDefault="00473A43" w:rsidP="00473A43">
      <w:pPr>
        <w:pStyle w:val="slovanseznam"/>
        <w:ind w:left="357" w:hanging="357"/>
        <w:jc w:val="both"/>
        <w:rPr>
          <w:kern w:val="0"/>
          <w:sz w:val="20"/>
          <w:szCs w:val="20"/>
          <w:lang w:eastAsia="cs-CZ" w:bidi="ar-SA"/>
        </w:rPr>
      </w:pPr>
      <w:r>
        <w:t>Vládní návrh zákona o použití peněžních prostředků z majetkových trestních sankcí uložených v trestním řízení a o změně některých zákonů (tisk 650)</w:t>
      </w:r>
    </w:p>
    <w:p w:rsidR="00473A43" w:rsidRPr="00473A43" w:rsidRDefault="00473A43" w:rsidP="00473A43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473A43" w:rsidRPr="00473A43" w:rsidRDefault="00473A43" w:rsidP="00473A43">
      <w:pPr>
        <w:pStyle w:val="slovanseznam"/>
        <w:ind w:left="357" w:hanging="357"/>
        <w:jc w:val="both"/>
        <w:rPr>
          <w:kern w:val="0"/>
          <w:sz w:val="20"/>
          <w:szCs w:val="20"/>
          <w:lang w:eastAsia="cs-CZ" w:bidi="ar-SA"/>
        </w:rPr>
      </w:pPr>
      <w:r>
        <w:t>Vládní návrh zákona, kterým se mění zákon č. 45/2013 Sb., o obětech trestných činů a o změně některých zákonů (zákon o obětech trestných činů), ve znění zákona č. 77/2015 Sb., a další související zákony (tisk 658)</w:t>
      </w:r>
    </w:p>
    <w:p w:rsidR="00473A43" w:rsidRPr="00473A43" w:rsidRDefault="00473A43" w:rsidP="00473A43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473A43" w:rsidRPr="00473A43" w:rsidRDefault="00473A43" w:rsidP="00473A43">
      <w:pPr>
        <w:pStyle w:val="slovanseznam"/>
        <w:ind w:left="357" w:hanging="357"/>
        <w:jc w:val="both"/>
        <w:rPr>
          <w:lang w:eastAsia="cs-CZ" w:bidi="ar-SA"/>
        </w:rPr>
      </w:pPr>
      <w:r w:rsidRPr="00F77D12">
        <w:rPr>
          <w:lang w:eastAsia="cs-CZ" w:bidi="ar-SA"/>
        </w:rPr>
        <w:t>Vládní návrh zákona, kterým se mění některé volební zákony a další související zákony (tisk 568)</w:t>
      </w:r>
      <w:r>
        <w:rPr>
          <w:lang w:eastAsia="cs-CZ" w:bidi="ar-SA"/>
        </w:rPr>
        <w:t xml:space="preserve">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473A43" w:rsidRPr="00F77D12" w:rsidRDefault="00473A43" w:rsidP="00473A43">
      <w:pPr>
        <w:pStyle w:val="slovanseznam"/>
        <w:numPr>
          <w:ilvl w:val="0"/>
          <w:numId w:val="0"/>
        </w:numPr>
        <w:jc w:val="both"/>
        <w:rPr>
          <w:lang w:eastAsia="cs-CZ" w:bidi="ar-SA"/>
        </w:rPr>
      </w:pPr>
    </w:p>
    <w:p w:rsidR="00473A43" w:rsidRDefault="00473A43" w:rsidP="00473A43">
      <w:pPr>
        <w:pStyle w:val="slovanseznam"/>
        <w:ind w:left="357" w:hanging="357"/>
      </w:pPr>
      <w:r>
        <w:t>Sdělení předsedy výboru</w:t>
      </w:r>
    </w:p>
    <w:p w:rsidR="00473A43" w:rsidRDefault="00473A43" w:rsidP="00473A43">
      <w:pPr>
        <w:pStyle w:val="slovanseznam"/>
        <w:numPr>
          <w:ilvl w:val="0"/>
          <w:numId w:val="0"/>
        </w:numPr>
      </w:pPr>
    </w:p>
    <w:p w:rsidR="00473A43" w:rsidRDefault="00473A43" w:rsidP="00473A43">
      <w:pPr>
        <w:pStyle w:val="slovanseznam"/>
        <w:ind w:left="357" w:hanging="357"/>
      </w:pPr>
      <w:r>
        <w:t>Návrh termínu a pořadu příští schůze výboru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97A34" w:rsidRDefault="00C97A3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97A34" w:rsidRDefault="00C97A3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97A34" w:rsidRDefault="00C97A3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97A34" w:rsidRDefault="00C97A3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97A34" w:rsidRDefault="00C97A34" w:rsidP="00C97A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 dne 9. června 2016 v 9:30</w:t>
      </w:r>
      <w:r w:rsidRPr="001D11DE">
        <w:rPr>
          <w:rFonts w:ascii="Times New Roman" w:hAnsi="Times New Roman"/>
          <w:sz w:val="24"/>
          <w:szCs w:val="24"/>
        </w:rPr>
        <w:t xml:space="preserve">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C97A34" w:rsidRDefault="00C97A34" w:rsidP="00C97A34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p w:rsidR="00C97A34" w:rsidRPr="001D11DE" w:rsidRDefault="00C97A34" w:rsidP="00C97A34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C97A34" w:rsidRPr="001D11DE" w:rsidTr="0048517F">
        <w:tc>
          <w:tcPr>
            <w:tcW w:w="3857" w:type="dxa"/>
            <w:shd w:val="clear" w:color="auto" w:fill="auto"/>
          </w:tcPr>
          <w:p w:rsidR="00C97A34" w:rsidRPr="001D11DE" w:rsidRDefault="00C97A34" w:rsidP="0048517F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C97A34" w:rsidRPr="001D11DE" w:rsidRDefault="00C97A34" w:rsidP="0048517F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C97A34" w:rsidRPr="001D11DE" w:rsidRDefault="00C97A34" w:rsidP="00C97A34">
      <w:pPr>
        <w:jc w:val="both"/>
        <w:rPr>
          <w:rFonts w:ascii="Times New Roman" w:hAnsi="Times New Roman"/>
          <w:sz w:val="24"/>
          <w:szCs w:val="24"/>
        </w:rPr>
      </w:pPr>
    </w:p>
    <w:p w:rsidR="00C97A34" w:rsidRDefault="00C97A34" w:rsidP="00C97A34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Poté předseda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 xml:space="preserve">návrh programu schůze, který předem obdrželi všichni členové výboru e-mailem.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Mgr. Radek Vondráček nav</w:t>
      </w:r>
      <w:r w:rsidR="00AA0828">
        <w:rPr>
          <w:rFonts w:ascii="Times New Roman" w:hAnsi="Times New Roman"/>
          <w:sz w:val="24"/>
          <w:szCs w:val="24"/>
        </w:rPr>
        <w:t xml:space="preserve">rhl na dnešní schůzi </w:t>
      </w:r>
      <w:r w:rsidR="00DC5CB0">
        <w:rPr>
          <w:rFonts w:ascii="Times New Roman" w:hAnsi="Times New Roman"/>
          <w:sz w:val="24"/>
          <w:szCs w:val="24"/>
        </w:rPr>
        <w:t xml:space="preserve">hlasovat o </w:t>
      </w:r>
      <w:r w:rsidR="00AA0828">
        <w:rPr>
          <w:rFonts w:ascii="Times New Roman" w:hAnsi="Times New Roman"/>
          <w:sz w:val="24"/>
          <w:szCs w:val="24"/>
        </w:rPr>
        <w:t>zař</w:t>
      </w:r>
      <w:r w:rsidR="00DC5CB0">
        <w:rPr>
          <w:rFonts w:ascii="Times New Roman" w:hAnsi="Times New Roman"/>
          <w:sz w:val="24"/>
          <w:szCs w:val="24"/>
        </w:rPr>
        <w:t>azení</w:t>
      </w:r>
      <w:r w:rsidR="00AA08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sněmovní</w:t>
      </w:r>
      <w:r w:rsidR="00DC5CB0">
        <w:rPr>
          <w:rFonts w:ascii="Times New Roman" w:hAnsi="Times New Roman"/>
          <w:sz w:val="24"/>
          <w:szCs w:val="24"/>
        </w:rPr>
        <w:t xml:space="preserve">ho </w:t>
      </w:r>
      <w:r>
        <w:rPr>
          <w:rFonts w:ascii="Times New Roman" w:hAnsi="Times New Roman"/>
          <w:sz w:val="24"/>
          <w:szCs w:val="24"/>
        </w:rPr>
        <w:t>tisk</w:t>
      </w:r>
      <w:r w:rsidR="00DC5CB0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724 (autorský zákon)</w:t>
      </w:r>
      <w:r w:rsidR="00DC5CB0">
        <w:rPr>
          <w:rFonts w:ascii="Times New Roman" w:hAnsi="Times New Roman"/>
          <w:sz w:val="24"/>
          <w:szCs w:val="24"/>
        </w:rPr>
        <w:t xml:space="preserve"> na program jedné z příštích schůzí výboru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D11DE">
        <w:rPr>
          <w:rFonts w:ascii="Times New Roman" w:hAnsi="Times New Roman"/>
          <w:sz w:val="24"/>
          <w:szCs w:val="24"/>
        </w:rPr>
        <w:t>Všichni přítomní poslanci s tímto návrhem vyslovili souhlas. (Z</w:t>
      </w:r>
      <w:r>
        <w:rPr>
          <w:rFonts w:ascii="Times New Roman" w:hAnsi="Times New Roman"/>
          <w:sz w:val="24"/>
          <w:szCs w:val="24"/>
        </w:rPr>
        <w:t xml:space="preserve"> 10 přítomných poslanců 10 </w:t>
      </w:r>
      <w:r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C97A34" w:rsidRDefault="00C97A3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7E1448" w:rsidRDefault="007E1448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</w:rPr>
      </w:pPr>
      <w:r w:rsidRPr="007E1448">
        <w:rPr>
          <w:rFonts w:ascii="Times New Roman" w:hAnsi="Times New Roman"/>
          <w:b/>
          <w:sz w:val="24"/>
          <w:szCs w:val="24"/>
          <w:u w:val="single"/>
        </w:rPr>
        <w:t>K bodu 2:</w:t>
      </w:r>
      <w:r w:rsidRPr="007E1448">
        <w:t xml:space="preserve"> </w:t>
      </w:r>
      <w:r>
        <w:tab/>
      </w:r>
      <w:r w:rsidRPr="007E1448">
        <w:rPr>
          <w:rFonts w:ascii="Times New Roman" w:hAnsi="Times New Roman"/>
          <w:b/>
          <w:sz w:val="24"/>
          <w:szCs w:val="24"/>
        </w:rPr>
        <w:t>Návrh poslanců Vladislava Vilímce, Jany Černochové, Radka Vondráčka, Jiřího Junka a Jany Hnykové na vydání zákona, kterým se mění zákon č. 212/2009 Sb., kterým se zmírňují majetkové křivdy občanům České republiky za nemovitý majetek, který zanechali na území Podkarpatské Rusi v souvislosti s jejím smluvním postoupením Svazu sovětských socialistických republik, ve znění zákona č. 121/2012 Sb. (tisk 403)</w:t>
      </w:r>
    </w:p>
    <w:p w:rsidR="00E43606" w:rsidRDefault="00E43606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</w:rPr>
      </w:pPr>
    </w:p>
    <w:p w:rsidR="00E43606" w:rsidRDefault="00E43606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</w:rPr>
      </w:pPr>
    </w:p>
    <w:p w:rsidR="006717F7" w:rsidRDefault="00E43606" w:rsidP="00136CB2">
      <w:pPr>
        <w:jc w:val="both"/>
        <w:rPr>
          <w:rFonts w:ascii="Times New Roman" w:hAnsi="Times New Roman"/>
          <w:sz w:val="24"/>
          <w:szCs w:val="24"/>
        </w:rPr>
      </w:pPr>
      <w:r w:rsidRPr="00E43606"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 w:rsidRPr="00E43606">
        <w:rPr>
          <w:rFonts w:ascii="Times New Roman" w:hAnsi="Times New Roman"/>
          <w:sz w:val="24"/>
          <w:szCs w:val="24"/>
        </w:rPr>
        <w:t>posl</w:t>
      </w:r>
      <w:proofErr w:type="spellEnd"/>
      <w:r w:rsidRPr="00E43606">
        <w:rPr>
          <w:rFonts w:ascii="Times New Roman" w:hAnsi="Times New Roman"/>
          <w:sz w:val="24"/>
          <w:szCs w:val="24"/>
        </w:rPr>
        <w:t>. Tejc uvítal zástupce předkladatelů návrhu zákona Ing. Vladislava Vilímce a udělil mu slovo.</w:t>
      </w:r>
      <w:r w:rsidR="006717F7">
        <w:rPr>
          <w:rFonts w:ascii="Times New Roman" w:hAnsi="Times New Roman"/>
          <w:sz w:val="24"/>
          <w:szCs w:val="24"/>
        </w:rPr>
        <w:t xml:space="preserve"> Zároveň uvítal náměstka ministra vnitra Mgr. Jiřího Zmatlíka.</w:t>
      </w:r>
    </w:p>
    <w:p w:rsidR="00D63CF9" w:rsidRDefault="006717F7" w:rsidP="00136C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Vilímec</w:t>
      </w:r>
      <w:r w:rsidR="00D63CF9">
        <w:rPr>
          <w:rFonts w:ascii="Times New Roman" w:hAnsi="Times New Roman"/>
          <w:sz w:val="24"/>
          <w:szCs w:val="24"/>
        </w:rPr>
        <w:t xml:space="preserve"> konstatuje, že jsou prozatím podané dva pozměňovací návrhy, a to pozměňovací návrh pana předsedy výboru </w:t>
      </w:r>
      <w:proofErr w:type="spellStart"/>
      <w:r w:rsidR="00AA0828">
        <w:rPr>
          <w:rFonts w:ascii="Times New Roman" w:hAnsi="Times New Roman"/>
          <w:sz w:val="24"/>
          <w:szCs w:val="24"/>
        </w:rPr>
        <w:t>posl</w:t>
      </w:r>
      <w:proofErr w:type="spellEnd"/>
      <w:r w:rsidR="00AA0828">
        <w:rPr>
          <w:rFonts w:ascii="Times New Roman" w:hAnsi="Times New Roman"/>
          <w:sz w:val="24"/>
          <w:szCs w:val="24"/>
        </w:rPr>
        <w:t xml:space="preserve">. </w:t>
      </w:r>
      <w:r w:rsidR="00D63CF9">
        <w:rPr>
          <w:rFonts w:ascii="Times New Roman" w:hAnsi="Times New Roman"/>
          <w:sz w:val="24"/>
          <w:szCs w:val="24"/>
        </w:rPr>
        <w:t xml:space="preserve">Tejce a pozměňovací návrh </w:t>
      </w:r>
      <w:r w:rsidR="00DC5CB0">
        <w:rPr>
          <w:rFonts w:ascii="Times New Roman" w:hAnsi="Times New Roman"/>
          <w:sz w:val="24"/>
          <w:szCs w:val="24"/>
        </w:rPr>
        <w:t>jeho vlastní.</w:t>
      </w:r>
    </w:p>
    <w:p w:rsidR="00D63CF9" w:rsidRDefault="00D63CF9" w:rsidP="00136C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Vilímec ve svém pozměňovacím návrhu reaguje </w:t>
      </w:r>
      <w:r w:rsidR="00DC5CB0">
        <w:rPr>
          <w:rFonts w:ascii="Times New Roman" w:hAnsi="Times New Roman"/>
          <w:sz w:val="24"/>
          <w:szCs w:val="24"/>
        </w:rPr>
        <w:t xml:space="preserve">zejména </w:t>
      </w:r>
      <w:r>
        <w:rPr>
          <w:rFonts w:ascii="Times New Roman" w:hAnsi="Times New Roman"/>
          <w:sz w:val="24"/>
          <w:szCs w:val="24"/>
        </w:rPr>
        <w:t>na připomínky Ministerstv</w:t>
      </w:r>
      <w:r w:rsidR="00DC5CB0">
        <w:rPr>
          <w:rFonts w:ascii="Times New Roman" w:hAnsi="Times New Roman"/>
          <w:sz w:val="24"/>
          <w:szCs w:val="24"/>
        </w:rPr>
        <w:t xml:space="preserve">a vnitra a Ministerstva financí, </w:t>
      </w:r>
      <w:r>
        <w:rPr>
          <w:rFonts w:ascii="Times New Roman" w:hAnsi="Times New Roman"/>
          <w:sz w:val="24"/>
          <w:szCs w:val="24"/>
        </w:rPr>
        <w:t>že jednotlivé okruhy oprávněných osob nejsou dostatečně přesně určeny, že by mohlo dojít k prolínání jednotlivých okruhů a též, že by se mohly vypořádání domáhat osoby, které nejsou s původním vlastníkem nijak pokrevně spřízněny.</w:t>
      </w:r>
      <w:r w:rsidR="00DC5C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Stále však platí, že za jeden majetek uvedený v přihlášce z roku 1947, ev. z roku 1959, je možno vyplatit vypořádáním pouze do maximální výše 2 mil. Kč.</w:t>
      </w:r>
    </w:p>
    <w:p w:rsidR="003C017D" w:rsidRDefault="003C017D" w:rsidP="00136C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77B" w:rsidRDefault="00D63CF9" w:rsidP="00DC5C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C017D">
        <w:rPr>
          <w:rFonts w:ascii="Times New Roman" w:hAnsi="Times New Roman"/>
          <w:sz w:val="24"/>
          <w:szCs w:val="24"/>
        </w:rPr>
        <w:t>P</w:t>
      </w:r>
      <w:r w:rsidR="00B33D07">
        <w:rPr>
          <w:rFonts w:ascii="Times New Roman" w:hAnsi="Times New Roman"/>
          <w:sz w:val="24"/>
          <w:szCs w:val="24"/>
        </w:rPr>
        <w:t xml:space="preserve">ředseda výboru </w:t>
      </w:r>
      <w:proofErr w:type="spellStart"/>
      <w:r w:rsidR="006717F7">
        <w:rPr>
          <w:rFonts w:ascii="Times New Roman" w:hAnsi="Times New Roman"/>
          <w:sz w:val="24"/>
          <w:szCs w:val="24"/>
        </w:rPr>
        <w:t>posl</w:t>
      </w:r>
      <w:proofErr w:type="spellEnd"/>
      <w:r w:rsidR="006717F7">
        <w:rPr>
          <w:rFonts w:ascii="Times New Roman" w:hAnsi="Times New Roman"/>
          <w:sz w:val="24"/>
          <w:szCs w:val="24"/>
        </w:rPr>
        <w:t xml:space="preserve">. Tejc konstatuje, že tento tisk byl na minulé schůzi přerušen v podrobné rozpravě a je potřeba hlasovat o podaných </w:t>
      </w:r>
      <w:r w:rsidR="0001777B">
        <w:rPr>
          <w:rFonts w:ascii="Times New Roman" w:hAnsi="Times New Roman"/>
          <w:sz w:val="24"/>
          <w:szCs w:val="24"/>
        </w:rPr>
        <w:t>pozměňovacích návrzích a zároveň přednesl svůj pozměňovací</w:t>
      </w:r>
      <w:r w:rsidR="00B33D07">
        <w:rPr>
          <w:rFonts w:ascii="Times New Roman" w:hAnsi="Times New Roman"/>
          <w:sz w:val="24"/>
          <w:szCs w:val="24"/>
        </w:rPr>
        <w:t xml:space="preserve"> návrh, ve kterém rovněž navrhuje zpřesnění vymezení okruhu oprávněných osob.</w:t>
      </w:r>
    </w:p>
    <w:p w:rsidR="0001777B" w:rsidRDefault="0001777B" w:rsidP="00136CB2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34768" w:rsidRDefault="00B33D07" w:rsidP="00136CB2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rozpravě vystoupil náměstek ministra vnitra Zmatlík, který vyjádřil podporu PN předsedy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Tejce a nesouhlas s 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Vilímce.</w:t>
      </w:r>
      <w:r w:rsidR="008347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="00834768">
        <w:rPr>
          <w:rFonts w:ascii="Times New Roman" w:hAnsi="Times New Roman"/>
          <w:sz w:val="24"/>
          <w:szCs w:val="24"/>
        </w:rPr>
        <w:t xml:space="preserve">ástupkyně Ministerstva financí Hana </w:t>
      </w:r>
      <w:proofErr w:type="spellStart"/>
      <w:r w:rsidR="00834768">
        <w:rPr>
          <w:rFonts w:ascii="Times New Roman" w:hAnsi="Times New Roman"/>
          <w:sz w:val="24"/>
          <w:szCs w:val="24"/>
        </w:rPr>
        <w:t>Michalovičová</w:t>
      </w:r>
      <w:proofErr w:type="spellEnd"/>
      <w:r w:rsidR="00834768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834768">
        <w:rPr>
          <w:rFonts w:ascii="Times New Roman" w:hAnsi="Times New Roman"/>
          <w:sz w:val="24"/>
          <w:szCs w:val="24"/>
        </w:rPr>
        <w:t>posl</w:t>
      </w:r>
      <w:proofErr w:type="spellEnd"/>
      <w:r w:rsidR="008347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Mgr. Bc. Pavla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DiS</w:t>
      </w:r>
      <w:proofErr w:type="spellEnd"/>
      <w:r>
        <w:rPr>
          <w:rFonts w:ascii="Times New Roman" w:hAnsi="Times New Roman"/>
          <w:sz w:val="24"/>
          <w:szCs w:val="24"/>
        </w:rPr>
        <w:t xml:space="preserve"> dále diskutovaly předpokládanou finanční částku, která by mohla být na základě návrhu zákona požadována z rozpočtu (hovoří se o cca 2 mld. Kč).</w:t>
      </w:r>
    </w:p>
    <w:p w:rsidR="0013167A" w:rsidRDefault="0013167A" w:rsidP="00136CB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zahájil podrobnou rozpravu a hlasovaní o jednotlivých podaných pozměňovacích návrzích.</w:t>
      </w:r>
    </w:p>
    <w:p w:rsidR="0013167A" w:rsidRDefault="0013167A" w:rsidP="00136CB2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3167A" w:rsidRDefault="0013167A" w:rsidP="00136C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Vilímce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10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3 hlasovali</w:t>
      </w:r>
      <w:r w:rsidRPr="003B20B2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 xml:space="preserve">, 1 hlasoval proti a 6 se </w:t>
      </w:r>
      <w:proofErr w:type="gramStart"/>
      <w:r>
        <w:rPr>
          <w:rFonts w:ascii="Times New Roman" w:hAnsi="Times New Roman"/>
          <w:sz w:val="24"/>
          <w:szCs w:val="24"/>
        </w:rPr>
        <w:t>zdrželo</w:t>
      </w:r>
      <w:r w:rsidRPr="003B20B2">
        <w:rPr>
          <w:rFonts w:ascii="Times New Roman" w:hAnsi="Times New Roman"/>
          <w:sz w:val="24"/>
          <w:szCs w:val="24"/>
        </w:rPr>
        <w:t>)</w:t>
      </w:r>
      <w:r w:rsidR="00AA0828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AA0828">
        <w:rPr>
          <w:rFonts w:ascii="Times New Roman" w:hAnsi="Times New Roman"/>
          <w:sz w:val="24"/>
          <w:szCs w:val="24"/>
        </w:rPr>
        <w:t xml:space="preserve"> příloha č. 1</w:t>
      </w:r>
      <w:r>
        <w:rPr>
          <w:rFonts w:ascii="Times New Roman" w:hAnsi="Times New Roman"/>
          <w:sz w:val="24"/>
          <w:szCs w:val="24"/>
        </w:rPr>
        <w:t>).</w:t>
      </w:r>
    </w:p>
    <w:p w:rsidR="00E43606" w:rsidRDefault="00E43606" w:rsidP="00136CB2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3167A" w:rsidRDefault="0013167A" w:rsidP="00136C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Tejce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10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6 hlasovalo</w:t>
      </w:r>
      <w:r w:rsidRPr="003B20B2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 xml:space="preserve">, 1 hlasoval proti a 3 se </w:t>
      </w:r>
      <w:proofErr w:type="gramStart"/>
      <w:r>
        <w:rPr>
          <w:rFonts w:ascii="Times New Roman" w:hAnsi="Times New Roman"/>
          <w:sz w:val="24"/>
          <w:szCs w:val="24"/>
        </w:rPr>
        <w:t>zdrželi</w:t>
      </w:r>
      <w:r w:rsidRPr="003B20B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</w:t>
      </w:r>
      <w:r w:rsidR="00AA082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).</w:t>
      </w:r>
    </w:p>
    <w:p w:rsidR="0013167A" w:rsidRDefault="0013167A" w:rsidP="00136CB2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E43606" w:rsidRDefault="00E43606" w:rsidP="00136CB2">
      <w:pPr>
        <w:pStyle w:val="PS-uvodnodstavec"/>
      </w:pPr>
      <w:r>
        <w:lastRenderedPageBreak/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Ing. Vladislava Vilímce, zpravodajské zprávě </w:t>
      </w:r>
      <w:proofErr w:type="spellStart"/>
      <w:r>
        <w:t>posl</w:t>
      </w:r>
      <w:proofErr w:type="spellEnd"/>
      <w:r>
        <w:t xml:space="preserve">. JUDr. Jeronýma Tejce a po rozpravě ústavně právní výbor přijal </w:t>
      </w:r>
      <w:r w:rsidRPr="00E43606">
        <w:rPr>
          <w:b/>
          <w:u w:val="single"/>
        </w:rPr>
        <w:t>usnesení č. 234</w:t>
      </w:r>
      <w:r>
        <w:t xml:space="preserve"> (viz příloha č. </w:t>
      </w:r>
      <w:r w:rsidR="00AA0828">
        <w:t>3</w:t>
      </w:r>
      <w:r>
        <w:t>).</w:t>
      </w:r>
    </w:p>
    <w:p w:rsidR="00E43606" w:rsidRDefault="00E43606" w:rsidP="00E4360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234 z 10 přítomných poslanců</w:t>
      </w:r>
    </w:p>
    <w:p w:rsidR="00E43606" w:rsidRDefault="00E43606" w:rsidP="00E43606">
      <w:pPr>
        <w:pStyle w:val="Odstavecseseznamem"/>
        <w:widowControl/>
        <w:numPr>
          <w:ilvl w:val="0"/>
          <w:numId w:val="8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9 hlasovalo pro – Benda,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Plíšek, Blažek, Tejc, Benešová, Vozka, Vondráček, Schwarz</w:t>
      </w:r>
    </w:p>
    <w:p w:rsidR="00E43606" w:rsidRDefault="00E43606" w:rsidP="00E43606">
      <w:pPr>
        <w:pStyle w:val="Odstavecseseznamem"/>
        <w:widowControl/>
        <w:numPr>
          <w:ilvl w:val="0"/>
          <w:numId w:val="8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 hlasoval proti – Ondráček</w:t>
      </w:r>
    </w:p>
    <w:p w:rsidR="00E43606" w:rsidRPr="00E43606" w:rsidRDefault="00E43606" w:rsidP="00E43606"/>
    <w:p w:rsidR="00E43606" w:rsidRDefault="00E43606" w:rsidP="007E68AC">
      <w:pPr>
        <w:pStyle w:val="Bezmezer"/>
        <w:ind w:left="2124" w:hanging="1982"/>
        <w:jc w:val="both"/>
        <w:rPr>
          <w:rFonts w:ascii="Times New Roman" w:hAnsi="Times New Roman"/>
          <w:sz w:val="24"/>
          <w:szCs w:val="24"/>
        </w:rPr>
      </w:pPr>
    </w:p>
    <w:p w:rsidR="00E43606" w:rsidRDefault="00E43606" w:rsidP="007E68AC">
      <w:pPr>
        <w:pStyle w:val="Bezmezer"/>
        <w:ind w:left="2124" w:hanging="1982"/>
        <w:jc w:val="both"/>
        <w:rPr>
          <w:rFonts w:ascii="Times New Roman" w:hAnsi="Times New Roman"/>
          <w:sz w:val="24"/>
          <w:szCs w:val="24"/>
        </w:rPr>
      </w:pPr>
    </w:p>
    <w:p w:rsidR="007E68AC" w:rsidRPr="007E68AC" w:rsidRDefault="007E68AC" w:rsidP="007E68AC">
      <w:pPr>
        <w:pStyle w:val="slovanseznam"/>
        <w:numPr>
          <w:ilvl w:val="0"/>
          <w:numId w:val="0"/>
        </w:numPr>
        <w:ind w:left="2124" w:hanging="1982"/>
        <w:jc w:val="both"/>
        <w:rPr>
          <w:b/>
          <w:kern w:val="0"/>
          <w:sz w:val="20"/>
          <w:szCs w:val="20"/>
          <w:lang w:eastAsia="cs-CZ" w:bidi="ar-SA"/>
        </w:rPr>
      </w:pPr>
      <w:r w:rsidRPr="007E68AC">
        <w:rPr>
          <w:b/>
          <w:szCs w:val="24"/>
          <w:u w:val="single"/>
        </w:rPr>
        <w:t>K bodu 3:</w:t>
      </w:r>
      <w:r w:rsidRPr="007E68AC">
        <w:t xml:space="preserve"> </w:t>
      </w:r>
      <w:r>
        <w:tab/>
      </w:r>
      <w:r w:rsidRPr="007E68AC">
        <w:rPr>
          <w:b/>
        </w:rPr>
        <w:t>Vládní návrh zákona o bezpečnostní činnosti a o změně souvisejících zákonů (tisk 495)</w:t>
      </w:r>
    </w:p>
    <w:p w:rsidR="007E68AC" w:rsidRDefault="007E68AC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60E90" w:rsidRDefault="00FA26FD" w:rsidP="00136CB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FA26FD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FA26FD">
        <w:rPr>
          <w:rFonts w:ascii="Times New Roman" w:hAnsi="Times New Roman"/>
          <w:sz w:val="24"/>
          <w:szCs w:val="24"/>
        </w:rPr>
        <w:t>posl</w:t>
      </w:r>
      <w:proofErr w:type="spellEnd"/>
      <w:r w:rsidRPr="00FA26FD">
        <w:rPr>
          <w:rFonts w:ascii="Times New Roman" w:hAnsi="Times New Roman"/>
          <w:sz w:val="24"/>
          <w:szCs w:val="24"/>
        </w:rPr>
        <w:t xml:space="preserve">. Tejc </w:t>
      </w:r>
      <w:r w:rsidR="00B33D07">
        <w:rPr>
          <w:rFonts w:ascii="Times New Roman" w:hAnsi="Times New Roman"/>
          <w:sz w:val="24"/>
          <w:szCs w:val="24"/>
        </w:rPr>
        <w:t xml:space="preserve">zahájil projednávání tisku a </w:t>
      </w:r>
      <w:r w:rsidRPr="00FA26FD">
        <w:rPr>
          <w:rFonts w:ascii="Times New Roman" w:hAnsi="Times New Roman"/>
          <w:sz w:val="24"/>
          <w:szCs w:val="24"/>
        </w:rPr>
        <w:t>udělil slovo zpravodaji.</w:t>
      </w:r>
    </w:p>
    <w:p w:rsidR="00FA26FD" w:rsidRDefault="00FA26FD" w:rsidP="00136CB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A26FD" w:rsidRDefault="00FA26FD" w:rsidP="00136CB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Ing. Bronislav Schwarz konstatuje, že tento sněmovní tisk 495 je přikázán bezpečnostnímu výboru, a to jako garančnímu. Dále uvedl, že cílem návrhu zákona je zakotvit v právním řádu komplexní, přehlednou právní úpravu dané oblasti. Stanovit jasné podmínky výkonu bezpečnostní činnosti jak na komerčním základě, tak pro vlastní potřebu. Zavést oprávnění podnikat v oblasti komerční bezpečnosti na základě vydané licence od Ministerstva</w:t>
      </w:r>
      <w:r w:rsidR="00AA0828">
        <w:rPr>
          <w:rFonts w:ascii="Times New Roman" w:hAnsi="Times New Roman"/>
          <w:sz w:val="24"/>
          <w:szCs w:val="24"/>
        </w:rPr>
        <w:t xml:space="preserve"> vnitra. Eliminovat nespolehlivé</w:t>
      </w:r>
      <w:r>
        <w:rPr>
          <w:rFonts w:ascii="Times New Roman" w:hAnsi="Times New Roman"/>
          <w:sz w:val="24"/>
          <w:szCs w:val="24"/>
        </w:rPr>
        <w:t xml:space="preserve"> podnikatele, působící např. v oblasti tzv. šedé ekonomiky. Stanovit jasné kvalifikační předpoklady provozovatele bezpečnostní služby. Nastavit zvláštní pravidla pro zpracování osobních údajů. Vymezit přestupky a správní delikty v oblasti bezpečnostní činnosti a sankce za ně ukládané, včetně odjímání licencí Ministerstvem vnitra.</w:t>
      </w:r>
    </w:p>
    <w:p w:rsidR="00FA26FD" w:rsidRDefault="00FA26FD" w:rsidP="00136CB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26FA6" w:rsidRDefault="00FA26FD" w:rsidP="00503BD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Zpravodaj </w:t>
      </w:r>
      <w:proofErr w:type="spellStart"/>
      <w:r w:rsidR="00AA0828">
        <w:rPr>
          <w:rFonts w:ascii="Times New Roman" w:hAnsi="Times New Roman"/>
          <w:sz w:val="24"/>
          <w:szCs w:val="24"/>
        </w:rPr>
        <w:t>posl</w:t>
      </w:r>
      <w:proofErr w:type="spellEnd"/>
      <w:r w:rsidR="00AA082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Schwarz </w:t>
      </w:r>
      <w:r w:rsidR="00B33D07">
        <w:rPr>
          <w:rFonts w:ascii="Times New Roman" w:hAnsi="Times New Roman"/>
          <w:sz w:val="24"/>
          <w:szCs w:val="24"/>
        </w:rPr>
        <w:t xml:space="preserve">dále představil </w:t>
      </w:r>
      <w:r>
        <w:rPr>
          <w:rFonts w:ascii="Times New Roman" w:hAnsi="Times New Roman"/>
          <w:sz w:val="24"/>
          <w:szCs w:val="24"/>
        </w:rPr>
        <w:t>svůj pozměňovací návrh</w:t>
      </w:r>
      <w:r w:rsidR="00B33D07">
        <w:rPr>
          <w:rFonts w:ascii="Times New Roman" w:hAnsi="Times New Roman"/>
          <w:sz w:val="24"/>
          <w:szCs w:val="24"/>
        </w:rPr>
        <w:t xml:space="preserve"> (d</w:t>
      </w:r>
      <w:r w:rsidR="00334057">
        <w:rPr>
          <w:rFonts w:ascii="Times New Roman" w:hAnsi="Times New Roman"/>
          <w:sz w:val="24"/>
          <w:szCs w:val="24"/>
        </w:rPr>
        <w:t xml:space="preserve">oplnit </w:t>
      </w:r>
      <w:r w:rsidR="00334057" w:rsidRPr="00334057">
        <w:rPr>
          <w:rFonts w:ascii="Times New Roman" w:hAnsi="Times New Roman"/>
          <w:sz w:val="24"/>
          <w:szCs w:val="24"/>
        </w:rPr>
        <w:t xml:space="preserve">do výčtu vysokoškolského </w:t>
      </w:r>
      <w:r w:rsidR="00B33D07">
        <w:rPr>
          <w:rFonts w:ascii="Times New Roman" w:hAnsi="Times New Roman"/>
          <w:sz w:val="24"/>
          <w:szCs w:val="24"/>
        </w:rPr>
        <w:t>vzdělání též</w:t>
      </w:r>
      <w:r w:rsidR="00334057" w:rsidRPr="00334057">
        <w:rPr>
          <w:rFonts w:ascii="Times New Roman" w:hAnsi="Times New Roman"/>
          <w:sz w:val="24"/>
          <w:szCs w:val="24"/>
        </w:rPr>
        <w:t xml:space="preserve"> „bezpečnostně právní studium“, které je poskytováno Policejní akademií v rámci ma</w:t>
      </w:r>
      <w:r w:rsidR="00334057">
        <w:rPr>
          <w:rFonts w:ascii="Times New Roman" w:hAnsi="Times New Roman"/>
          <w:sz w:val="24"/>
          <w:szCs w:val="24"/>
        </w:rPr>
        <w:t>gisterského studijního programu</w:t>
      </w:r>
      <w:r w:rsidR="00B33D07">
        <w:rPr>
          <w:rFonts w:ascii="Times New Roman" w:hAnsi="Times New Roman"/>
          <w:sz w:val="24"/>
          <w:szCs w:val="24"/>
        </w:rPr>
        <w:t>, legislativní zpřesnění podmínek pro výkon BS pro vlastní potřebu a dále doplnit podmínky pro registraci BS pro vlastní potřebu zajišťovanou v rámci koncernu)</w:t>
      </w:r>
      <w:r w:rsidR="00334057">
        <w:rPr>
          <w:rFonts w:ascii="Times New Roman" w:hAnsi="Times New Roman"/>
          <w:sz w:val="24"/>
          <w:szCs w:val="24"/>
        </w:rPr>
        <w:t xml:space="preserve">. </w:t>
      </w:r>
      <w:r w:rsidR="00503BD1">
        <w:rPr>
          <w:rFonts w:ascii="Times New Roman" w:hAnsi="Times New Roman"/>
          <w:sz w:val="24"/>
          <w:szCs w:val="24"/>
        </w:rPr>
        <w:t xml:space="preserve"> Dále uvedl, že d</w:t>
      </w:r>
      <w:r w:rsidR="00B33D07">
        <w:rPr>
          <w:rFonts w:ascii="Times New Roman" w:hAnsi="Times New Roman"/>
          <w:sz w:val="24"/>
          <w:szCs w:val="24"/>
        </w:rPr>
        <w:t>alší PN podala</w:t>
      </w:r>
      <w:r w:rsidR="003C0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D07">
        <w:rPr>
          <w:rFonts w:ascii="Times New Roman" w:hAnsi="Times New Roman"/>
          <w:sz w:val="24"/>
          <w:szCs w:val="24"/>
        </w:rPr>
        <w:t>posl</w:t>
      </w:r>
      <w:proofErr w:type="spellEnd"/>
      <w:r w:rsidR="00B33D07">
        <w:rPr>
          <w:rFonts w:ascii="Times New Roman" w:hAnsi="Times New Roman"/>
          <w:sz w:val="24"/>
          <w:szCs w:val="24"/>
        </w:rPr>
        <w:t>. prof. JUDr. Helena Válková</w:t>
      </w:r>
      <w:r w:rsidR="00CD5409">
        <w:rPr>
          <w:rFonts w:ascii="Times New Roman" w:hAnsi="Times New Roman"/>
          <w:sz w:val="24"/>
          <w:szCs w:val="24"/>
        </w:rPr>
        <w:t>, CSc.</w:t>
      </w:r>
      <w:r w:rsidR="00B33D07">
        <w:rPr>
          <w:rFonts w:ascii="Times New Roman" w:hAnsi="Times New Roman"/>
          <w:sz w:val="24"/>
          <w:szCs w:val="24"/>
        </w:rPr>
        <w:t xml:space="preserve"> (bezpečnostní poradenství a výjimky smluv o BS z režimu zákona 106/1999 Sb. </w:t>
      </w:r>
      <w:r w:rsidR="00503BD1">
        <w:rPr>
          <w:rFonts w:ascii="Times New Roman" w:hAnsi="Times New Roman"/>
          <w:sz w:val="24"/>
          <w:szCs w:val="24"/>
        </w:rPr>
        <w:t xml:space="preserve">a zákona o registru smluv). </w:t>
      </w:r>
      <w:r w:rsidR="00E26FA6">
        <w:rPr>
          <w:rFonts w:ascii="Times New Roman" w:hAnsi="Times New Roman"/>
          <w:sz w:val="24"/>
          <w:szCs w:val="24"/>
        </w:rPr>
        <w:t>Z důvodu ne</w:t>
      </w:r>
      <w:r w:rsidR="00503BD1">
        <w:rPr>
          <w:rFonts w:ascii="Times New Roman" w:hAnsi="Times New Roman"/>
          <w:sz w:val="24"/>
          <w:szCs w:val="24"/>
        </w:rPr>
        <w:t>přítomnosti</w:t>
      </w:r>
      <w:r w:rsidR="00E26F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6FA6">
        <w:rPr>
          <w:rFonts w:ascii="Times New Roman" w:hAnsi="Times New Roman"/>
          <w:sz w:val="24"/>
          <w:szCs w:val="24"/>
        </w:rPr>
        <w:t>posl</w:t>
      </w:r>
      <w:proofErr w:type="spellEnd"/>
      <w:r w:rsidR="00E26FA6">
        <w:rPr>
          <w:rFonts w:ascii="Times New Roman" w:hAnsi="Times New Roman"/>
          <w:sz w:val="24"/>
          <w:szCs w:val="24"/>
        </w:rPr>
        <w:t xml:space="preserve">. Válkové při projednávání tohoto bodu, byl pozměňovací návrh osvojen </w:t>
      </w:r>
      <w:proofErr w:type="spellStart"/>
      <w:r w:rsidR="00E26FA6">
        <w:rPr>
          <w:rFonts w:ascii="Times New Roman" w:hAnsi="Times New Roman"/>
          <w:sz w:val="24"/>
          <w:szCs w:val="24"/>
        </w:rPr>
        <w:t>posl</w:t>
      </w:r>
      <w:proofErr w:type="spellEnd"/>
      <w:r w:rsidR="00E26FA6">
        <w:rPr>
          <w:rFonts w:ascii="Times New Roman" w:hAnsi="Times New Roman"/>
          <w:sz w:val="24"/>
          <w:szCs w:val="24"/>
        </w:rPr>
        <w:t>. JUDr. PhDr. Zdeňkem Ondráčkem.</w:t>
      </w:r>
    </w:p>
    <w:p w:rsidR="00565D48" w:rsidRDefault="00565D48" w:rsidP="00136CB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rozpravě vystoupil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Schwarz, Ondr</w:t>
      </w:r>
      <w:r w:rsidR="00AA0828">
        <w:rPr>
          <w:rFonts w:ascii="Times New Roman" w:hAnsi="Times New Roman"/>
          <w:sz w:val="24"/>
          <w:szCs w:val="24"/>
        </w:rPr>
        <w:t xml:space="preserve">áček, Tejc </w:t>
      </w:r>
      <w:r w:rsidR="00503BD1">
        <w:rPr>
          <w:rFonts w:ascii="Times New Roman" w:hAnsi="Times New Roman"/>
          <w:sz w:val="24"/>
          <w:szCs w:val="24"/>
        </w:rPr>
        <w:t>(úpra</w:t>
      </w:r>
      <w:r w:rsidR="00774ACB">
        <w:rPr>
          <w:rFonts w:ascii="Times New Roman" w:hAnsi="Times New Roman"/>
          <w:sz w:val="24"/>
          <w:szCs w:val="24"/>
        </w:rPr>
        <w:t>va služeb soukromého detektiva</w:t>
      </w:r>
      <w:r w:rsidR="00503BD1">
        <w:rPr>
          <w:rFonts w:ascii="Times New Roman" w:hAnsi="Times New Roman"/>
          <w:sz w:val="24"/>
          <w:szCs w:val="24"/>
        </w:rPr>
        <w:t>)</w:t>
      </w:r>
      <w:r w:rsidR="00774ACB">
        <w:rPr>
          <w:rFonts w:ascii="Times New Roman" w:hAnsi="Times New Roman"/>
          <w:sz w:val="24"/>
          <w:szCs w:val="24"/>
        </w:rPr>
        <w:t xml:space="preserve"> </w:t>
      </w:r>
      <w:r w:rsidR="00503BD1">
        <w:rPr>
          <w:rFonts w:ascii="Times New Roman" w:hAnsi="Times New Roman"/>
          <w:sz w:val="24"/>
          <w:szCs w:val="24"/>
        </w:rPr>
        <w:t>a</w:t>
      </w:r>
      <w:r w:rsidR="00AA0828">
        <w:rPr>
          <w:rFonts w:ascii="Times New Roman" w:hAnsi="Times New Roman"/>
          <w:sz w:val="24"/>
          <w:szCs w:val="24"/>
        </w:rPr>
        <w:t xml:space="preserve"> zástupce</w:t>
      </w:r>
      <w:r>
        <w:rPr>
          <w:rFonts w:ascii="Times New Roman" w:hAnsi="Times New Roman"/>
          <w:sz w:val="24"/>
          <w:szCs w:val="24"/>
        </w:rPr>
        <w:t xml:space="preserve"> Ministerstva vnitra </w:t>
      </w:r>
      <w:r w:rsidR="00503BD1">
        <w:rPr>
          <w:rFonts w:ascii="Times New Roman" w:hAnsi="Times New Roman"/>
          <w:sz w:val="24"/>
          <w:szCs w:val="24"/>
        </w:rPr>
        <w:t xml:space="preserve">náměstek </w:t>
      </w:r>
      <w:r>
        <w:rPr>
          <w:rFonts w:ascii="Times New Roman" w:hAnsi="Times New Roman"/>
          <w:sz w:val="24"/>
          <w:szCs w:val="24"/>
        </w:rPr>
        <w:t>Zmatlík</w:t>
      </w:r>
      <w:r w:rsidR="00503BD1">
        <w:rPr>
          <w:rFonts w:ascii="Times New Roman" w:hAnsi="Times New Roman"/>
          <w:sz w:val="24"/>
          <w:szCs w:val="24"/>
        </w:rPr>
        <w:t>, který vyslov</w:t>
      </w:r>
      <w:r w:rsidR="00774ACB">
        <w:rPr>
          <w:rFonts w:ascii="Times New Roman" w:hAnsi="Times New Roman"/>
          <w:sz w:val="24"/>
          <w:szCs w:val="24"/>
        </w:rPr>
        <w:t xml:space="preserve">il souhlas s PN </w:t>
      </w:r>
      <w:proofErr w:type="spellStart"/>
      <w:r w:rsidR="00774ACB">
        <w:rPr>
          <w:rFonts w:ascii="Times New Roman" w:hAnsi="Times New Roman"/>
          <w:sz w:val="24"/>
          <w:szCs w:val="24"/>
        </w:rPr>
        <w:t>posl</w:t>
      </w:r>
      <w:proofErr w:type="spellEnd"/>
      <w:r w:rsidR="00774ACB">
        <w:rPr>
          <w:rFonts w:ascii="Times New Roman" w:hAnsi="Times New Roman"/>
          <w:sz w:val="24"/>
          <w:szCs w:val="24"/>
        </w:rPr>
        <w:t xml:space="preserve">. Schwarze </w:t>
      </w:r>
      <w:r w:rsidR="00503BD1">
        <w:rPr>
          <w:rFonts w:ascii="Times New Roman" w:hAnsi="Times New Roman"/>
          <w:sz w:val="24"/>
          <w:szCs w:val="24"/>
        </w:rPr>
        <w:t xml:space="preserve">a bodem 2 PN </w:t>
      </w:r>
      <w:proofErr w:type="spellStart"/>
      <w:r w:rsidR="00503BD1">
        <w:rPr>
          <w:rFonts w:ascii="Times New Roman" w:hAnsi="Times New Roman"/>
          <w:sz w:val="24"/>
          <w:szCs w:val="24"/>
        </w:rPr>
        <w:t>posl</w:t>
      </w:r>
      <w:proofErr w:type="spellEnd"/>
      <w:r w:rsidR="00503BD1">
        <w:rPr>
          <w:rFonts w:ascii="Times New Roman" w:hAnsi="Times New Roman"/>
          <w:sz w:val="24"/>
          <w:szCs w:val="24"/>
        </w:rPr>
        <w:t xml:space="preserve">. Válkové a nesouhlas s body 1 a 3 PN </w:t>
      </w:r>
      <w:proofErr w:type="spellStart"/>
      <w:r w:rsidR="00503BD1">
        <w:rPr>
          <w:rFonts w:ascii="Times New Roman" w:hAnsi="Times New Roman"/>
          <w:sz w:val="24"/>
          <w:szCs w:val="24"/>
        </w:rPr>
        <w:t>posl</w:t>
      </w:r>
      <w:proofErr w:type="spellEnd"/>
      <w:r w:rsidR="00503BD1">
        <w:rPr>
          <w:rFonts w:ascii="Times New Roman" w:hAnsi="Times New Roman"/>
          <w:sz w:val="24"/>
          <w:szCs w:val="24"/>
        </w:rPr>
        <w:t>. Válkové.</w:t>
      </w:r>
    </w:p>
    <w:p w:rsidR="00CD5409" w:rsidRDefault="00CE4077" w:rsidP="00136C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Schwarze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7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7 hlasovalo</w:t>
      </w:r>
      <w:r w:rsidRPr="003B20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20B2">
        <w:rPr>
          <w:rFonts w:ascii="Times New Roman" w:hAnsi="Times New Roman"/>
          <w:sz w:val="24"/>
          <w:szCs w:val="24"/>
        </w:rPr>
        <w:t>pro)</w:t>
      </w:r>
      <w:r>
        <w:rPr>
          <w:rFonts w:ascii="Times New Roman" w:hAnsi="Times New Roman"/>
          <w:sz w:val="24"/>
          <w:szCs w:val="24"/>
        </w:rPr>
        <w:t xml:space="preserve">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</w:t>
      </w:r>
      <w:r w:rsidR="00AA082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).</w:t>
      </w:r>
    </w:p>
    <w:p w:rsidR="00CE4077" w:rsidRDefault="00CE4077" w:rsidP="00136C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E4077" w:rsidRDefault="00CE4077" w:rsidP="00136C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Válkové (osvojen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Ondráčkem) hlasování o bodu 1 a 3 jedním hlasováním - 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7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0 hlasovalo</w:t>
      </w:r>
      <w:r w:rsidRPr="003B20B2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 xml:space="preserve">, 3 hlasovali proti a 4 se </w:t>
      </w:r>
      <w:proofErr w:type="gramStart"/>
      <w:r>
        <w:rPr>
          <w:rFonts w:ascii="Times New Roman" w:hAnsi="Times New Roman"/>
          <w:sz w:val="24"/>
          <w:szCs w:val="24"/>
        </w:rPr>
        <w:t>zdrželi</w:t>
      </w:r>
      <w:r w:rsidRPr="003B20B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</w:t>
      </w:r>
      <w:r w:rsidR="00AA0828"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</w:rPr>
        <w:t>).</w:t>
      </w:r>
    </w:p>
    <w:p w:rsidR="00CE4077" w:rsidRPr="00334057" w:rsidRDefault="00CE4077" w:rsidP="00136C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E4077" w:rsidRDefault="00CE4077" w:rsidP="00136C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Válkové (osvojen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Ondráčkem) hlasování o bodu 2 - 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7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3 hlasovali</w:t>
      </w:r>
      <w:r w:rsidRPr="003B20B2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 xml:space="preserve"> a 4 se </w:t>
      </w:r>
      <w:proofErr w:type="gramStart"/>
      <w:r>
        <w:rPr>
          <w:rFonts w:ascii="Times New Roman" w:hAnsi="Times New Roman"/>
          <w:sz w:val="24"/>
          <w:szCs w:val="24"/>
        </w:rPr>
        <w:t>zdrželi</w:t>
      </w:r>
      <w:r w:rsidRPr="003B20B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</w:t>
      </w:r>
      <w:r w:rsidR="003C017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).</w:t>
      </w:r>
    </w:p>
    <w:p w:rsidR="00D44982" w:rsidRDefault="00D44982" w:rsidP="00136CB2">
      <w:pPr>
        <w:pStyle w:val="Bezmezer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44982" w:rsidRDefault="00D44982" w:rsidP="00136CB2">
      <w:pPr>
        <w:pStyle w:val="PS-uvodnodstavec"/>
      </w:pPr>
      <w:r>
        <w:t xml:space="preserve">Po vyjádření náměstka ministra vnitra Mgr. Jiřího Zmatlíka, zpravodajské zprávě </w:t>
      </w:r>
      <w:proofErr w:type="spellStart"/>
      <w:r>
        <w:t>posl</w:t>
      </w:r>
      <w:proofErr w:type="spellEnd"/>
      <w:r>
        <w:t xml:space="preserve">. Ing. Bronislava Schwarze a po rozpravě ústavně právní výbor přijal </w:t>
      </w:r>
      <w:r w:rsidRPr="00D44982">
        <w:rPr>
          <w:b/>
          <w:u w:val="single"/>
        </w:rPr>
        <w:t>usnesení č. 235</w:t>
      </w:r>
      <w:r>
        <w:t xml:space="preserve"> (viz příloha č. </w:t>
      </w:r>
      <w:r w:rsidR="003C017D">
        <w:t>6</w:t>
      </w:r>
      <w:r>
        <w:t>).</w:t>
      </w:r>
    </w:p>
    <w:p w:rsidR="00D44982" w:rsidRDefault="00D44982" w:rsidP="00D4498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K usnesení č.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235 z 7 přítomných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poslanců</w:t>
      </w:r>
    </w:p>
    <w:p w:rsidR="00D44982" w:rsidRDefault="00D44982" w:rsidP="00D44982">
      <w:pPr>
        <w:pStyle w:val="Odstavecseseznamem"/>
        <w:widowControl/>
        <w:numPr>
          <w:ilvl w:val="0"/>
          <w:numId w:val="8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7 hlasovalo pro – Plíšek, Blažek, Tejc, Benešová, Vozka, Schwarz, Ondráček</w:t>
      </w:r>
    </w:p>
    <w:p w:rsidR="00D44982" w:rsidRDefault="00D44982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44982" w:rsidRDefault="00D44982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E5917" w:rsidRDefault="00DE5917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E68AC" w:rsidRDefault="007E68AC" w:rsidP="007E68AC">
      <w:pPr>
        <w:pStyle w:val="slovanseznam"/>
        <w:numPr>
          <w:ilvl w:val="0"/>
          <w:numId w:val="0"/>
        </w:numPr>
        <w:ind w:left="2124" w:hanging="1982"/>
        <w:jc w:val="both"/>
        <w:rPr>
          <w:b/>
        </w:rPr>
      </w:pPr>
      <w:r>
        <w:rPr>
          <w:b/>
          <w:szCs w:val="24"/>
          <w:u w:val="single"/>
        </w:rPr>
        <w:t>K bodu 4:</w:t>
      </w:r>
      <w:r w:rsidRPr="007E68AC">
        <w:t xml:space="preserve"> </w:t>
      </w:r>
      <w:r>
        <w:tab/>
      </w:r>
      <w:r w:rsidRPr="007E68AC">
        <w:rPr>
          <w:b/>
        </w:rPr>
        <w:t>Výroční zpráva o činnosti veřejné ochránkyně práv za rok 2015 (tisk 768)</w:t>
      </w:r>
    </w:p>
    <w:p w:rsidR="007E68AC" w:rsidRDefault="007E68AC" w:rsidP="007E68AC">
      <w:pPr>
        <w:pStyle w:val="slovanseznam"/>
        <w:numPr>
          <w:ilvl w:val="0"/>
          <w:numId w:val="0"/>
        </w:numPr>
        <w:ind w:left="2124" w:hanging="1982"/>
        <w:jc w:val="both"/>
        <w:rPr>
          <w:kern w:val="0"/>
          <w:sz w:val="20"/>
          <w:szCs w:val="20"/>
          <w:lang w:eastAsia="cs-CZ" w:bidi="ar-SA"/>
        </w:rPr>
      </w:pPr>
    </w:p>
    <w:p w:rsidR="00DE5917" w:rsidRDefault="00DE5917" w:rsidP="007E68AC">
      <w:pPr>
        <w:pStyle w:val="slovanseznam"/>
        <w:numPr>
          <w:ilvl w:val="0"/>
          <w:numId w:val="0"/>
        </w:numPr>
        <w:ind w:left="2124" w:hanging="1982"/>
        <w:jc w:val="both"/>
        <w:rPr>
          <w:kern w:val="0"/>
          <w:sz w:val="20"/>
          <w:szCs w:val="20"/>
          <w:lang w:eastAsia="cs-CZ" w:bidi="ar-SA"/>
        </w:rPr>
      </w:pPr>
    </w:p>
    <w:p w:rsidR="004669BD" w:rsidRDefault="00F36FCD" w:rsidP="00136C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F36FCD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Pr="00F36FCD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F36FCD">
        <w:rPr>
          <w:rFonts w:ascii="Times New Roman" w:hAnsi="Times New Roman"/>
          <w:sz w:val="24"/>
          <w:szCs w:val="24"/>
          <w:lang w:eastAsia="cs-CZ"/>
        </w:rPr>
        <w:t>. Tejc uvítal veřejnou ochránkyni práv Mgr. Annu Šabatovou, Ph.D. a vedoucí právního odboru Kanceláře VOP Mgr. Petru Zdražilovou.</w:t>
      </w:r>
      <w:r>
        <w:rPr>
          <w:rFonts w:ascii="Times New Roman" w:hAnsi="Times New Roman"/>
          <w:sz w:val="24"/>
          <w:szCs w:val="24"/>
          <w:lang w:eastAsia="cs-CZ"/>
        </w:rPr>
        <w:t xml:space="preserve"> Vzhledem k tomu, že nebyl na schůzi přítomen zpravodaj </w:t>
      </w:r>
      <w:proofErr w:type="spellStart"/>
      <w:r w:rsidR="00BC6CF5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BC6CF5">
        <w:rPr>
          <w:rFonts w:ascii="Times New Roman" w:hAnsi="Times New Roman"/>
          <w:sz w:val="24"/>
          <w:szCs w:val="24"/>
          <w:lang w:eastAsia="cs-CZ"/>
        </w:rPr>
        <w:t xml:space="preserve">. JUDr. Ing. Lukáš Pleticha předseda výboru </w:t>
      </w:r>
      <w:proofErr w:type="spellStart"/>
      <w:r w:rsidR="00BC6CF5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BC6CF5">
        <w:rPr>
          <w:rFonts w:ascii="Times New Roman" w:hAnsi="Times New Roman"/>
          <w:sz w:val="24"/>
          <w:szCs w:val="24"/>
          <w:lang w:eastAsia="cs-CZ"/>
        </w:rPr>
        <w:t xml:space="preserve">. Tejc navrhl určit náhradního zpravodaje </w:t>
      </w:r>
      <w:proofErr w:type="spellStart"/>
      <w:r w:rsidR="00BC6CF5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BC6CF5">
        <w:rPr>
          <w:rFonts w:ascii="Times New Roman" w:hAnsi="Times New Roman"/>
          <w:sz w:val="24"/>
          <w:szCs w:val="24"/>
          <w:lang w:eastAsia="cs-CZ"/>
        </w:rPr>
        <w:t>. Mgr. Martina Plíška. (</w:t>
      </w:r>
      <w:r w:rsidR="00BC6CF5" w:rsidRPr="001D11DE">
        <w:rPr>
          <w:rFonts w:ascii="Times New Roman" w:hAnsi="Times New Roman"/>
          <w:sz w:val="24"/>
          <w:szCs w:val="24"/>
        </w:rPr>
        <w:t>Všichni přítomní poslanci s tímto návrhem vyslovili souhlas</w:t>
      </w:r>
      <w:r w:rsidR="00BC6CF5">
        <w:rPr>
          <w:rFonts w:ascii="Times New Roman" w:hAnsi="Times New Roman"/>
          <w:sz w:val="24"/>
          <w:szCs w:val="24"/>
        </w:rPr>
        <w:t>).</w:t>
      </w:r>
    </w:p>
    <w:p w:rsidR="00DE5917" w:rsidRDefault="00DE5917" w:rsidP="00136C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Veřejná ochránkyně práv Šabatová uvedla Výroční zprávu o činnosti veřejné ochránkyně práv za rok 2015.</w:t>
      </w:r>
    </w:p>
    <w:p w:rsidR="00DE5917" w:rsidRDefault="00DE5917" w:rsidP="00136C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 rozpravě vystoupila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Válková</w:t>
      </w:r>
      <w:r w:rsidR="00503BD1">
        <w:rPr>
          <w:rFonts w:ascii="Times New Roman" w:hAnsi="Times New Roman"/>
          <w:sz w:val="24"/>
          <w:szCs w:val="24"/>
        </w:rPr>
        <w:t xml:space="preserve"> (osvojení PN k tisku 642 – NOZ, rozhodování o umísťování dětí do výchovných ústavů)</w:t>
      </w:r>
      <w:r>
        <w:rPr>
          <w:rFonts w:ascii="Times New Roman" w:hAnsi="Times New Roman"/>
          <w:sz w:val="24"/>
          <w:szCs w:val="24"/>
        </w:rPr>
        <w:t>.</w:t>
      </w:r>
    </w:p>
    <w:p w:rsidR="00DE5917" w:rsidRDefault="00DE5917" w:rsidP="00136C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Zpravodaj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Plíšek navrhl usnesení, v němž bere ústavně právní výbor na vědomí Výroční zprávu o činnosti veřejné ochránkyně práv za rok 2015. </w:t>
      </w:r>
    </w:p>
    <w:p w:rsidR="00DE5917" w:rsidRPr="00DE5917" w:rsidRDefault="00DE5917" w:rsidP="00136C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9BD" w:rsidRDefault="004669BD" w:rsidP="00136CB2">
      <w:pPr>
        <w:pStyle w:val="PS-uvodnodstavec"/>
        <w:spacing w:after="0" w:line="240" w:lineRule="auto"/>
      </w:pPr>
      <w:r>
        <w:t xml:space="preserve">Po vyjádření veřejné ochránkyně práv Mgr. Anny Šabatové, Ph.D., zpravodajské zprávě </w:t>
      </w:r>
      <w:proofErr w:type="spellStart"/>
      <w:r w:rsidR="00AA0828">
        <w:t>posl</w:t>
      </w:r>
      <w:proofErr w:type="spellEnd"/>
      <w:r w:rsidR="00AA0828">
        <w:t>. Mgr. Martina Plíška</w:t>
      </w:r>
      <w:r>
        <w:t xml:space="preserve"> a po rozpravě ústavně právní výbor přijal </w:t>
      </w:r>
      <w:r w:rsidRPr="004669BD">
        <w:rPr>
          <w:b/>
          <w:u w:val="single"/>
        </w:rPr>
        <w:t>usnesení č. 236</w:t>
      </w:r>
      <w:r>
        <w:t xml:space="preserve"> (viz příloha č. </w:t>
      </w:r>
      <w:r w:rsidR="003C017D">
        <w:t>7</w:t>
      </w:r>
      <w:r>
        <w:t>).</w:t>
      </w:r>
    </w:p>
    <w:p w:rsidR="00DE5917" w:rsidRPr="00DE5917" w:rsidRDefault="00DE5917" w:rsidP="00136CB2">
      <w:pPr>
        <w:jc w:val="both"/>
      </w:pPr>
    </w:p>
    <w:p w:rsidR="004669BD" w:rsidRDefault="004669BD" w:rsidP="004669B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236 z 9 přítomných poslanců</w:t>
      </w:r>
    </w:p>
    <w:p w:rsidR="004669BD" w:rsidRDefault="004669BD" w:rsidP="004669BD">
      <w:pPr>
        <w:pStyle w:val="Odstavecseseznamem"/>
        <w:widowControl/>
        <w:numPr>
          <w:ilvl w:val="0"/>
          <w:numId w:val="8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8 hlasovalo pro – Plíšek, Blažek, Tejc, Benešová, Vozka, Vondráček, Válková, Schwarz</w:t>
      </w:r>
    </w:p>
    <w:p w:rsidR="004669BD" w:rsidRDefault="004669BD" w:rsidP="004669BD">
      <w:pPr>
        <w:pStyle w:val="Odstavecseseznamem"/>
        <w:widowControl/>
        <w:numPr>
          <w:ilvl w:val="0"/>
          <w:numId w:val="8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 se zdržel - Ondráček</w:t>
      </w:r>
    </w:p>
    <w:p w:rsidR="004669BD" w:rsidRDefault="004669BD" w:rsidP="005A7E90">
      <w:pPr>
        <w:pStyle w:val="slovanseznam"/>
        <w:numPr>
          <w:ilvl w:val="0"/>
          <w:numId w:val="0"/>
        </w:numPr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DE5917" w:rsidRDefault="00DE5917" w:rsidP="005A7E90">
      <w:pPr>
        <w:pStyle w:val="slovanseznam"/>
        <w:numPr>
          <w:ilvl w:val="0"/>
          <w:numId w:val="0"/>
        </w:numPr>
        <w:jc w:val="both"/>
        <w:rPr>
          <w:kern w:val="0"/>
          <w:sz w:val="20"/>
          <w:szCs w:val="20"/>
          <w:lang w:eastAsia="cs-CZ" w:bidi="ar-SA"/>
        </w:rPr>
      </w:pPr>
    </w:p>
    <w:p w:rsidR="007E68AC" w:rsidRDefault="007E68AC" w:rsidP="007E68AC">
      <w:pPr>
        <w:pStyle w:val="slovanseznam"/>
        <w:numPr>
          <w:ilvl w:val="0"/>
          <w:numId w:val="0"/>
        </w:numPr>
        <w:ind w:left="2124" w:hanging="1982"/>
        <w:jc w:val="both"/>
        <w:rPr>
          <w:kern w:val="0"/>
          <w:sz w:val="20"/>
          <w:szCs w:val="20"/>
          <w:lang w:eastAsia="cs-CZ" w:bidi="ar-SA"/>
        </w:rPr>
      </w:pPr>
    </w:p>
    <w:p w:rsidR="007E68AC" w:rsidRDefault="007E68AC" w:rsidP="007E68AC">
      <w:pPr>
        <w:pStyle w:val="PSbodprogramu"/>
        <w:numPr>
          <w:ilvl w:val="0"/>
          <w:numId w:val="0"/>
        </w:numPr>
        <w:ind w:left="2124" w:hanging="1982"/>
      </w:pPr>
      <w:r w:rsidRPr="007E68AC">
        <w:rPr>
          <w:b/>
          <w:kern w:val="0"/>
          <w:szCs w:val="24"/>
          <w:u w:val="single"/>
          <w:lang w:eastAsia="cs-CZ" w:bidi="ar-SA"/>
        </w:rPr>
        <w:t>K bodu 5</w:t>
      </w:r>
      <w:r>
        <w:rPr>
          <w:b/>
          <w:kern w:val="0"/>
          <w:szCs w:val="24"/>
          <w:u w:val="single"/>
          <w:lang w:eastAsia="cs-CZ" w:bidi="ar-SA"/>
        </w:rPr>
        <w:t>:</w:t>
      </w:r>
      <w:r w:rsidRPr="007E68AC">
        <w:t xml:space="preserve"> </w:t>
      </w:r>
      <w:r>
        <w:tab/>
      </w:r>
      <w:r w:rsidRPr="007E68AC">
        <w:rPr>
          <w:b/>
        </w:rPr>
        <w:t>Vládní návrh zákona, kterým se mění zákon č. 40/2009 Sb., trestní zákoník, ve znění pozdějších předpisů, zákon č. 169/1999 Sb., o výkonu trestu odnětí svobody a o změně některých souvisejících zákonů, ve znění pozdějších předpisů, a zákon č. 293/1993 Sb., o výkonu vazby, ve znění pozdějších předpisů (tisk 588)</w:t>
      </w:r>
    </w:p>
    <w:p w:rsidR="007E68AC" w:rsidRDefault="007E68AC" w:rsidP="007E68AC">
      <w:pPr>
        <w:pStyle w:val="slovanseznam"/>
        <w:numPr>
          <w:ilvl w:val="0"/>
          <w:numId w:val="0"/>
        </w:numPr>
        <w:ind w:left="2124" w:hanging="1982"/>
        <w:jc w:val="both"/>
        <w:rPr>
          <w:b/>
          <w:kern w:val="0"/>
          <w:szCs w:val="24"/>
          <w:u w:val="single"/>
          <w:lang w:eastAsia="cs-CZ" w:bidi="ar-SA"/>
        </w:rPr>
      </w:pPr>
    </w:p>
    <w:p w:rsidR="00560E90" w:rsidRDefault="00560E90" w:rsidP="00A02710">
      <w:pPr>
        <w:pStyle w:val="slovanseznam"/>
        <w:numPr>
          <w:ilvl w:val="0"/>
          <w:numId w:val="0"/>
        </w:numPr>
        <w:ind w:left="360" w:hanging="360"/>
        <w:jc w:val="both"/>
        <w:rPr>
          <w:b/>
          <w:kern w:val="0"/>
          <w:szCs w:val="24"/>
          <w:u w:val="single"/>
          <w:lang w:eastAsia="cs-CZ" w:bidi="ar-SA"/>
        </w:rPr>
      </w:pPr>
    </w:p>
    <w:p w:rsidR="00A02710" w:rsidRDefault="00A02710" w:rsidP="00136CB2">
      <w:pPr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 w:rsidRPr="00A02710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Pr="00A02710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A02710">
        <w:rPr>
          <w:rFonts w:ascii="Times New Roman" w:hAnsi="Times New Roman"/>
          <w:sz w:val="24"/>
          <w:szCs w:val="24"/>
          <w:lang w:eastAsia="cs-CZ"/>
        </w:rPr>
        <w:t xml:space="preserve">. Tejc uvítal na schůzi </w:t>
      </w:r>
      <w:r w:rsidR="00503BD1">
        <w:rPr>
          <w:rFonts w:ascii="Times New Roman" w:hAnsi="Times New Roman"/>
          <w:sz w:val="24"/>
          <w:szCs w:val="24"/>
          <w:lang w:eastAsia="cs-CZ"/>
        </w:rPr>
        <w:t xml:space="preserve">zástupce </w:t>
      </w:r>
      <w:proofErr w:type="spellStart"/>
      <w:r w:rsidR="00503BD1">
        <w:rPr>
          <w:rFonts w:ascii="Times New Roman" w:hAnsi="Times New Roman"/>
          <w:sz w:val="24"/>
          <w:szCs w:val="24"/>
          <w:lang w:eastAsia="cs-CZ"/>
        </w:rPr>
        <w:t>Ministretva</w:t>
      </w:r>
      <w:proofErr w:type="spellEnd"/>
      <w:r w:rsidR="00503BD1">
        <w:rPr>
          <w:rFonts w:ascii="Times New Roman" w:hAnsi="Times New Roman"/>
          <w:sz w:val="24"/>
          <w:szCs w:val="24"/>
          <w:lang w:eastAsia="cs-CZ"/>
        </w:rPr>
        <w:t xml:space="preserve"> spravedlnosti a Vězeňské služby, a to </w:t>
      </w:r>
      <w:r w:rsidRPr="00A02710">
        <w:rPr>
          <w:rFonts w:ascii="Times New Roman" w:hAnsi="Times New Roman"/>
          <w:sz w:val="24"/>
          <w:szCs w:val="24"/>
          <w:lang w:eastAsia="cs-CZ"/>
        </w:rPr>
        <w:t>ministra spravedlnosti JUDr. Roberta Pelikána, Ph.D. a</w:t>
      </w:r>
      <w:r w:rsidR="003C017D">
        <w:rPr>
          <w:rFonts w:ascii="Times New Roman" w:hAnsi="Times New Roman"/>
          <w:sz w:val="24"/>
          <w:szCs w:val="24"/>
          <w:lang w:eastAsia="cs-CZ"/>
        </w:rPr>
        <w:t xml:space="preserve"> brig. </w:t>
      </w:r>
      <w:proofErr w:type="gramStart"/>
      <w:r w:rsidR="003C017D">
        <w:rPr>
          <w:rFonts w:ascii="Times New Roman" w:hAnsi="Times New Roman"/>
          <w:sz w:val="24"/>
          <w:szCs w:val="24"/>
          <w:lang w:eastAsia="cs-CZ"/>
        </w:rPr>
        <w:t>gen</w:t>
      </w:r>
      <w:proofErr w:type="gramEnd"/>
      <w:r w:rsidR="003C017D">
        <w:rPr>
          <w:rFonts w:ascii="Times New Roman" w:hAnsi="Times New Roman"/>
          <w:sz w:val="24"/>
          <w:szCs w:val="24"/>
          <w:lang w:eastAsia="cs-CZ"/>
        </w:rPr>
        <w:t>. Mgr. Petra Dohnala a</w:t>
      </w:r>
      <w:r w:rsidRPr="00A02710">
        <w:rPr>
          <w:rFonts w:ascii="Times New Roman" w:hAnsi="Times New Roman"/>
          <w:sz w:val="24"/>
          <w:szCs w:val="24"/>
          <w:lang w:eastAsia="cs-CZ"/>
        </w:rPr>
        <w:t xml:space="preserve"> udělil </w:t>
      </w:r>
      <w:r w:rsidR="00503BD1">
        <w:rPr>
          <w:rFonts w:ascii="Times New Roman" w:hAnsi="Times New Roman"/>
          <w:sz w:val="24"/>
          <w:szCs w:val="24"/>
          <w:lang w:eastAsia="cs-CZ"/>
        </w:rPr>
        <w:t>s</w:t>
      </w:r>
      <w:r w:rsidRPr="00A02710">
        <w:rPr>
          <w:rFonts w:ascii="Times New Roman" w:hAnsi="Times New Roman"/>
          <w:sz w:val="24"/>
          <w:szCs w:val="24"/>
          <w:lang w:eastAsia="cs-CZ"/>
        </w:rPr>
        <w:t>lovo</w:t>
      </w:r>
      <w:r w:rsidR="00503BD1">
        <w:rPr>
          <w:rFonts w:ascii="Times New Roman" w:hAnsi="Times New Roman"/>
          <w:sz w:val="24"/>
          <w:szCs w:val="24"/>
          <w:lang w:eastAsia="cs-CZ"/>
        </w:rPr>
        <w:t xml:space="preserve"> ministru spravedlnosti</w:t>
      </w:r>
      <w:r w:rsidRPr="00A02710">
        <w:rPr>
          <w:rFonts w:ascii="Times New Roman" w:hAnsi="Times New Roman"/>
          <w:sz w:val="24"/>
          <w:szCs w:val="24"/>
          <w:lang w:eastAsia="cs-CZ"/>
        </w:rPr>
        <w:t>.</w:t>
      </w:r>
    </w:p>
    <w:p w:rsidR="00A02710" w:rsidRPr="00A02710" w:rsidRDefault="00A02710" w:rsidP="00136CB2">
      <w:pPr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Ministr</w:t>
      </w:r>
      <w:r w:rsidR="003C017D">
        <w:rPr>
          <w:rFonts w:ascii="Times New Roman" w:hAnsi="Times New Roman"/>
          <w:sz w:val="24"/>
          <w:szCs w:val="24"/>
          <w:lang w:eastAsia="cs-CZ"/>
        </w:rPr>
        <w:t xml:space="preserve"> spravedlnosti </w:t>
      </w:r>
      <w:r>
        <w:rPr>
          <w:rFonts w:ascii="Times New Roman" w:hAnsi="Times New Roman"/>
          <w:sz w:val="24"/>
          <w:szCs w:val="24"/>
          <w:lang w:eastAsia="cs-CZ"/>
        </w:rPr>
        <w:t xml:space="preserve">Pelikán </w:t>
      </w:r>
      <w:r w:rsidR="00121212">
        <w:rPr>
          <w:rFonts w:ascii="Times New Roman" w:hAnsi="Times New Roman"/>
          <w:sz w:val="24"/>
          <w:szCs w:val="24"/>
          <w:lang w:eastAsia="cs-CZ"/>
        </w:rPr>
        <w:t>uvedl, že Ministerstvo spravedlnosti má připravený pozměňovací návrh ohledně vnitřní diferenciace věznic</w:t>
      </w:r>
      <w:r w:rsidR="006276D6">
        <w:rPr>
          <w:rFonts w:ascii="Times New Roman" w:hAnsi="Times New Roman"/>
          <w:sz w:val="24"/>
          <w:szCs w:val="24"/>
          <w:lang w:eastAsia="cs-CZ"/>
        </w:rPr>
        <w:t>, a to ve třech variantách</w:t>
      </w:r>
      <w:r w:rsidR="00121212">
        <w:rPr>
          <w:rFonts w:ascii="Times New Roman" w:hAnsi="Times New Roman"/>
          <w:sz w:val="24"/>
          <w:szCs w:val="24"/>
          <w:lang w:eastAsia="cs-CZ"/>
        </w:rPr>
        <w:t>. V tuto chvíli preferují, aby opravným místem</w:t>
      </w:r>
      <w:r w:rsidR="00C60311">
        <w:rPr>
          <w:rFonts w:ascii="Times New Roman" w:hAnsi="Times New Roman"/>
          <w:sz w:val="24"/>
          <w:szCs w:val="24"/>
          <w:lang w:eastAsia="cs-CZ"/>
        </w:rPr>
        <w:t xml:space="preserve"> vydávajícím </w:t>
      </w:r>
      <w:r w:rsidR="00121212">
        <w:rPr>
          <w:rFonts w:ascii="Times New Roman" w:hAnsi="Times New Roman"/>
          <w:sz w:val="24"/>
          <w:szCs w:val="24"/>
          <w:lang w:eastAsia="cs-CZ"/>
        </w:rPr>
        <w:t>opravný prostř</w:t>
      </w:r>
      <w:r w:rsidR="00AA0828">
        <w:rPr>
          <w:rFonts w:ascii="Times New Roman" w:hAnsi="Times New Roman"/>
          <w:sz w:val="24"/>
          <w:szCs w:val="24"/>
          <w:lang w:eastAsia="cs-CZ"/>
        </w:rPr>
        <w:t>edek byl soud. N</w:t>
      </w:r>
      <w:r w:rsidR="00C60311">
        <w:rPr>
          <w:rFonts w:ascii="Times New Roman" w:hAnsi="Times New Roman"/>
          <w:sz w:val="24"/>
          <w:szCs w:val="24"/>
          <w:lang w:eastAsia="cs-CZ"/>
        </w:rPr>
        <w:t>avrhl</w:t>
      </w:r>
      <w:r w:rsidR="00121212">
        <w:rPr>
          <w:rFonts w:ascii="Times New Roman" w:hAnsi="Times New Roman"/>
          <w:sz w:val="24"/>
          <w:szCs w:val="24"/>
          <w:lang w:eastAsia="cs-CZ"/>
        </w:rPr>
        <w:t xml:space="preserve"> přerušení</w:t>
      </w:r>
      <w:r w:rsidR="00C60311">
        <w:rPr>
          <w:rFonts w:ascii="Times New Roman" w:hAnsi="Times New Roman"/>
          <w:sz w:val="24"/>
          <w:szCs w:val="24"/>
          <w:lang w:eastAsia="cs-CZ"/>
        </w:rPr>
        <w:t xml:space="preserve"> projednávání tohoto tisku.</w:t>
      </w:r>
    </w:p>
    <w:p w:rsidR="00A02710" w:rsidRDefault="00121212" w:rsidP="00136CB2">
      <w:pPr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121212">
        <w:rPr>
          <w:rFonts w:ascii="Times New Roman" w:hAnsi="Times New Roman"/>
          <w:sz w:val="24"/>
          <w:szCs w:val="24"/>
          <w:lang w:eastAsia="cs-CZ"/>
        </w:rPr>
        <w:t>Zpravodajka Mgr. Marie Benešová konstatuje, že jde o krok k modernizace vězeňství a podporuje ho a souhlasí s přerušením tisku.</w:t>
      </w:r>
    </w:p>
    <w:p w:rsidR="00821721" w:rsidRDefault="00821721" w:rsidP="00136CB2">
      <w:pPr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V rozpravě vystoupila</w:t>
      </w:r>
      <w:r w:rsidR="00AA0828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="00AA0828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AA0828">
        <w:rPr>
          <w:rFonts w:ascii="Times New Roman" w:hAnsi="Times New Roman"/>
          <w:sz w:val="24"/>
          <w:szCs w:val="24"/>
          <w:lang w:eastAsia="cs-CZ"/>
        </w:rPr>
        <w:t>.</w:t>
      </w:r>
      <w:r>
        <w:rPr>
          <w:rFonts w:ascii="Times New Roman" w:hAnsi="Times New Roman"/>
          <w:sz w:val="24"/>
          <w:szCs w:val="24"/>
          <w:lang w:eastAsia="cs-CZ"/>
        </w:rPr>
        <w:t xml:space="preserve"> Válková, Tejc, Schwarz, Blažek, </w:t>
      </w:r>
      <w:r w:rsidR="00AA0828">
        <w:rPr>
          <w:rFonts w:ascii="Times New Roman" w:hAnsi="Times New Roman"/>
          <w:sz w:val="24"/>
          <w:szCs w:val="24"/>
          <w:lang w:eastAsia="cs-CZ"/>
        </w:rPr>
        <w:t xml:space="preserve">veřejná ochránkyně práv </w:t>
      </w:r>
      <w:r>
        <w:rPr>
          <w:rFonts w:ascii="Times New Roman" w:hAnsi="Times New Roman"/>
          <w:sz w:val="24"/>
          <w:szCs w:val="24"/>
          <w:lang w:eastAsia="cs-CZ"/>
        </w:rPr>
        <w:t>Šabatová a Zdražilová</w:t>
      </w:r>
      <w:r w:rsidR="00C60311">
        <w:rPr>
          <w:rFonts w:ascii="Times New Roman" w:hAnsi="Times New Roman"/>
          <w:sz w:val="24"/>
          <w:szCs w:val="24"/>
          <w:lang w:eastAsia="cs-CZ"/>
        </w:rPr>
        <w:t xml:space="preserve"> (kdo má rozhodovat o opravném prostředku)</w:t>
      </w:r>
      <w:r>
        <w:rPr>
          <w:rFonts w:ascii="Times New Roman" w:hAnsi="Times New Roman"/>
          <w:sz w:val="24"/>
          <w:szCs w:val="24"/>
          <w:lang w:eastAsia="cs-CZ"/>
        </w:rPr>
        <w:t>.</w:t>
      </w:r>
    </w:p>
    <w:p w:rsidR="00821721" w:rsidRPr="00121212" w:rsidRDefault="00821721" w:rsidP="00136CB2">
      <w:pPr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>. Tejc navrhl sněmovní tisk 588 přerušit v podrobné rozpravě, která by měla probíhat na schůzi</w:t>
      </w:r>
      <w:r w:rsidR="00AA0828">
        <w:rPr>
          <w:rFonts w:ascii="Times New Roman" w:hAnsi="Times New Roman"/>
          <w:sz w:val="24"/>
          <w:szCs w:val="24"/>
          <w:lang w:eastAsia="cs-CZ"/>
        </w:rPr>
        <w:t xml:space="preserve"> ústavně právního výboru v září tohoto roku.</w:t>
      </w:r>
    </w:p>
    <w:p w:rsidR="00A02710" w:rsidRDefault="00A02710" w:rsidP="00136CB2">
      <w:pPr>
        <w:pStyle w:val="slovanseznam"/>
        <w:numPr>
          <w:ilvl w:val="0"/>
          <w:numId w:val="0"/>
        </w:numPr>
        <w:ind w:left="360" w:hanging="360"/>
        <w:jc w:val="both"/>
        <w:rPr>
          <w:b/>
          <w:kern w:val="0"/>
          <w:szCs w:val="24"/>
          <w:u w:val="single"/>
          <w:lang w:eastAsia="cs-CZ" w:bidi="ar-SA"/>
        </w:rPr>
      </w:pPr>
    </w:p>
    <w:p w:rsidR="005A7E90" w:rsidRDefault="005A7E90" w:rsidP="00136CB2">
      <w:pPr>
        <w:pStyle w:val="PS-uvodnodstavec"/>
      </w:pPr>
      <w:r>
        <w:t xml:space="preserve">Po odůvodnění ministra spravedlnosti JUDr. Roberta Pelikána, Ph.D., zpravodajské zprávě </w:t>
      </w:r>
      <w:proofErr w:type="spellStart"/>
      <w:r>
        <w:t>posl</w:t>
      </w:r>
      <w:proofErr w:type="spellEnd"/>
      <w:r>
        <w:t xml:space="preserve">. Mgr. Marie Benešové a po rozpravě ústavně právní výbor přijal </w:t>
      </w:r>
      <w:r w:rsidRPr="005A7E90">
        <w:rPr>
          <w:b/>
          <w:u w:val="single"/>
        </w:rPr>
        <w:t>usnesení č. 237</w:t>
      </w:r>
      <w:r>
        <w:t xml:space="preserve"> (viz příloha č. </w:t>
      </w:r>
      <w:r w:rsidR="003C017D">
        <w:t>8</w:t>
      </w:r>
      <w:r>
        <w:t>).</w:t>
      </w:r>
    </w:p>
    <w:p w:rsidR="005A7E90" w:rsidRDefault="005A7E90" w:rsidP="005A7E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237 z 10 přítomných poslanců</w:t>
      </w:r>
    </w:p>
    <w:p w:rsidR="005A7E90" w:rsidRPr="005A7E90" w:rsidRDefault="005A7E90" w:rsidP="005A7E90">
      <w:pPr>
        <w:pStyle w:val="Odstavecseseznamem"/>
        <w:widowControl/>
        <w:numPr>
          <w:ilvl w:val="0"/>
          <w:numId w:val="8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10 hlasovalo pro – Benda, Plíšek, Blažek, Tejc, Benešová, Vozka, Vondráček, Válková, Schwarz, </w:t>
      </w:r>
      <w:r w:rsidRPr="005A7E90">
        <w:rPr>
          <w:szCs w:val="24"/>
        </w:rPr>
        <w:t>Ondráček</w:t>
      </w:r>
    </w:p>
    <w:p w:rsidR="00560E90" w:rsidRDefault="00560E90" w:rsidP="007E68AC">
      <w:pPr>
        <w:pStyle w:val="slovanseznam"/>
        <w:numPr>
          <w:ilvl w:val="0"/>
          <w:numId w:val="0"/>
        </w:numPr>
        <w:ind w:left="2124" w:hanging="1982"/>
        <w:jc w:val="both"/>
        <w:rPr>
          <w:b/>
          <w:kern w:val="0"/>
          <w:szCs w:val="24"/>
          <w:u w:val="single"/>
          <w:lang w:eastAsia="cs-CZ" w:bidi="ar-SA"/>
        </w:rPr>
      </w:pPr>
    </w:p>
    <w:p w:rsidR="00560E90" w:rsidRPr="007E68AC" w:rsidRDefault="00560E90" w:rsidP="007E68AC">
      <w:pPr>
        <w:pStyle w:val="slovanseznam"/>
        <w:numPr>
          <w:ilvl w:val="0"/>
          <w:numId w:val="0"/>
        </w:numPr>
        <w:ind w:left="2124" w:hanging="1982"/>
        <w:jc w:val="both"/>
        <w:rPr>
          <w:b/>
          <w:kern w:val="0"/>
          <w:szCs w:val="24"/>
          <w:u w:val="single"/>
          <w:lang w:eastAsia="cs-CZ" w:bidi="ar-SA"/>
        </w:rPr>
      </w:pPr>
    </w:p>
    <w:p w:rsidR="00560E90" w:rsidRDefault="00560E90" w:rsidP="00560E90">
      <w:pPr>
        <w:pStyle w:val="slovanseznam"/>
        <w:numPr>
          <w:ilvl w:val="0"/>
          <w:numId w:val="0"/>
        </w:numPr>
        <w:ind w:left="2124" w:hanging="1982"/>
        <w:jc w:val="both"/>
        <w:rPr>
          <w:b/>
        </w:rPr>
      </w:pPr>
      <w:r>
        <w:rPr>
          <w:b/>
          <w:szCs w:val="24"/>
          <w:u w:val="single"/>
        </w:rPr>
        <w:t>K bodu 6:</w:t>
      </w:r>
      <w:r w:rsidRPr="00560E90">
        <w:t xml:space="preserve"> </w:t>
      </w:r>
      <w:r>
        <w:tab/>
      </w:r>
      <w:r w:rsidRPr="00560E90">
        <w:rPr>
          <w:b/>
        </w:rPr>
        <w:t>Vládní návrh zákona, kterým se mění zákon č. 89/2012 Sb., občanský zákoník, a další související zákony (tisk 642)</w:t>
      </w:r>
    </w:p>
    <w:p w:rsidR="00E075A3" w:rsidRDefault="00E075A3" w:rsidP="00E075A3">
      <w:pPr>
        <w:pStyle w:val="slovanseznam"/>
        <w:numPr>
          <w:ilvl w:val="0"/>
          <w:numId w:val="0"/>
        </w:numPr>
        <w:ind w:left="360" w:hanging="360"/>
        <w:jc w:val="both"/>
        <w:rPr>
          <w:b/>
          <w:szCs w:val="24"/>
          <w:u w:val="single"/>
        </w:rPr>
      </w:pPr>
    </w:p>
    <w:p w:rsidR="005A7318" w:rsidRDefault="00FA13DD" w:rsidP="006C7905">
      <w:pPr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sz w:val="24"/>
          <w:lang w:eastAsia="cs-CZ"/>
        </w:rPr>
        <w:tab/>
      </w:r>
      <w:r w:rsidR="00300B3B" w:rsidRPr="006C7905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="00300B3B" w:rsidRPr="006C7905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300B3B" w:rsidRPr="006C7905">
        <w:rPr>
          <w:rFonts w:ascii="Times New Roman" w:hAnsi="Times New Roman"/>
          <w:sz w:val="24"/>
          <w:szCs w:val="24"/>
          <w:lang w:eastAsia="cs-CZ"/>
        </w:rPr>
        <w:t xml:space="preserve">. Tejc udělil slovo ministru spravedlnosti Pelikánovi, který zmínil </w:t>
      </w:r>
      <w:r w:rsidR="005A7318">
        <w:rPr>
          <w:rFonts w:ascii="Times New Roman" w:hAnsi="Times New Roman"/>
          <w:sz w:val="24"/>
          <w:szCs w:val="24"/>
          <w:lang w:eastAsia="cs-CZ"/>
        </w:rPr>
        <w:t>navržené změny</w:t>
      </w:r>
      <w:r w:rsidR="00300B3B" w:rsidRPr="006C7905">
        <w:rPr>
          <w:rFonts w:ascii="Times New Roman" w:hAnsi="Times New Roman"/>
          <w:sz w:val="24"/>
          <w:szCs w:val="24"/>
          <w:lang w:eastAsia="cs-CZ"/>
        </w:rPr>
        <w:t xml:space="preserve"> v občanském zákoníku.</w:t>
      </w:r>
    </w:p>
    <w:p w:rsidR="005A7318" w:rsidRDefault="00FA13DD" w:rsidP="006C790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Zpravodaj </w:t>
      </w:r>
      <w:proofErr w:type="spellStart"/>
      <w:r w:rsidR="009D3283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9D3283">
        <w:rPr>
          <w:rFonts w:ascii="Times New Roman" w:hAnsi="Times New Roman"/>
          <w:sz w:val="24"/>
          <w:szCs w:val="24"/>
          <w:lang w:eastAsia="cs-CZ"/>
        </w:rPr>
        <w:t xml:space="preserve">. </w:t>
      </w:r>
      <w:r>
        <w:rPr>
          <w:rFonts w:ascii="Times New Roman" w:hAnsi="Times New Roman"/>
          <w:sz w:val="24"/>
          <w:szCs w:val="24"/>
          <w:lang w:eastAsia="cs-CZ"/>
        </w:rPr>
        <w:t xml:space="preserve">Vondráček představil doposud podané pozměňovací návrhy. Pozměňovací návrh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. Chvojky (předkupní právo), pozměňovací návrh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. Maxové (výživné), pozměňovací návrh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. Ondráčka (zpřesnění definice nemovité věci, liniové stavby a technické zařízení na více pozemcích), pozměňovací návrh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. Zavadila (odstranění nejistoty v rejstříkových záležitostech odborových organizacích), pozměňovací návrh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. Válkové (limitace výše započtení proti pohledávkám mzdy), pozměňovací návrh legislativně technický, který si osvojil zpravodaj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. Vondráček, pozměňovací návrh veřejné ochránkyně práv, který si osvojila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>. Válková</w:t>
      </w:r>
      <w:r w:rsidR="005A7318">
        <w:rPr>
          <w:rFonts w:ascii="Times New Roman" w:hAnsi="Times New Roman"/>
          <w:sz w:val="24"/>
          <w:szCs w:val="24"/>
          <w:lang w:eastAsia="cs-CZ"/>
        </w:rPr>
        <w:t xml:space="preserve"> (rozhodování o ústavní výchově)</w:t>
      </w:r>
      <w:r>
        <w:rPr>
          <w:rFonts w:ascii="Times New Roman" w:hAnsi="Times New Roman"/>
          <w:sz w:val="24"/>
          <w:szCs w:val="24"/>
          <w:lang w:eastAsia="cs-CZ"/>
        </w:rPr>
        <w:t xml:space="preserve">. Zbývá pozměňovací návrh od </w:t>
      </w:r>
      <w:r>
        <w:rPr>
          <w:rFonts w:ascii="Times New Roman" w:hAnsi="Times New Roman"/>
          <w:sz w:val="24"/>
          <w:szCs w:val="24"/>
        </w:rPr>
        <w:t>Národní rady</w:t>
      </w:r>
      <w:r w:rsidRPr="00FA13DD">
        <w:rPr>
          <w:rFonts w:ascii="Times New Roman" w:hAnsi="Times New Roman"/>
          <w:sz w:val="24"/>
          <w:szCs w:val="24"/>
        </w:rPr>
        <w:t xml:space="preserve"> osob se zdravotním postižením ČR</w:t>
      </w:r>
      <w:r w:rsidR="005A7318">
        <w:rPr>
          <w:rFonts w:ascii="Times New Roman" w:hAnsi="Times New Roman"/>
          <w:sz w:val="24"/>
          <w:szCs w:val="24"/>
        </w:rPr>
        <w:t xml:space="preserve"> (byty zvláštního určení), který si osvojil předseda výboru Tejc, s tím, že bude ještě tento návrh dopracován ve spolupráci s NRZP, Svazem měst a obcí a legislativním odborem.</w:t>
      </w:r>
    </w:p>
    <w:p w:rsidR="00FA13DD" w:rsidRDefault="004C28F0" w:rsidP="006C7905">
      <w:pPr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ab/>
        <w:t>V rozpravě vystoupili poslanci Plíšek</w:t>
      </w:r>
      <w:r w:rsidR="005A7318">
        <w:rPr>
          <w:rFonts w:ascii="Times New Roman" w:hAnsi="Times New Roman"/>
          <w:sz w:val="24"/>
          <w:szCs w:val="24"/>
        </w:rPr>
        <w:t xml:space="preserve"> (nezbytnost novelizace NOZ)</w:t>
      </w:r>
      <w:r>
        <w:rPr>
          <w:rFonts w:ascii="Times New Roman" w:hAnsi="Times New Roman"/>
          <w:sz w:val="24"/>
          <w:szCs w:val="24"/>
        </w:rPr>
        <w:t>, Chvojka</w:t>
      </w:r>
      <w:r w:rsidR="005A7318">
        <w:rPr>
          <w:rFonts w:ascii="Times New Roman" w:hAnsi="Times New Roman"/>
          <w:sz w:val="24"/>
          <w:szCs w:val="24"/>
        </w:rPr>
        <w:t xml:space="preserve"> (předkupní právo)</w:t>
      </w:r>
      <w:r>
        <w:rPr>
          <w:rFonts w:ascii="Times New Roman" w:hAnsi="Times New Roman"/>
          <w:sz w:val="24"/>
          <w:szCs w:val="24"/>
        </w:rPr>
        <w:t>, Tejc</w:t>
      </w:r>
      <w:r w:rsidR="005A7318">
        <w:rPr>
          <w:rFonts w:ascii="Times New Roman" w:hAnsi="Times New Roman"/>
          <w:sz w:val="24"/>
          <w:szCs w:val="24"/>
        </w:rPr>
        <w:t xml:space="preserve"> (uvážlivost při schvalování NOZ, uvážlivost při schvalování jeho novely, předkupní právo z pohledu ústavnosti)</w:t>
      </w:r>
      <w:r>
        <w:rPr>
          <w:rFonts w:ascii="Times New Roman" w:hAnsi="Times New Roman"/>
          <w:sz w:val="24"/>
          <w:szCs w:val="24"/>
        </w:rPr>
        <w:t>, Ondráček</w:t>
      </w:r>
      <w:r w:rsidR="005A7318">
        <w:rPr>
          <w:rFonts w:ascii="Times New Roman" w:hAnsi="Times New Roman"/>
          <w:sz w:val="24"/>
          <w:szCs w:val="24"/>
        </w:rPr>
        <w:t xml:space="preserve"> (liniové stavby)</w:t>
      </w:r>
      <w:r>
        <w:rPr>
          <w:rFonts w:ascii="Times New Roman" w:hAnsi="Times New Roman"/>
          <w:sz w:val="24"/>
          <w:szCs w:val="24"/>
        </w:rPr>
        <w:t>, Vozka</w:t>
      </w:r>
      <w:r w:rsidR="005A7318">
        <w:rPr>
          <w:rFonts w:ascii="Times New Roman" w:hAnsi="Times New Roman"/>
          <w:sz w:val="24"/>
          <w:szCs w:val="24"/>
        </w:rPr>
        <w:t xml:space="preserve"> (podpora předkupnímu právu)</w:t>
      </w:r>
      <w:r>
        <w:rPr>
          <w:rFonts w:ascii="Times New Roman" w:hAnsi="Times New Roman"/>
          <w:sz w:val="24"/>
          <w:szCs w:val="24"/>
        </w:rPr>
        <w:t>, Benda</w:t>
      </w:r>
      <w:r w:rsidR="005A7318">
        <w:rPr>
          <w:rFonts w:ascii="Times New Roman" w:hAnsi="Times New Roman"/>
          <w:sz w:val="24"/>
          <w:szCs w:val="24"/>
        </w:rPr>
        <w:t xml:space="preserve"> (pochybnosti o znovuzavedení předkupního práva)</w:t>
      </w:r>
      <w:r>
        <w:rPr>
          <w:rFonts w:ascii="Times New Roman" w:hAnsi="Times New Roman"/>
          <w:sz w:val="24"/>
          <w:szCs w:val="24"/>
        </w:rPr>
        <w:t>, Zavadil</w:t>
      </w:r>
      <w:r w:rsidR="005A7318">
        <w:rPr>
          <w:rFonts w:ascii="Times New Roman" w:hAnsi="Times New Roman"/>
          <w:sz w:val="24"/>
          <w:szCs w:val="24"/>
        </w:rPr>
        <w:t xml:space="preserve"> (představil svůj PN)</w:t>
      </w:r>
      <w:r w:rsidR="00A26F24">
        <w:rPr>
          <w:rFonts w:ascii="Times New Roman" w:hAnsi="Times New Roman"/>
          <w:sz w:val="24"/>
          <w:szCs w:val="24"/>
        </w:rPr>
        <w:t>, Blažek</w:t>
      </w:r>
      <w:r w:rsidR="005A7318">
        <w:rPr>
          <w:rFonts w:ascii="Times New Roman" w:hAnsi="Times New Roman"/>
          <w:sz w:val="24"/>
          <w:szCs w:val="24"/>
        </w:rPr>
        <w:t xml:space="preserve"> (podpora PN VOP)</w:t>
      </w:r>
      <w:r w:rsidR="00A26F24">
        <w:rPr>
          <w:rFonts w:ascii="Times New Roman" w:hAnsi="Times New Roman"/>
          <w:sz w:val="24"/>
          <w:szCs w:val="24"/>
        </w:rPr>
        <w:t>, Válková</w:t>
      </w:r>
      <w:r w:rsidR="005A7318">
        <w:rPr>
          <w:rFonts w:ascii="Times New Roman" w:hAnsi="Times New Roman"/>
          <w:sz w:val="24"/>
          <w:szCs w:val="24"/>
        </w:rPr>
        <w:t xml:space="preserve"> (PN VOP)</w:t>
      </w:r>
      <w:r>
        <w:rPr>
          <w:rFonts w:ascii="Times New Roman" w:hAnsi="Times New Roman"/>
          <w:sz w:val="24"/>
          <w:szCs w:val="24"/>
        </w:rPr>
        <w:t xml:space="preserve"> a ministr</w:t>
      </w:r>
      <w:r w:rsidR="00A26F24">
        <w:rPr>
          <w:rFonts w:ascii="Times New Roman" w:hAnsi="Times New Roman"/>
          <w:sz w:val="24"/>
          <w:szCs w:val="24"/>
        </w:rPr>
        <w:t xml:space="preserve"> spravedlnosti</w:t>
      </w:r>
      <w:r>
        <w:rPr>
          <w:rFonts w:ascii="Times New Roman" w:hAnsi="Times New Roman"/>
          <w:sz w:val="24"/>
          <w:szCs w:val="24"/>
        </w:rPr>
        <w:t xml:space="preserve"> Pelikán</w:t>
      </w:r>
      <w:r w:rsidR="005A7318">
        <w:rPr>
          <w:rFonts w:ascii="Times New Roman" w:hAnsi="Times New Roman"/>
          <w:sz w:val="24"/>
          <w:szCs w:val="24"/>
        </w:rPr>
        <w:t xml:space="preserve"> (reakce na podané PN)</w:t>
      </w:r>
      <w:r>
        <w:rPr>
          <w:rFonts w:ascii="Times New Roman" w:hAnsi="Times New Roman"/>
          <w:sz w:val="24"/>
          <w:szCs w:val="24"/>
        </w:rPr>
        <w:t>.</w:t>
      </w:r>
      <w:r w:rsidR="00C4147B">
        <w:rPr>
          <w:rFonts w:ascii="Times New Roman" w:hAnsi="Times New Roman"/>
          <w:sz w:val="24"/>
          <w:szCs w:val="24"/>
        </w:rPr>
        <w:t xml:space="preserve"> Z řad veřejnosti</w:t>
      </w:r>
      <w:r w:rsidR="005A7318">
        <w:rPr>
          <w:rFonts w:ascii="Times New Roman" w:hAnsi="Times New Roman"/>
          <w:sz w:val="24"/>
          <w:szCs w:val="24"/>
        </w:rPr>
        <w:t xml:space="preserve"> (v hlasování souhlasili všichni přítomní poslanci)</w:t>
      </w:r>
      <w:r w:rsidR="00C4147B">
        <w:rPr>
          <w:rFonts w:ascii="Times New Roman" w:hAnsi="Times New Roman"/>
          <w:sz w:val="24"/>
          <w:szCs w:val="24"/>
        </w:rPr>
        <w:t xml:space="preserve"> vystoupil předseda NRZP ČR Mgr. Václav Krása</w:t>
      </w:r>
      <w:r w:rsidR="005A7318">
        <w:rPr>
          <w:rFonts w:ascii="Times New Roman" w:hAnsi="Times New Roman"/>
          <w:sz w:val="24"/>
          <w:szCs w:val="24"/>
        </w:rPr>
        <w:t xml:space="preserve"> (PN k bytům zvláštního určení)</w:t>
      </w:r>
      <w:r w:rsidR="00C4147B">
        <w:rPr>
          <w:rFonts w:ascii="Times New Roman" w:hAnsi="Times New Roman"/>
          <w:sz w:val="24"/>
          <w:szCs w:val="24"/>
        </w:rPr>
        <w:t>, veřejná ochránkyně práv Šabatová</w:t>
      </w:r>
      <w:r w:rsidR="005A7318">
        <w:rPr>
          <w:rFonts w:ascii="Times New Roman" w:hAnsi="Times New Roman"/>
          <w:sz w:val="24"/>
          <w:szCs w:val="24"/>
        </w:rPr>
        <w:t xml:space="preserve"> (PN o rozhodování při výběru ústavního zařízení)</w:t>
      </w:r>
      <w:r w:rsidR="00C4147B">
        <w:rPr>
          <w:rFonts w:ascii="Times New Roman" w:hAnsi="Times New Roman"/>
          <w:sz w:val="24"/>
          <w:szCs w:val="24"/>
        </w:rPr>
        <w:t>, místopředseda Nejvy</w:t>
      </w:r>
      <w:r w:rsidR="00A66E76">
        <w:rPr>
          <w:rFonts w:ascii="Times New Roman" w:hAnsi="Times New Roman"/>
          <w:sz w:val="24"/>
          <w:szCs w:val="24"/>
        </w:rPr>
        <w:t>ššího soudu JUDr. Roman Fiala</w:t>
      </w:r>
      <w:r w:rsidR="00112A6A">
        <w:rPr>
          <w:rFonts w:ascii="Times New Roman" w:hAnsi="Times New Roman"/>
          <w:sz w:val="24"/>
          <w:szCs w:val="24"/>
        </w:rPr>
        <w:t xml:space="preserve"> (specializace soudců, přezkum svéprávnosti, zahlcení soudů)</w:t>
      </w:r>
      <w:r w:rsidR="00A66E76">
        <w:rPr>
          <w:rFonts w:ascii="Times New Roman" w:hAnsi="Times New Roman"/>
          <w:sz w:val="24"/>
          <w:szCs w:val="24"/>
        </w:rPr>
        <w:t xml:space="preserve">, </w:t>
      </w:r>
      <w:r w:rsidR="00C4147B">
        <w:rPr>
          <w:rFonts w:ascii="Times New Roman" w:hAnsi="Times New Roman"/>
          <w:sz w:val="24"/>
          <w:szCs w:val="24"/>
        </w:rPr>
        <w:t xml:space="preserve">předseda správní rady Občanského sdružení majitelů domů, bytů a dalších nemovitostí v ČR </w:t>
      </w:r>
      <w:r w:rsidR="00A66E76">
        <w:rPr>
          <w:rFonts w:ascii="Times New Roman" w:hAnsi="Times New Roman"/>
          <w:sz w:val="24"/>
          <w:szCs w:val="24"/>
        </w:rPr>
        <w:t>R</w:t>
      </w:r>
      <w:r w:rsidR="00AA0828">
        <w:rPr>
          <w:rFonts w:ascii="Times New Roman" w:hAnsi="Times New Roman"/>
          <w:sz w:val="24"/>
          <w:szCs w:val="24"/>
        </w:rPr>
        <w:t>NDr. Tomislav Šimeček</w:t>
      </w:r>
      <w:r w:rsidR="00112A6A">
        <w:rPr>
          <w:rFonts w:ascii="Times New Roman" w:hAnsi="Times New Roman"/>
          <w:sz w:val="24"/>
          <w:szCs w:val="24"/>
        </w:rPr>
        <w:t xml:space="preserve"> (podpora předkupnímu právu)</w:t>
      </w:r>
      <w:r w:rsidR="00AA0828">
        <w:rPr>
          <w:rFonts w:ascii="Times New Roman" w:hAnsi="Times New Roman"/>
          <w:sz w:val="24"/>
          <w:szCs w:val="24"/>
        </w:rPr>
        <w:t xml:space="preserve"> a zástupkyně</w:t>
      </w:r>
      <w:r w:rsidR="00A66E76">
        <w:rPr>
          <w:rFonts w:ascii="Times New Roman" w:hAnsi="Times New Roman"/>
          <w:sz w:val="24"/>
          <w:szCs w:val="24"/>
        </w:rPr>
        <w:t xml:space="preserve"> ze Svazu měst a obcí ČR Mgr. Miroslava Sobková</w:t>
      </w:r>
      <w:r w:rsidR="00112A6A">
        <w:rPr>
          <w:rFonts w:ascii="Times New Roman" w:hAnsi="Times New Roman"/>
          <w:sz w:val="24"/>
          <w:szCs w:val="24"/>
        </w:rPr>
        <w:t xml:space="preserve"> (stanovisko k bytům zvláštního určení)</w:t>
      </w:r>
      <w:r w:rsidR="00A66E76">
        <w:rPr>
          <w:rFonts w:ascii="Times New Roman" w:hAnsi="Times New Roman"/>
          <w:sz w:val="24"/>
          <w:szCs w:val="24"/>
        </w:rPr>
        <w:t>.</w:t>
      </w:r>
      <w:r w:rsidR="00FA13DD" w:rsidRPr="00FA13DD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0D4AEE" w:rsidRPr="00FA13DD" w:rsidRDefault="000D4AEE" w:rsidP="006C7905">
      <w:pPr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>. Tejc navrhl po obecné rozpravě přerušit projednávání tisku 642 a navrhl tento tisk zařadit na další schůzi výboru, která se uskuteční dne 23. června 2016.</w:t>
      </w:r>
    </w:p>
    <w:p w:rsidR="007E68AC" w:rsidRDefault="007E68AC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6303B" w:rsidRDefault="00D52488" w:rsidP="00D52488">
      <w:pPr>
        <w:pStyle w:val="PS-uvodnodstavec"/>
      </w:pPr>
      <w:r>
        <w:t xml:space="preserve">Po vyjádření ministra spravedlnosti JUDr. Roberta Pelikána, Ph.D., zpravodajské zprávě </w:t>
      </w:r>
      <w:proofErr w:type="spellStart"/>
      <w:r>
        <w:t>posl</w:t>
      </w:r>
      <w:proofErr w:type="spellEnd"/>
      <w:r>
        <w:t xml:space="preserve">. Mgr. Radka Vondráčka a po obecné rozpravě ústavně právní výbor přijal </w:t>
      </w:r>
      <w:r w:rsidRPr="00D52488">
        <w:rPr>
          <w:b/>
          <w:u w:val="single"/>
        </w:rPr>
        <w:t>usnesení č. 238</w:t>
      </w:r>
      <w:r>
        <w:t xml:space="preserve"> (viz příloha č. </w:t>
      </w:r>
      <w:r w:rsidR="003C017D">
        <w:t>9</w:t>
      </w:r>
      <w:r>
        <w:t>).</w:t>
      </w:r>
    </w:p>
    <w:p w:rsidR="00D52488" w:rsidRDefault="00D52488" w:rsidP="00D5248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238 z 11 přítomných poslanců</w:t>
      </w:r>
    </w:p>
    <w:p w:rsidR="00D52488" w:rsidRPr="005A7E90" w:rsidRDefault="00D52488" w:rsidP="00D52488">
      <w:pPr>
        <w:pStyle w:val="Odstavecseseznamem"/>
        <w:widowControl/>
        <w:numPr>
          <w:ilvl w:val="0"/>
          <w:numId w:val="8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11 hlasovalo pro – Benda,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 xml:space="preserve">, Plíšek, Blažek, Tejc, Benešová, Vozka, Vondráček, Schwarz, Chvojka, </w:t>
      </w:r>
      <w:r w:rsidRPr="005A7E90">
        <w:rPr>
          <w:szCs w:val="24"/>
        </w:rPr>
        <w:t>Ondráček</w:t>
      </w:r>
    </w:p>
    <w:p w:rsidR="00D52488" w:rsidRDefault="00D52488" w:rsidP="00D52488"/>
    <w:p w:rsidR="00D52488" w:rsidRPr="00D52488" w:rsidRDefault="00D52488" w:rsidP="00D52488"/>
    <w:p w:rsidR="0076303B" w:rsidRPr="0076303B" w:rsidRDefault="0076303B" w:rsidP="0076303B">
      <w:pPr>
        <w:pStyle w:val="slovanseznam"/>
        <w:numPr>
          <w:ilvl w:val="0"/>
          <w:numId w:val="0"/>
        </w:numPr>
        <w:ind w:left="2124" w:hanging="1982"/>
        <w:jc w:val="both"/>
        <w:rPr>
          <w:b/>
          <w:kern w:val="0"/>
          <w:sz w:val="20"/>
          <w:szCs w:val="20"/>
          <w:lang w:eastAsia="cs-CZ" w:bidi="ar-SA"/>
        </w:rPr>
      </w:pPr>
      <w:r>
        <w:rPr>
          <w:b/>
          <w:szCs w:val="24"/>
          <w:u w:val="single"/>
        </w:rPr>
        <w:t>K bodu 7:</w:t>
      </w:r>
      <w:r w:rsidRPr="0076303B">
        <w:t xml:space="preserve"> </w:t>
      </w:r>
      <w:r>
        <w:tab/>
      </w:r>
      <w:r w:rsidRPr="0076303B">
        <w:rPr>
          <w:b/>
        </w:rPr>
        <w:t>Vládní návrh zákona o použití peněžních prostředků z majetkových trestních sankcí uložených v trestním řízení a o změně některých zákonů (tisk 650)</w:t>
      </w:r>
    </w:p>
    <w:p w:rsidR="0076303B" w:rsidRDefault="0076303B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D5A08" w:rsidRDefault="002D5A08" w:rsidP="002D5A08">
      <w:pPr>
        <w:jc w:val="both"/>
        <w:rPr>
          <w:rFonts w:ascii="Times New Roman" w:hAnsi="Times New Roman"/>
          <w:sz w:val="24"/>
          <w:szCs w:val="24"/>
        </w:rPr>
      </w:pPr>
      <w:r>
        <w:tab/>
      </w:r>
      <w:r w:rsidRPr="002D5A08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2D5A08">
        <w:rPr>
          <w:rFonts w:ascii="Times New Roman" w:hAnsi="Times New Roman"/>
          <w:sz w:val="24"/>
          <w:szCs w:val="24"/>
        </w:rPr>
        <w:t>posl</w:t>
      </w:r>
      <w:proofErr w:type="spellEnd"/>
      <w:r w:rsidRPr="002D5A08">
        <w:rPr>
          <w:rFonts w:ascii="Times New Roman" w:hAnsi="Times New Roman"/>
          <w:sz w:val="24"/>
          <w:szCs w:val="24"/>
        </w:rPr>
        <w:t xml:space="preserve">. Tejc na krátkou chvíli předal řízení schůze místopředsedkyni Mgr. Marie Benešové, která udělila slovo </w:t>
      </w:r>
      <w:r w:rsidR="003C017D">
        <w:rPr>
          <w:rFonts w:ascii="Times New Roman" w:hAnsi="Times New Roman"/>
          <w:sz w:val="24"/>
          <w:szCs w:val="24"/>
        </w:rPr>
        <w:t>zástupci předkladatele Mgr. Michalu Fraňkovi</w:t>
      </w:r>
      <w:r w:rsidR="00112A6A">
        <w:rPr>
          <w:rFonts w:ascii="Times New Roman" w:hAnsi="Times New Roman"/>
          <w:sz w:val="24"/>
          <w:szCs w:val="24"/>
        </w:rPr>
        <w:t xml:space="preserve"> a následně </w:t>
      </w:r>
      <w:r w:rsidRPr="002D5A08">
        <w:rPr>
          <w:rFonts w:ascii="Times New Roman" w:hAnsi="Times New Roman"/>
          <w:sz w:val="24"/>
          <w:szCs w:val="24"/>
        </w:rPr>
        <w:t>zpravodaji.</w:t>
      </w:r>
    </w:p>
    <w:p w:rsidR="003C017D" w:rsidRPr="002D5A08" w:rsidRDefault="003C017D" w:rsidP="003C017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Náměstek ministra spravedlnosti Mgr. Michal Franěk uvedl, že souhlasí se všemi podanými pozměňovacími návrhy.</w:t>
      </w:r>
    </w:p>
    <w:p w:rsidR="002D5A08" w:rsidRDefault="002D5A08" w:rsidP="002D5A0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D5A08">
        <w:rPr>
          <w:rFonts w:ascii="Times New Roman" w:hAnsi="Times New Roman"/>
          <w:sz w:val="24"/>
          <w:szCs w:val="24"/>
        </w:rPr>
        <w:t xml:space="preserve">Zpravodaj </w:t>
      </w:r>
      <w:proofErr w:type="spellStart"/>
      <w:r w:rsidRPr="002D5A08">
        <w:rPr>
          <w:rFonts w:ascii="Times New Roman" w:hAnsi="Times New Roman"/>
          <w:sz w:val="24"/>
          <w:szCs w:val="24"/>
        </w:rPr>
        <w:t>posl</w:t>
      </w:r>
      <w:proofErr w:type="spellEnd"/>
      <w:r w:rsidRPr="002D5A08">
        <w:rPr>
          <w:rFonts w:ascii="Times New Roman" w:hAnsi="Times New Roman"/>
          <w:sz w:val="24"/>
          <w:szCs w:val="24"/>
        </w:rPr>
        <w:t xml:space="preserve">. JUDr. Pavel Blažek, Ph.D. uvedl, že </w:t>
      </w:r>
      <w:proofErr w:type="spellStart"/>
      <w:r w:rsidRPr="002D5A08">
        <w:rPr>
          <w:rFonts w:ascii="Times New Roman" w:hAnsi="Times New Roman"/>
          <w:sz w:val="24"/>
          <w:szCs w:val="24"/>
        </w:rPr>
        <w:t>posl</w:t>
      </w:r>
      <w:proofErr w:type="spellEnd"/>
      <w:r w:rsidRPr="002D5A08">
        <w:rPr>
          <w:rFonts w:ascii="Times New Roman" w:hAnsi="Times New Roman"/>
          <w:sz w:val="24"/>
          <w:szCs w:val="24"/>
        </w:rPr>
        <w:t xml:space="preserve">. Vondráček na dnešní schůzi podal dva pozměňovací návrhy a také byl podán pozměňovací návrh </w:t>
      </w:r>
      <w:proofErr w:type="spellStart"/>
      <w:r w:rsidRPr="002D5A08">
        <w:rPr>
          <w:rFonts w:ascii="Times New Roman" w:hAnsi="Times New Roman"/>
          <w:sz w:val="24"/>
          <w:szCs w:val="24"/>
        </w:rPr>
        <w:t>posl</w:t>
      </w:r>
      <w:proofErr w:type="spellEnd"/>
      <w:r w:rsidRPr="002D5A08">
        <w:rPr>
          <w:rFonts w:ascii="Times New Roman" w:hAnsi="Times New Roman"/>
          <w:sz w:val="24"/>
          <w:szCs w:val="24"/>
        </w:rPr>
        <w:t>. Ing. Radky Maxové.</w:t>
      </w:r>
    </w:p>
    <w:p w:rsidR="00CA78F4" w:rsidRPr="003C017D" w:rsidRDefault="00CA78F4" w:rsidP="003C017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A78F4">
        <w:rPr>
          <w:rFonts w:ascii="Times New Roman" w:hAnsi="Times New Roman"/>
          <w:sz w:val="24"/>
          <w:szCs w:val="24"/>
        </w:rPr>
        <w:t xml:space="preserve">Místopředsedkyně výboru </w:t>
      </w:r>
      <w:proofErr w:type="spellStart"/>
      <w:r w:rsidRPr="00CA78F4">
        <w:rPr>
          <w:rFonts w:ascii="Times New Roman" w:hAnsi="Times New Roman"/>
          <w:sz w:val="24"/>
          <w:szCs w:val="24"/>
        </w:rPr>
        <w:t>posl</w:t>
      </w:r>
      <w:proofErr w:type="spellEnd"/>
      <w:r w:rsidRPr="00CA78F4">
        <w:rPr>
          <w:rFonts w:ascii="Times New Roman" w:hAnsi="Times New Roman"/>
          <w:sz w:val="24"/>
          <w:szCs w:val="24"/>
        </w:rPr>
        <w:t>. Benešová zahájila podrobnou rozpravu a hlasování o pozměňovacích návrzích.</w:t>
      </w:r>
    </w:p>
    <w:p w:rsidR="00016A4E" w:rsidRDefault="00016A4E" w:rsidP="00016A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Vondráčka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10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10 hlasovalo</w:t>
      </w:r>
      <w:r w:rsidRPr="003B20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20B2">
        <w:rPr>
          <w:rFonts w:ascii="Times New Roman" w:hAnsi="Times New Roman"/>
          <w:sz w:val="24"/>
          <w:szCs w:val="24"/>
        </w:rPr>
        <w:t>pro)</w:t>
      </w:r>
      <w:r>
        <w:rPr>
          <w:rFonts w:ascii="Times New Roman" w:hAnsi="Times New Roman"/>
          <w:sz w:val="24"/>
          <w:szCs w:val="24"/>
        </w:rPr>
        <w:t xml:space="preserve">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</w:t>
      </w:r>
      <w:r w:rsidR="003C017D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).</w:t>
      </w:r>
    </w:p>
    <w:p w:rsidR="00016A4E" w:rsidRDefault="00016A4E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6A4E" w:rsidRDefault="00016A4E" w:rsidP="00016A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Vondráčka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10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10 hlasovalo</w:t>
      </w:r>
      <w:r w:rsidRPr="003B20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20B2">
        <w:rPr>
          <w:rFonts w:ascii="Times New Roman" w:hAnsi="Times New Roman"/>
          <w:sz w:val="24"/>
          <w:szCs w:val="24"/>
        </w:rPr>
        <w:t>pro)</w:t>
      </w:r>
      <w:r>
        <w:rPr>
          <w:rFonts w:ascii="Times New Roman" w:hAnsi="Times New Roman"/>
          <w:sz w:val="24"/>
          <w:szCs w:val="24"/>
        </w:rPr>
        <w:t xml:space="preserve">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</w:t>
      </w:r>
      <w:r w:rsidR="003C017D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).</w:t>
      </w:r>
    </w:p>
    <w:p w:rsidR="00016A4E" w:rsidRDefault="00016A4E" w:rsidP="00016A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16A4E" w:rsidRDefault="00016A4E" w:rsidP="00016A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Maxové</w:t>
      </w:r>
      <w:r w:rsidR="00CA78F4">
        <w:rPr>
          <w:rFonts w:ascii="Times New Roman" w:hAnsi="Times New Roman"/>
          <w:sz w:val="24"/>
          <w:szCs w:val="24"/>
        </w:rPr>
        <w:t xml:space="preserve"> (osvojen </w:t>
      </w:r>
      <w:proofErr w:type="spellStart"/>
      <w:r w:rsidR="00CA78F4">
        <w:rPr>
          <w:rFonts w:ascii="Times New Roman" w:hAnsi="Times New Roman"/>
          <w:sz w:val="24"/>
          <w:szCs w:val="24"/>
        </w:rPr>
        <w:t>posl</w:t>
      </w:r>
      <w:proofErr w:type="spellEnd"/>
      <w:r w:rsidR="00CA78F4">
        <w:rPr>
          <w:rFonts w:ascii="Times New Roman" w:hAnsi="Times New Roman"/>
          <w:sz w:val="24"/>
          <w:szCs w:val="24"/>
        </w:rPr>
        <w:t>. Vondráčkem)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10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10 hlasovalo</w:t>
      </w:r>
      <w:r w:rsidRPr="003B20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20B2">
        <w:rPr>
          <w:rFonts w:ascii="Times New Roman" w:hAnsi="Times New Roman"/>
          <w:sz w:val="24"/>
          <w:szCs w:val="24"/>
        </w:rPr>
        <w:t>pro)</w:t>
      </w:r>
      <w:r>
        <w:rPr>
          <w:rFonts w:ascii="Times New Roman" w:hAnsi="Times New Roman"/>
          <w:sz w:val="24"/>
          <w:szCs w:val="24"/>
        </w:rPr>
        <w:t xml:space="preserve">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</w:t>
      </w:r>
      <w:r w:rsidR="003C017D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).</w:t>
      </w:r>
    </w:p>
    <w:p w:rsidR="00016A4E" w:rsidRDefault="00016A4E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86E15" w:rsidRDefault="00586E15" w:rsidP="00586E15">
      <w:pPr>
        <w:pStyle w:val="PS-uvodnodstavec"/>
      </w:pPr>
      <w:r>
        <w:t xml:space="preserve">Po odůvodnění náměstka ministra spravedlnosti Mgr. Michala Fraňka, zpravodajské zprávě </w:t>
      </w:r>
      <w:proofErr w:type="spellStart"/>
      <w:r>
        <w:t>posl</w:t>
      </w:r>
      <w:proofErr w:type="spellEnd"/>
      <w:r>
        <w:t xml:space="preserve">. JUDr. Pavla Blažka, Ph.D. a po rozpravě ústavně právní výbor přijal </w:t>
      </w:r>
      <w:r w:rsidRPr="00586E15">
        <w:rPr>
          <w:b/>
          <w:u w:val="single"/>
        </w:rPr>
        <w:t>usnesení č. 239</w:t>
      </w:r>
      <w:r>
        <w:t xml:space="preserve"> (viz příloha č. </w:t>
      </w:r>
      <w:r w:rsidR="003C017D">
        <w:t>13</w:t>
      </w:r>
      <w:r>
        <w:t>).</w:t>
      </w:r>
    </w:p>
    <w:p w:rsidR="00586E15" w:rsidRDefault="00586E15" w:rsidP="00586E1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239 z 10 přítomných poslanců</w:t>
      </w:r>
    </w:p>
    <w:p w:rsidR="00586E15" w:rsidRPr="005A7E90" w:rsidRDefault="00586E15" w:rsidP="00586E15">
      <w:pPr>
        <w:pStyle w:val="Odstavecseseznamem"/>
        <w:widowControl/>
        <w:numPr>
          <w:ilvl w:val="0"/>
          <w:numId w:val="8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10 hlasovalo pro –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 xml:space="preserve">, Plíšek, Blažek, Tejc, Benešová, Vozka, Vondráček, Válková, Schwarz, </w:t>
      </w:r>
      <w:r w:rsidRPr="005A7E90">
        <w:rPr>
          <w:szCs w:val="24"/>
        </w:rPr>
        <w:t>Ondráček</w:t>
      </w:r>
    </w:p>
    <w:p w:rsidR="00586E15" w:rsidRPr="00586E15" w:rsidRDefault="00586E15" w:rsidP="00586E15"/>
    <w:p w:rsidR="0076303B" w:rsidRDefault="0076303B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97645" w:rsidRDefault="00997645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97645" w:rsidRDefault="00997645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6303B" w:rsidRDefault="0076303B" w:rsidP="0076303B">
      <w:pPr>
        <w:pStyle w:val="slovanseznam"/>
        <w:numPr>
          <w:ilvl w:val="0"/>
          <w:numId w:val="0"/>
        </w:numPr>
        <w:ind w:left="2124" w:hanging="1982"/>
        <w:jc w:val="both"/>
        <w:rPr>
          <w:b/>
        </w:rPr>
      </w:pPr>
      <w:r>
        <w:rPr>
          <w:b/>
          <w:szCs w:val="24"/>
          <w:u w:val="single"/>
        </w:rPr>
        <w:t>K bodu 8:</w:t>
      </w:r>
      <w:r w:rsidRPr="0076303B">
        <w:t xml:space="preserve"> </w:t>
      </w:r>
      <w:r>
        <w:tab/>
      </w:r>
      <w:r w:rsidRPr="0076303B">
        <w:rPr>
          <w:b/>
        </w:rPr>
        <w:t>Vládní návrh zákona, kterým se mění zákon č. 45/2013 Sb., o obětech trestných činů a o změně některých zákonů (zákon o obětech trestných činů), ve znění zákona č. 77/2015 Sb., a další související zákony (tisk 658)</w:t>
      </w:r>
    </w:p>
    <w:p w:rsidR="00782423" w:rsidRDefault="00782423" w:rsidP="00782423">
      <w:pPr>
        <w:pStyle w:val="slovanseznam"/>
        <w:numPr>
          <w:ilvl w:val="0"/>
          <w:numId w:val="0"/>
        </w:numPr>
        <w:ind w:left="360" w:hanging="360"/>
        <w:jc w:val="both"/>
        <w:rPr>
          <w:b/>
          <w:kern w:val="0"/>
          <w:sz w:val="20"/>
          <w:szCs w:val="20"/>
          <w:lang w:eastAsia="cs-CZ" w:bidi="ar-SA"/>
        </w:rPr>
      </w:pPr>
    </w:p>
    <w:p w:rsidR="00782423" w:rsidRDefault="00782423" w:rsidP="00782423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782423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Pr="00782423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782423">
        <w:rPr>
          <w:rFonts w:ascii="Times New Roman" w:hAnsi="Times New Roman"/>
          <w:sz w:val="24"/>
          <w:szCs w:val="24"/>
          <w:lang w:eastAsia="cs-CZ"/>
        </w:rPr>
        <w:t xml:space="preserve">. Tejc převzal řízení schůze a předal slovo náměstkovi </w:t>
      </w:r>
      <w:r w:rsidR="00426CC1">
        <w:rPr>
          <w:rFonts w:ascii="Times New Roman" w:hAnsi="Times New Roman"/>
          <w:sz w:val="24"/>
          <w:szCs w:val="24"/>
          <w:lang w:eastAsia="cs-CZ"/>
        </w:rPr>
        <w:t>ministra spravedlnosti Fraňkovi.</w:t>
      </w:r>
    </w:p>
    <w:p w:rsidR="00426CC1" w:rsidRDefault="00426CC1" w:rsidP="00782423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Cílem navrhovaného zákona je dle náměstka ministra spravedlnosti Fraňka, aby jednotlivá ustanovení </w:t>
      </w:r>
      <w:r w:rsidR="00AA0828">
        <w:rPr>
          <w:rFonts w:ascii="Times New Roman" w:hAnsi="Times New Roman"/>
          <w:sz w:val="24"/>
          <w:szCs w:val="24"/>
          <w:lang w:eastAsia="cs-CZ"/>
        </w:rPr>
        <w:t>lépe odpovídala smyslu a účelu Směrnice Evropského P</w:t>
      </w:r>
      <w:r>
        <w:rPr>
          <w:rFonts w:ascii="Times New Roman" w:hAnsi="Times New Roman"/>
          <w:sz w:val="24"/>
          <w:szCs w:val="24"/>
          <w:lang w:eastAsia="cs-CZ"/>
        </w:rPr>
        <w:t xml:space="preserve">arlamentu z roku 2012. Návrh tak přichází především s úpravou informační povinností, která je plněná orgány v trestním řízení ve vztahu k obětem trestných činů. </w:t>
      </w:r>
      <w:r w:rsidR="00D32AEA">
        <w:rPr>
          <w:rFonts w:ascii="Times New Roman" w:hAnsi="Times New Roman"/>
          <w:sz w:val="24"/>
          <w:szCs w:val="24"/>
          <w:lang w:eastAsia="cs-CZ"/>
        </w:rPr>
        <w:t xml:space="preserve"> Současně je navrženo rozšířit okruh zvlášť zranitelných osob</w:t>
      </w:r>
      <w:r>
        <w:rPr>
          <w:rFonts w:ascii="Times New Roman" w:hAnsi="Times New Roman"/>
          <w:sz w:val="24"/>
          <w:szCs w:val="24"/>
          <w:lang w:eastAsia="cs-CZ"/>
        </w:rPr>
        <w:t xml:space="preserve">. </w:t>
      </w:r>
    </w:p>
    <w:p w:rsidR="00426CC1" w:rsidRDefault="00426CC1" w:rsidP="00782423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Zpravodajka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. Mgr. Bc. Pavla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Golasowská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DiS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 návrh zákona podporuje a ztotožňuje se s ním.</w:t>
      </w:r>
      <w:r w:rsidR="00D32AEA">
        <w:rPr>
          <w:rFonts w:ascii="Times New Roman" w:hAnsi="Times New Roman"/>
          <w:sz w:val="24"/>
          <w:szCs w:val="24"/>
          <w:lang w:eastAsia="cs-CZ"/>
        </w:rPr>
        <w:t xml:space="preserve"> Uvedla, že</w:t>
      </w:r>
      <w:r>
        <w:rPr>
          <w:rFonts w:ascii="Times New Roman" w:hAnsi="Times New Roman"/>
          <w:sz w:val="24"/>
          <w:szCs w:val="24"/>
          <w:lang w:eastAsia="cs-CZ"/>
        </w:rPr>
        <w:t xml:space="preserve"> byl podán pouze jeden pozměňovací návrh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>. Válkové a připomínky od organizace La Strada Česká republika, o.p.s.</w:t>
      </w:r>
    </w:p>
    <w:p w:rsidR="00426CC1" w:rsidRDefault="00E16E8B" w:rsidP="00782423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>. Válková uvedla svůj pozměňovací návrh (zvlášť zranitelné osoby).</w:t>
      </w:r>
      <w:r w:rsidR="00D32AEA">
        <w:rPr>
          <w:rFonts w:ascii="Times New Roman" w:hAnsi="Times New Roman"/>
          <w:sz w:val="24"/>
          <w:szCs w:val="24"/>
          <w:lang w:eastAsia="cs-CZ"/>
        </w:rPr>
        <w:t xml:space="preserve"> V rámci diskuse o něm (pořizování záznamu) vzešel PN </w:t>
      </w:r>
      <w:proofErr w:type="spellStart"/>
      <w:r w:rsidR="00D32AEA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D32AEA">
        <w:rPr>
          <w:rFonts w:ascii="Times New Roman" w:hAnsi="Times New Roman"/>
          <w:sz w:val="24"/>
          <w:szCs w:val="24"/>
          <w:lang w:eastAsia="cs-CZ"/>
        </w:rPr>
        <w:t>. Marka Bendy (záznam bude podmíněn souhlasem vypovídající osoby).</w:t>
      </w:r>
    </w:p>
    <w:p w:rsidR="00B602D2" w:rsidRDefault="00B602D2" w:rsidP="00782423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>. Tejc si osvojil pozměňovací návrh, který se týká účinnosti zákona (účinnost od 1. ledna 2017).</w:t>
      </w:r>
    </w:p>
    <w:p w:rsidR="008224AF" w:rsidRPr="00782423" w:rsidRDefault="008224AF" w:rsidP="00782423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>. Tejc zahájil hlasování o pozměňovacích návrzích.</w:t>
      </w:r>
    </w:p>
    <w:p w:rsidR="00782423" w:rsidRDefault="00AA0828" w:rsidP="00AA0828">
      <w:pPr>
        <w:ind w:firstLine="708"/>
        <w:rPr>
          <w:rFonts w:ascii="Times New Roman" w:hAnsi="Times New Roman"/>
          <w:sz w:val="24"/>
          <w:szCs w:val="24"/>
        </w:rPr>
      </w:pPr>
      <w:r w:rsidRPr="00AA0828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AA0828">
        <w:rPr>
          <w:rFonts w:ascii="Times New Roman" w:hAnsi="Times New Roman"/>
          <w:sz w:val="24"/>
          <w:szCs w:val="24"/>
        </w:rPr>
        <w:t>posl</w:t>
      </w:r>
      <w:proofErr w:type="spellEnd"/>
      <w:r w:rsidRPr="00AA0828">
        <w:rPr>
          <w:rFonts w:ascii="Times New Roman" w:hAnsi="Times New Roman"/>
          <w:sz w:val="24"/>
          <w:szCs w:val="24"/>
        </w:rPr>
        <w:t xml:space="preserve">. Válkové </w:t>
      </w:r>
      <w:r w:rsidR="008224AF">
        <w:rPr>
          <w:rFonts w:ascii="Times New Roman" w:hAnsi="Times New Roman"/>
          <w:sz w:val="24"/>
          <w:szCs w:val="24"/>
        </w:rPr>
        <w:t>–</w:t>
      </w:r>
      <w:r w:rsidRPr="00AA0828">
        <w:rPr>
          <w:rFonts w:ascii="Times New Roman" w:hAnsi="Times New Roman"/>
          <w:sz w:val="24"/>
          <w:szCs w:val="24"/>
        </w:rPr>
        <w:t xml:space="preserve"> </w:t>
      </w:r>
      <w:r w:rsidR="008224AF">
        <w:rPr>
          <w:rFonts w:ascii="Times New Roman" w:hAnsi="Times New Roman"/>
          <w:sz w:val="24"/>
          <w:szCs w:val="24"/>
        </w:rPr>
        <w:t xml:space="preserve">bod 1 (zvlášť zranitelné osoby) </w:t>
      </w:r>
      <w:r w:rsidRPr="00AA0828">
        <w:rPr>
          <w:rFonts w:ascii="Times New Roman" w:hAnsi="Times New Roman"/>
          <w:b/>
          <w:bCs/>
          <w:sz w:val="24"/>
          <w:szCs w:val="24"/>
        </w:rPr>
        <w:t>pozměňovací</w:t>
      </w:r>
      <w:r w:rsidRPr="00AA0828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AA0828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="008224AF">
        <w:rPr>
          <w:rFonts w:ascii="Times New Roman" w:hAnsi="Times New Roman"/>
          <w:sz w:val="24"/>
          <w:szCs w:val="24"/>
        </w:rPr>
        <w:t>(Z 9</w:t>
      </w:r>
      <w:r w:rsidRPr="00AA0828">
        <w:rPr>
          <w:rFonts w:ascii="Times New Roman" w:hAnsi="Times New Roman"/>
          <w:sz w:val="24"/>
          <w:szCs w:val="24"/>
        </w:rPr>
        <w:t xml:space="preserve"> přítomných poslanců</w:t>
      </w:r>
      <w:r w:rsidR="008224AF">
        <w:rPr>
          <w:rFonts w:ascii="Times New Roman" w:hAnsi="Times New Roman"/>
          <w:sz w:val="24"/>
          <w:szCs w:val="24"/>
        </w:rPr>
        <w:t>, 5</w:t>
      </w:r>
      <w:r w:rsidRPr="00AA0828">
        <w:rPr>
          <w:rFonts w:ascii="Times New Roman" w:hAnsi="Times New Roman"/>
          <w:sz w:val="24"/>
          <w:szCs w:val="24"/>
        </w:rPr>
        <w:t xml:space="preserve"> hlasovalo pro</w:t>
      </w:r>
      <w:r w:rsidR="008224AF">
        <w:rPr>
          <w:rFonts w:ascii="Times New Roman" w:hAnsi="Times New Roman"/>
          <w:sz w:val="24"/>
          <w:szCs w:val="24"/>
        </w:rPr>
        <w:t xml:space="preserve">, 1 hlasoval proti a 3 se </w:t>
      </w:r>
      <w:proofErr w:type="gramStart"/>
      <w:r w:rsidR="008224AF">
        <w:rPr>
          <w:rFonts w:ascii="Times New Roman" w:hAnsi="Times New Roman"/>
          <w:sz w:val="24"/>
          <w:szCs w:val="24"/>
        </w:rPr>
        <w:t>zdrželi</w:t>
      </w:r>
      <w:r w:rsidRPr="00AA0828">
        <w:rPr>
          <w:rFonts w:ascii="Times New Roman" w:hAnsi="Times New Roman"/>
          <w:sz w:val="24"/>
          <w:szCs w:val="24"/>
        </w:rPr>
        <w:t>) (viz</w:t>
      </w:r>
      <w:proofErr w:type="gramEnd"/>
      <w:r w:rsidRPr="00AA0828">
        <w:rPr>
          <w:rFonts w:ascii="Times New Roman" w:hAnsi="Times New Roman"/>
          <w:sz w:val="24"/>
          <w:szCs w:val="24"/>
        </w:rPr>
        <w:t xml:space="preserve"> příloha č. </w:t>
      </w:r>
      <w:r w:rsidR="003C017D">
        <w:rPr>
          <w:rFonts w:ascii="Times New Roman" w:hAnsi="Times New Roman"/>
          <w:sz w:val="24"/>
          <w:szCs w:val="24"/>
        </w:rPr>
        <w:t>14</w:t>
      </w:r>
      <w:r w:rsidRPr="00AA0828">
        <w:rPr>
          <w:rFonts w:ascii="Times New Roman" w:hAnsi="Times New Roman"/>
          <w:sz w:val="24"/>
          <w:szCs w:val="24"/>
        </w:rPr>
        <w:t>).</w:t>
      </w:r>
    </w:p>
    <w:p w:rsidR="008224AF" w:rsidRPr="006D1831" w:rsidRDefault="008224AF" w:rsidP="006D1831">
      <w:pPr>
        <w:ind w:firstLine="708"/>
        <w:jc w:val="both"/>
        <w:rPr>
          <w:rFonts w:ascii="Times New Roman" w:hAnsi="Times New Roman"/>
          <w:sz w:val="24"/>
        </w:rPr>
      </w:pPr>
      <w:r w:rsidRPr="006D1831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6D1831">
        <w:rPr>
          <w:rFonts w:ascii="Times New Roman" w:hAnsi="Times New Roman"/>
          <w:sz w:val="24"/>
          <w:szCs w:val="24"/>
        </w:rPr>
        <w:t>posl</w:t>
      </w:r>
      <w:proofErr w:type="spellEnd"/>
      <w:r w:rsidRPr="006D1831">
        <w:rPr>
          <w:rFonts w:ascii="Times New Roman" w:hAnsi="Times New Roman"/>
          <w:sz w:val="24"/>
          <w:szCs w:val="24"/>
        </w:rPr>
        <w:t>. Válkové – bod 2 (výslech zvlášť zranitelné osoby</w:t>
      </w:r>
      <w:r w:rsidR="006D1831" w:rsidRPr="006D1831">
        <w:rPr>
          <w:rFonts w:ascii="Times New Roman" w:hAnsi="Times New Roman"/>
          <w:sz w:val="24"/>
          <w:szCs w:val="24"/>
        </w:rPr>
        <w:t xml:space="preserve"> – ve znění návrhu </w:t>
      </w:r>
      <w:proofErr w:type="spellStart"/>
      <w:r w:rsidR="006D1831" w:rsidRPr="006D1831">
        <w:rPr>
          <w:rFonts w:ascii="Times New Roman" w:hAnsi="Times New Roman"/>
          <w:sz w:val="24"/>
          <w:szCs w:val="24"/>
        </w:rPr>
        <w:t>posl</w:t>
      </w:r>
      <w:proofErr w:type="spellEnd"/>
      <w:r w:rsidR="006D1831" w:rsidRPr="006D1831">
        <w:rPr>
          <w:rFonts w:ascii="Times New Roman" w:hAnsi="Times New Roman"/>
          <w:sz w:val="24"/>
          <w:szCs w:val="24"/>
        </w:rPr>
        <w:t xml:space="preserve">. Marka Bendy: „18. V § 20 odst. 3 větě první se za slovo „opakován“ doplňují </w:t>
      </w:r>
      <w:proofErr w:type="gramStart"/>
      <w:r w:rsidR="006D1831" w:rsidRPr="006D1831">
        <w:rPr>
          <w:rFonts w:ascii="Times New Roman" w:hAnsi="Times New Roman"/>
          <w:sz w:val="24"/>
          <w:szCs w:val="24"/>
        </w:rPr>
        <w:t>slova „ , zejména</w:t>
      </w:r>
      <w:proofErr w:type="gramEnd"/>
      <w:r w:rsidR="006D1831" w:rsidRPr="006D1831">
        <w:rPr>
          <w:rFonts w:ascii="Times New Roman" w:hAnsi="Times New Roman"/>
          <w:sz w:val="24"/>
          <w:szCs w:val="24"/>
        </w:rPr>
        <w:t xml:space="preserve"> za použití nahrávací audiovizuální techniky, pokud s tím tato osoba souhlasí“.“.</w:t>
      </w:r>
      <w:r w:rsidRPr="006D1831">
        <w:rPr>
          <w:rFonts w:ascii="Times New Roman" w:hAnsi="Times New Roman"/>
          <w:sz w:val="24"/>
          <w:szCs w:val="24"/>
        </w:rPr>
        <w:t xml:space="preserve">) </w:t>
      </w:r>
      <w:r w:rsidRPr="006D1831">
        <w:rPr>
          <w:rFonts w:ascii="Times New Roman" w:hAnsi="Times New Roman"/>
          <w:b/>
          <w:bCs/>
          <w:sz w:val="24"/>
          <w:szCs w:val="24"/>
        </w:rPr>
        <w:t>pozměňovací</w:t>
      </w:r>
      <w:r w:rsidRPr="006D183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6D1831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6D1831">
        <w:rPr>
          <w:rFonts w:ascii="Times New Roman" w:hAnsi="Times New Roman"/>
          <w:sz w:val="24"/>
          <w:szCs w:val="24"/>
        </w:rPr>
        <w:t>(Z 9 přítomných poslanců, 8 hlasovalo pro a 1 hlasoval proti</w:t>
      </w:r>
      <w:r w:rsidR="006D1831">
        <w:rPr>
          <w:rFonts w:ascii="Times New Roman" w:hAnsi="Times New Roman"/>
          <w:sz w:val="24"/>
          <w:szCs w:val="24"/>
        </w:rPr>
        <w:t>) (viz příloha č. </w:t>
      </w:r>
      <w:r w:rsidR="003C017D">
        <w:rPr>
          <w:rFonts w:ascii="Times New Roman" w:hAnsi="Times New Roman"/>
          <w:sz w:val="24"/>
          <w:szCs w:val="24"/>
        </w:rPr>
        <w:t>14</w:t>
      </w:r>
      <w:r w:rsidRPr="006D1831">
        <w:rPr>
          <w:rFonts w:ascii="Times New Roman" w:hAnsi="Times New Roman"/>
          <w:sz w:val="24"/>
          <w:szCs w:val="24"/>
        </w:rPr>
        <w:t>).</w:t>
      </w:r>
    </w:p>
    <w:p w:rsidR="008224AF" w:rsidRPr="00AA0828" w:rsidRDefault="008224AF" w:rsidP="00AA0828">
      <w:pPr>
        <w:ind w:firstLine="708"/>
        <w:rPr>
          <w:rFonts w:ascii="Times New Roman" w:hAnsi="Times New Roman"/>
          <w:sz w:val="24"/>
          <w:szCs w:val="24"/>
        </w:rPr>
      </w:pPr>
      <w:r w:rsidRPr="00AA0828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AA0828">
        <w:rPr>
          <w:rFonts w:ascii="Times New Roman" w:hAnsi="Times New Roman"/>
          <w:sz w:val="24"/>
          <w:szCs w:val="24"/>
        </w:rPr>
        <w:t>posl</w:t>
      </w:r>
      <w:proofErr w:type="spellEnd"/>
      <w:r w:rsidRPr="00AA0828">
        <w:rPr>
          <w:rFonts w:ascii="Times New Roman" w:hAnsi="Times New Roman"/>
          <w:sz w:val="24"/>
          <w:szCs w:val="24"/>
        </w:rPr>
        <w:t xml:space="preserve">. Válkové </w:t>
      </w:r>
      <w:r>
        <w:rPr>
          <w:rFonts w:ascii="Times New Roman" w:hAnsi="Times New Roman"/>
          <w:sz w:val="24"/>
          <w:szCs w:val="24"/>
        </w:rPr>
        <w:t>–</w:t>
      </w:r>
      <w:r w:rsidRPr="00AA08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bod 3 (právo zvlášť zranitelné oběti na bezplatného zmocněnce) </w:t>
      </w:r>
      <w:r w:rsidRPr="00AA0828">
        <w:rPr>
          <w:rFonts w:ascii="Times New Roman" w:hAnsi="Times New Roman"/>
          <w:b/>
          <w:bCs/>
          <w:sz w:val="24"/>
          <w:szCs w:val="24"/>
        </w:rPr>
        <w:t>pozměňovací</w:t>
      </w:r>
      <w:r w:rsidRPr="00AA0828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AA0828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AA0828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9</w:t>
      </w:r>
      <w:r w:rsidRPr="00AA0828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4 hlasovali</w:t>
      </w:r>
      <w:r w:rsidRPr="00AA0828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 xml:space="preserve"> a 5 se </w:t>
      </w:r>
      <w:proofErr w:type="gramStart"/>
      <w:r>
        <w:rPr>
          <w:rFonts w:ascii="Times New Roman" w:hAnsi="Times New Roman"/>
          <w:sz w:val="24"/>
          <w:szCs w:val="24"/>
        </w:rPr>
        <w:t>zdrželo</w:t>
      </w:r>
      <w:r w:rsidRPr="00AA0828">
        <w:rPr>
          <w:rFonts w:ascii="Times New Roman" w:hAnsi="Times New Roman"/>
          <w:sz w:val="24"/>
          <w:szCs w:val="24"/>
        </w:rPr>
        <w:t>) (viz</w:t>
      </w:r>
      <w:proofErr w:type="gramEnd"/>
      <w:r w:rsidRPr="00AA0828">
        <w:rPr>
          <w:rFonts w:ascii="Times New Roman" w:hAnsi="Times New Roman"/>
          <w:sz w:val="24"/>
          <w:szCs w:val="24"/>
        </w:rPr>
        <w:t xml:space="preserve"> příloha č. </w:t>
      </w:r>
      <w:r w:rsidR="003C017D">
        <w:rPr>
          <w:rFonts w:ascii="Times New Roman" w:hAnsi="Times New Roman"/>
          <w:sz w:val="24"/>
          <w:szCs w:val="24"/>
        </w:rPr>
        <w:t>14</w:t>
      </w:r>
      <w:r w:rsidRPr="00AA0828">
        <w:rPr>
          <w:rFonts w:ascii="Times New Roman" w:hAnsi="Times New Roman"/>
          <w:sz w:val="24"/>
          <w:szCs w:val="24"/>
        </w:rPr>
        <w:t>).</w:t>
      </w:r>
    </w:p>
    <w:p w:rsidR="00AA0828" w:rsidRPr="008224AF" w:rsidRDefault="008224AF" w:rsidP="008224AF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Tejce</w:t>
      </w:r>
      <w:r w:rsidRPr="008224AF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(účinnost zákona</w:t>
      </w:r>
      <w:r w:rsidRPr="008224AF">
        <w:rPr>
          <w:rFonts w:ascii="Times New Roman" w:hAnsi="Times New Roman"/>
          <w:sz w:val="24"/>
          <w:szCs w:val="24"/>
        </w:rPr>
        <w:t xml:space="preserve">) </w:t>
      </w:r>
      <w:r w:rsidRPr="008224AF">
        <w:rPr>
          <w:rFonts w:ascii="Times New Roman" w:hAnsi="Times New Roman"/>
          <w:b/>
          <w:bCs/>
          <w:sz w:val="24"/>
          <w:szCs w:val="24"/>
        </w:rPr>
        <w:t>pozměňovací</w:t>
      </w:r>
      <w:r w:rsidRPr="008224A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224AF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224AF">
        <w:rPr>
          <w:rFonts w:ascii="Times New Roman" w:hAnsi="Times New Roman"/>
          <w:sz w:val="24"/>
          <w:szCs w:val="24"/>
        </w:rPr>
        <w:t xml:space="preserve">(Z 9 přítomných poslanců, </w:t>
      </w:r>
      <w:r>
        <w:rPr>
          <w:rFonts w:ascii="Times New Roman" w:hAnsi="Times New Roman"/>
          <w:sz w:val="24"/>
          <w:szCs w:val="24"/>
        </w:rPr>
        <w:t>9</w:t>
      </w:r>
      <w:r w:rsidRPr="008224AF">
        <w:rPr>
          <w:rFonts w:ascii="Times New Roman" w:hAnsi="Times New Roman"/>
          <w:sz w:val="24"/>
          <w:szCs w:val="24"/>
        </w:rPr>
        <w:t xml:space="preserve"> hlasovalo pro)</w:t>
      </w:r>
      <w:r>
        <w:rPr>
          <w:rFonts w:ascii="Times New Roman" w:hAnsi="Times New Roman"/>
          <w:sz w:val="24"/>
          <w:szCs w:val="24"/>
        </w:rPr>
        <w:t>.</w:t>
      </w:r>
    </w:p>
    <w:p w:rsidR="008224AF" w:rsidRPr="0076303B" w:rsidRDefault="008224AF" w:rsidP="0076303B">
      <w:pPr>
        <w:pStyle w:val="slovanseznam"/>
        <w:numPr>
          <w:ilvl w:val="0"/>
          <w:numId w:val="0"/>
        </w:numPr>
        <w:ind w:left="2124" w:hanging="1982"/>
        <w:jc w:val="both"/>
        <w:rPr>
          <w:b/>
          <w:kern w:val="0"/>
          <w:sz w:val="20"/>
          <w:szCs w:val="20"/>
          <w:lang w:eastAsia="cs-CZ" w:bidi="ar-SA"/>
        </w:rPr>
      </w:pPr>
    </w:p>
    <w:p w:rsidR="007A39BC" w:rsidRDefault="007A39BC" w:rsidP="007A39BC">
      <w:pPr>
        <w:pStyle w:val="PS-uvodnodstavec"/>
      </w:pPr>
      <w:r>
        <w:t xml:space="preserve">Po odůvodnění náměstka ministra spravedlnosti Mgr. Michala Fraňka, zpravodajské zprávě </w:t>
      </w:r>
      <w:proofErr w:type="spellStart"/>
      <w:r>
        <w:t>posl</w:t>
      </w:r>
      <w:proofErr w:type="spellEnd"/>
      <w:r>
        <w:t xml:space="preserve">. Mgr. Bc. Pavly </w:t>
      </w:r>
      <w:proofErr w:type="spellStart"/>
      <w:r>
        <w:t>G</w:t>
      </w:r>
      <w:r w:rsidR="009D3283">
        <w:t>olasowské</w:t>
      </w:r>
      <w:proofErr w:type="spellEnd"/>
      <w:r w:rsidR="009D3283">
        <w:t xml:space="preserve">, </w:t>
      </w:r>
      <w:proofErr w:type="spellStart"/>
      <w:proofErr w:type="gramStart"/>
      <w:r w:rsidR="009D3283">
        <w:t>DiS</w:t>
      </w:r>
      <w:proofErr w:type="spellEnd"/>
      <w:r w:rsidR="009D3283">
        <w:t xml:space="preserve">. a </w:t>
      </w:r>
      <w:r>
        <w:t>po</w:t>
      </w:r>
      <w:proofErr w:type="gramEnd"/>
      <w:r>
        <w:t xml:space="preserve"> rozpravě ústavně právní výbor přijal </w:t>
      </w:r>
      <w:r w:rsidRPr="007A39BC">
        <w:rPr>
          <w:b/>
          <w:u w:val="single"/>
        </w:rPr>
        <w:t>usnesení č. 240</w:t>
      </w:r>
      <w:r>
        <w:t xml:space="preserve"> (viz příloha č. </w:t>
      </w:r>
      <w:r w:rsidR="003C017D">
        <w:t>15</w:t>
      </w:r>
      <w:r>
        <w:t>).</w:t>
      </w:r>
    </w:p>
    <w:p w:rsidR="007A39BC" w:rsidRDefault="007A39BC" w:rsidP="007A39B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240 z 9 přítomných poslanců</w:t>
      </w:r>
    </w:p>
    <w:p w:rsidR="007A39BC" w:rsidRPr="007A39BC" w:rsidRDefault="007A39BC" w:rsidP="007A39BC">
      <w:pPr>
        <w:pStyle w:val="Odstavecseseznamem"/>
        <w:widowControl/>
        <w:numPr>
          <w:ilvl w:val="0"/>
          <w:numId w:val="8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9 hlasovalo pro – Benda, Plíšek, </w:t>
      </w:r>
      <w:r w:rsidRPr="007A39BC">
        <w:rPr>
          <w:szCs w:val="24"/>
        </w:rPr>
        <w:t>Tejc, Benešová, Vozka, Vondráček, Válková, Schwarz, Ondráček</w:t>
      </w:r>
    </w:p>
    <w:p w:rsidR="0076303B" w:rsidRDefault="0076303B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6303B" w:rsidRDefault="0076303B" w:rsidP="007E68AC">
      <w:pPr>
        <w:pStyle w:val="Bezmezer"/>
        <w:ind w:left="2124" w:hanging="198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bodu 9:</w:t>
      </w:r>
      <w:r w:rsidRPr="0076303B">
        <w:rPr>
          <w:lang w:eastAsia="cs-CZ"/>
        </w:rPr>
        <w:t xml:space="preserve"> </w:t>
      </w:r>
      <w:r>
        <w:rPr>
          <w:lang w:eastAsia="cs-CZ"/>
        </w:rPr>
        <w:tab/>
      </w:r>
      <w:r w:rsidRPr="0076303B">
        <w:rPr>
          <w:rFonts w:ascii="Times New Roman" w:hAnsi="Times New Roman"/>
          <w:b/>
          <w:sz w:val="24"/>
          <w:szCs w:val="24"/>
          <w:lang w:eastAsia="cs-CZ"/>
        </w:rPr>
        <w:t xml:space="preserve">Vládní návrh zákona, kterým se mění některé volební zákony a další související zákony (tisk 568) </w:t>
      </w:r>
      <w:r w:rsidRPr="0076303B">
        <w:rPr>
          <w:rFonts w:ascii="Times New Roman" w:hAnsi="Times New Roman"/>
          <w:b/>
          <w:sz w:val="24"/>
          <w:szCs w:val="24"/>
        </w:rPr>
        <w:t>-</w:t>
      </w:r>
      <w:r w:rsidRPr="0076303B">
        <w:rPr>
          <w:rFonts w:ascii="Times New Roman" w:hAnsi="Times New Roman"/>
          <w:b/>
          <w:bCs/>
          <w:i/>
          <w:iCs/>
          <w:sz w:val="24"/>
          <w:szCs w:val="24"/>
        </w:rPr>
        <w:t xml:space="preserve"> projednání po 2. čtení v Poslanecké sněmovně podle § 94a zákona o jednacím řádu</w:t>
      </w:r>
      <w:r w:rsidRPr="007630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303B">
        <w:rPr>
          <w:rFonts w:ascii="Times New Roman" w:hAnsi="Times New Roman"/>
          <w:b/>
          <w:bCs/>
          <w:i/>
          <w:iCs/>
          <w:sz w:val="24"/>
          <w:szCs w:val="24"/>
        </w:rPr>
        <w:t>Poslanecké sněmovny</w:t>
      </w:r>
    </w:p>
    <w:p w:rsidR="00760BF8" w:rsidRDefault="00760BF8" w:rsidP="007E68AC">
      <w:pPr>
        <w:pStyle w:val="Bezmezer"/>
        <w:ind w:left="2124" w:hanging="1982"/>
        <w:jc w:val="both"/>
        <w:rPr>
          <w:rFonts w:ascii="Times New Roman" w:hAnsi="Times New Roman"/>
          <w:sz w:val="24"/>
          <w:szCs w:val="24"/>
        </w:rPr>
      </w:pPr>
    </w:p>
    <w:p w:rsidR="00872BDF" w:rsidRPr="00744CAD" w:rsidRDefault="00872BDF" w:rsidP="00872BDF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infor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moval o tom, že sněmovní tisk 568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byl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projednán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2. čtení v Poslanecké sněmovně a tudíž je potřeba určit stanoviska k jednotlivým předloženým návrhům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hlasovací proceduru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Ná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sledně udělil slovo zpravodaji tohoto tisku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</w:p>
    <w:p w:rsidR="00872BDF" w:rsidRDefault="00872BDF" w:rsidP="00872BDF">
      <w:pPr>
        <w:spacing w:before="100" w:beforeAutospacing="1" w:after="0" w:line="240" w:lineRule="auto"/>
        <w:ind w:firstLine="705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JUDr. Jan Chvojka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seznámil přítomné s uplatněnými pozměňovacími návrhy, a to PN vzešlý z ÚPV - A (usnesení ÚPV ze dne 30. 3. 2016), dále PN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Fiedlera  - B (kontrola volebních lístků a činnosti zapisovatele všemi členy volební</w:t>
      </w:r>
      <w:r w:rsidR="0066405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komise, odpovědnost předsedy volební komise za správnosti sčítání hlasů), PN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Sedláčka - C (navýšení horních hranic pok</w:t>
      </w:r>
      <w:r w:rsidR="0066405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ut u přestupků a správních deli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</w:t>
      </w:r>
      <w:r w:rsidR="0066405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ů) a PN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Hovorky – D (změna určení horní hranice výše pokuty u volební kampaně šířené prostřednictvím médií nebo velkoplošných zařízení, kde chybí informace o zadavateli a zpracovateli na jeden a půl částky obvyklé ceny volební kampaně) a na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vrh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l hlasovací proceduru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takto:</w:t>
      </w:r>
    </w:p>
    <w:p w:rsidR="00872BDF" w:rsidRDefault="00872BDF" w:rsidP="00872BDF">
      <w:pPr>
        <w:spacing w:before="100" w:beforeAutospacing="1" w:after="0" w:line="240" w:lineRule="auto"/>
        <w:ind w:firstLine="705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72BDF" w:rsidRPr="00872BDF" w:rsidRDefault="00872BDF" w:rsidP="00872BDF">
      <w:pPr>
        <w:pStyle w:val="Odstavecseseznamem"/>
        <w:numPr>
          <w:ilvl w:val="0"/>
          <w:numId w:val="10"/>
        </w:numPr>
        <w:ind w:hanging="701"/>
        <w:jc w:val="both"/>
        <w:rPr>
          <w:szCs w:val="24"/>
        </w:rPr>
      </w:pPr>
      <w:r w:rsidRPr="00872BDF">
        <w:rPr>
          <w:szCs w:val="24"/>
        </w:rPr>
        <w:t>Návrhy technických úprav podle § 95 odst. 2 JŘ přednesené ve třetím čtení</w:t>
      </w:r>
    </w:p>
    <w:p w:rsidR="00872BDF" w:rsidRPr="00872BDF" w:rsidRDefault="00872BDF" w:rsidP="00872BDF">
      <w:pPr>
        <w:spacing w:after="0" w:line="240" w:lineRule="auto"/>
        <w:ind w:left="1410"/>
        <w:jc w:val="both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>(budou-li v rozpravě ve třetím čtení předneseny)</w:t>
      </w:r>
    </w:p>
    <w:p w:rsidR="00872BDF" w:rsidRPr="00872BDF" w:rsidRDefault="00872BDF" w:rsidP="00872BDF">
      <w:pPr>
        <w:spacing w:after="0" w:line="240" w:lineRule="auto"/>
        <w:ind w:left="1410" w:hanging="675"/>
        <w:rPr>
          <w:rFonts w:ascii="Times New Roman" w:hAnsi="Times New Roman"/>
          <w:sz w:val="24"/>
          <w:szCs w:val="24"/>
        </w:rPr>
      </w:pPr>
    </w:p>
    <w:p w:rsidR="00872BDF" w:rsidRPr="00872BDF" w:rsidRDefault="00872BDF" w:rsidP="00872BDF">
      <w:pPr>
        <w:spacing w:after="0" w:line="240" w:lineRule="auto"/>
        <w:ind w:left="1412" w:hanging="703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>2.</w:t>
      </w:r>
      <w:r w:rsidRPr="00872BDF">
        <w:rPr>
          <w:rFonts w:ascii="Times New Roman" w:hAnsi="Times New Roman"/>
          <w:sz w:val="24"/>
          <w:szCs w:val="24"/>
        </w:rPr>
        <w:tab/>
        <w:t xml:space="preserve">Návrhy A1 až A3, A5 až A10, A16 až A18, A20 až A24, A29 až A31, A33 až A37, A41 až A43 a A45 až A49 společně jedním hlasováním </w:t>
      </w:r>
    </w:p>
    <w:p w:rsidR="00872BDF" w:rsidRPr="00872BDF" w:rsidRDefault="00872BDF" w:rsidP="00872BDF">
      <w:pPr>
        <w:spacing w:after="0" w:line="240" w:lineRule="auto"/>
        <w:ind w:left="1412" w:hanging="703"/>
        <w:rPr>
          <w:rFonts w:ascii="Times New Roman" w:hAnsi="Times New Roman"/>
          <w:sz w:val="24"/>
          <w:szCs w:val="24"/>
        </w:rPr>
      </w:pPr>
    </w:p>
    <w:p w:rsidR="00872BDF" w:rsidRPr="00872BDF" w:rsidRDefault="00872BDF" w:rsidP="00872BD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>3.</w:t>
      </w:r>
      <w:r w:rsidRPr="00872BDF">
        <w:rPr>
          <w:rFonts w:ascii="Times New Roman" w:hAnsi="Times New Roman"/>
          <w:sz w:val="24"/>
          <w:szCs w:val="24"/>
        </w:rPr>
        <w:tab/>
        <w:t>Návrhy A4, A19, A32 a A44 společně jedním hlasováním</w:t>
      </w:r>
    </w:p>
    <w:p w:rsidR="00872BDF" w:rsidRPr="00872BDF" w:rsidRDefault="00872BDF" w:rsidP="00872BDF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</w:p>
    <w:p w:rsidR="00872BDF" w:rsidRPr="00872BDF" w:rsidRDefault="00872BDF" w:rsidP="00872BD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>4.</w:t>
      </w:r>
      <w:r w:rsidRPr="00872BDF">
        <w:rPr>
          <w:rFonts w:ascii="Times New Roman" w:hAnsi="Times New Roman"/>
          <w:sz w:val="24"/>
          <w:szCs w:val="24"/>
        </w:rPr>
        <w:tab/>
        <w:t xml:space="preserve">Návrhy A11, A25 a A38 společně jedním hlasováním </w:t>
      </w:r>
    </w:p>
    <w:p w:rsidR="00872BDF" w:rsidRPr="00872BDF" w:rsidRDefault="00872BDF" w:rsidP="00872BD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ab/>
      </w:r>
      <w:r w:rsidRPr="00872BDF">
        <w:rPr>
          <w:rFonts w:ascii="Times New Roman" w:hAnsi="Times New Roman"/>
          <w:sz w:val="24"/>
          <w:szCs w:val="24"/>
        </w:rPr>
        <w:tab/>
      </w:r>
    </w:p>
    <w:p w:rsidR="00872BDF" w:rsidRPr="00872BDF" w:rsidRDefault="00872BDF" w:rsidP="00872BD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>5.</w:t>
      </w:r>
      <w:r w:rsidRPr="00872BDF">
        <w:rPr>
          <w:rFonts w:ascii="Times New Roman" w:hAnsi="Times New Roman"/>
          <w:sz w:val="24"/>
          <w:szCs w:val="24"/>
        </w:rPr>
        <w:tab/>
        <w:t>Návrhy A12, A26, A39 a A50 společně jedním hlasováním</w:t>
      </w:r>
    </w:p>
    <w:p w:rsidR="00872BDF" w:rsidRPr="00872BDF" w:rsidRDefault="00872BDF" w:rsidP="00872BD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ab/>
      </w:r>
      <w:r w:rsidRPr="00872BDF">
        <w:rPr>
          <w:rFonts w:ascii="Times New Roman" w:hAnsi="Times New Roman"/>
          <w:sz w:val="24"/>
          <w:szCs w:val="24"/>
        </w:rPr>
        <w:tab/>
      </w:r>
    </w:p>
    <w:p w:rsidR="00872BDF" w:rsidRPr="00872BDF" w:rsidRDefault="00872BDF" w:rsidP="00872BDF">
      <w:pPr>
        <w:keepNext/>
        <w:spacing w:after="0" w:line="240" w:lineRule="auto"/>
        <w:ind w:left="1413" w:hanging="705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>6.</w:t>
      </w:r>
      <w:r w:rsidRPr="00872BDF">
        <w:rPr>
          <w:rFonts w:ascii="Times New Roman" w:hAnsi="Times New Roman"/>
          <w:sz w:val="24"/>
          <w:szCs w:val="24"/>
        </w:rPr>
        <w:tab/>
        <w:t>Návrhy A13 až A15, A27, A28, A40 a A51 až A53 společně jedním hlasováním</w:t>
      </w:r>
    </w:p>
    <w:p w:rsidR="00872BDF" w:rsidRPr="00872BDF" w:rsidRDefault="00872BDF" w:rsidP="00872BDF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872BDF" w:rsidRPr="00872BDF" w:rsidRDefault="00872BDF" w:rsidP="00872BD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>7.</w:t>
      </w:r>
      <w:r w:rsidRPr="00872BDF">
        <w:rPr>
          <w:rFonts w:ascii="Times New Roman" w:hAnsi="Times New Roman"/>
          <w:sz w:val="24"/>
          <w:szCs w:val="24"/>
        </w:rPr>
        <w:tab/>
        <w:t>Návrh B</w:t>
      </w:r>
    </w:p>
    <w:p w:rsidR="00872BDF" w:rsidRPr="00872BDF" w:rsidRDefault="00872BDF" w:rsidP="00872BD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72BDF" w:rsidRPr="00872BDF" w:rsidRDefault="00872BDF" w:rsidP="00872BD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>8.</w:t>
      </w:r>
      <w:r w:rsidRPr="00872BDF">
        <w:rPr>
          <w:rFonts w:ascii="Times New Roman" w:hAnsi="Times New Roman"/>
          <w:sz w:val="24"/>
          <w:szCs w:val="24"/>
        </w:rPr>
        <w:tab/>
        <w:t>Návrh C</w:t>
      </w:r>
    </w:p>
    <w:p w:rsidR="00872BDF" w:rsidRPr="00872BDF" w:rsidRDefault="00872BDF" w:rsidP="00872BD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72BDF" w:rsidRPr="00872BDF" w:rsidRDefault="00872BDF" w:rsidP="00872BD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>9.</w:t>
      </w:r>
      <w:r w:rsidRPr="00872BDF">
        <w:rPr>
          <w:rFonts w:ascii="Times New Roman" w:hAnsi="Times New Roman"/>
          <w:sz w:val="24"/>
          <w:szCs w:val="24"/>
        </w:rPr>
        <w:tab/>
        <w:t>Návrh D</w:t>
      </w:r>
    </w:p>
    <w:p w:rsidR="00872BDF" w:rsidRPr="00872BDF" w:rsidRDefault="00872BDF" w:rsidP="00872BD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72BDF" w:rsidRDefault="00872BDF" w:rsidP="00872BDF">
      <w:pPr>
        <w:spacing w:after="400"/>
        <w:ind w:firstLine="709"/>
        <w:rPr>
          <w:rFonts w:ascii="Times New Roman" w:hAnsi="Times New Roman"/>
          <w:sz w:val="24"/>
          <w:szCs w:val="24"/>
        </w:rPr>
      </w:pPr>
      <w:r w:rsidRPr="00872BDF">
        <w:rPr>
          <w:rFonts w:ascii="Times New Roman" w:hAnsi="Times New Roman"/>
          <w:sz w:val="24"/>
          <w:szCs w:val="24"/>
        </w:rPr>
        <w:t>10.</w:t>
      </w:r>
      <w:r w:rsidRPr="00872BDF">
        <w:rPr>
          <w:rFonts w:ascii="Times New Roman" w:hAnsi="Times New Roman"/>
          <w:sz w:val="24"/>
          <w:szCs w:val="24"/>
        </w:rPr>
        <w:tab/>
        <w:t>Návrh zákona jako celek;</w:t>
      </w:r>
    </w:p>
    <w:p w:rsidR="00872BDF" w:rsidRDefault="00872BDF" w:rsidP="00872BDF">
      <w:pPr>
        <w:spacing w:after="40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Všichni přítomní poslanci s návrhem hlasovací procedury vyslovili souhlas (Z 7 přítomných poslanců, 7 hlasovalo pro).</w:t>
      </w:r>
    </w:p>
    <w:p w:rsidR="00872BDF" w:rsidRPr="000476D8" w:rsidRDefault="00872BDF" w:rsidP="00872BDF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vyzval zástupce předkladatele, aby uvedl svá stanoviska k uplatněným PN. </w:t>
      </w:r>
    </w:p>
    <w:p w:rsidR="00872BDF" w:rsidRDefault="00872BDF" w:rsidP="00872BDF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336696" w:rsidRDefault="00336696" w:rsidP="00336696">
      <w:pPr>
        <w:pStyle w:val="Tlotextu"/>
        <w:ind w:firstLine="708"/>
        <w:jc w:val="both"/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336696">
        <w:rPr>
          <w:b/>
          <w:spacing w:val="-4"/>
          <w:u w:val="single"/>
        </w:rPr>
        <w:t>usnesení č. 241</w:t>
      </w:r>
      <w:r>
        <w:rPr>
          <w:spacing w:val="-4"/>
        </w:rPr>
        <w:t xml:space="preserve"> (viz příloha č. </w:t>
      </w:r>
      <w:r w:rsidR="003C017D">
        <w:rPr>
          <w:spacing w:val="-4"/>
        </w:rPr>
        <w:t>16</w:t>
      </w:r>
      <w:r>
        <w:rPr>
          <w:spacing w:val="-4"/>
        </w:rPr>
        <w:t>).</w:t>
      </w:r>
    </w:p>
    <w:p w:rsidR="00336696" w:rsidRDefault="00336696" w:rsidP="0033669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336696" w:rsidRDefault="00B55C6D" w:rsidP="0033669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241 z 8</w:t>
      </w:r>
      <w:r w:rsidR="00336696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336696" w:rsidRDefault="00336696" w:rsidP="00336696">
      <w:pPr>
        <w:pStyle w:val="Odstavecseseznamem"/>
        <w:widowControl/>
        <w:numPr>
          <w:ilvl w:val="0"/>
          <w:numId w:val="8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7 hlasovalo pro – Benda, </w:t>
      </w:r>
      <w:r w:rsidRPr="007A39BC">
        <w:rPr>
          <w:szCs w:val="24"/>
        </w:rPr>
        <w:t>Tejc, Benešová, Vozka, Vondráček,</w:t>
      </w:r>
      <w:r>
        <w:rPr>
          <w:szCs w:val="24"/>
        </w:rPr>
        <w:t xml:space="preserve"> </w:t>
      </w:r>
      <w:r w:rsidRPr="007A39BC">
        <w:rPr>
          <w:szCs w:val="24"/>
        </w:rPr>
        <w:t xml:space="preserve">Schwarz, </w:t>
      </w:r>
      <w:r>
        <w:rPr>
          <w:szCs w:val="24"/>
        </w:rPr>
        <w:t>Chvojka</w:t>
      </w:r>
    </w:p>
    <w:p w:rsidR="00B55C6D" w:rsidRPr="007A39BC" w:rsidRDefault="00B55C6D" w:rsidP="00336696">
      <w:pPr>
        <w:pStyle w:val="Odstavecseseznamem"/>
        <w:widowControl/>
        <w:numPr>
          <w:ilvl w:val="0"/>
          <w:numId w:val="8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 se zdržel - Ondráček</w:t>
      </w:r>
    </w:p>
    <w:p w:rsidR="00336696" w:rsidRDefault="00336696" w:rsidP="0033669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336696" w:rsidRDefault="00336696" w:rsidP="0033669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3C017D" w:rsidRDefault="003C017D" w:rsidP="0033669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760BF8" w:rsidRPr="00760BF8" w:rsidRDefault="00760BF8" w:rsidP="00760BF8">
      <w:pPr>
        <w:pStyle w:val="slovanseznam"/>
        <w:numPr>
          <w:ilvl w:val="0"/>
          <w:numId w:val="0"/>
        </w:numPr>
        <w:ind w:left="360" w:hanging="218"/>
        <w:rPr>
          <w:b/>
        </w:rPr>
      </w:pPr>
      <w:r w:rsidRPr="00760BF8">
        <w:rPr>
          <w:b/>
          <w:szCs w:val="24"/>
          <w:u w:val="single"/>
        </w:rPr>
        <w:t>K bodu 10:</w:t>
      </w:r>
      <w:r w:rsidRPr="00760BF8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60BF8">
        <w:rPr>
          <w:b/>
        </w:rPr>
        <w:t>Sdělení předsedy výboru</w:t>
      </w:r>
    </w:p>
    <w:p w:rsidR="00760BF8" w:rsidRDefault="00760BF8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60BF8" w:rsidRDefault="00760BF8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60BF8" w:rsidRPr="002B7048" w:rsidRDefault="002B7048" w:rsidP="002B7048">
      <w:pPr>
        <w:rPr>
          <w:rFonts w:ascii="Times New Roman" w:hAnsi="Times New Roman"/>
          <w:sz w:val="24"/>
          <w:szCs w:val="24"/>
        </w:rPr>
      </w:pPr>
      <w:r w:rsidRPr="002B7048">
        <w:rPr>
          <w:rFonts w:ascii="Times New Roman" w:hAnsi="Times New Roman"/>
          <w:sz w:val="24"/>
          <w:szCs w:val="24"/>
        </w:rPr>
        <w:tab/>
        <w:t xml:space="preserve">Předseda výbor </w:t>
      </w:r>
      <w:proofErr w:type="spellStart"/>
      <w:r w:rsidRPr="002B7048">
        <w:rPr>
          <w:rFonts w:ascii="Times New Roman" w:hAnsi="Times New Roman"/>
          <w:sz w:val="24"/>
          <w:szCs w:val="24"/>
        </w:rPr>
        <w:t>posl</w:t>
      </w:r>
      <w:proofErr w:type="spellEnd"/>
      <w:r w:rsidRPr="002B7048">
        <w:rPr>
          <w:rFonts w:ascii="Times New Roman" w:hAnsi="Times New Roman"/>
          <w:sz w:val="24"/>
          <w:szCs w:val="24"/>
        </w:rPr>
        <w:t>. Tejc již neměl žádná sdělení.</w:t>
      </w:r>
    </w:p>
    <w:p w:rsidR="00760BF8" w:rsidRDefault="00760BF8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C017D" w:rsidRDefault="003C017D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60BF8" w:rsidRPr="00760BF8" w:rsidRDefault="00760BF8" w:rsidP="00760BF8">
      <w:pPr>
        <w:pStyle w:val="slovanseznam"/>
        <w:numPr>
          <w:ilvl w:val="0"/>
          <w:numId w:val="0"/>
        </w:numPr>
        <w:ind w:left="360" w:hanging="218"/>
        <w:rPr>
          <w:b/>
        </w:rPr>
      </w:pPr>
      <w:r w:rsidRPr="00760BF8">
        <w:rPr>
          <w:b/>
          <w:szCs w:val="24"/>
          <w:u w:val="single"/>
        </w:rPr>
        <w:t>K bodu 11:</w:t>
      </w:r>
      <w:r w:rsidRPr="00760BF8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60BF8">
        <w:rPr>
          <w:b/>
        </w:rPr>
        <w:t>Návrh termínu a pořadu příští schůze výboru</w:t>
      </w:r>
    </w:p>
    <w:p w:rsidR="00D542E6" w:rsidRPr="006535A4" w:rsidRDefault="00D542E6" w:rsidP="00D542E6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653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sdělil, že příští schůze ústavně právníh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výboru se bude konat dne 23. června 2016 a bude svolána E- 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amilem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D542E6" w:rsidRDefault="00D542E6" w:rsidP="00D542E6">
      <w:pPr>
        <w:rPr>
          <w:szCs w:val="24"/>
        </w:rPr>
      </w:pPr>
    </w:p>
    <w:p w:rsidR="00D542E6" w:rsidRDefault="00D542E6" w:rsidP="00D542E6">
      <w:pPr>
        <w:rPr>
          <w:szCs w:val="24"/>
        </w:rPr>
      </w:pPr>
    </w:p>
    <w:p w:rsidR="002E5839" w:rsidRDefault="002E5839" w:rsidP="00D542E6">
      <w:pPr>
        <w:rPr>
          <w:szCs w:val="24"/>
        </w:rPr>
      </w:pPr>
    </w:p>
    <w:p w:rsidR="00D542E6" w:rsidRDefault="00D542E6" w:rsidP="00D542E6">
      <w:pPr>
        <w:rPr>
          <w:szCs w:val="24"/>
        </w:rPr>
      </w:pPr>
    </w:p>
    <w:p w:rsidR="00D542E6" w:rsidRDefault="00D542E6" w:rsidP="00D542E6">
      <w:pPr>
        <w:rPr>
          <w:szCs w:val="24"/>
        </w:rPr>
      </w:pPr>
    </w:p>
    <w:p w:rsidR="003C017D" w:rsidRDefault="003C017D" w:rsidP="00D542E6">
      <w:pPr>
        <w:rPr>
          <w:szCs w:val="24"/>
        </w:rPr>
      </w:pPr>
    </w:p>
    <w:p w:rsidR="003C017D" w:rsidRDefault="003C017D" w:rsidP="00D542E6">
      <w:pPr>
        <w:rPr>
          <w:szCs w:val="24"/>
        </w:rPr>
      </w:pPr>
    </w:p>
    <w:p w:rsidR="003C017D" w:rsidRDefault="003C017D" w:rsidP="00D542E6">
      <w:pPr>
        <w:rPr>
          <w:szCs w:val="24"/>
        </w:rPr>
      </w:pPr>
    </w:p>
    <w:p w:rsidR="00D542E6" w:rsidRPr="00B21CA0" w:rsidRDefault="00D542E6" w:rsidP="00D542E6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 16:10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D542E6" w:rsidRPr="00B21CA0" w:rsidRDefault="00D542E6" w:rsidP="00D542E6">
      <w:pPr>
        <w:rPr>
          <w:rFonts w:ascii="Times New Roman" w:hAnsi="Times New Roman"/>
          <w:sz w:val="24"/>
          <w:szCs w:val="24"/>
        </w:rPr>
      </w:pPr>
    </w:p>
    <w:p w:rsidR="00D542E6" w:rsidRDefault="00D542E6" w:rsidP="00D542E6">
      <w:pPr>
        <w:rPr>
          <w:rFonts w:ascii="Times New Roman" w:hAnsi="Times New Roman"/>
          <w:sz w:val="24"/>
          <w:szCs w:val="24"/>
        </w:rPr>
      </w:pPr>
    </w:p>
    <w:p w:rsidR="00D542E6" w:rsidRDefault="00D542E6" w:rsidP="00D542E6">
      <w:pPr>
        <w:rPr>
          <w:rFonts w:ascii="Times New Roman" w:hAnsi="Times New Roman"/>
          <w:sz w:val="24"/>
          <w:szCs w:val="24"/>
        </w:rPr>
      </w:pPr>
    </w:p>
    <w:p w:rsidR="003C017D" w:rsidRDefault="003C017D" w:rsidP="00D542E6">
      <w:pPr>
        <w:rPr>
          <w:rFonts w:ascii="Times New Roman" w:hAnsi="Times New Roman"/>
          <w:sz w:val="24"/>
          <w:szCs w:val="24"/>
        </w:rPr>
      </w:pPr>
    </w:p>
    <w:p w:rsidR="003C017D" w:rsidRDefault="003C017D" w:rsidP="00D542E6">
      <w:pPr>
        <w:rPr>
          <w:rFonts w:ascii="Times New Roman" w:hAnsi="Times New Roman"/>
          <w:sz w:val="24"/>
          <w:szCs w:val="24"/>
        </w:rPr>
      </w:pPr>
    </w:p>
    <w:p w:rsidR="003C017D" w:rsidRDefault="003C017D" w:rsidP="00D542E6">
      <w:pPr>
        <w:rPr>
          <w:rFonts w:ascii="Times New Roman" w:hAnsi="Times New Roman"/>
          <w:sz w:val="24"/>
          <w:szCs w:val="24"/>
        </w:rPr>
      </w:pPr>
    </w:p>
    <w:p w:rsidR="003C017D" w:rsidRDefault="003C017D" w:rsidP="00D542E6">
      <w:pPr>
        <w:rPr>
          <w:rFonts w:ascii="Times New Roman" w:hAnsi="Times New Roman"/>
          <w:sz w:val="24"/>
          <w:szCs w:val="24"/>
        </w:rPr>
      </w:pPr>
    </w:p>
    <w:p w:rsidR="003C017D" w:rsidRDefault="003C017D" w:rsidP="00D542E6">
      <w:pPr>
        <w:rPr>
          <w:rFonts w:ascii="Times New Roman" w:hAnsi="Times New Roman"/>
          <w:sz w:val="24"/>
          <w:szCs w:val="24"/>
        </w:rPr>
      </w:pPr>
    </w:p>
    <w:p w:rsidR="00D542E6" w:rsidRPr="00B21CA0" w:rsidRDefault="00D542E6" w:rsidP="00D542E6">
      <w:p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CellSpacing w:w="0" w:type="dxa"/>
        <w:tblInd w:w="142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97"/>
        <w:gridCol w:w="3613"/>
      </w:tblGrid>
      <w:tr w:rsidR="00D542E6" w:rsidRPr="006339E5" w:rsidTr="0048517F">
        <w:trPr>
          <w:tblCellSpacing w:w="0" w:type="dxa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2E6" w:rsidRPr="00BD5EAB" w:rsidRDefault="00D542E6" w:rsidP="0048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4395"/>
                <w:tab w:val="left" w:pos="6237"/>
              </w:tabs>
              <w:spacing w:after="0" w:line="240" w:lineRule="auto"/>
              <w:ind w:left="-142" w:firstLine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BD5EAB">
              <w:rPr>
                <w:rFonts w:ascii="Times New Roman" w:hAnsi="Times New Roman"/>
                <w:b/>
                <w:sz w:val="24"/>
                <w:szCs w:val="24"/>
              </w:rPr>
              <w:t xml:space="preserve">JUDr. PhDr. </w:t>
            </w:r>
            <w:proofErr w:type="gramStart"/>
            <w:r w:rsidRPr="00BD5EAB">
              <w:rPr>
                <w:rFonts w:ascii="Times New Roman" w:hAnsi="Times New Roman"/>
                <w:b/>
                <w:sz w:val="24"/>
                <w:szCs w:val="24"/>
              </w:rPr>
              <w:t>Zdeněk  ONDRÁČEK</w:t>
            </w:r>
            <w:proofErr w:type="gramEnd"/>
            <w:r w:rsidRPr="00BD5EAB">
              <w:rPr>
                <w:rFonts w:ascii="Times New Roman" w:hAnsi="Times New Roman"/>
                <w:b/>
                <w:sz w:val="24"/>
                <w:szCs w:val="24"/>
              </w:rPr>
              <w:t>, Ph.D.</w:t>
            </w:r>
            <w:r w:rsidR="00493A10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  <w:bookmarkStart w:id="0" w:name="_GoBack"/>
            <w:bookmarkEnd w:id="0"/>
          </w:p>
          <w:p w:rsidR="00D542E6" w:rsidRPr="006339E5" w:rsidRDefault="00D542E6" w:rsidP="0048517F">
            <w:pPr>
              <w:pStyle w:val="Bezmezer"/>
              <w:ind w:left="1275" w:firstLine="284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ověřovatel výboru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2E6" w:rsidRDefault="00D542E6" w:rsidP="00336696">
            <w:pPr>
              <w:pStyle w:val="Bezmezer"/>
              <w:ind w:left="-211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JUDr. Jeroným  Tejc</w:t>
            </w:r>
            <w:r w:rsidR="00493A10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D542E6" w:rsidRPr="006339E5" w:rsidRDefault="00D542E6" w:rsidP="00493A10">
            <w:pPr>
              <w:pStyle w:val="Bezmezer"/>
              <w:ind w:firstLine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339E5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760BF8" w:rsidRPr="00760BF8" w:rsidRDefault="00760BF8" w:rsidP="007E68AC">
      <w:pPr>
        <w:pStyle w:val="Bezmezer"/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sectPr w:rsidR="00760BF8" w:rsidRPr="00760BF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E80" w:rsidRDefault="007C2E80" w:rsidP="007C2E80">
      <w:pPr>
        <w:spacing w:after="0" w:line="240" w:lineRule="auto"/>
      </w:pPr>
      <w:r>
        <w:separator/>
      </w:r>
    </w:p>
  </w:endnote>
  <w:endnote w:type="continuationSeparator" w:id="0">
    <w:p w:rsidR="007C2E80" w:rsidRDefault="007C2E80" w:rsidP="007C2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4851721"/>
      <w:docPartObj>
        <w:docPartGallery w:val="Page Numbers (Bottom of Page)"/>
        <w:docPartUnique/>
      </w:docPartObj>
    </w:sdtPr>
    <w:sdtEndPr/>
    <w:sdtContent>
      <w:p w:rsidR="007C2E80" w:rsidRDefault="007C2E8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C6D">
          <w:rPr>
            <w:noProof/>
          </w:rPr>
          <w:t>10</w:t>
        </w:r>
        <w:r>
          <w:fldChar w:fldCharType="end"/>
        </w:r>
      </w:p>
    </w:sdtContent>
  </w:sdt>
  <w:p w:rsidR="007C2E80" w:rsidRDefault="007C2E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E80" w:rsidRDefault="007C2E80" w:rsidP="007C2E80">
      <w:pPr>
        <w:spacing w:after="0" w:line="240" w:lineRule="auto"/>
      </w:pPr>
      <w:r>
        <w:separator/>
      </w:r>
    </w:p>
  </w:footnote>
  <w:footnote w:type="continuationSeparator" w:id="0">
    <w:p w:rsidR="007C2E80" w:rsidRDefault="007C2E80" w:rsidP="007C2E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757C8B2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66D11"/>
    <w:multiLevelType w:val="hybridMultilevel"/>
    <w:tmpl w:val="009A5A64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>
    <w:nsid w:val="0D9E1C95"/>
    <w:multiLevelType w:val="hybridMultilevel"/>
    <w:tmpl w:val="73806D78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>
    <w:nsid w:val="19FE55B0"/>
    <w:multiLevelType w:val="hybridMultilevel"/>
    <w:tmpl w:val="7EFCF992"/>
    <w:lvl w:ilvl="0" w:tplc="040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4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54B85"/>
    <w:multiLevelType w:val="hybridMultilevel"/>
    <w:tmpl w:val="3FF4E774"/>
    <w:lvl w:ilvl="0" w:tplc="04050001">
      <w:start w:val="1"/>
      <w:numFmt w:val="bullet"/>
      <w:lvlText w:val=""/>
      <w:lvlJc w:val="left"/>
      <w:pPr>
        <w:ind w:left="849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9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9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1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2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2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3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4256" w:hanging="360"/>
      </w:pPr>
      <w:rPr>
        <w:rFonts w:ascii="Wingdings" w:hAnsi="Wingdings" w:hint="default"/>
      </w:rPr>
    </w:lvl>
  </w:abstractNum>
  <w:abstractNum w:abstractNumId="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abstractNum w:abstractNumId="7">
    <w:nsid w:val="40831582"/>
    <w:multiLevelType w:val="hybridMultilevel"/>
    <w:tmpl w:val="91061E14"/>
    <w:lvl w:ilvl="0" w:tplc="53A681F4">
      <w:start w:val="1"/>
      <w:numFmt w:val="decimal"/>
      <w:lvlText w:val="%1."/>
      <w:lvlJc w:val="left"/>
      <w:pPr>
        <w:ind w:left="141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30" w:hanging="360"/>
      </w:pPr>
    </w:lvl>
    <w:lvl w:ilvl="2" w:tplc="0405001B" w:tentative="1">
      <w:start w:val="1"/>
      <w:numFmt w:val="lowerRoman"/>
      <w:lvlText w:val="%3."/>
      <w:lvlJc w:val="right"/>
      <w:pPr>
        <w:ind w:left="2850" w:hanging="180"/>
      </w:pPr>
    </w:lvl>
    <w:lvl w:ilvl="3" w:tplc="0405000F" w:tentative="1">
      <w:start w:val="1"/>
      <w:numFmt w:val="decimal"/>
      <w:lvlText w:val="%4."/>
      <w:lvlJc w:val="left"/>
      <w:pPr>
        <w:ind w:left="3570" w:hanging="360"/>
      </w:pPr>
    </w:lvl>
    <w:lvl w:ilvl="4" w:tplc="04050019" w:tentative="1">
      <w:start w:val="1"/>
      <w:numFmt w:val="lowerLetter"/>
      <w:lvlText w:val="%5."/>
      <w:lvlJc w:val="left"/>
      <w:pPr>
        <w:ind w:left="4290" w:hanging="360"/>
      </w:pPr>
    </w:lvl>
    <w:lvl w:ilvl="5" w:tplc="0405001B" w:tentative="1">
      <w:start w:val="1"/>
      <w:numFmt w:val="lowerRoman"/>
      <w:lvlText w:val="%6."/>
      <w:lvlJc w:val="right"/>
      <w:pPr>
        <w:ind w:left="5010" w:hanging="180"/>
      </w:pPr>
    </w:lvl>
    <w:lvl w:ilvl="6" w:tplc="0405000F" w:tentative="1">
      <w:start w:val="1"/>
      <w:numFmt w:val="decimal"/>
      <w:lvlText w:val="%7."/>
      <w:lvlJc w:val="left"/>
      <w:pPr>
        <w:ind w:left="5730" w:hanging="360"/>
      </w:pPr>
    </w:lvl>
    <w:lvl w:ilvl="7" w:tplc="04050019" w:tentative="1">
      <w:start w:val="1"/>
      <w:numFmt w:val="lowerLetter"/>
      <w:lvlText w:val="%8."/>
      <w:lvlJc w:val="left"/>
      <w:pPr>
        <w:ind w:left="6450" w:hanging="360"/>
      </w:pPr>
    </w:lvl>
    <w:lvl w:ilvl="8" w:tplc="040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8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9E48AB"/>
    <w:multiLevelType w:val="hybridMultilevel"/>
    <w:tmpl w:val="3858DDA4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0">
    <w:nsid w:val="77EE25CA"/>
    <w:multiLevelType w:val="hybridMultilevel"/>
    <w:tmpl w:val="850CB3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10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D33"/>
    <w:rsid w:val="00000226"/>
    <w:rsid w:val="00012D33"/>
    <w:rsid w:val="00016A4E"/>
    <w:rsid w:val="0001777B"/>
    <w:rsid w:val="000246CE"/>
    <w:rsid w:val="000D4AEE"/>
    <w:rsid w:val="000E6648"/>
    <w:rsid w:val="00112A6A"/>
    <w:rsid w:val="00121212"/>
    <w:rsid w:val="0013167A"/>
    <w:rsid w:val="00136CB2"/>
    <w:rsid w:val="0018747B"/>
    <w:rsid w:val="00230024"/>
    <w:rsid w:val="002B5428"/>
    <w:rsid w:val="002B7048"/>
    <w:rsid w:val="002C6BED"/>
    <w:rsid w:val="002D5A08"/>
    <w:rsid w:val="002E5839"/>
    <w:rsid w:val="00300B3B"/>
    <w:rsid w:val="00334057"/>
    <w:rsid w:val="00336696"/>
    <w:rsid w:val="003C017D"/>
    <w:rsid w:val="00415577"/>
    <w:rsid w:val="00426CC1"/>
    <w:rsid w:val="00453F92"/>
    <w:rsid w:val="004669BD"/>
    <w:rsid w:val="00473A43"/>
    <w:rsid w:val="004829A2"/>
    <w:rsid w:val="00493A10"/>
    <w:rsid w:val="004C28F0"/>
    <w:rsid w:val="00503BD1"/>
    <w:rsid w:val="005227BF"/>
    <w:rsid w:val="00560E90"/>
    <w:rsid w:val="00565D48"/>
    <w:rsid w:val="00586E15"/>
    <w:rsid w:val="005A7318"/>
    <w:rsid w:val="005A7E90"/>
    <w:rsid w:val="00620764"/>
    <w:rsid w:val="006276D6"/>
    <w:rsid w:val="0066405C"/>
    <w:rsid w:val="006717F7"/>
    <w:rsid w:val="006C7905"/>
    <w:rsid w:val="006D1831"/>
    <w:rsid w:val="00722086"/>
    <w:rsid w:val="00725860"/>
    <w:rsid w:val="0075783E"/>
    <w:rsid w:val="00760BF8"/>
    <w:rsid w:val="0076303B"/>
    <w:rsid w:val="00774ACB"/>
    <w:rsid w:val="00782423"/>
    <w:rsid w:val="007A39BC"/>
    <w:rsid w:val="007C2E80"/>
    <w:rsid w:val="007E1448"/>
    <w:rsid w:val="007E68AC"/>
    <w:rsid w:val="00821721"/>
    <w:rsid w:val="008224AF"/>
    <w:rsid w:val="00834768"/>
    <w:rsid w:val="00872BDF"/>
    <w:rsid w:val="00890ADB"/>
    <w:rsid w:val="008A500C"/>
    <w:rsid w:val="00975C62"/>
    <w:rsid w:val="00997645"/>
    <w:rsid w:val="009B03EF"/>
    <w:rsid w:val="009B566E"/>
    <w:rsid w:val="009D3283"/>
    <w:rsid w:val="009E3712"/>
    <w:rsid w:val="00A02710"/>
    <w:rsid w:val="00A26F24"/>
    <w:rsid w:val="00A66E76"/>
    <w:rsid w:val="00A93180"/>
    <w:rsid w:val="00AA0828"/>
    <w:rsid w:val="00AC7914"/>
    <w:rsid w:val="00B33D07"/>
    <w:rsid w:val="00B55C6D"/>
    <w:rsid w:val="00B602D2"/>
    <w:rsid w:val="00B87405"/>
    <w:rsid w:val="00BC6CF5"/>
    <w:rsid w:val="00BF2CA8"/>
    <w:rsid w:val="00C4147B"/>
    <w:rsid w:val="00C60311"/>
    <w:rsid w:val="00C97A34"/>
    <w:rsid w:val="00CA78F4"/>
    <w:rsid w:val="00CD5409"/>
    <w:rsid w:val="00CE4077"/>
    <w:rsid w:val="00D32AEA"/>
    <w:rsid w:val="00D3723C"/>
    <w:rsid w:val="00D44982"/>
    <w:rsid w:val="00D52488"/>
    <w:rsid w:val="00D542E6"/>
    <w:rsid w:val="00D63CF9"/>
    <w:rsid w:val="00D90D2E"/>
    <w:rsid w:val="00DC5CB0"/>
    <w:rsid w:val="00DE5917"/>
    <w:rsid w:val="00E075A3"/>
    <w:rsid w:val="00E16E8B"/>
    <w:rsid w:val="00E26FA6"/>
    <w:rsid w:val="00E43606"/>
    <w:rsid w:val="00F06870"/>
    <w:rsid w:val="00F06FA3"/>
    <w:rsid w:val="00F073AA"/>
    <w:rsid w:val="00F36FCD"/>
    <w:rsid w:val="00FA13DD"/>
    <w:rsid w:val="00FA26FD"/>
    <w:rsid w:val="00FC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E5DE0-D4E0-475E-97B7-BD8ED84B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asy">
    <w:name w:val="PS časy"/>
    <w:basedOn w:val="Normln"/>
    <w:next w:val="PSbodprogramu"/>
    <w:rsid w:val="00473A43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473A43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lovanseznam">
    <w:name w:val="List Number"/>
    <w:basedOn w:val="Normln"/>
    <w:uiPriority w:val="99"/>
    <w:unhideWhenUsed/>
    <w:rsid w:val="00473A43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473A43"/>
    <w:pPr>
      <w:jc w:val="both"/>
    </w:pPr>
  </w:style>
  <w:style w:type="paragraph" w:customStyle="1" w:styleId="PSzpravodaj">
    <w:name w:val="PS zpravodaj"/>
    <w:basedOn w:val="Normln"/>
    <w:next w:val="PSasy"/>
    <w:rsid w:val="00473A43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E43606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Tlotextu">
    <w:name w:val="Tělo textu"/>
    <w:basedOn w:val="Normln"/>
    <w:rsid w:val="00336696"/>
    <w:pPr>
      <w:widowControl w:val="0"/>
      <w:suppressAutoHyphens/>
      <w:spacing w:after="120" w:line="288" w:lineRule="auto"/>
      <w:textAlignment w:val="baseline"/>
    </w:pPr>
    <w:rPr>
      <w:rFonts w:ascii="Times New Roman" w:eastAsia="SimSun" w:hAnsi="Times New Roman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7C2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2E8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C2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2E80"/>
    <w:rPr>
      <w:sz w:val="22"/>
      <w:szCs w:val="22"/>
      <w:lang w:eastAsia="en-US"/>
    </w:rPr>
  </w:style>
  <w:style w:type="character" w:customStyle="1" w:styleId="PS-slovanseznamChar">
    <w:name w:val="PS-číslovaný seznam Char"/>
    <w:basedOn w:val="Standardnpsmoodstavce"/>
    <w:link w:val="PS-slovanseznam"/>
    <w:locked/>
    <w:rsid w:val="006D1831"/>
    <w:rPr>
      <w:rFonts w:ascii="Times New Roman" w:hAnsi="Times New Roman"/>
      <w:sz w:val="24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6D1831"/>
    <w:pPr>
      <w:numPr>
        <w:numId w:val="11"/>
      </w:numPr>
      <w:tabs>
        <w:tab w:val="left" w:pos="0"/>
      </w:tabs>
      <w:spacing w:after="400" w:line="256" w:lineRule="auto"/>
      <w:ind w:left="357" w:hanging="357"/>
      <w:jc w:val="both"/>
    </w:pPr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C6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98723-9CB2-4493-AA56-AA84D85EE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665</TotalTime>
  <Pages>10</Pages>
  <Words>3170</Words>
  <Characters>18709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74</cp:revision>
  <cp:lastPrinted>2016-09-09T07:38:00Z</cp:lastPrinted>
  <dcterms:created xsi:type="dcterms:W3CDTF">2016-06-16T07:22:00Z</dcterms:created>
  <dcterms:modified xsi:type="dcterms:W3CDTF">2016-09-09T07:38:00Z</dcterms:modified>
</cp:coreProperties>
</file>