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500D" w:rsidRDefault="001800B1">
      <w:pPr>
        <w:pStyle w:val="PS-hlavika1"/>
      </w:pPr>
      <w:r>
        <w:t>Parlament České republiky</w:t>
      </w:r>
    </w:p>
    <w:p w:rsidR="0061500D" w:rsidRDefault="001800B1">
      <w:pPr>
        <w:pStyle w:val="PS-hlavika2"/>
      </w:pPr>
      <w:r>
        <w:t>POSLANECKÁ SNĚMOVNA</w:t>
      </w:r>
    </w:p>
    <w:p w:rsidR="0061500D" w:rsidRDefault="001800B1">
      <w:pPr>
        <w:pStyle w:val="PS-hlavika2"/>
      </w:pPr>
      <w:r>
        <w:t>2016</w:t>
      </w:r>
    </w:p>
    <w:p w:rsidR="0061500D" w:rsidRDefault="001800B1">
      <w:pPr>
        <w:pStyle w:val="PS-hlavika1"/>
      </w:pPr>
      <w:r>
        <w:t>7. volební období</w:t>
      </w:r>
    </w:p>
    <w:p w:rsidR="0061500D" w:rsidRDefault="001800B1">
      <w:pPr>
        <w:pStyle w:val="PS-hlavika3"/>
      </w:pPr>
      <w:r>
        <w:t>ZÁPIS</w:t>
      </w:r>
    </w:p>
    <w:p w:rsidR="0061500D" w:rsidRDefault="00E130E3">
      <w:pPr>
        <w:pStyle w:val="PS-hlavika1"/>
      </w:pPr>
      <w:r>
        <w:t>z 32</w:t>
      </w:r>
      <w:r w:rsidR="001800B1">
        <w:t>. schůze</w:t>
      </w:r>
    </w:p>
    <w:p w:rsidR="0061500D" w:rsidRDefault="001800B1">
      <w:pPr>
        <w:pStyle w:val="PS-hlavika1"/>
      </w:pPr>
      <w:r>
        <w:t>kontrolního výboru,</w:t>
      </w:r>
    </w:p>
    <w:p w:rsidR="0061500D" w:rsidRDefault="001800B1">
      <w:pPr>
        <w:pStyle w:val="PS-hlavika1"/>
      </w:pPr>
      <w:r>
        <w:t xml:space="preserve">která se konala dne </w:t>
      </w:r>
      <w:r w:rsidR="00E130E3">
        <w:t>28. dubna</w:t>
      </w:r>
      <w:r>
        <w:t xml:space="preserve"> 2016</w:t>
      </w:r>
    </w:p>
    <w:p w:rsidR="0061500D" w:rsidRDefault="001800B1">
      <w:pPr>
        <w:pStyle w:val="PS-msto"/>
      </w:pPr>
      <w:r>
        <w:t>v budově Poslanecké sněmovny, Sněmovní 3, 118 26  Praha 1,</w:t>
      </w:r>
      <w:r>
        <w:br/>
        <w:t>místnost č. 206</w:t>
      </w:r>
    </w:p>
    <w:p w:rsidR="0061500D" w:rsidRDefault="00E130E3">
      <w:pPr>
        <w:spacing w:after="0" w:line="240" w:lineRule="auto"/>
        <w:jc w:val="both"/>
        <w:rPr>
          <w:rFonts w:ascii="Times New Roman" w:eastAsia="Times New Roman" w:hAnsi="Times New Roman"/>
          <w:b/>
          <w:bCs/>
          <w:color w:val="000000"/>
          <w:spacing w:val="-4"/>
          <w:sz w:val="24"/>
          <w:szCs w:val="24"/>
          <w:u w:val="single"/>
          <w:lang w:eastAsia="cs-CZ"/>
        </w:rPr>
      </w:pPr>
      <w:r>
        <w:rPr>
          <w:rFonts w:ascii="Times New Roman" w:eastAsia="Times New Roman" w:hAnsi="Times New Roman"/>
          <w:b/>
          <w:bCs/>
          <w:color w:val="000000"/>
          <w:spacing w:val="-4"/>
          <w:sz w:val="24"/>
          <w:szCs w:val="24"/>
          <w:u w:val="single"/>
          <w:lang w:eastAsia="cs-CZ"/>
        </w:rPr>
        <w:t>Čtvrtek 28. dubna</w:t>
      </w:r>
      <w:r w:rsidR="001800B1">
        <w:rPr>
          <w:rFonts w:ascii="Times New Roman" w:eastAsia="Times New Roman" w:hAnsi="Times New Roman"/>
          <w:b/>
          <w:bCs/>
          <w:color w:val="000000"/>
          <w:spacing w:val="-4"/>
          <w:sz w:val="24"/>
          <w:szCs w:val="24"/>
          <w:u w:val="single"/>
          <w:lang w:eastAsia="cs-CZ"/>
        </w:rPr>
        <w:t xml:space="preserve"> 2016</w:t>
      </w:r>
    </w:p>
    <w:p w:rsidR="0061500D" w:rsidRDefault="0061500D">
      <w:pPr>
        <w:spacing w:after="0" w:line="240" w:lineRule="auto"/>
        <w:jc w:val="both"/>
        <w:rPr>
          <w:rFonts w:ascii="Times New Roman" w:eastAsia="Times New Roman" w:hAnsi="Times New Roman"/>
          <w:color w:val="000000"/>
          <w:spacing w:val="-4"/>
          <w:sz w:val="24"/>
          <w:szCs w:val="24"/>
          <w:lang w:eastAsia="cs-CZ"/>
        </w:rPr>
      </w:pPr>
    </w:p>
    <w:p w:rsidR="0061500D" w:rsidRDefault="001800B1">
      <w:pPr>
        <w:spacing w:after="0" w:line="240" w:lineRule="auto"/>
        <w:ind w:left="1985" w:hanging="1985"/>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u w:val="single"/>
          <w:lang w:eastAsia="cs-CZ"/>
        </w:rPr>
        <w:t>Přítomni</w:t>
      </w:r>
      <w:r>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ab/>
        <w:t xml:space="preserve">posl. L. Hovorka, posl. V. Koníček, posl. J. Lobkowicz, </w:t>
      </w:r>
      <w:r w:rsidR="002A3148">
        <w:rPr>
          <w:rFonts w:ascii="Times New Roman" w:eastAsia="Times New Roman" w:hAnsi="Times New Roman"/>
          <w:color w:val="000000"/>
          <w:sz w:val="24"/>
          <w:szCs w:val="24"/>
          <w:lang w:eastAsia="cs-CZ"/>
        </w:rPr>
        <w:t xml:space="preserve">posl. J. Lorencová, </w:t>
      </w:r>
      <w:r>
        <w:rPr>
          <w:rFonts w:ascii="Times New Roman" w:eastAsia="Times New Roman" w:hAnsi="Times New Roman"/>
          <w:color w:val="000000"/>
          <w:sz w:val="24"/>
          <w:szCs w:val="24"/>
          <w:lang w:eastAsia="cs-CZ"/>
        </w:rPr>
        <w:t>posl. K. Matušovská, posl. S. Pfléger, posl. Š. Stup</w:t>
      </w:r>
      <w:r w:rsidR="00AF6A5D">
        <w:rPr>
          <w:rFonts w:ascii="Times New Roman" w:eastAsia="Times New Roman" w:hAnsi="Times New Roman"/>
          <w:color w:val="000000"/>
          <w:sz w:val="24"/>
          <w:szCs w:val="24"/>
          <w:lang w:eastAsia="cs-CZ"/>
        </w:rPr>
        <w:t xml:space="preserve">čuk, posl. J. Štětina, </w:t>
      </w:r>
      <w:r w:rsidR="009B4D02">
        <w:rPr>
          <w:rFonts w:ascii="Times New Roman" w:eastAsia="Times New Roman" w:hAnsi="Times New Roman"/>
          <w:color w:val="000000"/>
          <w:sz w:val="24"/>
          <w:szCs w:val="24"/>
          <w:lang w:eastAsia="cs-CZ"/>
        </w:rPr>
        <w:t xml:space="preserve">posl. L. Toufar </w:t>
      </w: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1800B1">
      <w:pPr>
        <w:spacing w:after="0" w:line="240" w:lineRule="auto"/>
        <w:ind w:left="1979" w:hanging="197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u w:val="single"/>
          <w:lang w:eastAsia="cs-CZ"/>
        </w:rPr>
        <w:t>Omluveni</w:t>
      </w:r>
      <w:r>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ab/>
      </w:r>
      <w:r w:rsidR="009B4D02">
        <w:rPr>
          <w:rFonts w:ascii="Times New Roman" w:eastAsia="Times New Roman" w:hAnsi="Times New Roman"/>
          <w:color w:val="000000"/>
          <w:sz w:val="24"/>
          <w:szCs w:val="24"/>
          <w:lang w:eastAsia="cs-CZ"/>
        </w:rPr>
        <w:t xml:space="preserve">posl. J. Chalánková, posl. J. Krákora, posl. R. Kubíček, posl. M. Novotný, </w:t>
      </w:r>
      <w:r>
        <w:rPr>
          <w:rFonts w:ascii="Times New Roman" w:eastAsia="Times New Roman" w:hAnsi="Times New Roman"/>
          <w:color w:val="000000"/>
          <w:sz w:val="24"/>
          <w:szCs w:val="24"/>
          <w:lang w:eastAsia="cs-CZ"/>
        </w:rPr>
        <w:t>posl. R. Maxová</w:t>
      </w:r>
      <w:r w:rsidR="00AF6A5D">
        <w:rPr>
          <w:rFonts w:ascii="Times New Roman" w:eastAsia="Times New Roman" w:hAnsi="Times New Roman"/>
          <w:color w:val="000000"/>
          <w:sz w:val="24"/>
          <w:szCs w:val="24"/>
          <w:lang w:eastAsia="cs-CZ"/>
        </w:rPr>
        <w:t>,</w:t>
      </w:r>
      <w:r w:rsidR="00AF6A5D" w:rsidRPr="00AF6A5D">
        <w:rPr>
          <w:rFonts w:ascii="Times New Roman" w:eastAsia="Times New Roman" w:hAnsi="Times New Roman"/>
          <w:color w:val="000000"/>
          <w:sz w:val="24"/>
          <w:szCs w:val="24"/>
          <w:lang w:eastAsia="cs-CZ"/>
        </w:rPr>
        <w:t xml:space="preserve"> </w:t>
      </w:r>
      <w:r w:rsidR="009B4D02">
        <w:rPr>
          <w:rFonts w:ascii="Times New Roman" w:eastAsia="Times New Roman" w:hAnsi="Times New Roman"/>
          <w:color w:val="000000"/>
          <w:sz w:val="24"/>
          <w:szCs w:val="24"/>
          <w:lang w:eastAsia="cs-CZ"/>
        </w:rPr>
        <w:t>posl. V. Votava</w:t>
      </w:r>
    </w:p>
    <w:p w:rsidR="0061500D" w:rsidRDefault="0061500D">
      <w:pPr>
        <w:spacing w:after="0" w:line="240" w:lineRule="auto"/>
        <w:jc w:val="both"/>
        <w:rPr>
          <w:rFonts w:ascii="Times New Roman" w:eastAsia="Times New Roman" w:hAnsi="Times New Roman"/>
          <w:color w:val="000000"/>
          <w:lang w:eastAsia="cs-CZ"/>
        </w:rPr>
      </w:pPr>
    </w:p>
    <w:p w:rsidR="0061500D" w:rsidRDefault="001800B1">
      <w:pPr>
        <w:spacing w:after="0" w:line="240" w:lineRule="auto"/>
        <w:ind w:left="1990" w:hanging="197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u w:val="single"/>
          <w:lang w:eastAsia="cs-CZ"/>
        </w:rPr>
        <w:t>Hosté:</w:t>
      </w:r>
      <w:r>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ab/>
        <w:t>dle prezenční listiny</w:t>
      </w: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p w:rsidR="008E75EA" w:rsidRDefault="008E75EA">
      <w:pPr>
        <w:spacing w:after="0" w:line="240" w:lineRule="auto"/>
        <w:jc w:val="both"/>
        <w:rPr>
          <w:rFonts w:ascii="Times New Roman" w:eastAsia="Times New Roman" w:hAnsi="Times New Roman"/>
          <w:color w:val="000000"/>
          <w:sz w:val="24"/>
          <w:szCs w:val="24"/>
          <w:lang w:eastAsia="cs-CZ"/>
        </w:rPr>
      </w:pPr>
    </w:p>
    <w:p w:rsidR="00FA1B5F" w:rsidRDefault="00FA1B5F">
      <w:pPr>
        <w:spacing w:after="0" w:line="240" w:lineRule="auto"/>
        <w:jc w:val="both"/>
        <w:rPr>
          <w:rFonts w:ascii="Times New Roman" w:eastAsia="Times New Roman" w:hAnsi="Times New Roman"/>
          <w:color w:val="000000"/>
          <w:sz w:val="24"/>
          <w:szCs w:val="24"/>
          <w:lang w:eastAsia="cs-CZ"/>
        </w:rPr>
      </w:pPr>
    </w:p>
    <w:p w:rsidR="0061500D" w:rsidRDefault="0061500D" w:rsidP="002546A2">
      <w:pPr>
        <w:spacing w:after="0" w:line="240" w:lineRule="auto"/>
        <w:jc w:val="both"/>
        <w:rPr>
          <w:rFonts w:ascii="Times New Roman" w:eastAsia="Times New Roman" w:hAnsi="Times New Roman"/>
          <w:color w:val="000000"/>
          <w:sz w:val="24"/>
          <w:szCs w:val="24"/>
          <w:lang w:eastAsia="cs-CZ"/>
        </w:rPr>
      </w:pPr>
    </w:p>
    <w:p w:rsidR="0061500D" w:rsidRDefault="001800B1" w:rsidP="002546A2">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Tuto schůzi řídil </w:t>
      </w:r>
      <w:r>
        <w:rPr>
          <w:rFonts w:ascii="Times New Roman" w:eastAsia="Times New Roman" w:hAnsi="Times New Roman"/>
          <w:b/>
          <w:bCs/>
          <w:color w:val="000000"/>
          <w:sz w:val="24"/>
          <w:szCs w:val="24"/>
          <w:lang w:eastAsia="cs-CZ"/>
        </w:rPr>
        <w:t>předseda výboru posl. V. Koníček</w:t>
      </w:r>
      <w:r>
        <w:rPr>
          <w:rFonts w:ascii="Times New Roman" w:eastAsia="Times New Roman" w:hAnsi="Times New Roman"/>
          <w:color w:val="000000"/>
          <w:sz w:val="24"/>
          <w:szCs w:val="24"/>
          <w:lang w:eastAsia="cs-CZ"/>
        </w:rPr>
        <w:t>.</w:t>
      </w:r>
    </w:p>
    <w:p w:rsidR="002546A2" w:rsidRPr="002546A2" w:rsidRDefault="002546A2" w:rsidP="002546A2">
      <w:pPr>
        <w:spacing w:after="0" w:line="240" w:lineRule="auto"/>
        <w:ind w:firstLine="709"/>
        <w:jc w:val="both"/>
        <w:rPr>
          <w:rFonts w:ascii="Times New Roman" w:eastAsia="Times New Roman" w:hAnsi="Times New Roman"/>
          <w:color w:val="000000"/>
          <w:sz w:val="24"/>
          <w:szCs w:val="24"/>
          <w:lang w:eastAsia="cs-CZ"/>
        </w:rPr>
      </w:pPr>
    </w:p>
    <w:p w:rsidR="001F59DC" w:rsidRDefault="002A3148" w:rsidP="001F59DC">
      <w:pPr>
        <w:suppressAutoHyphens w:val="0"/>
        <w:spacing w:after="0" w:line="240" w:lineRule="auto"/>
        <w:ind w:firstLine="709"/>
        <w:jc w:val="both"/>
        <w:rPr>
          <w:rFonts w:ascii="Times New Roman" w:hAnsi="Times New Roman"/>
          <w:sz w:val="24"/>
          <w:szCs w:val="24"/>
        </w:rPr>
      </w:pPr>
      <w:r>
        <w:rPr>
          <w:rFonts w:ascii="Times New Roman" w:eastAsia="Times New Roman" w:hAnsi="Times New Roman"/>
          <w:b/>
          <w:bCs/>
          <w:color w:val="000000"/>
          <w:sz w:val="24"/>
          <w:szCs w:val="24"/>
          <w:lang w:eastAsia="cs-CZ"/>
        </w:rPr>
        <w:t>Předseda výboru posl. V. Koníček</w:t>
      </w:r>
      <w:r>
        <w:rPr>
          <w:rFonts w:ascii="Times New Roman" w:eastAsia="Times New Roman" w:hAnsi="Times New Roman"/>
          <w:color w:val="000000"/>
          <w:sz w:val="24"/>
          <w:szCs w:val="24"/>
          <w:lang w:eastAsia="cs-CZ"/>
        </w:rPr>
        <w:t xml:space="preserve"> zahájil schůzi výboru v 9.00 hodin a přivítal přítomné poslance a hosty. </w:t>
      </w:r>
      <w:r w:rsidR="00E130E3">
        <w:rPr>
          <w:rFonts w:ascii="Times New Roman" w:hAnsi="Times New Roman"/>
          <w:sz w:val="24"/>
          <w:szCs w:val="24"/>
        </w:rPr>
        <w:t>Navrhl program jednání 32</w:t>
      </w:r>
      <w:r>
        <w:rPr>
          <w:rFonts w:ascii="Times New Roman" w:hAnsi="Times New Roman"/>
          <w:sz w:val="24"/>
          <w:szCs w:val="24"/>
        </w:rPr>
        <w:t>. schůze kontrolního výboru dle pozvánky:</w:t>
      </w:r>
    </w:p>
    <w:p w:rsidR="002A3148" w:rsidRPr="005F3F90" w:rsidRDefault="002A3148" w:rsidP="001F59DC">
      <w:pPr>
        <w:suppressAutoHyphens w:val="0"/>
        <w:spacing w:after="0" w:line="240" w:lineRule="auto"/>
        <w:ind w:firstLine="709"/>
        <w:jc w:val="both"/>
        <w:rPr>
          <w:rFonts w:ascii="Times New Roman" w:eastAsia="Times New Roman" w:hAnsi="Times New Roman"/>
          <w:color w:val="000000"/>
          <w:sz w:val="24"/>
          <w:szCs w:val="24"/>
          <w:lang w:eastAsia="cs-CZ"/>
        </w:rPr>
      </w:pPr>
    </w:p>
    <w:p w:rsidR="00FB78D2" w:rsidRDefault="00E130E3" w:rsidP="002546A2">
      <w:pPr>
        <w:numPr>
          <w:ilvl w:val="0"/>
          <w:numId w:val="2"/>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Zpráva o kontrole výročních finančních zpráv politických stran a politických hnutí za rok 2015</w:t>
      </w:r>
    </w:p>
    <w:p w:rsidR="00FB78D2" w:rsidRDefault="00E130E3">
      <w:pPr>
        <w:pStyle w:val="Odstavecseseznamem"/>
        <w:numPr>
          <w:ilvl w:val="0"/>
          <w:numId w:val="2"/>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Doplnění výročních finančních zpráv politických stran a politických hnutí za roky 2012 – 2014 </w:t>
      </w:r>
    </w:p>
    <w:p w:rsidR="002A3148" w:rsidRPr="00E130E3" w:rsidRDefault="00E130E3" w:rsidP="00E130E3">
      <w:pPr>
        <w:pStyle w:val="Odstavecseseznamem"/>
        <w:numPr>
          <w:ilvl w:val="0"/>
          <w:numId w:val="2"/>
        </w:numPr>
        <w:spacing w:after="0" w:line="240" w:lineRule="auto"/>
        <w:jc w:val="both"/>
        <w:rPr>
          <w:rFonts w:ascii="Times New Roman" w:eastAsia="Times New Roman" w:hAnsi="Times New Roman"/>
          <w:color w:val="000000"/>
          <w:sz w:val="24"/>
          <w:szCs w:val="24"/>
          <w:lang w:eastAsia="cs-CZ"/>
        </w:rPr>
      </w:pPr>
      <w:r w:rsidRPr="00E130E3">
        <w:rPr>
          <w:rFonts w:ascii="Times New Roman" w:eastAsia="Times New Roman" w:hAnsi="Times New Roman"/>
          <w:color w:val="000000"/>
          <w:sz w:val="24"/>
          <w:szCs w:val="24"/>
          <w:lang w:eastAsia="cs-CZ"/>
        </w:rPr>
        <w:t>Výroční zpráva Nejvyššího kontrolního úřadu za rok 2015</w:t>
      </w:r>
    </w:p>
    <w:p w:rsidR="0061500D" w:rsidRDefault="00E130E3" w:rsidP="00825895">
      <w:pPr>
        <w:pStyle w:val="Odstavecseseznamem"/>
        <w:numPr>
          <w:ilvl w:val="0"/>
          <w:numId w:val="2"/>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Kontrolní závěr Nejvyššího kontrolního úřadu z kontrolní akce č. 14/03 – Peněžní prostředky určené na rozvoj a modernizaci vodních cest a přístavů a na podporu multimodální nákladní přepravy</w:t>
      </w:r>
    </w:p>
    <w:p w:rsidR="00E130E3" w:rsidRDefault="00E130E3" w:rsidP="00825895">
      <w:pPr>
        <w:pStyle w:val="Odstavecseseznamem"/>
        <w:numPr>
          <w:ilvl w:val="0"/>
          <w:numId w:val="2"/>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Výroční zpráva Úřadu pro zastupování státu ve věcech majetkových za rok 2015</w:t>
      </w:r>
    </w:p>
    <w:p w:rsidR="00E130E3" w:rsidRDefault="00DA67DA" w:rsidP="00825895">
      <w:pPr>
        <w:pStyle w:val="Odstavecseseznamem"/>
        <w:numPr>
          <w:ilvl w:val="0"/>
          <w:numId w:val="2"/>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Informace o příspěvkové organizaci Ministerstva zahraničních věcí Zámek Štiřín</w:t>
      </w:r>
    </w:p>
    <w:p w:rsidR="00825895" w:rsidRDefault="00825895" w:rsidP="00825895">
      <w:pPr>
        <w:pStyle w:val="Odstavecseseznamem"/>
        <w:numPr>
          <w:ilvl w:val="0"/>
          <w:numId w:val="2"/>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Sdělení předsedy, různé</w:t>
      </w:r>
    </w:p>
    <w:p w:rsidR="00825895" w:rsidRDefault="00DA67DA" w:rsidP="00825895">
      <w:pPr>
        <w:pStyle w:val="Odstavecseseznamem"/>
        <w:numPr>
          <w:ilvl w:val="0"/>
          <w:numId w:val="2"/>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Návrh termínu a programu 33</w:t>
      </w:r>
      <w:r w:rsidR="00825895">
        <w:rPr>
          <w:rFonts w:ascii="Times New Roman" w:eastAsia="Times New Roman" w:hAnsi="Times New Roman"/>
          <w:color w:val="000000"/>
          <w:sz w:val="24"/>
          <w:szCs w:val="24"/>
          <w:lang w:eastAsia="cs-CZ"/>
        </w:rPr>
        <w:t>. schůze výboru.</w:t>
      </w:r>
    </w:p>
    <w:p w:rsidR="00825895" w:rsidRPr="00825895" w:rsidRDefault="00825895" w:rsidP="00825895">
      <w:pPr>
        <w:pStyle w:val="Odstavecseseznamem"/>
        <w:spacing w:after="0" w:line="240" w:lineRule="auto"/>
        <w:jc w:val="both"/>
        <w:rPr>
          <w:rFonts w:ascii="Times New Roman" w:eastAsia="Times New Roman" w:hAnsi="Times New Roman"/>
          <w:color w:val="000000"/>
          <w:sz w:val="24"/>
          <w:szCs w:val="24"/>
          <w:lang w:eastAsia="cs-CZ"/>
        </w:rPr>
      </w:pPr>
    </w:p>
    <w:p w:rsidR="0061500D" w:rsidRDefault="001800B1">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lastRenderedPageBreak/>
        <w:t>Nikdo z přítomných poslanců nevznesl návrh na změnu, doplnění nebo vypuštění některého z bodů. Všichni přítomní poslanci souh</w:t>
      </w:r>
      <w:r w:rsidR="00A646B5">
        <w:rPr>
          <w:rFonts w:ascii="Times New Roman" w:eastAsia="Times New Roman" w:hAnsi="Times New Roman"/>
          <w:color w:val="000000"/>
          <w:sz w:val="24"/>
          <w:szCs w:val="24"/>
          <w:lang w:eastAsia="cs-CZ"/>
        </w:rPr>
        <w:t>lasili s navrženým programem (</w:t>
      </w:r>
      <w:r w:rsidR="009B4D02">
        <w:rPr>
          <w:rFonts w:ascii="Times New Roman" w:eastAsia="Times New Roman" w:hAnsi="Times New Roman"/>
          <w:color w:val="000000"/>
          <w:sz w:val="24"/>
          <w:szCs w:val="24"/>
          <w:lang w:eastAsia="cs-CZ"/>
        </w:rPr>
        <w:t>6</w:t>
      </w:r>
      <w:r w:rsidR="00A646B5">
        <w:rPr>
          <w:rFonts w:ascii="Times New Roman" w:eastAsia="Times New Roman" w:hAnsi="Times New Roman"/>
          <w:color w:val="000000"/>
          <w:sz w:val="24"/>
          <w:szCs w:val="24"/>
          <w:lang w:eastAsia="cs-CZ"/>
        </w:rPr>
        <w:t xml:space="preserve"> pro</w:t>
      </w:r>
      <w:r>
        <w:rPr>
          <w:rFonts w:ascii="Times New Roman" w:eastAsia="Times New Roman" w:hAnsi="Times New Roman"/>
          <w:color w:val="000000"/>
          <w:sz w:val="24"/>
          <w:szCs w:val="24"/>
          <w:lang w:eastAsia="cs-CZ"/>
        </w:rPr>
        <w:t>; 0</w:t>
      </w:r>
      <w:r w:rsidR="00A646B5">
        <w:rPr>
          <w:rFonts w:ascii="Times New Roman" w:eastAsia="Times New Roman" w:hAnsi="Times New Roman"/>
          <w:color w:val="000000"/>
          <w:sz w:val="24"/>
          <w:szCs w:val="24"/>
          <w:lang w:eastAsia="cs-CZ"/>
        </w:rPr>
        <w:t xml:space="preserve"> proti</w:t>
      </w:r>
      <w:r>
        <w:rPr>
          <w:rFonts w:ascii="Times New Roman" w:eastAsia="Times New Roman" w:hAnsi="Times New Roman"/>
          <w:color w:val="000000"/>
          <w:sz w:val="24"/>
          <w:szCs w:val="24"/>
          <w:lang w:eastAsia="cs-CZ"/>
        </w:rPr>
        <w:t>; 0</w:t>
      </w:r>
      <w:r w:rsidR="00A646B5">
        <w:rPr>
          <w:rFonts w:ascii="Times New Roman" w:eastAsia="Times New Roman" w:hAnsi="Times New Roman"/>
          <w:color w:val="000000"/>
          <w:sz w:val="24"/>
          <w:szCs w:val="24"/>
          <w:lang w:eastAsia="cs-CZ"/>
        </w:rPr>
        <w:t xml:space="preserve"> se zdrželo). </w:t>
      </w:r>
      <w:r>
        <w:rPr>
          <w:rFonts w:ascii="Times New Roman" w:eastAsia="Times New Roman" w:hAnsi="Times New Roman"/>
          <w:color w:val="000000"/>
          <w:sz w:val="24"/>
          <w:szCs w:val="24"/>
          <w:lang w:eastAsia="cs-CZ"/>
        </w:rPr>
        <w:t>Hlasování se zúčastnili: posl. V. Koníček, posl. J. Lobkowicz, posl. K. Matušovská,</w:t>
      </w:r>
      <w:r w:rsidR="00E90036">
        <w:rPr>
          <w:rFonts w:ascii="Times New Roman" w:eastAsia="Times New Roman" w:hAnsi="Times New Roman"/>
          <w:color w:val="000000"/>
          <w:sz w:val="24"/>
          <w:szCs w:val="24"/>
          <w:lang w:eastAsia="cs-CZ"/>
        </w:rPr>
        <w:t xml:space="preserve"> posl. S. Pfléger, </w:t>
      </w:r>
      <w:r w:rsidR="00A80FC0">
        <w:rPr>
          <w:rFonts w:ascii="Times New Roman" w:eastAsia="Times New Roman" w:hAnsi="Times New Roman"/>
          <w:color w:val="000000"/>
          <w:sz w:val="24"/>
          <w:szCs w:val="24"/>
          <w:lang w:eastAsia="cs-CZ"/>
        </w:rPr>
        <w:t xml:space="preserve">posl. Š. Stupčuk, </w:t>
      </w:r>
      <w:r w:rsidR="00E90036">
        <w:rPr>
          <w:rFonts w:ascii="Times New Roman" w:eastAsia="Times New Roman" w:hAnsi="Times New Roman"/>
          <w:color w:val="000000"/>
          <w:sz w:val="24"/>
          <w:szCs w:val="24"/>
          <w:lang w:eastAsia="cs-CZ"/>
        </w:rPr>
        <w:t>posl. J. Štětina</w:t>
      </w:r>
      <w:r>
        <w:rPr>
          <w:rFonts w:ascii="Times New Roman" w:eastAsia="Times New Roman" w:hAnsi="Times New Roman"/>
          <w:color w:val="000000"/>
          <w:sz w:val="24"/>
          <w:szCs w:val="24"/>
          <w:lang w:eastAsia="cs-CZ"/>
        </w:rPr>
        <w:t xml:space="preserve"> /viz příloha zápisu č. 1, str. 1/.</w:t>
      </w:r>
    </w:p>
    <w:p w:rsidR="0061500D" w:rsidRDefault="0061500D">
      <w:pPr>
        <w:spacing w:after="0" w:line="240" w:lineRule="auto"/>
        <w:jc w:val="both"/>
        <w:rPr>
          <w:rFonts w:ascii="Times New Roman" w:eastAsia="Times New Roman" w:hAnsi="Times New Roman"/>
          <w:color w:val="000000"/>
          <w:sz w:val="24"/>
          <w:szCs w:val="24"/>
          <w:lang w:eastAsia="cs-CZ"/>
        </w:rPr>
      </w:pPr>
    </w:p>
    <w:p w:rsidR="00C90ED2" w:rsidRDefault="00C90ED2" w:rsidP="00DD606D">
      <w:pPr>
        <w:spacing w:after="0" w:line="240" w:lineRule="auto"/>
        <w:jc w:val="both"/>
        <w:rPr>
          <w:rFonts w:ascii="Times New Roman" w:eastAsia="Times New Roman" w:hAnsi="Times New Roman"/>
          <w:color w:val="000000"/>
          <w:spacing w:val="-4"/>
          <w:sz w:val="24"/>
          <w:szCs w:val="24"/>
          <w:lang w:eastAsia="cs-CZ"/>
        </w:rPr>
      </w:pPr>
    </w:p>
    <w:p w:rsidR="00FA1B5F" w:rsidRDefault="00FA1B5F" w:rsidP="00DD606D">
      <w:pPr>
        <w:spacing w:after="0" w:line="240" w:lineRule="auto"/>
        <w:jc w:val="both"/>
        <w:rPr>
          <w:rFonts w:ascii="Times New Roman" w:eastAsia="Times New Roman" w:hAnsi="Times New Roman"/>
          <w:color w:val="000000"/>
          <w:spacing w:val="-4"/>
          <w:sz w:val="24"/>
          <w:szCs w:val="24"/>
          <w:lang w:eastAsia="cs-CZ"/>
        </w:rPr>
      </w:pPr>
    </w:p>
    <w:p w:rsidR="00DD606D" w:rsidRDefault="00DD606D" w:rsidP="00DD606D">
      <w:pPr>
        <w:spacing w:after="0" w:line="240" w:lineRule="auto"/>
        <w:jc w:val="both"/>
        <w:rPr>
          <w:rFonts w:ascii="Times New Roman" w:eastAsia="Times New Roman" w:hAnsi="Times New Roman"/>
          <w:color w:val="000000"/>
          <w:spacing w:val="-4"/>
          <w:sz w:val="24"/>
          <w:szCs w:val="24"/>
          <w:lang w:eastAsia="cs-CZ"/>
        </w:rPr>
      </w:pPr>
    </w:p>
    <w:p w:rsidR="00DD606D" w:rsidRDefault="00DD606D" w:rsidP="00DD606D">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1.</w:t>
      </w:r>
    </w:p>
    <w:p w:rsidR="00F7254F" w:rsidRDefault="00991AC1" w:rsidP="00DD606D">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Zpráva o kon</w:t>
      </w:r>
      <w:r w:rsidR="00F7254F">
        <w:rPr>
          <w:rFonts w:ascii="Times New Roman" w:eastAsia="Times New Roman" w:hAnsi="Times New Roman"/>
          <w:color w:val="000000"/>
          <w:sz w:val="24"/>
          <w:szCs w:val="24"/>
          <w:lang w:eastAsia="cs-CZ"/>
        </w:rPr>
        <w:t xml:space="preserve">trole výročních finančních zpráv politických stran a politických hnutí </w:t>
      </w:r>
    </w:p>
    <w:p w:rsidR="00DD606D" w:rsidRDefault="00F7254F" w:rsidP="00DD606D">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za rok 2015</w:t>
      </w:r>
    </w:p>
    <w:p w:rsidR="0061500D" w:rsidRDefault="0061500D">
      <w:pPr>
        <w:spacing w:after="0" w:line="240" w:lineRule="auto"/>
        <w:jc w:val="both"/>
        <w:rPr>
          <w:rFonts w:ascii="Times New Roman" w:eastAsia="Times New Roman" w:hAnsi="Times New Roman"/>
          <w:color w:val="000000"/>
          <w:sz w:val="24"/>
          <w:szCs w:val="24"/>
          <w:lang w:eastAsia="cs-CZ"/>
        </w:rPr>
      </w:pPr>
    </w:p>
    <w:p w:rsidR="009B4D02" w:rsidRDefault="001800B1" w:rsidP="00F7254F">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ab/>
      </w:r>
      <w:r w:rsidR="00264748">
        <w:rPr>
          <w:rFonts w:ascii="Times New Roman" w:eastAsia="Times New Roman" w:hAnsi="Times New Roman"/>
          <w:b/>
          <w:color w:val="000000"/>
          <w:sz w:val="24"/>
          <w:szCs w:val="24"/>
          <w:lang w:eastAsia="cs-CZ"/>
        </w:rPr>
        <w:t>Předseda –</w:t>
      </w:r>
      <w:r w:rsidR="00F7254F">
        <w:rPr>
          <w:rFonts w:ascii="Times New Roman" w:eastAsia="Times New Roman" w:hAnsi="Times New Roman"/>
          <w:b/>
          <w:color w:val="000000"/>
          <w:sz w:val="24"/>
          <w:szCs w:val="24"/>
          <w:lang w:eastAsia="cs-CZ"/>
        </w:rPr>
        <w:t xml:space="preserve"> zpravodaj</w:t>
      </w:r>
      <w:r w:rsidR="00F7254F" w:rsidRPr="00F7254F">
        <w:rPr>
          <w:rFonts w:ascii="Times New Roman" w:eastAsia="Times New Roman" w:hAnsi="Times New Roman"/>
          <w:b/>
          <w:color w:val="000000"/>
          <w:sz w:val="24"/>
          <w:szCs w:val="24"/>
          <w:lang w:eastAsia="cs-CZ"/>
        </w:rPr>
        <w:t xml:space="preserve"> výboru posl. V. Koníček </w:t>
      </w:r>
      <w:r w:rsidR="00F7254F">
        <w:rPr>
          <w:rFonts w:ascii="Times New Roman" w:eastAsia="Times New Roman" w:hAnsi="Times New Roman"/>
          <w:color w:val="000000"/>
          <w:sz w:val="24"/>
          <w:szCs w:val="24"/>
          <w:lang w:eastAsia="cs-CZ"/>
        </w:rPr>
        <w:t xml:space="preserve">uvedl, že </w:t>
      </w:r>
      <w:r w:rsidR="00093316">
        <w:rPr>
          <w:rFonts w:ascii="Times New Roman" w:eastAsia="Times New Roman" w:hAnsi="Times New Roman"/>
          <w:color w:val="000000"/>
          <w:sz w:val="24"/>
          <w:szCs w:val="24"/>
          <w:lang w:eastAsia="cs-CZ"/>
        </w:rPr>
        <w:t xml:space="preserve">seznam politických stran a politických hnutí k 31. 12. 2015 čítá 244 </w:t>
      </w:r>
      <w:r w:rsidR="00E065DF">
        <w:rPr>
          <w:rFonts w:ascii="Times New Roman" w:eastAsia="Times New Roman" w:hAnsi="Times New Roman"/>
          <w:color w:val="000000"/>
          <w:sz w:val="24"/>
          <w:szCs w:val="24"/>
          <w:lang w:eastAsia="cs-CZ"/>
        </w:rPr>
        <w:t xml:space="preserve">zaregistrovaných politických </w:t>
      </w:r>
      <w:r w:rsidR="00093316">
        <w:rPr>
          <w:rFonts w:ascii="Times New Roman" w:eastAsia="Times New Roman" w:hAnsi="Times New Roman"/>
          <w:color w:val="000000"/>
          <w:sz w:val="24"/>
          <w:szCs w:val="24"/>
          <w:lang w:eastAsia="cs-CZ"/>
        </w:rPr>
        <w:t>stran a hnutí</w:t>
      </w:r>
      <w:r w:rsidR="00E065DF">
        <w:rPr>
          <w:rFonts w:ascii="Times New Roman" w:eastAsia="Times New Roman" w:hAnsi="Times New Roman"/>
          <w:color w:val="000000"/>
          <w:sz w:val="24"/>
          <w:szCs w:val="24"/>
          <w:lang w:eastAsia="cs-CZ"/>
        </w:rPr>
        <w:t xml:space="preserve">. </w:t>
      </w:r>
      <w:r w:rsidR="00093316">
        <w:rPr>
          <w:rFonts w:ascii="Times New Roman" w:eastAsia="Times New Roman" w:hAnsi="Times New Roman"/>
          <w:color w:val="000000"/>
          <w:sz w:val="24"/>
          <w:szCs w:val="24"/>
          <w:lang w:eastAsia="cs-CZ"/>
        </w:rPr>
        <w:t>Kontrolní výbor do termínu 1. 4. 2016</w:t>
      </w:r>
      <w:r w:rsidR="00E065DF">
        <w:rPr>
          <w:rFonts w:ascii="Times New Roman" w:eastAsia="Times New Roman" w:hAnsi="Times New Roman"/>
          <w:color w:val="000000"/>
          <w:sz w:val="24"/>
          <w:szCs w:val="24"/>
          <w:lang w:eastAsia="cs-CZ"/>
        </w:rPr>
        <w:t xml:space="preserve"> (včetně)</w:t>
      </w:r>
      <w:r w:rsidR="00093316">
        <w:rPr>
          <w:rFonts w:ascii="Times New Roman" w:eastAsia="Times New Roman" w:hAnsi="Times New Roman"/>
          <w:color w:val="000000"/>
          <w:sz w:val="24"/>
          <w:szCs w:val="24"/>
          <w:lang w:eastAsia="cs-CZ"/>
        </w:rPr>
        <w:t xml:space="preserve"> obdržel 138 výročních finančních zpráv a jednu navíc, protože tato VFZ je politické strany, která svou činnosti skončila již v loňském roce, ale likvidátor strany </w:t>
      </w:r>
      <w:r w:rsidR="00DE1F81">
        <w:rPr>
          <w:rFonts w:ascii="Times New Roman" w:eastAsia="Times New Roman" w:hAnsi="Times New Roman"/>
          <w:color w:val="000000"/>
          <w:sz w:val="24"/>
          <w:szCs w:val="24"/>
          <w:lang w:eastAsia="cs-CZ"/>
        </w:rPr>
        <w:t xml:space="preserve">předložil </w:t>
      </w:r>
      <w:r w:rsidR="00093316">
        <w:rPr>
          <w:rFonts w:ascii="Times New Roman" w:eastAsia="Times New Roman" w:hAnsi="Times New Roman"/>
          <w:color w:val="000000"/>
          <w:sz w:val="24"/>
          <w:szCs w:val="24"/>
          <w:lang w:eastAsia="cs-CZ"/>
        </w:rPr>
        <w:t>VFZ</w:t>
      </w:r>
      <w:r w:rsidR="00DE1F81">
        <w:rPr>
          <w:rFonts w:ascii="Times New Roman" w:eastAsia="Times New Roman" w:hAnsi="Times New Roman"/>
          <w:color w:val="000000"/>
          <w:sz w:val="24"/>
          <w:szCs w:val="24"/>
          <w:lang w:eastAsia="cs-CZ"/>
        </w:rPr>
        <w:t xml:space="preserve"> do PS</w:t>
      </w:r>
      <w:r w:rsidR="00093316">
        <w:rPr>
          <w:rFonts w:ascii="Times New Roman" w:eastAsia="Times New Roman" w:hAnsi="Times New Roman"/>
          <w:color w:val="000000"/>
          <w:sz w:val="24"/>
          <w:szCs w:val="24"/>
          <w:lang w:eastAsia="cs-CZ"/>
        </w:rPr>
        <w:t>.</w:t>
      </w:r>
      <w:r w:rsidR="003929B9">
        <w:rPr>
          <w:rFonts w:ascii="Times New Roman" w:eastAsia="Times New Roman" w:hAnsi="Times New Roman"/>
          <w:color w:val="000000"/>
          <w:sz w:val="24"/>
          <w:szCs w:val="24"/>
          <w:lang w:eastAsia="cs-CZ"/>
        </w:rPr>
        <w:t xml:space="preserve"> </w:t>
      </w:r>
      <w:r w:rsidR="00055C3A">
        <w:rPr>
          <w:rFonts w:ascii="Times New Roman" w:eastAsia="Times New Roman" w:hAnsi="Times New Roman"/>
          <w:color w:val="000000"/>
          <w:sz w:val="24"/>
          <w:szCs w:val="24"/>
          <w:lang w:eastAsia="cs-CZ"/>
        </w:rPr>
        <w:t xml:space="preserve">V termínu doručené </w:t>
      </w:r>
      <w:r w:rsidR="003929B9">
        <w:rPr>
          <w:rFonts w:ascii="Times New Roman" w:eastAsia="Times New Roman" w:hAnsi="Times New Roman"/>
          <w:color w:val="000000"/>
          <w:sz w:val="24"/>
          <w:szCs w:val="24"/>
          <w:lang w:eastAsia="cs-CZ"/>
        </w:rPr>
        <w:t>VFZ byly rozděleny mezi členy KV ke kontrole. Z průběžné kontroly vyplývají některé nedostatky</w:t>
      </w:r>
      <w:r w:rsidR="002821F5">
        <w:rPr>
          <w:rFonts w:ascii="Times New Roman" w:eastAsia="Times New Roman" w:hAnsi="Times New Roman"/>
          <w:color w:val="000000"/>
          <w:sz w:val="24"/>
          <w:szCs w:val="24"/>
          <w:lang w:eastAsia="cs-CZ"/>
        </w:rPr>
        <w:t>. Dále uvedl někte</w:t>
      </w:r>
      <w:r w:rsidR="00264748">
        <w:rPr>
          <w:rFonts w:ascii="Times New Roman" w:eastAsia="Times New Roman" w:hAnsi="Times New Roman"/>
          <w:color w:val="000000"/>
          <w:sz w:val="24"/>
          <w:szCs w:val="24"/>
          <w:lang w:eastAsia="cs-CZ"/>
        </w:rPr>
        <w:t>ré příklady nedostatků VFZ. Cel</w:t>
      </w:r>
      <w:r w:rsidR="002821F5">
        <w:rPr>
          <w:rFonts w:ascii="Times New Roman" w:eastAsia="Times New Roman" w:hAnsi="Times New Roman"/>
          <w:color w:val="000000"/>
          <w:sz w:val="24"/>
          <w:szCs w:val="24"/>
          <w:lang w:eastAsia="cs-CZ"/>
        </w:rPr>
        <w:t>kem</w:t>
      </w:r>
      <w:r w:rsidR="00677E79">
        <w:rPr>
          <w:rFonts w:ascii="Times New Roman" w:eastAsia="Times New Roman" w:hAnsi="Times New Roman"/>
          <w:color w:val="000000"/>
          <w:sz w:val="24"/>
          <w:szCs w:val="24"/>
          <w:lang w:eastAsia="cs-CZ"/>
        </w:rPr>
        <w:t xml:space="preserve"> </w:t>
      </w:r>
      <w:r w:rsidR="001D0545">
        <w:rPr>
          <w:rFonts w:ascii="Times New Roman" w:eastAsia="Times New Roman" w:hAnsi="Times New Roman"/>
          <w:color w:val="000000"/>
          <w:sz w:val="24"/>
          <w:szCs w:val="24"/>
          <w:lang w:eastAsia="cs-CZ"/>
        </w:rPr>
        <w:t xml:space="preserve">10 politických stran a politických hnutí nedodalo </w:t>
      </w:r>
      <w:r w:rsidR="002821F5">
        <w:rPr>
          <w:rFonts w:ascii="Times New Roman" w:eastAsia="Times New Roman" w:hAnsi="Times New Roman"/>
          <w:color w:val="000000"/>
          <w:sz w:val="24"/>
          <w:szCs w:val="24"/>
          <w:lang w:eastAsia="cs-CZ"/>
        </w:rPr>
        <w:t xml:space="preserve">ve své VFZ </w:t>
      </w:r>
      <w:r w:rsidR="001D0545">
        <w:rPr>
          <w:rFonts w:ascii="Times New Roman" w:eastAsia="Times New Roman" w:hAnsi="Times New Roman"/>
          <w:color w:val="000000"/>
          <w:sz w:val="24"/>
          <w:szCs w:val="24"/>
          <w:lang w:eastAsia="cs-CZ"/>
        </w:rPr>
        <w:t>zprávu auditora. Politické hnutí Ženy za Brod předložilo výrok ad</w:t>
      </w:r>
      <w:r w:rsidR="002821F5">
        <w:rPr>
          <w:rFonts w:ascii="Times New Roman" w:eastAsia="Times New Roman" w:hAnsi="Times New Roman"/>
          <w:color w:val="000000"/>
          <w:sz w:val="24"/>
          <w:szCs w:val="24"/>
          <w:lang w:eastAsia="cs-CZ"/>
        </w:rPr>
        <w:t xml:space="preserve">vokáta místo výroku auditora. Jedna </w:t>
      </w:r>
      <w:r w:rsidR="001D0545">
        <w:rPr>
          <w:rFonts w:ascii="Times New Roman" w:eastAsia="Times New Roman" w:hAnsi="Times New Roman"/>
          <w:color w:val="000000"/>
          <w:sz w:val="24"/>
          <w:szCs w:val="24"/>
          <w:lang w:eastAsia="cs-CZ"/>
        </w:rPr>
        <w:t>politická strana dodala výrok interního auditora, který má pouze školení MF o</w:t>
      </w:r>
      <w:r w:rsidR="00CD3B77">
        <w:rPr>
          <w:rFonts w:ascii="Times New Roman" w:eastAsia="Times New Roman" w:hAnsi="Times New Roman"/>
          <w:color w:val="000000"/>
          <w:sz w:val="24"/>
          <w:szCs w:val="24"/>
          <w:lang w:eastAsia="cs-CZ"/>
        </w:rPr>
        <w:t xml:space="preserve"> interních </w:t>
      </w:r>
      <w:r w:rsidR="001D0545">
        <w:rPr>
          <w:rFonts w:ascii="Times New Roman" w:eastAsia="Times New Roman" w:hAnsi="Times New Roman"/>
          <w:color w:val="000000"/>
          <w:sz w:val="24"/>
          <w:szCs w:val="24"/>
          <w:lang w:eastAsia="cs-CZ"/>
        </w:rPr>
        <w:t>auditorech.</w:t>
      </w:r>
      <w:r w:rsidR="00CE0A31">
        <w:rPr>
          <w:rFonts w:ascii="Times New Roman" w:eastAsia="Times New Roman" w:hAnsi="Times New Roman"/>
          <w:color w:val="000000"/>
          <w:sz w:val="24"/>
          <w:szCs w:val="24"/>
          <w:lang w:eastAsia="cs-CZ"/>
        </w:rPr>
        <w:t xml:space="preserve"> Romská demokratická strana </w:t>
      </w:r>
      <w:r w:rsidR="00CD3B77">
        <w:rPr>
          <w:rFonts w:ascii="Times New Roman" w:eastAsia="Times New Roman" w:hAnsi="Times New Roman"/>
          <w:color w:val="000000"/>
          <w:sz w:val="24"/>
          <w:szCs w:val="24"/>
          <w:lang w:eastAsia="cs-CZ"/>
        </w:rPr>
        <w:t>předložila PS</w:t>
      </w:r>
      <w:r w:rsidR="00CE0A31">
        <w:rPr>
          <w:rFonts w:ascii="Times New Roman" w:eastAsia="Times New Roman" w:hAnsi="Times New Roman"/>
          <w:color w:val="000000"/>
          <w:sz w:val="24"/>
          <w:szCs w:val="24"/>
          <w:lang w:eastAsia="cs-CZ"/>
        </w:rPr>
        <w:t xml:space="preserve"> pravděpodobně zcela falešný audit, jelikož předložila audit od auditora, který </w:t>
      </w:r>
      <w:r w:rsidR="00CD3B77">
        <w:rPr>
          <w:rFonts w:ascii="Times New Roman" w:eastAsia="Times New Roman" w:hAnsi="Times New Roman"/>
          <w:color w:val="000000"/>
          <w:sz w:val="24"/>
          <w:szCs w:val="24"/>
          <w:lang w:eastAsia="cs-CZ"/>
        </w:rPr>
        <w:t xml:space="preserve">již před rokem a půl na vlastní žádost ukončil činnost auditora. </w:t>
      </w:r>
      <w:r w:rsidR="00CE0A31">
        <w:rPr>
          <w:rFonts w:ascii="Times New Roman" w:eastAsia="Times New Roman" w:hAnsi="Times New Roman"/>
          <w:color w:val="000000"/>
          <w:sz w:val="24"/>
          <w:szCs w:val="24"/>
          <w:lang w:eastAsia="cs-CZ"/>
        </w:rPr>
        <w:t>A</w:t>
      </w:r>
      <w:r w:rsidR="002045E0">
        <w:rPr>
          <w:rFonts w:ascii="Times New Roman" w:eastAsia="Times New Roman" w:hAnsi="Times New Roman"/>
          <w:color w:val="000000"/>
          <w:sz w:val="24"/>
          <w:szCs w:val="24"/>
          <w:lang w:eastAsia="cs-CZ"/>
        </w:rPr>
        <w:t xml:space="preserve"> předmětný a</w:t>
      </w:r>
      <w:r w:rsidR="00CE0A31">
        <w:rPr>
          <w:rFonts w:ascii="Times New Roman" w:eastAsia="Times New Roman" w:hAnsi="Times New Roman"/>
          <w:color w:val="000000"/>
          <w:sz w:val="24"/>
          <w:szCs w:val="24"/>
          <w:lang w:eastAsia="cs-CZ"/>
        </w:rPr>
        <w:t xml:space="preserve">udit byl </w:t>
      </w:r>
      <w:r w:rsidR="002045E0">
        <w:rPr>
          <w:rFonts w:ascii="Times New Roman" w:eastAsia="Times New Roman" w:hAnsi="Times New Roman"/>
          <w:color w:val="000000"/>
          <w:sz w:val="24"/>
          <w:szCs w:val="24"/>
          <w:lang w:eastAsia="cs-CZ"/>
        </w:rPr>
        <w:t xml:space="preserve">doložen </w:t>
      </w:r>
      <w:r w:rsidR="00CE0A31">
        <w:rPr>
          <w:rFonts w:ascii="Times New Roman" w:eastAsia="Times New Roman" w:hAnsi="Times New Roman"/>
          <w:color w:val="000000"/>
          <w:sz w:val="24"/>
          <w:szCs w:val="24"/>
          <w:lang w:eastAsia="cs-CZ"/>
        </w:rPr>
        <w:t>razítkem, k</w:t>
      </w:r>
      <w:r w:rsidR="00C543C7">
        <w:rPr>
          <w:rFonts w:ascii="Times New Roman" w:eastAsia="Times New Roman" w:hAnsi="Times New Roman"/>
          <w:color w:val="000000"/>
          <w:sz w:val="24"/>
          <w:szCs w:val="24"/>
          <w:lang w:eastAsia="cs-CZ"/>
        </w:rPr>
        <w:t xml:space="preserve">teré bylo vystřiženo z úplně jiného dokumentu a přilepeno na tuto zprávu auditora. </w:t>
      </w:r>
      <w:r w:rsidR="005C637E">
        <w:rPr>
          <w:rFonts w:ascii="Times New Roman" w:eastAsia="Times New Roman" w:hAnsi="Times New Roman"/>
          <w:color w:val="000000"/>
          <w:sz w:val="24"/>
          <w:szCs w:val="24"/>
          <w:lang w:eastAsia="cs-CZ"/>
        </w:rPr>
        <w:t>Tato VFZ bude</w:t>
      </w:r>
      <w:r w:rsidR="00311954">
        <w:rPr>
          <w:rFonts w:ascii="Times New Roman" w:eastAsia="Times New Roman" w:hAnsi="Times New Roman"/>
          <w:color w:val="000000"/>
          <w:sz w:val="24"/>
          <w:szCs w:val="24"/>
          <w:lang w:eastAsia="cs-CZ"/>
        </w:rPr>
        <w:t xml:space="preserve"> KV</w:t>
      </w:r>
      <w:r w:rsidR="005C637E">
        <w:rPr>
          <w:rFonts w:ascii="Times New Roman" w:eastAsia="Times New Roman" w:hAnsi="Times New Roman"/>
          <w:color w:val="000000"/>
          <w:sz w:val="24"/>
          <w:szCs w:val="24"/>
          <w:lang w:eastAsia="cs-CZ"/>
        </w:rPr>
        <w:t xml:space="preserve"> prohlášena za neúplnou. </w:t>
      </w:r>
      <w:r w:rsidR="00C543C7">
        <w:rPr>
          <w:rFonts w:ascii="Times New Roman" w:eastAsia="Times New Roman" w:hAnsi="Times New Roman"/>
          <w:color w:val="000000"/>
          <w:sz w:val="24"/>
          <w:szCs w:val="24"/>
          <w:lang w:eastAsia="cs-CZ"/>
        </w:rPr>
        <w:t>Legislativní odbor KPS</w:t>
      </w:r>
      <w:r w:rsidR="00E402AD">
        <w:rPr>
          <w:rFonts w:ascii="Times New Roman" w:eastAsia="Times New Roman" w:hAnsi="Times New Roman"/>
          <w:color w:val="000000"/>
          <w:sz w:val="24"/>
          <w:szCs w:val="24"/>
          <w:lang w:eastAsia="cs-CZ"/>
        </w:rPr>
        <w:t xml:space="preserve"> poskytl KV své stanovisko, ve kterém konstatuje, že předmětná politická strana svým jednáním – možným zfalšováním razítka </w:t>
      </w:r>
      <w:r w:rsidR="00311954">
        <w:rPr>
          <w:rFonts w:ascii="Times New Roman" w:eastAsia="Times New Roman" w:hAnsi="Times New Roman"/>
          <w:color w:val="000000"/>
          <w:sz w:val="24"/>
          <w:szCs w:val="24"/>
          <w:lang w:eastAsia="cs-CZ"/>
        </w:rPr>
        <w:t>auditora</w:t>
      </w:r>
      <w:r w:rsidR="00E402AD">
        <w:rPr>
          <w:rFonts w:ascii="Times New Roman" w:eastAsia="Times New Roman" w:hAnsi="Times New Roman"/>
          <w:color w:val="000000"/>
          <w:sz w:val="24"/>
          <w:szCs w:val="24"/>
          <w:lang w:eastAsia="cs-CZ"/>
        </w:rPr>
        <w:t xml:space="preserve"> – patrně naplnila skutkovou podstatu trestného činu porušení povinnosti učinit pravdivé prohlášení o majetku podle § 227 zákona č. 140/20</w:t>
      </w:r>
      <w:r w:rsidR="00C50FAD">
        <w:rPr>
          <w:rFonts w:ascii="Times New Roman" w:eastAsia="Times New Roman" w:hAnsi="Times New Roman"/>
          <w:color w:val="000000"/>
          <w:sz w:val="24"/>
          <w:szCs w:val="24"/>
          <w:lang w:eastAsia="cs-CZ"/>
        </w:rPr>
        <w:t xml:space="preserve">09 Sb., trestního zákoníku. </w:t>
      </w:r>
      <w:r w:rsidR="003547B2">
        <w:rPr>
          <w:rFonts w:ascii="Times New Roman" w:eastAsia="Times New Roman" w:hAnsi="Times New Roman"/>
          <w:color w:val="000000"/>
          <w:sz w:val="24"/>
          <w:szCs w:val="24"/>
          <w:lang w:eastAsia="cs-CZ"/>
        </w:rPr>
        <w:t xml:space="preserve">Konstatoval, že </w:t>
      </w:r>
      <w:r w:rsidR="001B6280">
        <w:rPr>
          <w:rFonts w:ascii="Times New Roman" w:eastAsia="Times New Roman" w:hAnsi="Times New Roman"/>
          <w:color w:val="000000"/>
          <w:sz w:val="24"/>
          <w:szCs w:val="24"/>
          <w:lang w:eastAsia="cs-CZ"/>
        </w:rPr>
        <w:t xml:space="preserve">dle stanoviska legislativního odboru PS </w:t>
      </w:r>
      <w:r w:rsidR="003547B2">
        <w:rPr>
          <w:rFonts w:ascii="Times New Roman" w:eastAsia="Times New Roman" w:hAnsi="Times New Roman"/>
          <w:color w:val="000000"/>
          <w:sz w:val="24"/>
          <w:szCs w:val="24"/>
          <w:lang w:eastAsia="cs-CZ"/>
        </w:rPr>
        <w:t>v tomto případě n</w:t>
      </w:r>
      <w:r w:rsidR="00C50FAD">
        <w:rPr>
          <w:rFonts w:ascii="Times New Roman" w:eastAsia="Times New Roman" w:hAnsi="Times New Roman"/>
          <w:color w:val="000000"/>
          <w:sz w:val="24"/>
          <w:szCs w:val="24"/>
          <w:lang w:eastAsia="cs-CZ"/>
        </w:rPr>
        <w:t xml:space="preserve">ení </w:t>
      </w:r>
      <w:r w:rsidR="003547B2">
        <w:rPr>
          <w:rFonts w:ascii="Times New Roman" w:eastAsia="Times New Roman" w:hAnsi="Times New Roman"/>
          <w:color w:val="000000"/>
          <w:sz w:val="24"/>
          <w:szCs w:val="24"/>
          <w:lang w:eastAsia="cs-CZ"/>
        </w:rPr>
        <w:t xml:space="preserve">zákonem </w:t>
      </w:r>
      <w:r w:rsidR="00C50FAD">
        <w:rPr>
          <w:rFonts w:ascii="Times New Roman" w:eastAsia="Times New Roman" w:hAnsi="Times New Roman"/>
          <w:color w:val="000000"/>
          <w:sz w:val="24"/>
          <w:szCs w:val="24"/>
          <w:lang w:eastAsia="cs-CZ"/>
        </w:rPr>
        <w:t xml:space="preserve">stanovena oznamovací povinnost, tudíž je na členech </w:t>
      </w:r>
      <w:r w:rsidR="003547B2">
        <w:rPr>
          <w:rFonts w:ascii="Times New Roman" w:eastAsia="Times New Roman" w:hAnsi="Times New Roman"/>
          <w:color w:val="000000"/>
          <w:sz w:val="24"/>
          <w:szCs w:val="24"/>
          <w:lang w:eastAsia="cs-CZ"/>
        </w:rPr>
        <w:t>KV</w:t>
      </w:r>
      <w:r w:rsidR="00C50FAD">
        <w:rPr>
          <w:rFonts w:ascii="Times New Roman" w:eastAsia="Times New Roman" w:hAnsi="Times New Roman"/>
          <w:color w:val="000000"/>
          <w:sz w:val="24"/>
          <w:szCs w:val="24"/>
          <w:lang w:eastAsia="cs-CZ"/>
        </w:rPr>
        <w:t xml:space="preserve">, jak </w:t>
      </w:r>
      <w:r w:rsidR="003547B2">
        <w:rPr>
          <w:rFonts w:ascii="Times New Roman" w:eastAsia="Times New Roman" w:hAnsi="Times New Roman"/>
          <w:color w:val="000000"/>
          <w:sz w:val="24"/>
          <w:szCs w:val="24"/>
          <w:lang w:eastAsia="cs-CZ"/>
        </w:rPr>
        <w:t xml:space="preserve">se </w:t>
      </w:r>
      <w:r w:rsidR="00C50FAD">
        <w:rPr>
          <w:rFonts w:ascii="Times New Roman" w:eastAsia="Times New Roman" w:hAnsi="Times New Roman"/>
          <w:color w:val="000000"/>
          <w:sz w:val="24"/>
          <w:szCs w:val="24"/>
          <w:lang w:eastAsia="cs-CZ"/>
        </w:rPr>
        <w:t>rozhodnou</w:t>
      </w:r>
      <w:r w:rsidR="003547B2">
        <w:rPr>
          <w:rFonts w:ascii="Times New Roman" w:eastAsia="Times New Roman" w:hAnsi="Times New Roman"/>
          <w:color w:val="000000"/>
          <w:sz w:val="24"/>
          <w:szCs w:val="24"/>
          <w:lang w:eastAsia="cs-CZ"/>
        </w:rPr>
        <w:t xml:space="preserve">. </w:t>
      </w:r>
      <w:r w:rsidR="008A752F">
        <w:rPr>
          <w:rFonts w:ascii="Times New Roman" w:eastAsia="Times New Roman" w:hAnsi="Times New Roman"/>
          <w:color w:val="000000"/>
          <w:sz w:val="24"/>
          <w:szCs w:val="24"/>
          <w:lang w:eastAsia="cs-CZ"/>
        </w:rPr>
        <w:t xml:space="preserve">Uvedl, že je </w:t>
      </w:r>
      <w:r w:rsidR="003547B2">
        <w:rPr>
          <w:rFonts w:ascii="Times New Roman" w:eastAsia="Times New Roman" w:hAnsi="Times New Roman"/>
          <w:color w:val="000000"/>
          <w:sz w:val="24"/>
          <w:szCs w:val="24"/>
          <w:lang w:eastAsia="cs-CZ"/>
        </w:rPr>
        <w:t xml:space="preserve">jako předseda kontrolního výboru </w:t>
      </w:r>
      <w:r w:rsidR="008A752F">
        <w:rPr>
          <w:rFonts w:ascii="Times New Roman" w:eastAsia="Times New Roman" w:hAnsi="Times New Roman"/>
          <w:color w:val="000000"/>
          <w:sz w:val="24"/>
          <w:szCs w:val="24"/>
          <w:lang w:eastAsia="cs-CZ"/>
        </w:rPr>
        <w:t xml:space="preserve">připraven podat </w:t>
      </w:r>
      <w:r w:rsidR="003547B2">
        <w:rPr>
          <w:rFonts w:ascii="Times New Roman" w:eastAsia="Times New Roman" w:hAnsi="Times New Roman"/>
          <w:color w:val="000000"/>
          <w:sz w:val="24"/>
          <w:szCs w:val="24"/>
          <w:lang w:eastAsia="cs-CZ"/>
        </w:rPr>
        <w:t>trestní oznámení.</w:t>
      </w:r>
      <w:r w:rsidR="009A6CAD">
        <w:rPr>
          <w:rFonts w:ascii="Times New Roman" w:eastAsia="Times New Roman" w:hAnsi="Times New Roman"/>
          <w:color w:val="000000"/>
          <w:sz w:val="24"/>
          <w:szCs w:val="24"/>
          <w:lang w:eastAsia="cs-CZ"/>
        </w:rPr>
        <w:t xml:space="preserve"> Konstatoval, že 7 stran a hnutí </w:t>
      </w:r>
      <w:r w:rsidR="001B6280">
        <w:rPr>
          <w:rFonts w:ascii="Times New Roman" w:eastAsia="Times New Roman" w:hAnsi="Times New Roman"/>
          <w:color w:val="000000"/>
          <w:sz w:val="24"/>
          <w:szCs w:val="24"/>
          <w:lang w:eastAsia="cs-CZ"/>
        </w:rPr>
        <w:t xml:space="preserve">sice předložilo zprávu auditora, ale </w:t>
      </w:r>
      <w:r w:rsidR="00E43EE8">
        <w:rPr>
          <w:rFonts w:ascii="Times New Roman" w:eastAsia="Times New Roman" w:hAnsi="Times New Roman"/>
          <w:color w:val="000000"/>
          <w:sz w:val="24"/>
          <w:szCs w:val="24"/>
          <w:lang w:eastAsia="cs-CZ"/>
        </w:rPr>
        <w:t>zapomněl</w:t>
      </w:r>
      <w:r w:rsidR="009A6CAD">
        <w:rPr>
          <w:rFonts w:ascii="Times New Roman" w:eastAsia="Times New Roman" w:hAnsi="Times New Roman"/>
          <w:color w:val="000000"/>
          <w:sz w:val="24"/>
          <w:szCs w:val="24"/>
          <w:lang w:eastAsia="cs-CZ"/>
        </w:rPr>
        <w:t>o</w:t>
      </w:r>
      <w:r w:rsidR="00E43EE8">
        <w:rPr>
          <w:rFonts w:ascii="Times New Roman" w:eastAsia="Times New Roman" w:hAnsi="Times New Roman"/>
          <w:color w:val="000000"/>
          <w:sz w:val="24"/>
          <w:szCs w:val="24"/>
          <w:lang w:eastAsia="cs-CZ"/>
        </w:rPr>
        <w:t xml:space="preserve"> dodat </w:t>
      </w:r>
      <w:r w:rsidR="001B6280">
        <w:rPr>
          <w:rFonts w:ascii="Times New Roman" w:eastAsia="Times New Roman" w:hAnsi="Times New Roman"/>
          <w:color w:val="000000"/>
          <w:sz w:val="24"/>
          <w:szCs w:val="24"/>
          <w:lang w:eastAsia="cs-CZ"/>
        </w:rPr>
        <w:t xml:space="preserve">celý </w:t>
      </w:r>
      <w:r w:rsidR="00E43EE8">
        <w:rPr>
          <w:rFonts w:ascii="Times New Roman" w:eastAsia="Times New Roman" w:hAnsi="Times New Roman"/>
          <w:color w:val="000000"/>
          <w:sz w:val="24"/>
          <w:szCs w:val="24"/>
          <w:lang w:eastAsia="cs-CZ"/>
        </w:rPr>
        <w:t>přehled stanovený vyhláškou MF</w:t>
      </w:r>
      <w:r w:rsidR="001B6280">
        <w:rPr>
          <w:rFonts w:ascii="Times New Roman" w:eastAsia="Times New Roman" w:hAnsi="Times New Roman"/>
          <w:color w:val="000000"/>
          <w:sz w:val="24"/>
          <w:szCs w:val="24"/>
          <w:lang w:eastAsia="cs-CZ"/>
        </w:rPr>
        <w:t xml:space="preserve"> o vzoru formuláře</w:t>
      </w:r>
      <w:r w:rsidR="00F05506">
        <w:rPr>
          <w:rFonts w:ascii="Times New Roman" w:eastAsia="Times New Roman" w:hAnsi="Times New Roman"/>
          <w:color w:val="000000"/>
          <w:sz w:val="24"/>
          <w:szCs w:val="24"/>
          <w:lang w:eastAsia="cs-CZ"/>
        </w:rPr>
        <w:t xml:space="preserve"> (např. Liberálně ekologická strana)</w:t>
      </w:r>
      <w:r w:rsidR="00E43EE8">
        <w:rPr>
          <w:rFonts w:ascii="Times New Roman" w:eastAsia="Times New Roman" w:hAnsi="Times New Roman"/>
          <w:color w:val="000000"/>
          <w:sz w:val="24"/>
          <w:szCs w:val="24"/>
          <w:lang w:eastAsia="cs-CZ"/>
        </w:rPr>
        <w:t>.</w:t>
      </w:r>
      <w:r w:rsidR="003A4A44">
        <w:rPr>
          <w:rFonts w:ascii="Times New Roman" w:eastAsia="Times New Roman" w:hAnsi="Times New Roman"/>
          <w:color w:val="000000"/>
          <w:sz w:val="24"/>
          <w:szCs w:val="24"/>
          <w:lang w:eastAsia="cs-CZ"/>
        </w:rPr>
        <w:t xml:space="preserve"> </w:t>
      </w:r>
      <w:r w:rsidR="00B37D25">
        <w:rPr>
          <w:rFonts w:ascii="Times New Roman" w:eastAsia="Times New Roman" w:hAnsi="Times New Roman"/>
          <w:color w:val="000000"/>
          <w:sz w:val="24"/>
          <w:szCs w:val="24"/>
          <w:lang w:eastAsia="cs-CZ"/>
        </w:rPr>
        <w:t xml:space="preserve">Uvedl, že </w:t>
      </w:r>
      <w:r w:rsidR="00F05506">
        <w:rPr>
          <w:rFonts w:ascii="Times New Roman" w:eastAsia="Times New Roman" w:hAnsi="Times New Roman"/>
          <w:color w:val="000000"/>
          <w:sz w:val="24"/>
          <w:szCs w:val="24"/>
          <w:lang w:eastAsia="cs-CZ"/>
        </w:rPr>
        <w:t xml:space="preserve">některé strany a hnutí mají problém s identifikací drobných dárců. Jako příklad uvedl </w:t>
      </w:r>
      <w:r w:rsidR="00B37D25">
        <w:rPr>
          <w:rFonts w:ascii="Times New Roman" w:eastAsia="Times New Roman" w:hAnsi="Times New Roman"/>
          <w:color w:val="000000"/>
          <w:sz w:val="24"/>
          <w:szCs w:val="24"/>
          <w:lang w:eastAsia="cs-CZ"/>
        </w:rPr>
        <w:t xml:space="preserve">politické hnutí Svoboda a přímá </w:t>
      </w:r>
      <w:r w:rsidR="00B37D25" w:rsidRPr="00B37D25">
        <w:rPr>
          <w:rFonts w:ascii="Times New Roman" w:eastAsia="Times New Roman" w:hAnsi="Times New Roman"/>
          <w:color w:val="000000"/>
          <w:sz w:val="24"/>
          <w:szCs w:val="24"/>
          <w:lang w:eastAsia="cs-CZ"/>
        </w:rPr>
        <w:t xml:space="preserve">demokracie </w:t>
      </w:r>
      <w:r w:rsidR="00B37D25">
        <w:rPr>
          <w:rFonts w:ascii="Times New Roman" w:eastAsia="Times New Roman" w:hAnsi="Times New Roman"/>
          <w:color w:val="000000"/>
          <w:sz w:val="24"/>
          <w:szCs w:val="24"/>
          <w:lang w:eastAsia="cs-CZ"/>
        </w:rPr>
        <w:t xml:space="preserve">– </w:t>
      </w:r>
      <w:r w:rsidR="00B37D25" w:rsidRPr="00B37D25">
        <w:rPr>
          <w:rFonts w:ascii="Times New Roman" w:eastAsia="Times New Roman" w:hAnsi="Times New Roman"/>
          <w:bCs/>
          <w:color w:val="000000"/>
          <w:sz w:val="24"/>
          <w:szCs w:val="24"/>
          <w:lang w:eastAsia="cs-CZ"/>
        </w:rPr>
        <w:t>Tomio Okamura (SPD)</w:t>
      </w:r>
      <w:r w:rsidR="00F05506">
        <w:rPr>
          <w:rFonts w:ascii="Times New Roman" w:eastAsia="Times New Roman" w:hAnsi="Times New Roman"/>
          <w:bCs/>
          <w:color w:val="000000"/>
          <w:sz w:val="24"/>
          <w:szCs w:val="24"/>
          <w:lang w:eastAsia="cs-CZ"/>
        </w:rPr>
        <w:t xml:space="preserve">, kterému </w:t>
      </w:r>
      <w:r w:rsidR="00B37D25">
        <w:rPr>
          <w:rFonts w:ascii="Times New Roman" w:eastAsia="Times New Roman" w:hAnsi="Times New Roman"/>
          <w:bCs/>
          <w:color w:val="000000"/>
          <w:sz w:val="24"/>
          <w:szCs w:val="24"/>
          <w:lang w:eastAsia="cs-CZ"/>
        </w:rPr>
        <w:t>chybí u dárců data narození a adresy</w:t>
      </w:r>
      <w:r w:rsidR="00F05506">
        <w:rPr>
          <w:rFonts w:ascii="Times New Roman" w:eastAsia="Times New Roman" w:hAnsi="Times New Roman"/>
          <w:bCs/>
          <w:color w:val="000000"/>
          <w:sz w:val="24"/>
          <w:szCs w:val="24"/>
          <w:lang w:eastAsia="cs-CZ"/>
        </w:rPr>
        <w:t xml:space="preserve"> pobytu.</w:t>
      </w:r>
      <w:r w:rsidR="009374F9">
        <w:rPr>
          <w:rFonts w:ascii="Times New Roman" w:eastAsia="Times New Roman" w:hAnsi="Times New Roman"/>
          <w:bCs/>
          <w:color w:val="000000"/>
          <w:sz w:val="24"/>
          <w:szCs w:val="24"/>
          <w:lang w:eastAsia="cs-CZ"/>
        </w:rPr>
        <w:t xml:space="preserve"> Dále </w:t>
      </w:r>
      <w:r w:rsidR="000E6C5B">
        <w:rPr>
          <w:rFonts w:ascii="Times New Roman" w:eastAsia="Times New Roman" w:hAnsi="Times New Roman"/>
          <w:bCs/>
          <w:color w:val="000000"/>
          <w:sz w:val="24"/>
          <w:szCs w:val="24"/>
          <w:lang w:eastAsia="cs-CZ"/>
        </w:rPr>
        <w:t>uvedl, že strany a hnutí jsou o </w:t>
      </w:r>
      <w:r w:rsidR="00193A80">
        <w:rPr>
          <w:rFonts w:ascii="Times New Roman" w:eastAsia="Times New Roman" w:hAnsi="Times New Roman"/>
          <w:bCs/>
          <w:color w:val="000000"/>
          <w:sz w:val="24"/>
          <w:szCs w:val="24"/>
          <w:lang w:eastAsia="cs-CZ"/>
        </w:rPr>
        <w:t xml:space="preserve">nedostatcích ve </w:t>
      </w:r>
      <w:r w:rsidR="009374F9">
        <w:rPr>
          <w:rFonts w:ascii="Times New Roman" w:eastAsia="Times New Roman" w:hAnsi="Times New Roman"/>
          <w:bCs/>
          <w:color w:val="000000"/>
          <w:sz w:val="24"/>
          <w:szCs w:val="24"/>
          <w:lang w:eastAsia="cs-CZ"/>
        </w:rPr>
        <w:t>svých</w:t>
      </w:r>
      <w:r w:rsidR="00193A80">
        <w:rPr>
          <w:rFonts w:ascii="Times New Roman" w:eastAsia="Times New Roman" w:hAnsi="Times New Roman"/>
          <w:bCs/>
          <w:color w:val="000000"/>
          <w:sz w:val="24"/>
          <w:szCs w:val="24"/>
          <w:lang w:eastAsia="cs-CZ"/>
        </w:rPr>
        <w:t xml:space="preserve"> VFZ</w:t>
      </w:r>
      <w:r w:rsidR="009374F9">
        <w:rPr>
          <w:rFonts w:ascii="Times New Roman" w:eastAsia="Times New Roman" w:hAnsi="Times New Roman"/>
          <w:bCs/>
          <w:color w:val="000000"/>
          <w:sz w:val="24"/>
          <w:szCs w:val="24"/>
          <w:lang w:eastAsia="cs-CZ"/>
        </w:rPr>
        <w:t xml:space="preserve"> vyrozuměny, pokud mají ve své VFZ uveden kontakt. </w:t>
      </w:r>
      <w:r w:rsidR="003B7800">
        <w:rPr>
          <w:rFonts w:ascii="Times New Roman" w:eastAsia="Times New Roman" w:hAnsi="Times New Roman"/>
          <w:bCs/>
          <w:color w:val="000000"/>
          <w:sz w:val="24"/>
          <w:szCs w:val="24"/>
          <w:lang w:eastAsia="cs-CZ"/>
        </w:rPr>
        <w:t>Strany a </w:t>
      </w:r>
      <w:r w:rsidR="0023642D">
        <w:rPr>
          <w:rFonts w:ascii="Times New Roman" w:eastAsia="Times New Roman" w:hAnsi="Times New Roman"/>
          <w:bCs/>
          <w:color w:val="000000"/>
          <w:sz w:val="24"/>
          <w:szCs w:val="24"/>
          <w:lang w:eastAsia="cs-CZ"/>
        </w:rPr>
        <w:t>hn</w:t>
      </w:r>
      <w:r w:rsidR="002624F1">
        <w:rPr>
          <w:rFonts w:ascii="Times New Roman" w:eastAsia="Times New Roman" w:hAnsi="Times New Roman"/>
          <w:bCs/>
          <w:color w:val="000000"/>
          <w:sz w:val="24"/>
          <w:szCs w:val="24"/>
          <w:lang w:eastAsia="cs-CZ"/>
        </w:rPr>
        <w:t>utí, které nepředložily své VFZ, ve většině případech neodevzdaly</w:t>
      </w:r>
      <w:r w:rsidR="003B7800">
        <w:rPr>
          <w:rFonts w:ascii="Times New Roman" w:eastAsia="Times New Roman" w:hAnsi="Times New Roman"/>
          <w:bCs/>
          <w:color w:val="000000"/>
          <w:sz w:val="24"/>
          <w:szCs w:val="24"/>
          <w:lang w:eastAsia="cs-CZ"/>
        </w:rPr>
        <w:t xml:space="preserve"> VFZ</w:t>
      </w:r>
      <w:r w:rsidR="002624F1">
        <w:rPr>
          <w:rFonts w:ascii="Times New Roman" w:eastAsia="Times New Roman" w:hAnsi="Times New Roman"/>
          <w:bCs/>
          <w:color w:val="000000"/>
          <w:sz w:val="24"/>
          <w:szCs w:val="24"/>
          <w:lang w:eastAsia="cs-CZ"/>
        </w:rPr>
        <w:t xml:space="preserve"> ani v </w:t>
      </w:r>
      <w:r w:rsidR="003B7800">
        <w:rPr>
          <w:rFonts w:ascii="Times New Roman" w:eastAsia="Times New Roman" w:hAnsi="Times New Roman"/>
          <w:bCs/>
          <w:color w:val="000000"/>
          <w:sz w:val="24"/>
          <w:szCs w:val="24"/>
          <w:lang w:eastAsia="cs-CZ"/>
        </w:rPr>
        <w:t>loňském</w:t>
      </w:r>
      <w:r w:rsidR="002624F1">
        <w:rPr>
          <w:rFonts w:ascii="Times New Roman" w:eastAsia="Times New Roman" w:hAnsi="Times New Roman"/>
          <w:bCs/>
          <w:color w:val="000000"/>
          <w:sz w:val="24"/>
          <w:szCs w:val="24"/>
          <w:lang w:eastAsia="cs-CZ"/>
        </w:rPr>
        <w:t xml:space="preserve"> roce</w:t>
      </w:r>
      <w:r w:rsidR="00620F7F">
        <w:rPr>
          <w:rFonts w:ascii="Times New Roman" w:eastAsia="Times New Roman" w:hAnsi="Times New Roman"/>
          <w:bCs/>
          <w:color w:val="000000"/>
          <w:sz w:val="24"/>
          <w:szCs w:val="24"/>
          <w:lang w:eastAsia="cs-CZ"/>
        </w:rPr>
        <w:t>.</w:t>
      </w:r>
    </w:p>
    <w:p w:rsidR="00093316" w:rsidRDefault="00093316" w:rsidP="00F7254F">
      <w:pPr>
        <w:spacing w:after="0" w:line="240" w:lineRule="auto"/>
        <w:jc w:val="both"/>
        <w:rPr>
          <w:rFonts w:ascii="Times New Roman" w:eastAsia="Times New Roman" w:hAnsi="Times New Roman"/>
          <w:color w:val="000000"/>
          <w:sz w:val="24"/>
          <w:szCs w:val="24"/>
          <w:lang w:eastAsia="cs-CZ"/>
        </w:rPr>
      </w:pPr>
    </w:p>
    <w:p w:rsidR="006854BC" w:rsidRDefault="009B4D02" w:rsidP="000E6C5B">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ab/>
        <w:t xml:space="preserve">V obecné </w:t>
      </w:r>
      <w:r w:rsidR="006854BC">
        <w:rPr>
          <w:rFonts w:ascii="Times New Roman" w:eastAsia="Times New Roman" w:hAnsi="Times New Roman"/>
          <w:color w:val="000000"/>
          <w:sz w:val="24"/>
          <w:szCs w:val="24"/>
          <w:lang w:eastAsia="cs-CZ"/>
        </w:rPr>
        <w:t xml:space="preserve">rozpravě vystoupili: </w:t>
      </w:r>
      <w:r w:rsidR="006854BC" w:rsidRPr="008E7172">
        <w:rPr>
          <w:rFonts w:ascii="Times New Roman" w:eastAsia="Times New Roman" w:hAnsi="Times New Roman"/>
          <w:b/>
          <w:color w:val="000000"/>
          <w:sz w:val="24"/>
          <w:szCs w:val="24"/>
          <w:lang w:eastAsia="cs-CZ"/>
        </w:rPr>
        <w:t>posl. S. Pfléger</w:t>
      </w:r>
      <w:r w:rsidR="006854BC">
        <w:rPr>
          <w:rFonts w:ascii="Times New Roman" w:eastAsia="Times New Roman" w:hAnsi="Times New Roman"/>
          <w:color w:val="000000"/>
          <w:sz w:val="24"/>
          <w:szCs w:val="24"/>
          <w:lang w:eastAsia="cs-CZ"/>
        </w:rPr>
        <w:t xml:space="preserve"> (</w:t>
      </w:r>
      <w:r w:rsidR="00D2457B">
        <w:rPr>
          <w:rFonts w:ascii="Times New Roman" w:eastAsia="Times New Roman" w:hAnsi="Times New Roman"/>
          <w:color w:val="000000"/>
          <w:sz w:val="24"/>
          <w:szCs w:val="24"/>
          <w:lang w:eastAsia="cs-CZ"/>
        </w:rPr>
        <w:t xml:space="preserve">Uvedl, že při kontrole VFZ </w:t>
      </w:r>
      <w:r w:rsidR="00430D97">
        <w:rPr>
          <w:rFonts w:ascii="Times New Roman" w:eastAsia="Times New Roman" w:hAnsi="Times New Roman"/>
          <w:color w:val="000000"/>
          <w:sz w:val="24"/>
          <w:szCs w:val="24"/>
          <w:lang w:eastAsia="cs-CZ"/>
        </w:rPr>
        <w:t xml:space="preserve">narazil na případ, kdy u dárce </w:t>
      </w:r>
      <w:r w:rsidR="00D2457B">
        <w:rPr>
          <w:rFonts w:ascii="Times New Roman" w:eastAsia="Times New Roman" w:hAnsi="Times New Roman"/>
          <w:color w:val="000000"/>
          <w:sz w:val="24"/>
          <w:szCs w:val="24"/>
          <w:lang w:eastAsia="cs-CZ"/>
        </w:rPr>
        <w:t xml:space="preserve">nebylo uvedeno datum narození, ale bylo pouze uvedeno, že dárce zemřel. Dotázal se, zda by </w:t>
      </w:r>
      <w:r w:rsidR="00264748">
        <w:rPr>
          <w:rFonts w:ascii="Times New Roman" w:eastAsia="Times New Roman" w:hAnsi="Times New Roman"/>
          <w:color w:val="000000"/>
          <w:sz w:val="24"/>
          <w:szCs w:val="24"/>
          <w:lang w:eastAsia="cs-CZ"/>
        </w:rPr>
        <w:t>se to</w:t>
      </w:r>
      <w:r w:rsidR="008D62F6">
        <w:rPr>
          <w:rFonts w:ascii="Times New Roman" w:eastAsia="Times New Roman" w:hAnsi="Times New Roman"/>
          <w:color w:val="000000"/>
          <w:sz w:val="24"/>
          <w:szCs w:val="24"/>
          <w:lang w:eastAsia="cs-CZ"/>
        </w:rPr>
        <w:t xml:space="preserve"> mělo označovat jako chyba</w:t>
      </w:r>
      <w:r w:rsidR="00D2457B">
        <w:rPr>
          <w:rFonts w:ascii="Times New Roman" w:eastAsia="Times New Roman" w:hAnsi="Times New Roman"/>
          <w:color w:val="000000"/>
          <w:sz w:val="24"/>
          <w:szCs w:val="24"/>
          <w:lang w:eastAsia="cs-CZ"/>
        </w:rPr>
        <w:t>.</w:t>
      </w:r>
      <w:r w:rsidR="000938FE">
        <w:rPr>
          <w:rFonts w:ascii="Times New Roman" w:eastAsia="Times New Roman" w:hAnsi="Times New Roman"/>
          <w:color w:val="000000"/>
          <w:sz w:val="24"/>
          <w:szCs w:val="24"/>
          <w:lang w:eastAsia="cs-CZ"/>
        </w:rPr>
        <w:t>),</w:t>
      </w:r>
      <w:r w:rsidR="006854BC">
        <w:rPr>
          <w:rFonts w:ascii="Times New Roman" w:eastAsia="Times New Roman" w:hAnsi="Times New Roman"/>
          <w:color w:val="000000"/>
          <w:sz w:val="24"/>
          <w:szCs w:val="24"/>
          <w:lang w:eastAsia="cs-CZ"/>
        </w:rPr>
        <w:t xml:space="preserve"> </w:t>
      </w:r>
      <w:r w:rsidR="006854BC" w:rsidRPr="008E7172">
        <w:rPr>
          <w:rFonts w:ascii="Times New Roman" w:eastAsia="Times New Roman" w:hAnsi="Times New Roman"/>
          <w:b/>
          <w:color w:val="000000"/>
          <w:sz w:val="24"/>
          <w:szCs w:val="24"/>
          <w:lang w:eastAsia="cs-CZ"/>
        </w:rPr>
        <w:t>posl. V. Koníček</w:t>
      </w:r>
      <w:r w:rsidR="00CA5C70">
        <w:rPr>
          <w:rFonts w:ascii="Times New Roman" w:eastAsia="Times New Roman" w:hAnsi="Times New Roman"/>
          <w:color w:val="000000"/>
          <w:sz w:val="24"/>
          <w:szCs w:val="24"/>
          <w:lang w:eastAsia="cs-CZ"/>
        </w:rPr>
        <w:t xml:space="preserve"> (</w:t>
      </w:r>
      <w:r w:rsidR="00BA176D">
        <w:rPr>
          <w:rFonts w:ascii="Times New Roman" w:eastAsia="Times New Roman" w:hAnsi="Times New Roman"/>
          <w:color w:val="000000"/>
          <w:sz w:val="24"/>
          <w:szCs w:val="24"/>
          <w:lang w:eastAsia="cs-CZ"/>
        </w:rPr>
        <w:t xml:space="preserve">Uvedl, že </w:t>
      </w:r>
      <w:r w:rsidR="00CE5F27">
        <w:rPr>
          <w:rFonts w:ascii="Times New Roman" w:eastAsia="Times New Roman" w:hAnsi="Times New Roman"/>
          <w:color w:val="000000"/>
          <w:sz w:val="24"/>
          <w:szCs w:val="24"/>
          <w:lang w:eastAsia="cs-CZ"/>
        </w:rPr>
        <w:t>podle zákona to chyba je. Politická strana byla na tuto chybu upozorněna a přislíbila do</w:t>
      </w:r>
      <w:r w:rsidR="00A7719D">
        <w:rPr>
          <w:rFonts w:ascii="Times New Roman" w:eastAsia="Times New Roman" w:hAnsi="Times New Roman"/>
          <w:color w:val="000000"/>
          <w:sz w:val="24"/>
          <w:szCs w:val="24"/>
          <w:lang w:eastAsia="cs-CZ"/>
        </w:rPr>
        <w:t>plnění</w:t>
      </w:r>
      <w:r w:rsidR="00CE5F27">
        <w:rPr>
          <w:rFonts w:ascii="Times New Roman" w:eastAsia="Times New Roman" w:hAnsi="Times New Roman"/>
          <w:color w:val="000000"/>
          <w:sz w:val="24"/>
          <w:szCs w:val="24"/>
          <w:lang w:eastAsia="cs-CZ"/>
        </w:rPr>
        <w:t xml:space="preserve"> data narození</w:t>
      </w:r>
      <w:r w:rsidR="00A7719D">
        <w:rPr>
          <w:rFonts w:ascii="Times New Roman" w:eastAsia="Times New Roman" w:hAnsi="Times New Roman"/>
          <w:color w:val="000000"/>
          <w:sz w:val="24"/>
          <w:szCs w:val="24"/>
          <w:lang w:eastAsia="cs-CZ"/>
        </w:rPr>
        <w:t xml:space="preserve"> dárce</w:t>
      </w:r>
      <w:r w:rsidR="00CE5F27">
        <w:rPr>
          <w:rFonts w:ascii="Times New Roman" w:eastAsia="Times New Roman" w:hAnsi="Times New Roman"/>
          <w:color w:val="000000"/>
          <w:sz w:val="24"/>
          <w:szCs w:val="24"/>
          <w:lang w:eastAsia="cs-CZ"/>
        </w:rPr>
        <w:t>.</w:t>
      </w:r>
      <w:r w:rsidR="00596381">
        <w:rPr>
          <w:rFonts w:ascii="Times New Roman" w:eastAsia="Times New Roman" w:hAnsi="Times New Roman"/>
          <w:color w:val="000000"/>
          <w:sz w:val="24"/>
          <w:szCs w:val="24"/>
          <w:lang w:eastAsia="cs-CZ"/>
        </w:rPr>
        <w:t xml:space="preserve"> </w:t>
      </w:r>
      <w:r w:rsidR="000752D4">
        <w:rPr>
          <w:rFonts w:ascii="Times New Roman" w:eastAsia="Times New Roman" w:hAnsi="Times New Roman"/>
          <w:color w:val="000000"/>
          <w:sz w:val="24"/>
          <w:szCs w:val="24"/>
          <w:lang w:eastAsia="cs-CZ"/>
        </w:rPr>
        <w:t xml:space="preserve">V případě, kdy se nepodaří identifikovat dárce, tak se konkrétní částka zašle </w:t>
      </w:r>
      <w:r w:rsidR="00A7719D">
        <w:rPr>
          <w:rFonts w:ascii="Times New Roman" w:eastAsia="Times New Roman" w:hAnsi="Times New Roman"/>
          <w:color w:val="000000"/>
          <w:sz w:val="24"/>
          <w:szCs w:val="24"/>
          <w:lang w:eastAsia="cs-CZ"/>
        </w:rPr>
        <w:t xml:space="preserve">na účet </w:t>
      </w:r>
      <w:r w:rsidR="000752D4">
        <w:rPr>
          <w:rFonts w:ascii="Times New Roman" w:eastAsia="Times New Roman" w:hAnsi="Times New Roman"/>
          <w:color w:val="000000"/>
          <w:sz w:val="24"/>
          <w:szCs w:val="24"/>
          <w:lang w:eastAsia="cs-CZ"/>
        </w:rPr>
        <w:t>MF do státního rozpočtu</w:t>
      </w:r>
      <w:r w:rsidR="0090020C">
        <w:rPr>
          <w:rFonts w:ascii="Times New Roman" w:eastAsia="Times New Roman" w:hAnsi="Times New Roman"/>
          <w:color w:val="000000"/>
          <w:sz w:val="24"/>
          <w:szCs w:val="24"/>
          <w:lang w:eastAsia="cs-CZ"/>
        </w:rPr>
        <w:t xml:space="preserve"> a </w:t>
      </w:r>
      <w:r w:rsidR="000752D4">
        <w:rPr>
          <w:rFonts w:ascii="Times New Roman" w:eastAsia="Times New Roman" w:hAnsi="Times New Roman"/>
          <w:color w:val="000000"/>
          <w:sz w:val="24"/>
          <w:szCs w:val="24"/>
          <w:lang w:eastAsia="cs-CZ"/>
        </w:rPr>
        <w:t xml:space="preserve">vyrozumí se o tom kontrolní výbor. Pokud tak nebude učiněno, tak příslušný FÚ </w:t>
      </w:r>
      <w:r w:rsidR="00A7719D">
        <w:rPr>
          <w:rFonts w:ascii="Times New Roman" w:eastAsia="Times New Roman" w:hAnsi="Times New Roman"/>
          <w:color w:val="000000"/>
          <w:sz w:val="24"/>
          <w:szCs w:val="24"/>
          <w:lang w:eastAsia="cs-CZ"/>
        </w:rPr>
        <w:t>má uložit straně</w:t>
      </w:r>
      <w:r w:rsidR="000752D4">
        <w:rPr>
          <w:rFonts w:ascii="Times New Roman" w:eastAsia="Times New Roman" w:hAnsi="Times New Roman"/>
          <w:color w:val="000000"/>
          <w:sz w:val="24"/>
          <w:szCs w:val="24"/>
          <w:lang w:eastAsia="cs-CZ"/>
        </w:rPr>
        <w:t xml:space="preserve"> pokutu v dvojnásobné výši daru.</w:t>
      </w:r>
      <w:r w:rsidR="00CA5C70">
        <w:rPr>
          <w:rFonts w:ascii="Times New Roman" w:eastAsia="Times New Roman" w:hAnsi="Times New Roman"/>
          <w:color w:val="000000"/>
          <w:sz w:val="24"/>
          <w:szCs w:val="24"/>
          <w:lang w:eastAsia="cs-CZ"/>
        </w:rPr>
        <w:t>)</w:t>
      </w:r>
      <w:r w:rsidR="000E6C5B">
        <w:rPr>
          <w:rFonts w:ascii="Times New Roman" w:eastAsia="Times New Roman" w:hAnsi="Times New Roman"/>
          <w:color w:val="000000"/>
          <w:sz w:val="24"/>
          <w:szCs w:val="24"/>
          <w:lang w:eastAsia="cs-CZ"/>
        </w:rPr>
        <w:t xml:space="preserve">, </w:t>
      </w:r>
      <w:r w:rsidR="000938FE">
        <w:rPr>
          <w:rFonts w:ascii="Times New Roman" w:eastAsia="Times New Roman" w:hAnsi="Times New Roman"/>
          <w:color w:val="000000"/>
          <w:sz w:val="24"/>
          <w:szCs w:val="24"/>
          <w:lang w:eastAsia="cs-CZ"/>
        </w:rPr>
        <w:t xml:space="preserve"> </w:t>
      </w:r>
      <w:r w:rsidR="000938FE">
        <w:rPr>
          <w:rFonts w:ascii="Times New Roman" w:eastAsia="Times New Roman" w:hAnsi="Times New Roman"/>
          <w:b/>
          <w:color w:val="000000"/>
          <w:sz w:val="24"/>
          <w:szCs w:val="24"/>
          <w:lang w:eastAsia="cs-CZ"/>
        </w:rPr>
        <w:t xml:space="preserve">posl. J. Štětina </w:t>
      </w:r>
      <w:r w:rsidR="000938FE">
        <w:rPr>
          <w:rFonts w:ascii="Times New Roman" w:eastAsia="Times New Roman" w:hAnsi="Times New Roman"/>
          <w:color w:val="000000"/>
          <w:sz w:val="24"/>
          <w:szCs w:val="24"/>
          <w:lang w:eastAsia="cs-CZ"/>
        </w:rPr>
        <w:t>(Konstatoval, že by měl výbor zmocnit předsedu k podání trestního oznámení</w:t>
      </w:r>
      <w:r w:rsidR="000E6C5B">
        <w:rPr>
          <w:rFonts w:ascii="Times New Roman" w:eastAsia="Times New Roman" w:hAnsi="Times New Roman"/>
          <w:color w:val="000000"/>
          <w:sz w:val="24"/>
          <w:szCs w:val="24"/>
          <w:lang w:eastAsia="cs-CZ"/>
        </w:rPr>
        <w:t xml:space="preserve"> ve věci zfalšování zprávy auditora</w:t>
      </w:r>
      <w:r w:rsidR="000938FE">
        <w:rPr>
          <w:rFonts w:ascii="Times New Roman" w:eastAsia="Times New Roman" w:hAnsi="Times New Roman"/>
          <w:color w:val="000000"/>
          <w:sz w:val="24"/>
          <w:szCs w:val="24"/>
          <w:lang w:eastAsia="cs-CZ"/>
        </w:rPr>
        <w:t>.)</w:t>
      </w:r>
      <w:r w:rsidR="000E6C5B">
        <w:rPr>
          <w:rFonts w:ascii="Times New Roman" w:eastAsia="Times New Roman" w:hAnsi="Times New Roman"/>
          <w:color w:val="000000"/>
          <w:sz w:val="24"/>
          <w:szCs w:val="24"/>
          <w:lang w:eastAsia="cs-CZ"/>
        </w:rPr>
        <w:t xml:space="preserve"> a </w:t>
      </w:r>
      <w:r w:rsidR="000E6C5B" w:rsidRPr="008E7172">
        <w:rPr>
          <w:rFonts w:ascii="Times New Roman" w:eastAsia="Times New Roman" w:hAnsi="Times New Roman"/>
          <w:b/>
          <w:color w:val="000000"/>
          <w:sz w:val="24"/>
          <w:szCs w:val="24"/>
          <w:lang w:eastAsia="cs-CZ"/>
        </w:rPr>
        <w:t>posl. V. Koníček</w:t>
      </w:r>
      <w:r w:rsidR="00E46197">
        <w:rPr>
          <w:rFonts w:ascii="Times New Roman" w:eastAsia="Times New Roman" w:hAnsi="Times New Roman"/>
          <w:color w:val="000000"/>
          <w:sz w:val="24"/>
          <w:szCs w:val="24"/>
          <w:lang w:eastAsia="cs-CZ"/>
        </w:rPr>
        <w:t xml:space="preserve"> (Konstatoval, že 106</w:t>
      </w:r>
      <w:r w:rsidR="000E6C5B">
        <w:rPr>
          <w:rFonts w:ascii="Times New Roman" w:eastAsia="Times New Roman" w:hAnsi="Times New Roman"/>
          <w:color w:val="000000"/>
          <w:sz w:val="24"/>
          <w:szCs w:val="24"/>
          <w:lang w:eastAsia="cs-CZ"/>
        </w:rPr>
        <w:t xml:space="preserve"> politických stran a hnutí nepředložilo VFZ vůbec. Navrhl přerušit projednávání tohoto bodu a stanovit termín na předložení doplnění VFZ do 10. 5. 2016.)</w:t>
      </w:r>
      <w:r w:rsidR="000938FE">
        <w:rPr>
          <w:rFonts w:ascii="Times New Roman" w:eastAsia="Times New Roman" w:hAnsi="Times New Roman"/>
          <w:color w:val="000000"/>
          <w:sz w:val="24"/>
          <w:szCs w:val="24"/>
          <w:lang w:eastAsia="cs-CZ"/>
        </w:rPr>
        <w:t>.</w:t>
      </w:r>
    </w:p>
    <w:p w:rsidR="00DE63E1" w:rsidRDefault="00DE63E1" w:rsidP="000E6C5B">
      <w:pPr>
        <w:spacing w:after="0" w:line="240" w:lineRule="auto"/>
        <w:jc w:val="both"/>
        <w:rPr>
          <w:rFonts w:ascii="Times New Roman" w:eastAsia="Times New Roman" w:hAnsi="Times New Roman"/>
          <w:color w:val="000000"/>
          <w:sz w:val="24"/>
          <w:szCs w:val="24"/>
          <w:lang w:eastAsia="cs-CZ"/>
        </w:rPr>
      </w:pPr>
    </w:p>
    <w:p w:rsidR="00735884" w:rsidRDefault="000E6C5B" w:rsidP="006854BC">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b/>
          <w:color w:val="000000"/>
          <w:sz w:val="24"/>
          <w:szCs w:val="24"/>
          <w:lang w:eastAsia="cs-CZ"/>
        </w:rPr>
        <w:t>P</w:t>
      </w:r>
      <w:r w:rsidR="009B4D02" w:rsidRPr="009B4D02">
        <w:rPr>
          <w:rFonts w:ascii="Times New Roman" w:eastAsia="Times New Roman" w:hAnsi="Times New Roman"/>
          <w:b/>
          <w:color w:val="000000"/>
          <w:sz w:val="24"/>
          <w:szCs w:val="24"/>
          <w:lang w:eastAsia="cs-CZ"/>
        </w:rPr>
        <w:t>ředseda – zpravodaj výboru posl. V. Koníček</w:t>
      </w:r>
      <w:r w:rsidR="009B4D02">
        <w:rPr>
          <w:rFonts w:ascii="Times New Roman" w:eastAsia="Times New Roman" w:hAnsi="Times New Roman"/>
          <w:color w:val="000000"/>
          <w:sz w:val="24"/>
          <w:szCs w:val="24"/>
          <w:lang w:eastAsia="cs-CZ"/>
        </w:rPr>
        <w:t xml:space="preserve"> navrhl usnesení následujícího znění:</w:t>
      </w:r>
    </w:p>
    <w:p w:rsidR="00C41362" w:rsidRPr="00C41362" w:rsidRDefault="00C41362" w:rsidP="00C41362">
      <w:pPr>
        <w:pStyle w:val="western"/>
        <w:rPr>
          <w:i/>
          <w:spacing w:val="-4"/>
          <w:sz w:val="24"/>
          <w:szCs w:val="24"/>
        </w:rPr>
      </w:pPr>
      <w:r w:rsidRPr="00C41362">
        <w:rPr>
          <w:i/>
          <w:spacing w:val="-4"/>
          <w:sz w:val="24"/>
          <w:szCs w:val="24"/>
        </w:rPr>
        <w:t>Kontrolní výbor Poslanecké sněmovny Parlamentu ČR po zpravodajské zprávě poslance Vladimíra Koníčka a po rozpravě</w:t>
      </w:r>
    </w:p>
    <w:p w:rsidR="00C41362" w:rsidRPr="00C41362" w:rsidRDefault="00C41362" w:rsidP="00C41362">
      <w:pPr>
        <w:pStyle w:val="Odstavecseseznamem"/>
        <w:suppressAutoHyphens w:val="0"/>
        <w:spacing w:after="0" w:line="240" w:lineRule="auto"/>
        <w:ind w:left="567" w:hanging="567"/>
        <w:jc w:val="both"/>
        <w:rPr>
          <w:rFonts w:ascii="Times New Roman" w:eastAsia="Times New Roman" w:hAnsi="Times New Roman"/>
          <w:i/>
          <w:color w:val="000000"/>
          <w:sz w:val="24"/>
          <w:szCs w:val="24"/>
          <w:lang w:eastAsia="cs-CZ"/>
        </w:rPr>
      </w:pPr>
      <w:r>
        <w:rPr>
          <w:rFonts w:ascii="Times New Roman" w:eastAsia="Times New Roman" w:hAnsi="Times New Roman"/>
          <w:bCs/>
          <w:i/>
          <w:color w:val="000000"/>
          <w:spacing w:val="-4"/>
          <w:sz w:val="24"/>
          <w:szCs w:val="24"/>
          <w:lang w:eastAsia="cs-CZ"/>
        </w:rPr>
        <w:t>I.</w:t>
      </w:r>
      <w:r>
        <w:rPr>
          <w:rFonts w:ascii="Times New Roman" w:eastAsia="Times New Roman" w:hAnsi="Times New Roman"/>
          <w:bCs/>
          <w:i/>
          <w:color w:val="000000"/>
          <w:spacing w:val="-4"/>
          <w:sz w:val="24"/>
          <w:szCs w:val="24"/>
          <w:lang w:eastAsia="cs-CZ"/>
        </w:rPr>
        <w:tab/>
      </w:r>
      <w:r w:rsidRPr="00C41362">
        <w:rPr>
          <w:rFonts w:ascii="Times New Roman" w:eastAsia="Times New Roman" w:hAnsi="Times New Roman"/>
          <w:bCs/>
          <w:i/>
          <w:color w:val="000000"/>
          <w:spacing w:val="-4"/>
          <w:sz w:val="24"/>
          <w:szCs w:val="24"/>
          <w:lang w:eastAsia="cs-CZ"/>
        </w:rPr>
        <w:t xml:space="preserve"> </w:t>
      </w:r>
      <w:r w:rsidRPr="00C41362">
        <w:rPr>
          <w:rFonts w:ascii="Times New Roman" w:eastAsia="Times New Roman" w:hAnsi="Times New Roman"/>
          <w:bCs/>
          <w:i/>
          <w:color w:val="000000"/>
          <w:spacing w:val="80"/>
          <w:sz w:val="24"/>
          <w:szCs w:val="24"/>
          <w:lang w:eastAsia="cs-CZ"/>
        </w:rPr>
        <w:t>přerušuje</w:t>
      </w:r>
      <w:r w:rsidRPr="00C41362">
        <w:rPr>
          <w:rFonts w:ascii="Times New Roman" w:eastAsia="Times New Roman" w:hAnsi="Times New Roman"/>
          <w:i/>
          <w:color w:val="000000"/>
          <w:sz w:val="24"/>
          <w:szCs w:val="24"/>
          <w:lang w:eastAsia="cs-CZ"/>
        </w:rPr>
        <w:t xml:space="preserve"> projednávání tohoto bodu; </w:t>
      </w:r>
    </w:p>
    <w:p w:rsidR="00C41362" w:rsidRPr="00C41362" w:rsidRDefault="00C41362" w:rsidP="00C41362">
      <w:pPr>
        <w:pStyle w:val="Odstavecseseznamem"/>
        <w:numPr>
          <w:ilvl w:val="0"/>
          <w:numId w:val="31"/>
        </w:numPr>
        <w:suppressAutoHyphens w:val="0"/>
        <w:spacing w:after="0" w:line="240" w:lineRule="auto"/>
        <w:ind w:left="567" w:hanging="567"/>
        <w:jc w:val="both"/>
        <w:rPr>
          <w:rFonts w:ascii="Times New Roman" w:eastAsia="Times New Roman" w:hAnsi="Times New Roman"/>
          <w:i/>
          <w:color w:val="000000"/>
          <w:sz w:val="24"/>
          <w:szCs w:val="24"/>
          <w:lang w:eastAsia="cs-CZ"/>
        </w:rPr>
      </w:pPr>
      <w:r w:rsidRPr="00C41362">
        <w:rPr>
          <w:rFonts w:ascii="Times New Roman" w:eastAsia="Times New Roman" w:hAnsi="Times New Roman"/>
          <w:bCs/>
          <w:i/>
          <w:color w:val="000000"/>
          <w:spacing w:val="80"/>
          <w:sz w:val="24"/>
          <w:szCs w:val="24"/>
          <w:lang w:eastAsia="cs-CZ"/>
        </w:rPr>
        <w:t>pověřuje</w:t>
      </w:r>
      <w:r w:rsidRPr="00C41362">
        <w:rPr>
          <w:rFonts w:ascii="Times New Roman" w:eastAsia="Times New Roman" w:hAnsi="Times New Roman"/>
          <w:i/>
          <w:color w:val="000000"/>
          <w:spacing w:val="80"/>
          <w:sz w:val="24"/>
          <w:szCs w:val="24"/>
          <w:lang w:eastAsia="cs-CZ"/>
        </w:rPr>
        <w:t xml:space="preserve"> </w:t>
      </w:r>
      <w:r w:rsidRPr="00C41362">
        <w:rPr>
          <w:rFonts w:ascii="Times New Roman" w:eastAsia="Times New Roman" w:hAnsi="Times New Roman"/>
          <w:i/>
          <w:color w:val="000000"/>
          <w:sz w:val="24"/>
          <w:szCs w:val="24"/>
          <w:lang w:eastAsia="cs-CZ"/>
        </w:rPr>
        <w:t>předsedu výboru k podání trestního oznámení ve věci podezření spáchání trestného činu porušení povinnosti učinit pravdivé prohlášení o majetku podle § 227 zákona č. 40/2009 Sb., trestního zákoníku;</w:t>
      </w:r>
    </w:p>
    <w:p w:rsidR="009B4D02" w:rsidRPr="00C41362" w:rsidRDefault="00C41362" w:rsidP="00C41362">
      <w:pPr>
        <w:pStyle w:val="Odstavecseseznamem"/>
        <w:numPr>
          <w:ilvl w:val="0"/>
          <w:numId w:val="31"/>
        </w:numPr>
        <w:spacing w:after="0" w:line="240" w:lineRule="auto"/>
        <w:ind w:left="567" w:hanging="567"/>
        <w:jc w:val="both"/>
        <w:rPr>
          <w:rFonts w:ascii="Times New Roman" w:eastAsia="Times New Roman" w:hAnsi="Times New Roman"/>
          <w:i/>
          <w:color w:val="000000"/>
          <w:sz w:val="24"/>
          <w:szCs w:val="24"/>
          <w:lang w:eastAsia="cs-CZ"/>
        </w:rPr>
      </w:pPr>
      <w:r w:rsidRPr="00C41362">
        <w:rPr>
          <w:rFonts w:ascii="Times New Roman" w:eastAsia="Times New Roman" w:hAnsi="Times New Roman"/>
          <w:bCs/>
          <w:i/>
          <w:color w:val="000000"/>
          <w:spacing w:val="80"/>
          <w:sz w:val="24"/>
          <w:szCs w:val="24"/>
          <w:lang w:eastAsia="cs-CZ"/>
        </w:rPr>
        <w:t xml:space="preserve">zmocňuje </w:t>
      </w:r>
      <w:r w:rsidRPr="00C41362">
        <w:rPr>
          <w:rFonts w:ascii="Times New Roman" w:eastAsia="Times New Roman" w:hAnsi="Times New Roman"/>
          <w:i/>
          <w:color w:val="000000"/>
          <w:sz w:val="24"/>
          <w:szCs w:val="24"/>
          <w:lang w:eastAsia="cs-CZ"/>
        </w:rPr>
        <w:t>předsedu výboru, aby s tímto usnesením seznámil předsedu Poslanecké sněmovny.</w:t>
      </w:r>
    </w:p>
    <w:p w:rsidR="009B4D02" w:rsidRDefault="009B4D02" w:rsidP="00F7254F">
      <w:pPr>
        <w:spacing w:after="0" w:line="240" w:lineRule="auto"/>
        <w:jc w:val="both"/>
        <w:rPr>
          <w:rFonts w:ascii="Times New Roman" w:eastAsia="Times New Roman" w:hAnsi="Times New Roman"/>
          <w:i/>
          <w:color w:val="000000"/>
          <w:spacing w:val="-4"/>
          <w:sz w:val="24"/>
          <w:szCs w:val="24"/>
          <w:lang w:eastAsia="cs-CZ"/>
        </w:rPr>
      </w:pPr>
    </w:p>
    <w:p w:rsidR="0061500D" w:rsidRDefault="001800B1">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Pr>
          <w:rFonts w:ascii="Times New Roman" w:eastAsia="Times New Roman" w:hAnsi="Times New Roman"/>
          <w:color w:val="000000"/>
          <w:sz w:val="24"/>
          <w:szCs w:val="24"/>
          <w:u w:val="single"/>
          <w:lang w:eastAsia="cs-CZ"/>
        </w:rPr>
        <w:t xml:space="preserve">usnesení č. </w:t>
      </w:r>
      <w:r w:rsidR="00F7254F">
        <w:rPr>
          <w:rFonts w:ascii="Times New Roman" w:eastAsia="Times New Roman" w:hAnsi="Times New Roman"/>
          <w:color w:val="000000"/>
          <w:sz w:val="24"/>
          <w:szCs w:val="24"/>
          <w:u w:val="single"/>
          <w:lang w:eastAsia="cs-CZ"/>
        </w:rPr>
        <w:t>188</w:t>
      </w:r>
      <w:r w:rsidR="00F7254F">
        <w:rPr>
          <w:rFonts w:ascii="Times New Roman" w:eastAsia="Times New Roman" w:hAnsi="Times New Roman"/>
          <w:color w:val="000000"/>
          <w:sz w:val="24"/>
          <w:szCs w:val="24"/>
          <w:lang w:eastAsia="cs-CZ"/>
        </w:rPr>
        <w:t xml:space="preserve"> (</w:t>
      </w:r>
      <w:r w:rsidR="000D3572">
        <w:rPr>
          <w:rFonts w:ascii="Times New Roman" w:eastAsia="Times New Roman" w:hAnsi="Times New Roman"/>
          <w:color w:val="000000"/>
          <w:sz w:val="24"/>
          <w:szCs w:val="24"/>
          <w:lang w:eastAsia="cs-CZ"/>
        </w:rPr>
        <w:t>7</w:t>
      </w:r>
      <w:r w:rsidR="00F7254F">
        <w:rPr>
          <w:rFonts w:ascii="Times New Roman" w:eastAsia="Times New Roman" w:hAnsi="Times New Roman"/>
          <w:color w:val="000000"/>
          <w:sz w:val="24"/>
          <w:szCs w:val="24"/>
          <w:lang w:eastAsia="cs-CZ"/>
        </w:rPr>
        <w:t> pro</w:t>
      </w:r>
      <w:r>
        <w:rPr>
          <w:rFonts w:ascii="Times New Roman" w:eastAsia="Times New Roman" w:hAnsi="Times New Roman"/>
          <w:color w:val="000000"/>
          <w:sz w:val="24"/>
          <w:szCs w:val="24"/>
          <w:lang w:eastAsia="cs-CZ"/>
        </w:rPr>
        <w:t>; 0</w:t>
      </w:r>
      <w:r w:rsidR="00F7254F">
        <w:rPr>
          <w:rFonts w:ascii="Times New Roman" w:eastAsia="Times New Roman" w:hAnsi="Times New Roman"/>
          <w:color w:val="000000"/>
          <w:sz w:val="24"/>
          <w:szCs w:val="24"/>
          <w:lang w:eastAsia="cs-CZ"/>
        </w:rPr>
        <w:t xml:space="preserve"> proti</w:t>
      </w:r>
      <w:r>
        <w:rPr>
          <w:rFonts w:ascii="Times New Roman" w:eastAsia="Times New Roman" w:hAnsi="Times New Roman"/>
          <w:color w:val="000000"/>
          <w:sz w:val="24"/>
          <w:szCs w:val="24"/>
          <w:lang w:eastAsia="cs-CZ"/>
        </w:rPr>
        <w:t>; 0</w:t>
      </w:r>
      <w:r w:rsidR="00F7254F">
        <w:rPr>
          <w:rFonts w:ascii="Times New Roman" w:eastAsia="Times New Roman" w:hAnsi="Times New Roman"/>
          <w:color w:val="000000"/>
          <w:sz w:val="24"/>
          <w:szCs w:val="24"/>
          <w:lang w:eastAsia="cs-CZ"/>
        </w:rPr>
        <w:t xml:space="preserve"> se zdrželo</w:t>
      </w:r>
      <w:r>
        <w:rPr>
          <w:rFonts w:ascii="Times New Roman" w:eastAsia="Times New Roman" w:hAnsi="Times New Roman"/>
          <w:color w:val="000000"/>
          <w:sz w:val="24"/>
          <w:szCs w:val="24"/>
          <w:lang w:eastAsia="cs-CZ"/>
        </w:rPr>
        <w:t>). Hlasování se zúčastnili:</w:t>
      </w:r>
      <w:r w:rsidR="00E27E84">
        <w:rPr>
          <w:rFonts w:ascii="Times New Roman" w:eastAsia="Times New Roman" w:hAnsi="Times New Roman"/>
          <w:color w:val="000000"/>
          <w:sz w:val="24"/>
          <w:szCs w:val="24"/>
          <w:lang w:eastAsia="cs-CZ"/>
        </w:rPr>
        <w:t xml:space="preserve"> V. Koníček, posl. J. Lobkowicz, </w:t>
      </w:r>
      <w:r w:rsidR="000D3572">
        <w:rPr>
          <w:rFonts w:ascii="Times New Roman" w:eastAsia="Times New Roman" w:hAnsi="Times New Roman"/>
          <w:color w:val="000000"/>
          <w:sz w:val="24"/>
          <w:szCs w:val="24"/>
          <w:lang w:eastAsia="cs-CZ"/>
        </w:rPr>
        <w:t>posl. J. </w:t>
      </w:r>
      <w:r w:rsidR="004B393F">
        <w:rPr>
          <w:rFonts w:ascii="Times New Roman" w:eastAsia="Times New Roman" w:hAnsi="Times New Roman"/>
          <w:color w:val="000000"/>
          <w:sz w:val="24"/>
          <w:szCs w:val="24"/>
          <w:lang w:eastAsia="cs-CZ"/>
        </w:rPr>
        <w:t xml:space="preserve">Lorencová, posl. K. Matušovská, </w:t>
      </w:r>
      <w:r w:rsidR="00E27E84">
        <w:rPr>
          <w:rFonts w:ascii="Times New Roman" w:eastAsia="Times New Roman" w:hAnsi="Times New Roman"/>
          <w:color w:val="000000"/>
          <w:sz w:val="24"/>
          <w:szCs w:val="24"/>
          <w:lang w:eastAsia="cs-CZ"/>
        </w:rPr>
        <w:t>posl. S. Pfléger, posl. Š. Stupčuk, posl. J. Štětina</w:t>
      </w:r>
      <w:r w:rsidR="000D3572">
        <w:rPr>
          <w:rFonts w:ascii="Times New Roman" w:eastAsia="Times New Roman" w:hAnsi="Times New Roman"/>
          <w:color w:val="000000"/>
          <w:sz w:val="24"/>
          <w:szCs w:val="24"/>
          <w:lang w:eastAsia="cs-CZ"/>
        </w:rPr>
        <w:t xml:space="preserve"> /viz příloha zápisu č. 1, str. 1</w:t>
      </w:r>
      <w:r>
        <w:rPr>
          <w:rFonts w:ascii="Times New Roman" w:eastAsia="Times New Roman" w:hAnsi="Times New Roman"/>
          <w:color w:val="000000"/>
          <w:sz w:val="24"/>
          <w:szCs w:val="24"/>
          <w:lang w:eastAsia="cs-CZ"/>
        </w:rPr>
        <w:t>/.</w:t>
      </w: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p w:rsidR="00FA1B5F" w:rsidRDefault="00FA1B5F">
      <w:pPr>
        <w:spacing w:after="0" w:line="240" w:lineRule="auto"/>
        <w:jc w:val="both"/>
        <w:rPr>
          <w:rFonts w:ascii="Times New Roman" w:eastAsia="Times New Roman" w:hAnsi="Times New Roman"/>
          <w:color w:val="000000"/>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A05F86" w:rsidP="00A6727B">
      <w:pPr>
        <w:pBdr>
          <w:top w:val="nil"/>
          <w:left w:val="nil"/>
          <w:bottom w:val="single" w:sz="6" w:space="2"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2</w:t>
      </w:r>
      <w:r w:rsidR="001800B1">
        <w:rPr>
          <w:rFonts w:ascii="Times New Roman" w:eastAsia="Times New Roman" w:hAnsi="Times New Roman"/>
          <w:color w:val="000000"/>
          <w:sz w:val="24"/>
          <w:szCs w:val="24"/>
          <w:lang w:eastAsia="cs-CZ"/>
        </w:rPr>
        <w:t>.</w:t>
      </w:r>
    </w:p>
    <w:p w:rsidR="007C6B7B" w:rsidRDefault="00F7254F" w:rsidP="00A6727B">
      <w:pPr>
        <w:pBdr>
          <w:top w:val="nil"/>
          <w:left w:val="nil"/>
          <w:bottom w:val="single" w:sz="6" w:space="2"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Doplnění výročních finančních zpráv politických stran a politických hnutí za roky 2012 </w:t>
      </w:r>
      <w:r w:rsidR="007C6B7B">
        <w:rPr>
          <w:rFonts w:ascii="Times New Roman" w:eastAsia="Times New Roman" w:hAnsi="Times New Roman"/>
          <w:color w:val="000000"/>
          <w:sz w:val="24"/>
          <w:szCs w:val="24"/>
          <w:lang w:eastAsia="cs-CZ"/>
        </w:rPr>
        <w:t>–</w:t>
      </w:r>
      <w:r>
        <w:rPr>
          <w:rFonts w:ascii="Times New Roman" w:eastAsia="Times New Roman" w:hAnsi="Times New Roman"/>
          <w:color w:val="000000"/>
          <w:sz w:val="24"/>
          <w:szCs w:val="24"/>
          <w:lang w:eastAsia="cs-CZ"/>
        </w:rPr>
        <w:t> 2014</w:t>
      </w:r>
    </w:p>
    <w:p w:rsidR="0061500D" w:rsidRDefault="0061500D">
      <w:pPr>
        <w:spacing w:after="0" w:line="240" w:lineRule="auto"/>
        <w:jc w:val="both"/>
        <w:rPr>
          <w:rFonts w:ascii="Times New Roman" w:eastAsia="Times New Roman" w:hAnsi="Times New Roman"/>
          <w:color w:val="000000"/>
          <w:lang w:eastAsia="cs-CZ"/>
        </w:rPr>
      </w:pPr>
    </w:p>
    <w:p w:rsidR="0061500D" w:rsidRDefault="00F7254F" w:rsidP="00F7254F">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b/>
          <w:color w:val="000000"/>
          <w:sz w:val="24"/>
          <w:szCs w:val="24"/>
          <w:lang w:eastAsia="cs-CZ"/>
        </w:rPr>
        <w:t>Předseda – zpravodaj</w:t>
      </w:r>
      <w:r w:rsidRPr="00F7254F">
        <w:rPr>
          <w:rFonts w:ascii="Times New Roman" w:eastAsia="Times New Roman" w:hAnsi="Times New Roman"/>
          <w:b/>
          <w:color w:val="000000"/>
          <w:sz w:val="24"/>
          <w:szCs w:val="24"/>
          <w:lang w:eastAsia="cs-CZ"/>
        </w:rPr>
        <w:t xml:space="preserve"> výboru posl. V. Koníček</w:t>
      </w:r>
      <w:r>
        <w:rPr>
          <w:rFonts w:ascii="Times New Roman" w:eastAsia="Times New Roman" w:hAnsi="Times New Roman"/>
          <w:color w:val="000000"/>
          <w:sz w:val="24"/>
          <w:szCs w:val="24"/>
          <w:lang w:eastAsia="cs-CZ"/>
        </w:rPr>
        <w:t xml:space="preserve"> uvedl, že </w:t>
      </w:r>
      <w:r w:rsidR="00A6727B">
        <w:rPr>
          <w:rFonts w:ascii="Times New Roman" w:eastAsia="Times New Roman" w:hAnsi="Times New Roman"/>
          <w:color w:val="000000"/>
          <w:sz w:val="24"/>
          <w:szCs w:val="24"/>
          <w:lang w:eastAsia="cs-CZ"/>
        </w:rPr>
        <w:t xml:space="preserve">k VFZ </w:t>
      </w:r>
      <w:r w:rsidR="0025386E">
        <w:rPr>
          <w:rFonts w:ascii="Times New Roman" w:eastAsia="Times New Roman" w:hAnsi="Times New Roman"/>
          <w:color w:val="000000"/>
          <w:sz w:val="24"/>
          <w:szCs w:val="24"/>
          <w:lang w:eastAsia="cs-CZ"/>
        </w:rPr>
        <w:t xml:space="preserve">za rok 2012 </w:t>
      </w:r>
      <w:r w:rsidR="00A6727B">
        <w:rPr>
          <w:rFonts w:ascii="Times New Roman" w:eastAsia="Times New Roman" w:hAnsi="Times New Roman"/>
          <w:color w:val="000000"/>
          <w:sz w:val="24"/>
          <w:szCs w:val="24"/>
          <w:lang w:eastAsia="cs-CZ"/>
        </w:rPr>
        <w:t>byla doručena 4 doplnění</w:t>
      </w:r>
      <w:r w:rsidR="0025386E">
        <w:rPr>
          <w:rFonts w:ascii="Times New Roman" w:eastAsia="Times New Roman" w:hAnsi="Times New Roman"/>
          <w:color w:val="000000"/>
          <w:sz w:val="24"/>
          <w:szCs w:val="24"/>
          <w:lang w:eastAsia="cs-CZ"/>
        </w:rPr>
        <w:t xml:space="preserve">, </w:t>
      </w:r>
      <w:r w:rsidR="00A6727B">
        <w:rPr>
          <w:rFonts w:ascii="Times New Roman" w:eastAsia="Times New Roman" w:hAnsi="Times New Roman"/>
          <w:color w:val="000000"/>
          <w:sz w:val="24"/>
          <w:szCs w:val="24"/>
          <w:lang w:eastAsia="cs-CZ"/>
        </w:rPr>
        <w:t xml:space="preserve">k VFZ </w:t>
      </w:r>
      <w:r w:rsidR="0025386E">
        <w:rPr>
          <w:rFonts w:ascii="Times New Roman" w:eastAsia="Times New Roman" w:hAnsi="Times New Roman"/>
          <w:color w:val="000000"/>
          <w:sz w:val="24"/>
          <w:szCs w:val="24"/>
          <w:lang w:eastAsia="cs-CZ"/>
        </w:rPr>
        <w:t>za rok 2013 bylo doručeno 7 doplnění</w:t>
      </w:r>
      <w:r w:rsidR="00A06704">
        <w:rPr>
          <w:rFonts w:ascii="Times New Roman" w:eastAsia="Times New Roman" w:hAnsi="Times New Roman"/>
          <w:color w:val="000000"/>
          <w:sz w:val="24"/>
          <w:szCs w:val="24"/>
          <w:lang w:eastAsia="cs-CZ"/>
        </w:rPr>
        <w:t xml:space="preserve"> a </w:t>
      </w:r>
      <w:r w:rsidR="00A6727B">
        <w:rPr>
          <w:rFonts w:ascii="Times New Roman" w:eastAsia="Times New Roman" w:hAnsi="Times New Roman"/>
          <w:color w:val="000000"/>
          <w:sz w:val="24"/>
          <w:szCs w:val="24"/>
          <w:lang w:eastAsia="cs-CZ"/>
        </w:rPr>
        <w:t xml:space="preserve">k VFZ </w:t>
      </w:r>
      <w:r w:rsidR="00A06704">
        <w:rPr>
          <w:rFonts w:ascii="Times New Roman" w:eastAsia="Times New Roman" w:hAnsi="Times New Roman"/>
          <w:color w:val="000000"/>
          <w:sz w:val="24"/>
          <w:szCs w:val="24"/>
          <w:lang w:eastAsia="cs-CZ"/>
        </w:rPr>
        <w:t xml:space="preserve">za rok 2014 </w:t>
      </w:r>
      <w:r w:rsidR="00A6727B">
        <w:rPr>
          <w:rFonts w:ascii="Times New Roman" w:eastAsia="Times New Roman" w:hAnsi="Times New Roman"/>
          <w:color w:val="000000"/>
          <w:sz w:val="24"/>
          <w:szCs w:val="24"/>
          <w:lang w:eastAsia="cs-CZ"/>
        </w:rPr>
        <w:t xml:space="preserve">bylo doručeno PS </w:t>
      </w:r>
      <w:r w:rsidR="00A06704">
        <w:rPr>
          <w:rFonts w:ascii="Times New Roman" w:eastAsia="Times New Roman" w:hAnsi="Times New Roman"/>
          <w:color w:val="000000"/>
          <w:sz w:val="24"/>
          <w:szCs w:val="24"/>
          <w:lang w:eastAsia="cs-CZ"/>
        </w:rPr>
        <w:t xml:space="preserve">28 doplnění. </w:t>
      </w:r>
      <w:r w:rsidR="00A6727B">
        <w:rPr>
          <w:rFonts w:ascii="Times New Roman" w:eastAsia="Times New Roman" w:hAnsi="Times New Roman"/>
          <w:color w:val="000000"/>
          <w:sz w:val="24"/>
          <w:szCs w:val="24"/>
          <w:lang w:eastAsia="cs-CZ"/>
        </w:rPr>
        <w:t>Konstatoval, že n</w:t>
      </w:r>
      <w:r w:rsidR="00A06704">
        <w:rPr>
          <w:rFonts w:ascii="Times New Roman" w:eastAsia="Times New Roman" w:hAnsi="Times New Roman"/>
          <w:color w:val="000000"/>
          <w:sz w:val="24"/>
          <w:szCs w:val="24"/>
          <w:lang w:eastAsia="cs-CZ"/>
        </w:rPr>
        <w:t>e v</w:t>
      </w:r>
      <w:r w:rsidR="00487C3B">
        <w:rPr>
          <w:rFonts w:ascii="Times New Roman" w:eastAsia="Times New Roman" w:hAnsi="Times New Roman"/>
          <w:color w:val="000000"/>
          <w:sz w:val="24"/>
          <w:szCs w:val="24"/>
          <w:lang w:eastAsia="cs-CZ"/>
        </w:rPr>
        <w:t>šechna doplnění jsou v pořádku.</w:t>
      </w:r>
    </w:p>
    <w:p w:rsidR="0061500D" w:rsidRDefault="0061500D">
      <w:pPr>
        <w:spacing w:after="0" w:line="240" w:lineRule="auto"/>
        <w:jc w:val="both"/>
        <w:rPr>
          <w:rFonts w:ascii="Times New Roman" w:eastAsia="Times New Roman" w:hAnsi="Times New Roman"/>
          <w:color w:val="000000"/>
          <w:spacing w:val="-4"/>
          <w:sz w:val="24"/>
          <w:szCs w:val="24"/>
          <w:lang w:eastAsia="cs-CZ"/>
        </w:rPr>
      </w:pPr>
    </w:p>
    <w:p w:rsidR="006854BC" w:rsidRDefault="006854BC" w:rsidP="006854BC">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ab/>
      </w:r>
      <w:r w:rsidR="00C5529B">
        <w:rPr>
          <w:rFonts w:ascii="Times New Roman" w:eastAsia="Times New Roman" w:hAnsi="Times New Roman"/>
          <w:color w:val="000000"/>
          <w:sz w:val="24"/>
          <w:szCs w:val="24"/>
          <w:lang w:eastAsia="cs-CZ"/>
        </w:rPr>
        <w:t>V obecné rozpravě vystoupil</w:t>
      </w:r>
      <w:r>
        <w:rPr>
          <w:rFonts w:ascii="Times New Roman" w:eastAsia="Times New Roman" w:hAnsi="Times New Roman"/>
          <w:color w:val="000000"/>
          <w:sz w:val="24"/>
          <w:szCs w:val="24"/>
          <w:lang w:eastAsia="cs-CZ"/>
        </w:rPr>
        <w:t xml:space="preserve"> </w:t>
      </w:r>
      <w:r w:rsidR="00851477">
        <w:rPr>
          <w:rFonts w:ascii="Times New Roman" w:eastAsia="Times New Roman" w:hAnsi="Times New Roman"/>
          <w:b/>
          <w:color w:val="000000"/>
          <w:sz w:val="24"/>
          <w:szCs w:val="24"/>
          <w:lang w:eastAsia="cs-CZ"/>
        </w:rPr>
        <w:t xml:space="preserve">posl. V. Koníček </w:t>
      </w:r>
      <w:r w:rsidR="00851477">
        <w:rPr>
          <w:rFonts w:ascii="Times New Roman" w:eastAsia="Times New Roman" w:hAnsi="Times New Roman"/>
          <w:color w:val="000000"/>
          <w:sz w:val="24"/>
          <w:szCs w:val="24"/>
          <w:lang w:eastAsia="cs-CZ"/>
        </w:rPr>
        <w:t>(Uvedl, že novináři s informacemi o VFZ nezacházejí vždy korektním způsobem. Uvádějí například špatné informace ohledně dárců, které nekorespondují s informacemi uvedenými ve VFZ.</w:t>
      </w:r>
      <w:r w:rsidR="00C5529B">
        <w:rPr>
          <w:rFonts w:ascii="Times New Roman" w:eastAsia="Times New Roman" w:hAnsi="Times New Roman"/>
          <w:color w:val="000000"/>
          <w:sz w:val="24"/>
          <w:szCs w:val="24"/>
          <w:lang w:eastAsia="cs-CZ"/>
        </w:rPr>
        <w:t>).</w:t>
      </w:r>
    </w:p>
    <w:p w:rsidR="006854BC" w:rsidRDefault="006854BC" w:rsidP="006854BC">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ab/>
      </w:r>
    </w:p>
    <w:p w:rsidR="006854BC" w:rsidRDefault="006854BC" w:rsidP="006854BC">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V podrobné rozpravě </w:t>
      </w:r>
      <w:r w:rsidRPr="009B4D02">
        <w:rPr>
          <w:rFonts w:ascii="Times New Roman" w:eastAsia="Times New Roman" w:hAnsi="Times New Roman"/>
          <w:b/>
          <w:color w:val="000000"/>
          <w:sz w:val="24"/>
          <w:szCs w:val="24"/>
          <w:lang w:eastAsia="cs-CZ"/>
        </w:rPr>
        <w:t>předseda – zpravodaj výboru posl. V. Koníček</w:t>
      </w:r>
      <w:r>
        <w:rPr>
          <w:rFonts w:ascii="Times New Roman" w:eastAsia="Times New Roman" w:hAnsi="Times New Roman"/>
          <w:color w:val="000000"/>
          <w:sz w:val="24"/>
          <w:szCs w:val="24"/>
          <w:lang w:eastAsia="cs-CZ"/>
        </w:rPr>
        <w:t xml:space="preserve"> navrhl usnesení následujícího znění:</w:t>
      </w:r>
    </w:p>
    <w:p w:rsidR="009B529D" w:rsidRPr="009B529D" w:rsidRDefault="009B529D" w:rsidP="009B529D">
      <w:pPr>
        <w:pStyle w:val="western"/>
        <w:rPr>
          <w:i/>
          <w:spacing w:val="-4"/>
          <w:sz w:val="24"/>
          <w:szCs w:val="24"/>
        </w:rPr>
      </w:pPr>
      <w:r w:rsidRPr="009B529D">
        <w:rPr>
          <w:i/>
          <w:spacing w:val="-4"/>
          <w:sz w:val="24"/>
          <w:szCs w:val="24"/>
        </w:rPr>
        <w:t>Kontrolní výbor Poslanecké sněmovny Parlamentu ČR po zpravodajské zprávě poslance Vladimíra Koníčka a po rozpravě</w:t>
      </w:r>
    </w:p>
    <w:p w:rsidR="006854BC" w:rsidRPr="009B529D" w:rsidRDefault="009B529D" w:rsidP="00AD68F2">
      <w:pPr>
        <w:spacing w:after="0"/>
        <w:jc w:val="both"/>
        <w:rPr>
          <w:rFonts w:ascii="Times New Roman" w:eastAsia="Times New Roman" w:hAnsi="Times New Roman"/>
          <w:i/>
          <w:color w:val="000000"/>
          <w:sz w:val="24"/>
          <w:szCs w:val="24"/>
          <w:lang w:eastAsia="cs-CZ"/>
        </w:rPr>
      </w:pPr>
      <w:r w:rsidRPr="009B529D">
        <w:rPr>
          <w:rFonts w:ascii="Times New Roman" w:eastAsia="Times New Roman" w:hAnsi="Times New Roman"/>
          <w:bCs/>
          <w:i/>
          <w:color w:val="000000"/>
          <w:spacing w:val="-4"/>
          <w:sz w:val="24"/>
          <w:szCs w:val="24"/>
          <w:lang w:eastAsia="cs-CZ"/>
        </w:rPr>
        <w:t xml:space="preserve"> </w:t>
      </w:r>
      <w:r w:rsidRPr="009B529D">
        <w:rPr>
          <w:rFonts w:ascii="Times New Roman" w:eastAsia="Times New Roman" w:hAnsi="Times New Roman"/>
          <w:bCs/>
          <w:i/>
          <w:color w:val="000000"/>
          <w:spacing w:val="80"/>
          <w:sz w:val="24"/>
          <w:szCs w:val="24"/>
          <w:lang w:eastAsia="cs-CZ"/>
        </w:rPr>
        <w:t>přerušuje</w:t>
      </w:r>
      <w:r w:rsidRPr="009B529D">
        <w:rPr>
          <w:rFonts w:ascii="Times New Roman" w:eastAsia="Times New Roman" w:hAnsi="Times New Roman"/>
          <w:i/>
          <w:color w:val="000000"/>
          <w:sz w:val="24"/>
          <w:szCs w:val="24"/>
          <w:lang w:eastAsia="cs-CZ"/>
        </w:rPr>
        <w:t xml:space="preserve"> projednávání tohoto bodu.</w:t>
      </w:r>
    </w:p>
    <w:p w:rsidR="00AD68F2" w:rsidRDefault="00AD68F2" w:rsidP="00AD68F2">
      <w:pPr>
        <w:spacing w:after="0" w:line="240" w:lineRule="auto"/>
        <w:ind w:firstLine="709"/>
        <w:jc w:val="both"/>
        <w:rPr>
          <w:rFonts w:ascii="Times New Roman" w:eastAsia="Times New Roman" w:hAnsi="Times New Roman"/>
          <w:color w:val="000000"/>
          <w:sz w:val="24"/>
          <w:szCs w:val="24"/>
          <w:lang w:eastAsia="cs-CZ"/>
        </w:rPr>
      </w:pPr>
    </w:p>
    <w:p w:rsidR="006854BC" w:rsidRDefault="006854BC" w:rsidP="00AD68F2">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Pr>
          <w:rFonts w:ascii="Times New Roman" w:eastAsia="Times New Roman" w:hAnsi="Times New Roman"/>
          <w:color w:val="000000"/>
          <w:sz w:val="24"/>
          <w:szCs w:val="24"/>
          <w:u w:val="single"/>
          <w:lang w:eastAsia="cs-CZ"/>
        </w:rPr>
        <w:t>usnesení č. 189</w:t>
      </w:r>
      <w:r>
        <w:rPr>
          <w:rFonts w:ascii="Times New Roman" w:eastAsia="Times New Roman" w:hAnsi="Times New Roman"/>
          <w:color w:val="000000"/>
          <w:sz w:val="24"/>
          <w:szCs w:val="24"/>
          <w:lang w:eastAsia="cs-CZ"/>
        </w:rPr>
        <w:t xml:space="preserve"> (7 pro; 0 proti; 0 se zdrželo). Hlasování se zúčastnili: V. Koníček, posl. J. Lobkowicz, posl. J. Lorencová, posl. K. Matušovská, posl. S. Pfléger, posl. Š. Stupčuk, posl. J. Štětina /viz příloha zápisu č. 1, str. 1/.</w:t>
      </w:r>
    </w:p>
    <w:p w:rsidR="0061500D" w:rsidRDefault="0061500D">
      <w:pPr>
        <w:spacing w:after="0" w:line="240" w:lineRule="auto"/>
        <w:rPr>
          <w:rFonts w:ascii="Times New Roman" w:eastAsia="Times New Roman" w:hAnsi="Times New Roman"/>
          <w:color w:val="000000"/>
          <w:sz w:val="24"/>
          <w:szCs w:val="24"/>
          <w:lang w:eastAsia="cs-CZ"/>
        </w:rPr>
      </w:pPr>
    </w:p>
    <w:p w:rsidR="006854BC" w:rsidRDefault="006854BC">
      <w:pPr>
        <w:spacing w:after="0" w:line="240" w:lineRule="auto"/>
        <w:rPr>
          <w:rFonts w:ascii="Times New Roman" w:eastAsia="Times New Roman" w:hAnsi="Times New Roman"/>
          <w:color w:val="000000"/>
          <w:sz w:val="24"/>
          <w:szCs w:val="24"/>
          <w:lang w:eastAsia="cs-CZ"/>
        </w:rPr>
      </w:pPr>
    </w:p>
    <w:p w:rsidR="00FA1B5F" w:rsidRDefault="00FA1B5F">
      <w:pPr>
        <w:spacing w:after="0" w:line="240" w:lineRule="auto"/>
        <w:rPr>
          <w:rFonts w:ascii="Times New Roman" w:eastAsia="Times New Roman" w:hAnsi="Times New Roman"/>
          <w:color w:val="000000"/>
          <w:sz w:val="24"/>
          <w:szCs w:val="24"/>
          <w:lang w:eastAsia="cs-CZ"/>
        </w:rPr>
      </w:pPr>
    </w:p>
    <w:p w:rsidR="00FA1B5F" w:rsidRDefault="00FA1B5F">
      <w:pPr>
        <w:spacing w:after="0" w:line="240" w:lineRule="auto"/>
        <w:rPr>
          <w:rFonts w:ascii="Times New Roman" w:eastAsia="Times New Roman" w:hAnsi="Times New Roman"/>
          <w:color w:val="000000"/>
          <w:sz w:val="24"/>
          <w:szCs w:val="24"/>
          <w:lang w:eastAsia="cs-CZ"/>
        </w:rPr>
      </w:pPr>
    </w:p>
    <w:p w:rsidR="0061500D" w:rsidRDefault="008304D2">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3</w:t>
      </w:r>
      <w:r w:rsidR="001800B1">
        <w:rPr>
          <w:rFonts w:ascii="Times New Roman" w:eastAsia="Times New Roman" w:hAnsi="Times New Roman"/>
          <w:color w:val="000000"/>
          <w:sz w:val="24"/>
          <w:szCs w:val="24"/>
          <w:lang w:eastAsia="cs-CZ"/>
        </w:rPr>
        <w:t>.</w:t>
      </w:r>
    </w:p>
    <w:p w:rsidR="0061500D" w:rsidRDefault="00F7254F" w:rsidP="008304D2">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Výroční zpráva Nejvyššího kontrolního úřadu za rok 2015</w:t>
      </w: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Pr="00B009FF" w:rsidRDefault="001800B1" w:rsidP="0089399A">
      <w:pPr>
        <w:ind w:firstLine="708"/>
        <w:jc w:val="both"/>
        <w:rPr>
          <w:rFonts w:ascii="Times New Roman" w:hAnsi="Times New Roman"/>
          <w:sz w:val="24"/>
          <w:szCs w:val="24"/>
          <w:lang w:eastAsia="cs-CZ"/>
        </w:rPr>
      </w:pPr>
      <w:r w:rsidRPr="00B009FF">
        <w:rPr>
          <w:rFonts w:ascii="Times New Roman" w:hAnsi="Times New Roman"/>
          <w:sz w:val="24"/>
          <w:szCs w:val="24"/>
          <w:lang w:eastAsia="cs-CZ"/>
        </w:rPr>
        <w:t>S úvodním slovem k tomuto bodu vystoupil</w:t>
      </w:r>
      <w:r w:rsidR="00526EED" w:rsidRPr="00B009FF">
        <w:rPr>
          <w:rFonts w:ascii="Times New Roman" w:hAnsi="Times New Roman"/>
          <w:sz w:val="24"/>
          <w:szCs w:val="24"/>
          <w:lang w:eastAsia="cs-CZ"/>
        </w:rPr>
        <w:t xml:space="preserve"> </w:t>
      </w:r>
      <w:r w:rsidR="00F7254F" w:rsidRPr="00B009FF">
        <w:rPr>
          <w:rFonts w:ascii="Times New Roman" w:hAnsi="Times New Roman"/>
          <w:b/>
          <w:sz w:val="24"/>
          <w:szCs w:val="24"/>
          <w:lang w:eastAsia="cs-CZ"/>
        </w:rPr>
        <w:t>prezident NKÚ M. Kala</w:t>
      </w:r>
      <w:r w:rsidR="00B14D2A" w:rsidRPr="00B009FF">
        <w:rPr>
          <w:rFonts w:ascii="Times New Roman" w:hAnsi="Times New Roman"/>
          <w:b/>
          <w:sz w:val="24"/>
          <w:szCs w:val="24"/>
          <w:lang w:eastAsia="cs-CZ"/>
        </w:rPr>
        <w:t>.</w:t>
      </w:r>
      <w:r w:rsidR="00DB4A0D">
        <w:rPr>
          <w:rFonts w:ascii="Times New Roman" w:hAnsi="Times New Roman"/>
          <w:sz w:val="24"/>
          <w:szCs w:val="24"/>
          <w:lang w:eastAsia="cs-CZ"/>
        </w:rPr>
        <w:t xml:space="preserve"> Uvedl, že v roce 2015 bylo realizováno 36 kontrolních akcí, bylo zkontrolováno 207 osob, NKÚ obdržel 564 </w:t>
      </w:r>
      <w:r w:rsidR="00DB4A0D">
        <w:rPr>
          <w:rFonts w:ascii="Times New Roman" w:hAnsi="Times New Roman"/>
          <w:sz w:val="24"/>
          <w:szCs w:val="24"/>
          <w:lang w:eastAsia="cs-CZ"/>
        </w:rPr>
        <w:lastRenderedPageBreak/>
        <w:t xml:space="preserve">podání od občanů, </w:t>
      </w:r>
      <w:r w:rsidR="003A73A2">
        <w:rPr>
          <w:rFonts w:ascii="Times New Roman" w:hAnsi="Times New Roman"/>
          <w:sz w:val="24"/>
          <w:szCs w:val="24"/>
          <w:lang w:eastAsia="cs-CZ"/>
        </w:rPr>
        <w:t xml:space="preserve">3 podání od </w:t>
      </w:r>
      <w:r w:rsidR="00DB4A0D">
        <w:rPr>
          <w:rFonts w:ascii="Times New Roman" w:hAnsi="Times New Roman"/>
          <w:sz w:val="24"/>
          <w:szCs w:val="24"/>
          <w:lang w:eastAsia="cs-CZ"/>
        </w:rPr>
        <w:t xml:space="preserve">vlády a Parlamentu ČR. NKÚ </w:t>
      </w:r>
      <w:r w:rsidR="003A73A2">
        <w:rPr>
          <w:rFonts w:ascii="Times New Roman" w:hAnsi="Times New Roman"/>
          <w:sz w:val="24"/>
          <w:szCs w:val="24"/>
          <w:lang w:eastAsia="cs-CZ"/>
        </w:rPr>
        <w:t xml:space="preserve">v roce 2015 </w:t>
      </w:r>
      <w:r w:rsidR="00DB4A0D">
        <w:rPr>
          <w:rFonts w:ascii="Times New Roman" w:hAnsi="Times New Roman"/>
          <w:sz w:val="24"/>
          <w:szCs w:val="24"/>
          <w:lang w:eastAsia="cs-CZ"/>
        </w:rPr>
        <w:t xml:space="preserve">podal 12 trestních </w:t>
      </w:r>
      <w:r w:rsidR="00924F58">
        <w:rPr>
          <w:rFonts w:ascii="Times New Roman" w:hAnsi="Times New Roman"/>
          <w:sz w:val="24"/>
          <w:szCs w:val="24"/>
          <w:lang w:eastAsia="cs-CZ"/>
        </w:rPr>
        <w:t>oznámení a 35 oznámení o poruš</w:t>
      </w:r>
      <w:r w:rsidR="00DB4A0D">
        <w:rPr>
          <w:rFonts w:ascii="Times New Roman" w:hAnsi="Times New Roman"/>
          <w:sz w:val="24"/>
          <w:szCs w:val="24"/>
          <w:lang w:eastAsia="cs-CZ"/>
        </w:rPr>
        <w:t xml:space="preserve">ení rozpočtové kázně v souhrnné výši téměř 3 mld. Kč. </w:t>
      </w:r>
      <w:r w:rsidR="00465FE8">
        <w:rPr>
          <w:rFonts w:ascii="Times New Roman" w:hAnsi="Times New Roman"/>
          <w:sz w:val="24"/>
          <w:szCs w:val="24"/>
          <w:lang w:eastAsia="cs-CZ"/>
        </w:rPr>
        <w:t>Dále k</w:t>
      </w:r>
      <w:r w:rsidR="004149B3">
        <w:rPr>
          <w:rFonts w:ascii="Times New Roman" w:hAnsi="Times New Roman"/>
          <w:sz w:val="24"/>
          <w:szCs w:val="24"/>
          <w:lang w:eastAsia="cs-CZ"/>
        </w:rPr>
        <w:t xml:space="preserve">onstatoval, že </w:t>
      </w:r>
      <w:r w:rsidR="003A73A2">
        <w:rPr>
          <w:rFonts w:ascii="Times New Roman" w:hAnsi="Times New Roman"/>
          <w:sz w:val="24"/>
          <w:szCs w:val="24"/>
          <w:lang w:eastAsia="cs-CZ"/>
        </w:rPr>
        <w:t>kontroloři nalezli stovky pochybení, k jejichž nápravě dali 51 systémových doporučení. Posun vidí například v tom, že Státní fond dopravní infrastruktury</w:t>
      </w:r>
      <w:r w:rsidR="00A156B5">
        <w:rPr>
          <w:rFonts w:ascii="Times New Roman" w:hAnsi="Times New Roman"/>
          <w:sz w:val="24"/>
          <w:szCs w:val="24"/>
          <w:lang w:eastAsia="cs-CZ"/>
        </w:rPr>
        <w:t xml:space="preserve"> nechal vypracovat cenové normativy, </w:t>
      </w:r>
      <w:r w:rsidR="00AD68F2">
        <w:rPr>
          <w:rFonts w:ascii="Times New Roman" w:hAnsi="Times New Roman"/>
          <w:sz w:val="24"/>
          <w:szCs w:val="24"/>
          <w:lang w:eastAsia="cs-CZ"/>
        </w:rPr>
        <w:t>na základě</w:t>
      </w:r>
      <w:r w:rsidR="00A156B5">
        <w:rPr>
          <w:rFonts w:ascii="Times New Roman" w:hAnsi="Times New Roman"/>
          <w:sz w:val="24"/>
          <w:szCs w:val="24"/>
          <w:lang w:eastAsia="cs-CZ"/>
        </w:rPr>
        <w:t xml:space="preserve"> kterých by se měly dostat tyto obrovské investice pod kontrolu, protože v roce 2015 MD nařídilo jejich závazné užívání.</w:t>
      </w:r>
      <w:r w:rsidR="007C7E7C">
        <w:rPr>
          <w:rFonts w:ascii="Times New Roman" w:hAnsi="Times New Roman"/>
          <w:sz w:val="24"/>
          <w:szCs w:val="24"/>
          <w:lang w:eastAsia="cs-CZ"/>
        </w:rPr>
        <w:t xml:space="preserve"> Konstatoval, že problémem jsou i nezvládnuté náklady na informační technologie. NKÚ zjistil, že stát disponuje více než 6 500 informačních systémů veřejné správy, jejichž pořizova</w:t>
      </w:r>
      <w:r w:rsidR="00AD68F2">
        <w:rPr>
          <w:rFonts w:ascii="Times New Roman" w:hAnsi="Times New Roman"/>
          <w:sz w:val="24"/>
          <w:szCs w:val="24"/>
          <w:lang w:eastAsia="cs-CZ"/>
        </w:rPr>
        <w:t>cí cena byla přes 136 mld. Kč a </w:t>
      </w:r>
      <w:r w:rsidR="007C7E7C">
        <w:rPr>
          <w:rFonts w:ascii="Times New Roman" w:hAnsi="Times New Roman"/>
          <w:sz w:val="24"/>
          <w:szCs w:val="24"/>
          <w:lang w:eastAsia="cs-CZ"/>
        </w:rPr>
        <w:t xml:space="preserve">roční provoz stojí více než 24 mld. Kč. Přivítal, že se vláda rozhodla začít tímto problémem zabývat. Jako další problém vidí nezvládnutí přechodu na nový mýtný systém. </w:t>
      </w:r>
      <w:r w:rsidR="00E338D3">
        <w:rPr>
          <w:rFonts w:ascii="Times New Roman" w:hAnsi="Times New Roman"/>
          <w:sz w:val="24"/>
          <w:szCs w:val="24"/>
          <w:lang w:eastAsia="cs-CZ"/>
        </w:rPr>
        <w:t xml:space="preserve">Problematická se jeví i oblast obnovitelných zdrojů energie, sporné projekty financované z EU a potíže s jejich udržitelností a posuzování vlivů na životní prostředí EIA. </w:t>
      </w:r>
      <w:r w:rsidR="00D25238">
        <w:rPr>
          <w:rFonts w:ascii="Times New Roman" w:hAnsi="Times New Roman"/>
          <w:sz w:val="24"/>
          <w:szCs w:val="24"/>
          <w:lang w:eastAsia="cs-CZ"/>
        </w:rPr>
        <w:t xml:space="preserve">Konstatoval, že v předložené výroční zprávě jsou popsány podrobně výsledky kontrolní a analytické činnosti. V roce 2015 projednal KV 25 kontrolních závěrů a rovněž vláda projednala 25 kontrolních závěrů. </w:t>
      </w:r>
      <w:r w:rsidR="000C6BC5">
        <w:rPr>
          <w:rFonts w:ascii="Times New Roman" w:hAnsi="Times New Roman"/>
          <w:sz w:val="24"/>
          <w:szCs w:val="24"/>
          <w:lang w:eastAsia="cs-CZ"/>
        </w:rPr>
        <w:t xml:space="preserve">K 88 % kontrolních závěrů byla přijata opatření k nápravě nedostatků. Orgány činné v trestním řízení si v roce 2015 vyžádaly součinnost NKÚ celkem v 22 případech. </w:t>
      </w:r>
      <w:r w:rsidR="000F4BA2">
        <w:rPr>
          <w:rFonts w:ascii="Times New Roman" w:hAnsi="Times New Roman"/>
          <w:sz w:val="24"/>
          <w:szCs w:val="24"/>
          <w:lang w:eastAsia="cs-CZ"/>
        </w:rPr>
        <w:t>Konstatoval, že</w:t>
      </w:r>
      <w:r w:rsidR="009F756C">
        <w:rPr>
          <w:rFonts w:ascii="Times New Roman" w:hAnsi="Times New Roman"/>
          <w:sz w:val="24"/>
          <w:szCs w:val="24"/>
          <w:lang w:eastAsia="cs-CZ"/>
        </w:rPr>
        <w:t xml:space="preserve"> </w:t>
      </w:r>
      <w:r w:rsidR="00A2585B">
        <w:rPr>
          <w:rFonts w:ascii="Times New Roman" w:hAnsi="Times New Roman"/>
          <w:sz w:val="24"/>
          <w:szCs w:val="24"/>
          <w:lang w:eastAsia="cs-CZ"/>
        </w:rPr>
        <w:t xml:space="preserve">jako prezident NKÚ </w:t>
      </w:r>
      <w:r w:rsidR="009F756C">
        <w:rPr>
          <w:rFonts w:ascii="Times New Roman" w:hAnsi="Times New Roman"/>
          <w:sz w:val="24"/>
          <w:szCs w:val="24"/>
          <w:lang w:eastAsia="cs-CZ"/>
        </w:rPr>
        <w:t>v roce 2015 podle § 23 zákona o NKÚ zbavil z důvodu důležitého veřejného zájmu zaměstnance NKÚ povinnosti mlčenlivosti celkem v 23 případech. Kons</w:t>
      </w:r>
      <w:r w:rsidR="004149B3">
        <w:rPr>
          <w:rFonts w:ascii="Times New Roman" w:hAnsi="Times New Roman"/>
          <w:sz w:val="24"/>
          <w:szCs w:val="24"/>
          <w:lang w:eastAsia="cs-CZ"/>
        </w:rPr>
        <w:t xml:space="preserve">tatoval, že spolupráce s kontrolním výborem je pro NKÚ klíčová. </w:t>
      </w:r>
      <w:r w:rsidR="00465FE8">
        <w:rPr>
          <w:rFonts w:ascii="Times New Roman" w:hAnsi="Times New Roman"/>
          <w:sz w:val="24"/>
          <w:szCs w:val="24"/>
          <w:lang w:eastAsia="cs-CZ"/>
        </w:rPr>
        <w:t xml:space="preserve">Ocenil změnu jednacího řádu vlády, díky které má NKÚ možnost v připomínkovém řízení veřejně a transparentně vyřešit připomínky, které uplatňují kontrolované osoby před tím, než se projedná materiál ve vládě. </w:t>
      </w:r>
      <w:r w:rsidR="003E5199">
        <w:rPr>
          <w:rFonts w:ascii="Times New Roman" w:hAnsi="Times New Roman"/>
          <w:sz w:val="24"/>
          <w:szCs w:val="24"/>
          <w:lang w:eastAsia="cs-CZ"/>
        </w:rPr>
        <w:t xml:space="preserve">Uvedl, že roční účetní závěrka </w:t>
      </w:r>
      <w:r w:rsidR="00A156B5">
        <w:rPr>
          <w:rFonts w:ascii="Times New Roman" w:hAnsi="Times New Roman"/>
          <w:sz w:val="24"/>
          <w:szCs w:val="24"/>
          <w:lang w:eastAsia="cs-CZ"/>
        </w:rPr>
        <w:t xml:space="preserve">NKÚ za rok 2015 </w:t>
      </w:r>
      <w:r w:rsidR="003E5199">
        <w:rPr>
          <w:rFonts w:ascii="Times New Roman" w:hAnsi="Times New Roman"/>
          <w:sz w:val="24"/>
          <w:szCs w:val="24"/>
          <w:lang w:eastAsia="cs-CZ"/>
        </w:rPr>
        <w:t>byla</w:t>
      </w:r>
      <w:r w:rsidR="00A156B5">
        <w:rPr>
          <w:rFonts w:ascii="Times New Roman" w:hAnsi="Times New Roman"/>
          <w:sz w:val="24"/>
          <w:szCs w:val="24"/>
          <w:lang w:eastAsia="cs-CZ"/>
        </w:rPr>
        <w:t xml:space="preserve"> ověřena auditorem a jedná se o </w:t>
      </w:r>
      <w:r w:rsidR="003E5199">
        <w:rPr>
          <w:rFonts w:ascii="Times New Roman" w:hAnsi="Times New Roman"/>
          <w:sz w:val="24"/>
          <w:szCs w:val="24"/>
          <w:lang w:eastAsia="cs-CZ"/>
        </w:rPr>
        <w:t xml:space="preserve">standardní výrok auditora. </w:t>
      </w:r>
      <w:r w:rsidR="00986228">
        <w:rPr>
          <w:rFonts w:ascii="Times New Roman" w:hAnsi="Times New Roman"/>
          <w:sz w:val="24"/>
          <w:szCs w:val="24"/>
          <w:lang w:eastAsia="cs-CZ"/>
        </w:rPr>
        <w:t xml:space="preserve">Dále uvedl, že všechny závazné ukazatele byly v roce 2015 dodrženy. Příjmy </w:t>
      </w:r>
      <w:r w:rsidR="00D87BA7">
        <w:rPr>
          <w:rFonts w:ascii="Times New Roman" w:hAnsi="Times New Roman"/>
          <w:sz w:val="24"/>
          <w:szCs w:val="24"/>
          <w:lang w:eastAsia="cs-CZ"/>
        </w:rPr>
        <w:t>byly překročeny trojnásobně (</w:t>
      </w:r>
      <w:r w:rsidR="00A156B5">
        <w:rPr>
          <w:rFonts w:ascii="Times New Roman" w:hAnsi="Times New Roman"/>
          <w:sz w:val="24"/>
          <w:szCs w:val="24"/>
          <w:lang w:eastAsia="cs-CZ"/>
        </w:rPr>
        <w:t xml:space="preserve">byly </w:t>
      </w:r>
      <w:r w:rsidR="00D87BA7">
        <w:rPr>
          <w:rFonts w:ascii="Times New Roman" w:hAnsi="Times New Roman"/>
          <w:sz w:val="24"/>
          <w:szCs w:val="24"/>
          <w:lang w:eastAsia="cs-CZ"/>
        </w:rPr>
        <w:t xml:space="preserve">cca 1 mil. Kč), celkové výdaje byly čerpány na 91 % s tím, že </w:t>
      </w:r>
      <w:r w:rsidR="00E15CDB">
        <w:rPr>
          <w:rFonts w:ascii="Times New Roman" w:hAnsi="Times New Roman"/>
          <w:sz w:val="24"/>
          <w:szCs w:val="24"/>
          <w:lang w:eastAsia="cs-CZ"/>
        </w:rPr>
        <w:t xml:space="preserve">vyčerpaná </w:t>
      </w:r>
      <w:r w:rsidR="00D87BA7">
        <w:rPr>
          <w:rFonts w:ascii="Times New Roman" w:hAnsi="Times New Roman"/>
          <w:sz w:val="24"/>
          <w:szCs w:val="24"/>
          <w:lang w:eastAsia="cs-CZ"/>
        </w:rPr>
        <w:t>částka dosáhla 472 mil. Kč.</w:t>
      </w:r>
      <w:r w:rsidR="000B3782">
        <w:rPr>
          <w:rFonts w:ascii="Times New Roman" w:hAnsi="Times New Roman"/>
          <w:sz w:val="24"/>
          <w:szCs w:val="24"/>
          <w:lang w:eastAsia="cs-CZ"/>
        </w:rPr>
        <w:t xml:space="preserve"> </w:t>
      </w:r>
      <w:r w:rsidR="00286771">
        <w:rPr>
          <w:rFonts w:ascii="Times New Roman" w:hAnsi="Times New Roman"/>
          <w:sz w:val="24"/>
          <w:szCs w:val="24"/>
          <w:lang w:eastAsia="cs-CZ"/>
        </w:rPr>
        <w:t>V roce 2015 n</w:t>
      </w:r>
      <w:r w:rsidR="000B3782">
        <w:rPr>
          <w:rFonts w:ascii="Times New Roman" w:hAnsi="Times New Roman"/>
          <w:sz w:val="24"/>
          <w:szCs w:val="24"/>
          <w:lang w:eastAsia="cs-CZ"/>
        </w:rPr>
        <w:t>a NKÚ proběhly dvě kontroly. Jednou z nich byla kontrola z Pražské správy sociálního zabezpečení, druhá z Oborové zdravotní pojišťovny.</w:t>
      </w:r>
      <w:r w:rsidR="00C16087">
        <w:rPr>
          <w:rFonts w:ascii="Times New Roman" w:hAnsi="Times New Roman"/>
          <w:sz w:val="24"/>
          <w:szCs w:val="24"/>
          <w:lang w:eastAsia="cs-CZ"/>
        </w:rPr>
        <w:t xml:space="preserve"> Při těchto kontrolách nebyly zjištěny žádné závažné nedostatky. </w:t>
      </w:r>
      <w:r w:rsidR="00411164">
        <w:rPr>
          <w:rFonts w:ascii="Times New Roman" w:hAnsi="Times New Roman"/>
          <w:sz w:val="24"/>
          <w:szCs w:val="24"/>
          <w:lang w:eastAsia="cs-CZ"/>
        </w:rPr>
        <w:t>Na NKÚ</w:t>
      </w:r>
      <w:r w:rsidR="00286771">
        <w:rPr>
          <w:rFonts w:ascii="Times New Roman" w:hAnsi="Times New Roman"/>
          <w:sz w:val="24"/>
          <w:szCs w:val="24"/>
          <w:lang w:eastAsia="cs-CZ"/>
        </w:rPr>
        <w:t xml:space="preserve"> v roce 2015</w:t>
      </w:r>
      <w:r w:rsidR="00411164">
        <w:rPr>
          <w:rFonts w:ascii="Times New Roman" w:hAnsi="Times New Roman"/>
          <w:sz w:val="24"/>
          <w:szCs w:val="24"/>
          <w:lang w:eastAsia="cs-CZ"/>
        </w:rPr>
        <w:t xml:space="preserve"> pracovalo 468 zaměstnanců, z nichž 333 bylo v kontrolní sekci</w:t>
      </w:r>
      <w:r w:rsidR="00286771">
        <w:rPr>
          <w:rFonts w:ascii="Times New Roman" w:hAnsi="Times New Roman"/>
          <w:sz w:val="24"/>
          <w:szCs w:val="24"/>
          <w:lang w:eastAsia="cs-CZ"/>
        </w:rPr>
        <w:t xml:space="preserve"> (tj. více než 70%)</w:t>
      </w:r>
      <w:r w:rsidR="00411164">
        <w:rPr>
          <w:rFonts w:ascii="Times New Roman" w:hAnsi="Times New Roman"/>
          <w:sz w:val="24"/>
          <w:szCs w:val="24"/>
          <w:lang w:eastAsia="cs-CZ"/>
        </w:rPr>
        <w:t>.</w:t>
      </w:r>
      <w:r w:rsidR="00E434DB">
        <w:rPr>
          <w:rFonts w:ascii="Times New Roman" w:hAnsi="Times New Roman"/>
          <w:sz w:val="24"/>
          <w:szCs w:val="24"/>
          <w:lang w:eastAsia="cs-CZ"/>
        </w:rPr>
        <w:t xml:space="preserve"> V roce 2015 bylo přijato 47 zaměstnanců</w:t>
      </w:r>
      <w:r w:rsidR="00286771">
        <w:rPr>
          <w:rFonts w:ascii="Times New Roman" w:hAnsi="Times New Roman"/>
          <w:sz w:val="24"/>
          <w:szCs w:val="24"/>
          <w:lang w:eastAsia="cs-CZ"/>
        </w:rPr>
        <w:t xml:space="preserve"> a</w:t>
      </w:r>
      <w:r w:rsidR="00E434DB">
        <w:rPr>
          <w:rFonts w:ascii="Times New Roman" w:hAnsi="Times New Roman"/>
          <w:sz w:val="24"/>
          <w:szCs w:val="24"/>
          <w:lang w:eastAsia="cs-CZ"/>
        </w:rPr>
        <w:t xml:space="preserve"> pracovní poměr ukončilo 42 zaměstnanců. </w:t>
      </w:r>
      <w:r w:rsidR="005E6ED5">
        <w:rPr>
          <w:rFonts w:ascii="Times New Roman" w:hAnsi="Times New Roman"/>
          <w:sz w:val="24"/>
          <w:szCs w:val="24"/>
          <w:lang w:eastAsia="cs-CZ"/>
        </w:rPr>
        <w:t xml:space="preserve">Průměrný plat se podařilo zvýšit na 42 800 Kč. </w:t>
      </w:r>
      <w:r w:rsidR="0089399A">
        <w:rPr>
          <w:rFonts w:ascii="Times New Roman" w:hAnsi="Times New Roman"/>
          <w:sz w:val="24"/>
          <w:szCs w:val="24"/>
          <w:lang w:eastAsia="cs-CZ"/>
        </w:rPr>
        <w:t>Závěrem uvedl, že rok 2015 považuje z pohledu činnosti NKÚ za významný rok</w:t>
      </w:r>
      <w:r w:rsidR="00AD68F2">
        <w:rPr>
          <w:rFonts w:ascii="Times New Roman" w:hAnsi="Times New Roman"/>
          <w:sz w:val="24"/>
          <w:szCs w:val="24"/>
          <w:lang w:eastAsia="cs-CZ"/>
        </w:rPr>
        <w:t>.</w:t>
      </w:r>
      <w:r w:rsidR="0089399A">
        <w:rPr>
          <w:rFonts w:ascii="Times New Roman" w:hAnsi="Times New Roman"/>
          <w:sz w:val="24"/>
          <w:szCs w:val="24"/>
          <w:lang w:eastAsia="cs-CZ"/>
        </w:rPr>
        <w:t xml:space="preserve"> </w:t>
      </w:r>
    </w:p>
    <w:p w:rsidR="008E1E20" w:rsidRDefault="008E1E20">
      <w:pPr>
        <w:spacing w:after="0" w:line="240" w:lineRule="auto"/>
        <w:jc w:val="both"/>
        <w:rPr>
          <w:rFonts w:ascii="Times New Roman" w:eastAsia="Times New Roman" w:hAnsi="Times New Roman"/>
          <w:color w:val="000000"/>
          <w:sz w:val="24"/>
          <w:szCs w:val="24"/>
          <w:lang w:eastAsia="cs-CZ"/>
        </w:rPr>
      </w:pPr>
    </w:p>
    <w:p w:rsidR="00526EED" w:rsidRDefault="001800B1">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zpravodajskou zprávou vystoupil </w:t>
      </w:r>
      <w:r>
        <w:rPr>
          <w:rFonts w:ascii="Times New Roman" w:eastAsia="Times New Roman" w:hAnsi="Times New Roman"/>
          <w:b/>
          <w:bCs/>
          <w:color w:val="000000"/>
          <w:sz w:val="24"/>
          <w:szCs w:val="24"/>
          <w:lang w:eastAsia="cs-CZ"/>
        </w:rPr>
        <w:t>předseda – zpravodaj výboru posl. V. Koníček</w:t>
      </w:r>
      <w:r>
        <w:rPr>
          <w:rFonts w:ascii="Times New Roman" w:eastAsia="Times New Roman" w:hAnsi="Times New Roman"/>
          <w:color w:val="000000"/>
          <w:sz w:val="24"/>
          <w:szCs w:val="24"/>
          <w:lang w:eastAsia="cs-CZ"/>
        </w:rPr>
        <w:t>.</w:t>
      </w:r>
      <w:r>
        <w:rPr>
          <w:rFonts w:ascii="Times New Roman" w:eastAsia="Times New Roman" w:hAnsi="Times New Roman"/>
          <w:b/>
          <w:bCs/>
          <w:color w:val="000000"/>
          <w:sz w:val="24"/>
          <w:szCs w:val="24"/>
          <w:lang w:eastAsia="cs-CZ"/>
        </w:rPr>
        <w:t xml:space="preserve"> </w:t>
      </w:r>
      <w:r>
        <w:rPr>
          <w:rFonts w:ascii="Times New Roman" w:eastAsia="Times New Roman" w:hAnsi="Times New Roman"/>
          <w:color w:val="000000"/>
          <w:sz w:val="24"/>
          <w:szCs w:val="24"/>
          <w:lang w:eastAsia="cs-CZ"/>
        </w:rPr>
        <w:t xml:space="preserve">Konstatoval, </w:t>
      </w:r>
      <w:r w:rsidR="00F7254F">
        <w:rPr>
          <w:rFonts w:ascii="Times New Roman" w:eastAsia="Times New Roman" w:hAnsi="Times New Roman"/>
          <w:color w:val="000000"/>
          <w:sz w:val="24"/>
          <w:szCs w:val="24"/>
          <w:lang w:eastAsia="cs-CZ"/>
        </w:rPr>
        <w:t>že</w:t>
      </w:r>
      <w:r w:rsidR="00AB0DE3">
        <w:rPr>
          <w:rFonts w:ascii="Times New Roman" w:eastAsia="Times New Roman" w:hAnsi="Times New Roman"/>
          <w:color w:val="000000"/>
          <w:sz w:val="24"/>
          <w:szCs w:val="24"/>
          <w:lang w:eastAsia="cs-CZ"/>
        </w:rPr>
        <w:t xml:space="preserve"> </w:t>
      </w:r>
      <w:r w:rsidR="001A2177">
        <w:rPr>
          <w:rFonts w:ascii="Times New Roman" w:eastAsia="Times New Roman" w:hAnsi="Times New Roman"/>
          <w:color w:val="000000"/>
          <w:sz w:val="24"/>
          <w:szCs w:val="24"/>
          <w:lang w:eastAsia="cs-CZ"/>
        </w:rPr>
        <w:t xml:space="preserve">vláda by měla mít přísnější kritéria pro projednávání nápravných opatření a ne je </w:t>
      </w:r>
      <w:r w:rsidR="009915F8">
        <w:rPr>
          <w:rFonts w:ascii="Times New Roman" w:eastAsia="Times New Roman" w:hAnsi="Times New Roman"/>
          <w:color w:val="000000"/>
          <w:sz w:val="24"/>
          <w:szCs w:val="24"/>
          <w:lang w:eastAsia="cs-CZ"/>
        </w:rPr>
        <w:t>tak často a</w:t>
      </w:r>
      <w:r w:rsidR="008D7906">
        <w:rPr>
          <w:rFonts w:ascii="Times New Roman" w:eastAsia="Times New Roman" w:hAnsi="Times New Roman"/>
          <w:color w:val="000000"/>
          <w:sz w:val="24"/>
          <w:szCs w:val="24"/>
          <w:lang w:eastAsia="cs-CZ"/>
        </w:rPr>
        <w:t xml:space="preserve"> rychle odsouhlasit</w:t>
      </w:r>
      <w:r w:rsidR="009C3020">
        <w:rPr>
          <w:rFonts w:ascii="Times New Roman" w:eastAsia="Times New Roman" w:hAnsi="Times New Roman"/>
          <w:color w:val="000000"/>
          <w:sz w:val="24"/>
          <w:szCs w:val="24"/>
          <w:lang w:eastAsia="cs-CZ"/>
        </w:rPr>
        <w:t>, jak tomu je nyní</w:t>
      </w:r>
      <w:r w:rsidR="008D7906">
        <w:rPr>
          <w:rFonts w:ascii="Times New Roman" w:eastAsia="Times New Roman" w:hAnsi="Times New Roman"/>
          <w:color w:val="000000"/>
          <w:sz w:val="24"/>
          <w:szCs w:val="24"/>
          <w:lang w:eastAsia="cs-CZ"/>
        </w:rPr>
        <w:t xml:space="preserve">. Rovněž </w:t>
      </w:r>
      <w:r w:rsidR="009915F8">
        <w:rPr>
          <w:rFonts w:ascii="Times New Roman" w:eastAsia="Times New Roman" w:hAnsi="Times New Roman"/>
          <w:color w:val="000000"/>
          <w:sz w:val="24"/>
          <w:szCs w:val="24"/>
          <w:lang w:eastAsia="cs-CZ"/>
        </w:rPr>
        <w:t>by měla probíhat následná kontrola plnění</w:t>
      </w:r>
      <w:r w:rsidR="008D7906">
        <w:rPr>
          <w:rFonts w:ascii="Times New Roman" w:eastAsia="Times New Roman" w:hAnsi="Times New Roman"/>
          <w:color w:val="000000"/>
          <w:sz w:val="24"/>
          <w:szCs w:val="24"/>
          <w:lang w:eastAsia="cs-CZ"/>
        </w:rPr>
        <w:t xml:space="preserve"> přijatých nápravných opatření</w:t>
      </w:r>
      <w:r w:rsidR="009915F8">
        <w:rPr>
          <w:rFonts w:ascii="Times New Roman" w:eastAsia="Times New Roman" w:hAnsi="Times New Roman"/>
          <w:color w:val="000000"/>
          <w:sz w:val="24"/>
          <w:szCs w:val="24"/>
          <w:lang w:eastAsia="cs-CZ"/>
        </w:rPr>
        <w:t xml:space="preserve">. </w:t>
      </w:r>
      <w:r w:rsidR="00A13BFA">
        <w:rPr>
          <w:rFonts w:ascii="Times New Roman" w:eastAsia="Times New Roman" w:hAnsi="Times New Roman"/>
          <w:color w:val="000000"/>
          <w:sz w:val="24"/>
          <w:szCs w:val="24"/>
          <w:lang w:eastAsia="cs-CZ"/>
        </w:rPr>
        <w:t xml:space="preserve">Dále konstatoval, že NKÚ postrádá vyhodnocení efektivity </w:t>
      </w:r>
      <w:r w:rsidR="00C31099">
        <w:rPr>
          <w:rFonts w:ascii="Times New Roman" w:eastAsia="Times New Roman" w:hAnsi="Times New Roman"/>
          <w:color w:val="000000"/>
          <w:sz w:val="24"/>
          <w:szCs w:val="24"/>
          <w:lang w:eastAsia="cs-CZ"/>
        </w:rPr>
        <w:t xml:space="preserve">přijatých </w:t>
      </w:r>
      <w:r w:rsidR="00A13BFA">
        <w:rPr>
          <w:rFonts w:ascii="Times New Roman" w:eastAsia="Times New Roman" w:hAnsi="Times New Roman"/>
          <w:color w:val="000000"/>
          <w:sz w:val="24"/>
          <w:szCs w:val="24"/>
          <w:lang w:eastAsia="cs-CZ"/>
        </w:rPr>
        <w:t xml:space="preserve">změn. PS přijímá změny zákonů, ale už nikdo nevyhodnocuje, zda </w:t>
      </w:r>
      <w:r w:rsidR="009C3020">
        <w:rPr>
          <w:rFonts w:ascii="Times New Roman" w:eastAsia="Times New Roman" w:hAnsi="Times New Roman"/>
          <w:color w:val="000000"/>
          <w:sz w:val="24"/>
          <w:szCs w:val="24"/>
          <w:lang w:eastAsia="cs-CZ"/>
        </w:rPr>
        <w:t>jsou tyto legislativní změny</w:t>
      </w:r>
      <w:r w:rsidR="00A13BFA">
        <w:rPr>
          <w:rFonts w:ascii="Times New Roman" w:eastAsia="Times New Roman" w:hAnsi="Times New Roman"/>
          <w:color w:val="000000"/>
          <w:sz w:val="24"/>
          <w:szCs w:val="24"/>
          <w:lang w:eastAsia="cs-CZ"/>
        </w:rPr>
        <w:t xml:space="preserve"> efektivní. </w:t>
      </w:r>
      <w:r w:rsidR="008A375B">
        <w:rPr>
          <w:rFonts w:ascii="Times New Roman" w:eastAsia="Times New Roman" w:hAnsi="Times New Roman"/>
          <w:color w:val="000000"/>
          <w:sz w:val="24"/>
          <w:szCs w:val="24"/>
          <w:lang w:eastAsia="cs-CZ"/>
        </w:rPr>
        <w:t xml:space="preserve">Uvedl, že výsledky elektronizace veřejné </w:t>
      </w:r>
      <w:r w:rsidR="00083E41">
        <w:rPr>
          <w:rFonts w:ascii="Times New Roman" w:eastAsia="Times New Roman" w:hAnsi="Times New Roman"/>
          <w:color w:val="000000"/>
          <w:sz w:val="24"/>
          <w:szCs w:val="24"/>
          <w:lang w:eastAsia="cs-CZ"/>
        </w:rPr>
        <w:t>správy svědčí o </w:t>
      </w:r>
      <w:r w:rsidR="00932151">
        <w:rPr>
          <w:rFonts w:ascii="Times New Roman" w:eastAsia="Times New Roman" w:hAnsi="Times New Roman"/>
          <w:color w:val="000000"/>
          <w:sz w:val="24"/>
          <w:szCs w:val="24"/>
          <w:lang w:eastAsia="cs-CZ"/>
        </w:rPr>
        <w:t xml:space="preserve">nekoncepčnosti a měla by se pověřit konkrétní osoba, která by se tím zabývala. </w:t>
      </w:r>
      <w:r w:rsidR="008B56F0">
        <w:rPr>
          <w:rFonts w:ascii="Times New Roman" w:eastAsia="Times New Roman" w:hAnsi="Times New Roman"/>
          <w:color w:val="000000"/>
          <w:sz w:val="24"/>
          <w:szCs w:val="24"/>
          <w:lang w:eastAsia="cs-CZ"/>
        </w:rPr>
        <w:t xml:space="preserve">Upozornil na zavádějící formy </w:t>
      </w:r>
      <w:r w:rsidR="00635001">
        <w:rPr>
          <w:rFonts w:ascii="Times New Roman" w:eastAsia="Times New Roman" w:hAnsi="Times New Roman"/>
          <w:color w:val="000000"/>
          <w:sz w:val="24"/>
          <w:szCs w:val="24"/>
          <w:lang w:eastAsia="cs-CZ"/>
        </w:rPr>
        <w:t xml:space="preserve">některých </w:t>
      </w:r>
      <w:r w:rsidR="008B56F0">
        <w:rPr>
          <w:rFonts w:ascii="Times New Roman" w:eastAsia="Times New Roman" w:hAnsi="Times New Roman"/>
          <w:color w:val="000000"/>
          <w:sz w:val="24"/>
          <w:szCs w:val="24"/>
          <w:lang w:eastAsia="cs-CZ"/>
        </w:rPr>
        <w:t>grafů</w:t>
      </w:r>
      <w:r w:rsidR="00D00613">
        <w:rPr>
          <w:rFonts w:ascii="Times New Roman" w:eastAsia="Times New Roman" w:hAnsi="Times New Roman"/>
          <w:color w:val="000000"/>
          <w:sz w:val="24"/>
          <w:szCs w:val="24"/>
          <w:lang w:eastAsia="cs-CZ"/>
        </w:rPr>
        <w:t xml:space="preserve"> (např. strana 71)</w:t>
      </w:r>
      <w:r w:rsidR="008B56F0">
        <w:rPr>
          <w:rFonts w:ascii="Times New Roman" w:eastAsia="Times New Roman" w:hAnsi="Times New Roman"/>
          <w:color w:val="000000"/>
          <w:sz w:val="24"/>
          <w:szCs w:val="24"/>
          <w:lang w:eastAsia="cs-CZ"/>
        </w:rPr>
        <w:t>.</w:t>
      </w:r>
    </w:p>
    <w:p w:rsidR="00526EED" w:rsidRDefault="00526EED" w:rsidP="00FA1B5F">
      <w:pPr>
        <w:spacing w:after="0" w:line="240" w:lineRule="auto"/>
        <w:jc w:val="both"/>
        <w:rPr>
          <w:rFonts w:ascii="Times New Roman" w:eastAsia="Times New Roman" w:hAnsi="Times New Roman"/>
          <w:color w:val="000000"/>
          <w:sz w:val="24"/>
          <w:szCs w:val="24"/>
          <w:lang w:eastAsia="cs-CZ"/>
        </w:rPr>
      </w:pPr>
    </w:p>
    <w:p w:rsidR="0061500D" w:rsidRDefault="001800B1">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pacing w:val="-4"/>
          <w:sz w:val="24"/>
          <w:szCs w:val="24"/>
          <w:lang w:eastAsia="cs-CZ"/>
        </w:rPr>
        <w:t xml:space="preserve">V obecné rozpravě vystoupili: </w:t>
      </w:r>
      <w:r w:rsidR="00F424A0" w:rsidRPr="00F424A0">
        <w:rPr>
          <w:rFonts w:ascii="Times New Roman" w:eastAsia="Times New Roman" w:hAnsi="Times New Roman"/>
          <w:b/>
          <w:color w:val="000000"/>
          <w:spacing w:val="-4"/>
          <w:sz w:val="24"/>
          <w:szCs w:val="24"/>
          <w:lang w:eastAsia="cs-CZ"/>
        </w:rPr>
        <w:t>prezident NKÚ M. Kala</w:t>
      </w:r>
      <w:r w:rsidR="00F424A0">
        <w:rPr>
          <w:rFonts w:ascii="Times New Roman" w:eastAsia="Times New Roman" w:hAnsi="Times New Roman"/>
          <w:color w:val="000000"/>
          <w:spacing w:val="-4"/>
          <w:sz w:val="24"/>
          <w:szCs w:val="24"/>
          <w:lang w:eastAsia="cs-CZ"/>
        </w:rPr>
        <w:t xml:space="preserve"> (</w:t>
      </w:r>
      <w:r w:rsidR="00083E41">
        <w:rPr>
          <w:rFonts w:ascii="Times New Roman" w:eastAsia="Times New Roman" w:hAnsi="Times New Roman"/>
          <w:color w:val="000000"/>
          <w:spacing w:val="-4"/>
          <w:sz w:val="24"/>
          <w:szCs w:val="24"/>
          <w:lang w:eastAsia="cs-CZ"/>
        </w:rPr>
        <w:t xml:space="preserve">Poděkoval za pozitivní hodnocení výroční zprávy zpravodajem. </w:t>
      </w:r>
      <w:r w:rsidR="008B56F0">
        <w:rPr>
          <w:rFonts w:ascii="Times New Roman" w:eastAsia="Times New Roman" w:hAnsi="Times New Roman"/>
          <w:color w:val="000000"/>
          <w:spacing w:val="-4"/>
          <w:sz w:val="24"/>
          <w:szCs w:val="24"/>
          <w:lang w:eastAsia="cs-CZ"/>
        </w:rPr>
        <w:t xml:space="preserve">Krátce pohovořil o problémech spojených s elektronizací veřejné správy. </w:t>
      </w:r>
      <w:r w:rsidR="0099511E">
        <w:rPr>
          <w:rFonts w:ascii="Times New Roman" w:eastAsia="Times New Roman" w:hAnsi="Times New Roman"/>
          <w:color w:val="000000"/>
          <w:spacing w:val="-4"/>
          <w:sz w:val="24"/>
          <w:szCs w:val="24"/>
          <w:lang w:eastAsia="cs-CZ"/>
        </w:rPr>
        <w:t>Uvedl, že byla změněna struktura kontrolních závěrů.</w:t>
      </w:r>
      <w:r w:rsidR="00F424A0">
        <w:rPr>
          <w:rFonts w:ascii="Times New Roman" w:eastAsia="Times New Roman" w:hAnsi="Times New Roman"/>
          <w:color w:val="000000"/>
          <w:spacing w:val="-4"/>
          <w:sz w:val="24"/>
          <w:szCs w:val="24"/>
          <w:lang w:eastAsia="cs-CZ"/>
        </w:rPr>
        <w:t xml:space="preserve">), </w:t>
      </w:r>
      <w:r w:rsidR="00F424A0" w:rsidRPr="00F424A0">
        <w:rPr>
          <w:rFonts w:ascii="Times New Roman" w:eastAsia="Times New Roman" w:hAnsi="Times New Roman"/>
          <w:b/>
          <w:color w:val="000000"/>
          <w:spacing w:val="-4"/>
          <w:sz w:val="24"/>
          <w:szCs w:val="24"/>
          <w:lang w:eastAsia="cs-CZ"/>
        </w:rPr>
        <w:t>posl. J. Štětina</w:t>
      </w:r>
      <w:r w:rsidR="00F424A0">
        <w:rPr>
          <w:rFonts w:ascii="Times New Roman" w:eastAsia="Times New Roman" w:hAnsi="Times New Roman"/>
          <w:color w:val="000000"/>
          <w:spacing w:val="-4"/>
          <w:sz w:val="24"/>
          <w:szCs w:val="24"/>
          <w:lang w:eastAsia="cs-CZ"/>
        </w:rPr>
        <w:t xml:space="preserve"> (</w:t>
      </w:r>
      <w:r w:rsidR="003F5988">
        <w:rPr>
          <w:rFonts w:ascii="Times New Roman" w:eastAsia="Times New Roman" w:hAnsi="Times New Roman"/>
          <w:color w:val="000000"/>
          <w:spacing w:val="-4"/>
          <w:sz w:val="24"/>
          <w:szCs w:val="24"/>
          <w:lang w:eastAsia="cs-CZ"/>
        </w:rPr>
        <w:t xml:space="preserve">Dotázal se na aktuální situaci </w:t>
      </w:r>
      <w:r w:rsidR="00271025">
        <w:rPr>
          <w:rFonts w:ascii="Times New Roman" w:eastAsia="Times New Roman" w:hAnsi="Times New Roman"/>
          <w:color w:val="000000"/>
          <w:spacing w:val="-4"/>
          <w:sz w:val="24"/>
          <w:szCs w:val="24"/>
          <w:lang w:eastAsia="cs-CZ"/>
        </w:rPr>
        <w:t xml:space="preserve">ve věci </w:t>
      </w:r>
      <w:r w:rsidR="003F5988">
        <w:rPr>
          <w:rFonts w:ascii="Times New Roman" w:eastAsia="Times New Roman" w:hAnsi="Times New Roman"/>
          <w:color w:val="000000"/>
          <w:spacing w:val="-4"/>
          <w:sz w:val="24"/>
          <w:szCs w:val="24"/>
          <w:lang w:eastAsia="cs-CZ"/>
        </w:rPr>
        <w:t>výstavby nového sídla NKÚ</w:t>
      </w:r>
      <w:r w:rsidR="00271025">
        <w:rPr>
          <w:rFonts w:ascii="Times New Roman" w:eastAsia="Times New Roman" w:hAnsi="Times New Roman"/>
          <w:color w:val="000000"/>
          <w:spacing w:val="-4"/>
          <w:sz w:val="24"/>
          <w:szCs w:val="24"/>
          <w:lang w:eastAsia="cs-CZ"/>
        </w:rPr>
        <w:t>.</w:t>
      </w:r>
      <w:r w:rsidR="00F424A0">
        <w:rPr>
          <w:rFonts w:ascii="Times New Roman" w:eastAsia="Times New Roman" w:hAnsi="Times New Roman"/>
          <w:color w:val="000000"/>
          <w:spacing w:val="-4"/>
          <w:sz w:val="24"/>
          <w:szCs w:val="24"/>
          <w:lang w:eastAsia="cs-CZ"/>
        </w:rPr>
        <w:t>)</w:t>
      </w:r>
      <w:r w:rsidR="00697677">
        <w:rPr>
          <w:rFonts w:ascii="Times New Roman" w:eastAsia="Times New Roman" w:hAnsi="Times New Roman"/>
          <w:color w:val="000000"/>
          <w:spacing w:val="-4"/>
          <w:sz w:val="24"/>
          <w:szCs w:val="24"/>
          <w:lang w:eastAsia="cs-CZ"/>
        </w:rPr>
        <w:t xml:space="preserve"> a</w:t>
      </w:r>
      <w:r w:rsidR="003F5988">
        <w:rPr>
          <w:rFonts w:ascii="Times New Roman" w:eastAsia="Times New Roman" w:hAnsi="Times New Roman"/>
          <w:color w:val="000000"/>
          <w:spacing w:val="-4"/>
          <w:sz w:val="24"/>
          <w:szCs w:val="24"/>
          <w:lang w:eastAsia="cs-CZ"/>
        </w:rPr>
        <w:t xml:space="preserve"> </w:t>
      </w:r>
      <w:r w:rsidR="003F5988">
        <w:rPr>
          <w:rFonts w:ascii="Times New Roman" w:eastAsia="Times New Roman" w:hAnsi="Times New Roman"/>
          <w:b/>
          <w:color w:val="000000"/>
          <w:spacing w:val="-4"/>
          <w:sz w:val="24"/>
          <w:szCs w:val="24"/>
          <w:lang w:eastAsia="cs-CZ"/>
        </w:rPr>
        <w:t>prezident NKÚ M. </w:t>
      </w:r>
      <w:r w:rsidR="003F5988" w:rsidRPr="00F424A0">
        <w:rPr>
          <w:rFonts w:ascii="Times New Roman" w:eastAsia="Times New Roman" w:hAnsi="Times New Roman"/>
          <w:b/>
          <w:color w:val="000000"/>
          <w:spacing w:val="-4"/>
          <w:sz w:val="24"/>
          <w:szCs w:val="24"/>
          <w:lang w:eastAsia="cs-CZ"/>
        </w:rPr>
        <w:t>Kala</w:t>
      </w:r>
      <w:r w:rsidR="003F5988">
        <w:rPr>
          <w:rFonts w:ascii="Times New Roman" w:eastAsia="Times New Roman" w:hAnsi="Times New Roman"/>
          <w:color w:val="000000"/>
          <w:spacing w:val="-4"/>
          <w:sz w:val="24"/>
          <w:szCs w:val="24"/>
          <w:lang w:eastAsia="cs-CZ"/>
        </w:rPr>
        <w:t xml:space="preserve"> (Uvedl, že ministr financí předložil materiál do připomínkového řízení. NKÚ </w:t>
      </w:r>
      <w:r w:rsidR="00271025">
        <w:rPr>
          <w:rFonts w:ascii="Times New Roman" w:eastAsia="Times New Roman" w:hAnsi="Times New Roman"/>
          <w:color w:val="000000"/>
          <w:spacing w:val="-4"/>
          <w:sz w:val="24"/>
          <w:szCs w:val="24"/>
          <w:lang w:eastAsia="cs-CZ"/>
        </w:rPr>
        <w:t xml:space="preserve">není oficiálním připomínkovým místem, ale </w:t>
      </w:r>
      <w:r w:rsidR="003F5988">
        <w:rPr>
          <w:rFonts w:ascii="Times New Roman" w:eastAsia="Times New Roman" w:hAnsi="Times New Roman"/>
          <w:color w:val="000000"/>
          <w:spacing w:val="-4"/>
          <w:sz w:val="24"/>
          <w:szCs w:val="24"/>
          <w:lang w:eastAsia="cs-CZ"/>
        </w:rPr>
        <w:t>chce uplatni</w:t>
      </w:r>
      <w:r w:rsidR="00BF7606">
        <w:rPr>
          <w:rFonts w:ascii="Times New Roman" w:eastAsia="Times New Roman" w:hAnsi="Times New Roman"/>
          <w:color w:val="000000"/>
          <w:spacing w:val="-4"/>
          <w:sz w:val="24"/>
          <w:szCs w:val="24"/>
          <w:lang w:eastAsia="cs-CZ"/>
        </w:rPr>
        <w:t>t cca 6 zásadních připomínek.</w:t>
      </w:r>
      <w:r w:rsidR="00271025">
        <w:rPr>
          <w:rFonts w:ascii="Times New Roman" w:eastAsia="Times New Roman" w:hAnsi="Times New Roman"/>
          <w:color w:val="000000"/>
          <w:spacing w:val="-4"/>
          <w:sz w:val="24"/>
          <w:szCs w:val="24"/>
          <w:lang w:eastAsia="cs-CZ"/>
        </w:rPr>
        <w:t xml:space="preserve"> Po vypořádání všech připomínek bude materiál </w:t>
      </w:r>
      <w:r w:rsidR="00271025">
        <w:rPr>
          <w:rFonts w:ascii="Times New Roman" w:eastAsia="Times New Roman" w:hAnsi="Times New Roman"/>
          <w:color w:val="000000"/>
          <w:spacing w:val="-4"/>
          <w:sz w:val="24"/>
          <w:szCs w:val="24"/>
          <w:lang w:eastAsia="cs-CZ"/>
        </w:rPr>
        <w:lastRenderedPageBreak/>
        <w:t>schvalovat vláda. Uvedl, že předpokládá schválení vládou, ale pak bude stejně potřeba součinnost MF.</w:t>
      </w:r>
      <w:r w:rsidR="00BF7606">
        <w:rPr>
          <w:rFonts w:ascii="Times New Roman" w:eastAsia="Times New Roman" w:hAnsi="Times New Roman"/>
          <w:color w:val="000000"/>
          <w:spacing w:val="-4"/>
          <w:sz w:val="24"/>
          <w:szCs w:val="24"/>
          <w:lang w:eastAsia="cs-CZ"/>
        </w:rPr>
        <w:t>)</w:t>
      </w:r>
      <w:r w:rsidR="00697677">
        <w:rPr>
          <w:rFonts w:ascii="Times New Roman" w:eastAsia="Times New Roman" w:hAnsi="Times New Roman"/>
          <w:color w:val="000000"/>
          <w:spacing w:val="-4"/>
          <w:sz w:val="24"/>
          <w:szCs w:val="24"/>
          <w:lang w:eastAsia="cs-CZ"/>
        </w:rPr>
        <w:t>.</w:t>
      </w:r>
    </w:p>
    <w:p w:rsidR="0061500D" w:rsidRDefault="0061500D">
      <w:pPr>
        <w:spacing w:after="0" w:line="240" w:lineRule="auto"/>
        <w:jc w:val="both"/>
        <w:rPr>
          <w:rFonts w:ascii="Times New Roman" w:eastAsia="Times New Roman" w:hAnsi="Times New Roman"/>
          <w:color w:val="000000"/>
          <w:spacing w:val="-4"/>
          <w:sz w:val="24"/>
          <w:szCs w:val="24"/>
          <w:lang w:eastAsia="cs-CZ"/>
        </w:rPr>
      </w:pPr>
    </w:p>
    <w:p w:rsidR="0061500D" w:rsidRDefault="001800B1">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V podrobné rozpravě </w:t>
      </w:r>
      <w:r>
        <w:rPr>
          <w:rFonts w:ascii="Times New Roman" w:eastAsia="Times New Roman" w:hAnsi="Times New Roman"/>
          <w:b/>
          <w:bCs/>
          <w:color w:val="000000"/>
          <w:sz w:val="24"/>
          <w:szCs w:val="24"/>
          <w:lang w:eastAsia="cs-CZ"/>
        </w:rPr>
        <w:t>předseda – zpravodaj výboru V. Koníček</w:t>
      </w:r>
      <w:r>
        <w:rPr>
          <w:rFonts w:ascii="Times New Roman" w:eastAsia="Times New Roman" w:hAnsi="Times New Roman"/>
          <w:color w:val="000000"/>
          <w:sz w:val="24"/>
          <w:szCs w:val="24"/>
          <w:lang w:eastAsia="cs-CZ"/>
        </w:rPr>
        <w:t xml:space="preserve"> navrhl usnesení následujícího znění:</w:t>
      </w:r>
    </w:p>
    <w:p w:rsidR="00F424A0" w:rsidRPr="00F424A0" w:rsidRDefault="00F424A0" w:rsidP="00F424A0">
      <w:pPr>
        <w:pStyle w:val="western"/>
        <w:rPr>
          <w:i/>
          <w:spacing w:val="-4"/>
          <w:sz w:val="24"/>
          <w:szCs w:val="24"/>
        </w:rPr>
      </w:pPr>
      <w:r w:rsidRPr="00F424A0">
        <w:rPr>
          <w:i/>
          <w:spacing w:val="-4"/>
          <w:sz w:val="24"/>
          <w:szCs w:val="24"/>
        </w:rPr>
        <w:t>Kontrolní výbor Poslanecké sněmovny Parlamentu ČR po úvodním výkladu prezidenta Nejvyššího kontrolního úřadu Miloslava Kaly, zpravodajské zprávě poslance Vladimíra Koníčka a po rozpravě</w:t>
      </w:r>
    </w:p>
    <w:p w:rsidR="00F424A0" w:rsidRPr="00F424A0" w:rsidRDefault="00F424A0" w:rsidP="00F424A0">
      <w:pPr>
        <w:pStyle w:val="Odstavecseseznamem"/>
        <w:numPr>
          <w:ilvl w:val="0"/>
          <w:numId w:val="29"/>
        </w:numPr>
        <w:suppressAutoHyphens w:val="0"/>
        <w:spacing w:after="0" w:line="240" w:lineRule="auto"/>
        <w:ind w:left="567" w:hanging="567"/>
        <w:jc w:val="both"/>
        <w:rPr>
          <w:rFonts w:ascii="Times New Roman" w:eastAsia="Times New Roman" w:hAnsi="Times New Roman"/>
          <w:i/>
          <w:color w:val="000000"/>
          <w:sz w:val="24"/>
          <w:szCs w:val="24"/>
          <w:lang w:eastAsia="cs-CZ"/>
        </w:rPr>
      </w:pPr>
      <w:r w:rsidRPr="00F424A0">
        <w:rPr>
          <w:rFonts w:ascii="Times New Roman" w:eastAsia="Times New Roman" w:hAnsi="Times New Roman"/>
          <w:bCs/>
          <w:i/>
          <w:color w:val="000000"/>
          <w:spacing w:val="-4"/>
          <w:sz w:val="24"/>
          <w:szCs w:val="24"/>
          <w:lang w:eastAsia="cs-CZ"/>
        </w:rPr>
        <w:t xml:space="preserve"> </w:t>
      </w:r>
      <w:r w:rsidRPr="00F424A0">
        <w:rPr>
          <w:rFonts w:ascii="Times New Roman" w:eastAsia="Times New Roman" w:hAnsi="Times New Roman"/>
          <w:bCs/>
          <w:i/>
          <w:color w:val="000000"/>
          <w:spacing w:val="80"/>
          <w:sz w:val="24"/>
          <w:szCs w:val="24"/>
          <w:lang w:eastAsia="cs-CZ"/>
        </w:rPr>
        <w:t>bere na vědomí</w:t>
      </w:r>
      <w:r w:rsidRPr="00F424A0">
        <w:rPr>
          <w:rFonts w:ascii="Times New Roman" w:eastAsia="Times New Roman" w:hAnsi="Times New Roman"/>
          <w:i/>
          <w:color w:val="000000"/>
          <w:sz w:val="24"/>
          <w:szCs w:val="24"/>
          <w:lang w:eastAsia="cs-CZ"/>
        </w:rPr>
        <w:t xml:space="preserve"> Výroční zprávu Nejvyššího kontrolního úřadu za rok 2015; </w:t>
      </w:r>
    </w:p>
    <w:p w:rsidR="00F424A0" w:rsidRPr="00F424A0" w:rsidRDefault="00F424A0" w:rsidP="00AD68F2">
      <w:pPr>
        <w:pStyle w:val="Odstavecseseznamem"/>
        <w:numPr>
          <w:ilvl w:val="0"/>
          <w:numId w:val="29"/>
        </w:numPr>
        <w:spacing w:after="0"/>
        <w:ind w:left="567" w:hanging="567"/>
        <w:jc w:val="both"/>
        <w:rPr>
          <w:rFonts w:ascii="Times New Roman" w:eastAsia="Times New Roman" w:hAnsi="Times New Roman"/>
          <w:i/>
          <w:color w:val="000000"/>
          <w:sz w:val="24"/>
          <w:szCs w:val="24"/>
          <w:lang w:eastAsia="cs-CZ"/>
        </w:rPr>
      </w:pPr>
      <w:r w:rsidRPr="00F424A0">
        <w:rPr>
          <w:rFonts w:ascii="Times New Roman" w:eastAsia="Times New Roman" w:hAnsi="Times New Roman"/>
          <w:bCs/>
          <w:i/>
          <w:color w:val="000000"/>
          <w:spacing w:val="80"/>
          <w:sz w:val="24"/>
          <w:szCs w:val="24"/>
          <w:lang w:eastAsia="cs-CZ"/>
        </w:rPr>
        <w:t>zmocňuje</w:t>
      </w:r>
      <w:r w:rsidRPr="00F424A0">
        <w:rPr>
          <w:rFonts w:ascii="Times New Roman" w:eastAsia="Times New Roman" w:hAnsi="Times New Roman"/>
          <w:i/>
          <w:color w:val="000000"/>
          <w:spacing w:val="80"/>
          <w:sz w:val="24"/>
          <w:szCs w:val="24"/>
          <w:lang w:eastAsia="cs-CZ"/>
        </w:rPr>
        <w:t xml:space="preserve"> </w:t>
      </w:r>
      <w:r w:rsidRPr="00F424A0">
        <w:rPr>
          <w:rFonts w:ascii="Times New Roman" w:eastAsia="Times New Roman" w:hAnsi="Times New Roman"/>
          <w:i/>
          <w:color w:val="000000"/>
          <w:sz w:val="24"/>
          <w:szCs w:val="24"/>
          <w:lang w:eastAsia="cs-CZ"/>
        </w:rPr>
        <w:t>předsedu výboru, aby s tímto usnesením seznámil prezidenta Nejvyššího kontrolního úřadu.</w:t>
      </w:r>
    </w:p>
    <w:p w:rsidR="008E1E20" w:rsidRPr="007652DE" w:rsidRDefault="008E1E20" w:rsidP="00AD68F2">
      <w:pPr>
        <w:spacing w:after="0" w:line="240" w:lineRule="auto"/>
        <w:jc w:val="both"/>
        <w:rPr>
          <w:rFonts w:ascii="Times New Roman" w:eastAsia="Times New Roman" w:hAnsi="Times New Roman"/>
          <w:i/>
          <w:color w:val="000000"/>
          <w:spacing w:val="-4"/>
          <w:sz w:val="24"/>
          <w:szCs w:val="24"/>
          <w:lang w:eastAsia="cs-CZ"/>
        </w:rPr>
      </w:pPr>
    </w:p>
    <w:p w:rsidR="0061500D" w:rsidRPr="007652DE" w:rsidRDefault="001800B1" w:rsidP="00AD68F2">
      <w:pPr>
        <w:spacing w:after="0" w:line="240" w:lineRule="auto"/>
        <w:ind w:firstLine="709"/>
        <w:jc w:val="both"/>
        <w:rPr>
          <w:rFonts w:ascii="Times New Roman" w:eastAsia="Times New Roman" w:hAnsi="Times New Roman"/>
          <w:color w:val="000000"/>
          <w:sz w:val="24"/>
          <w:szCs w:val="24"/>
          <w:lang w:eastAsia="cs-CZ"/>
        </w:rPr>
      </w:pPr>
      <w:r w:rsidRPr="007652DE">
        <w:rPr>
          <w:rFonts w:ascii="Times New Roman" w:eastAsia="Times New Roman" w:hAnsi="Times New Roman"/>
          <w:color w:val="000000"/>
          <w:sz w:val="24"/>
          <w:szCs w:val="24"/>
          <w:lang w:eastAsia="cs-CZ"/>
        </w:rPr>
        <w:t xml:space="preserve">S takto navrženým usnesením byl vysloven souhlas a bylo přijato </w:t>
      </w:r>
      <w:r w:rsidR="00A14B10" w:rsidRPr="007652DE">
        <w:rPr>
          <w:rFonts w:ascii="Times New Roman" w:eastAsia="Times New Roman" w:hAnsi="Times New Roman"/>
          <w:color w:val="000000"/>
          <w:sz w:val="24"/>
          <w:szCs w:val="24"/>
          <w:u w:val="single"/>
          <w:lang w:eastAsia="cs-CZ"/>
        </w:rPr>
        <w:t xml:space="preserve">usnesení </w:t>
      </w:r>
      <w:r w:rsidR="00F424A0">
        <w:rPr>
          <w:rFonts w:ascii="Times New Roman" w:eastAsia="Times New Roman" w:hAnsi="Times New Roman"/>
          <w:color w:val="000000"/>
          <w:sz w:val="24"/>
          <w:szCs w:val="24"/>
          <w:u w:val="single"/>
          <w:lang w:eastAsia="cs-CZ"/>
        </w:rPr>
        <w:t>č. 190</w:t>
      </w:r>
      <w:r w:rsidR="00F7254F">
        <w:rPr>
          <w:rFonts w:ascii="Times New Roman" w:eastAsia="Times New Roman" w:hAnsi="Times New Roman"/>
          <w:color w:val="000000"/>
          <w:sz w:val="24"/>
          <w:szCs w:val="24"/>
          <w:lang w:eastAsia="cs-CZ"/>
        </w:rPr>
        <w:t xml:space="preserve"> (</w:t>
      </w:r>
      <w:r w:rsidR="00F424A0">
        <w:rPr>
          <w:rFonts w:ascii="Times New Roman" w:eastAsia="Times New Roman" w:hAnsi="Times New Roman"/>
          <w:color w:val="000000"/>
          <w:sz w:val="24"/>
          <w:szCs w:val="24"/>
          <w:lang w:eastAsia="cs-CZ"/>
        </w:rPr>
        <w:t>7</w:t>
      </w:r>
      <w:r w:rsidR="00F7254F">
        <w:rPr>
          <w:rFonts w:ascii="Times New Roman" w:eastAsia="Times New Roman" w:hAnsi="Times New Roman"/>
          <w:color w:val="000000"/>
          <w:sz w:val="24"/>
          <w:szCs w:val="24"/>
          <w:lang w:eastAsia="cs-CZ"/>
        </w:rPr>
        <w:t> pro</w:t>
      </w:r>
      <w:r w:rsidRPr="007652DE">
        <w:rPr>
          <w:rFonts w:ascii="Times New Roman" w:eastAsia="Times New Roman" w:hAnsi="Times New Roman"/>
          <w:color w:val="000000"/>
          <w:sz w:val="24"/>
          <w:szCs w:val="24"/>
          <w:lang w:eastAsia="cs-CZ"/>
        </w:rPr>
        <w:t>; 0</w:t>
      </w:r>
      <w:r w:rsidR="00F7254F">
        <w:rPr>
          <w:rFonts w:ascii="Times New Roman" w:eastAsia="Times New Roman" w:hAnsi="Times New Roman"/>
          <w:color w:val="000000"/>
          <w:sz w:val="24"/>
          <w:szCs w:val="24"/>
          <w:lang w:eastAsia="cs-CZ"/>
        </w:rPr>
        <w:t xml:space="preserve"> proti</w:t>
      </w:r>
      <w:r w:rsidRPr="007652DE">
        <w:rPr>
          <w:rFonts w:ascii="Times New Roman" w:eastAsia="Times New Roman" w:hAnsi="Times New Roman"/>
          <w:color w:val="000000"/>
          <w:sz w:val="24"/>
          <w:szCs w:val="24"/>
          <w:lang w:eastAsia="cs-CZ"/>
        </w:rPr>
        <w:t>; 0</w:t>
      </w:r>
      <w:r w:rsidR="00F7254F">
        <w:rPr>
          <w:rFonts w:ascii="Times New Roman" w:eastAsia="Times New Roman" w:hAnsi="Times New Roman"/>
          <w:color w:val="000000"/>
          <w:sz w:val="24"/>
          <w:szCs w:val="24"/>
          <w:lang w:eastAsia="cs-CZ"/>
        </w:rPr>
        <w:t xml:space="preserve"> se zdrželo</w:t>
      </w:r>
      <w:r w:rsidRPr="007652DE">
        <w:rPr>
          <w:rFonts w:ascii="Times New Roman" w:eastAsia="Times New Roman" w:hAnsi="Times New Roman"/>
          <w:color w:val="000000"/>
          <w:sz w:val="24"/>
          <w:szCs w:val="24"/>
          <w:lang w:eastAsia="cs-CZ"/>
        </w:rPr>
        <w:t xml:space="preserve">). Hlasování se zúčastnili: </w:t>
      </w:r>
      <w:r w:rsidR="000A6B0C" w:rsidRPr="007652DE">
        <w:rPr>
          <w:rFonts w:ascii="Times New Roman" w:eastAsia="Times New Roman" w:hAnsi="Times New Roman"/>
          <w:color w:val="000000"/>
          <w:sz w:val="24"/>
          <w:szCs w:val="24"/>
          <w:lang w:eastAsia="cs-CZ"/>
        </w:rPr>
        <w:t xml:space="preserve">posl. V. Koníček, </w:t>
      </w:r>
      <w:r w:rsidR="00A14B10" w:rsidRPr="007652DE">
        <w:rPr>
          <w:rFonts w:ascii="Times New Roman" w:eastAsia="Times New Roman" w:hAnsi="Times New Roman"/>
          <w:color w:val="000000"/>
          <w:sz w:val="24"/>
          <w:szCs w:val="24"/>
          <w:lang w:eastAsia="cs-CZ"/>
        </w:rPr>
        <w:t>posl. J. Lobkowicz, posl. J. Lorencová,</w:t>
      </w:r>
      <w:r w:rsidR="000A6B0C" w:rsidRPr="007652DE">
        <w:rPr>
          <w:rFonts w:ascii="Times New Roman" w:eastAsia="Times New Roman" w:hAnsi="Times New Roman"/>
          <w:color w:val="000000"/>
          <w:sz w:val="24"/>
          <w:szCs w:val="24"/>
          <w:lang w:eastAsia="cs-CZ"/>
        </w:rPr>
        <w:t xml:space="preserve"> posl. K. Matušovská, posl. S. Pfléger, posl. Š. Stupčuk, posl. </w:t>
      </w:r>
      <w:r w:rsidR="00F430DE">
        <w:rPr>
          <w:rFonts w:ascii="Times New Roman" w:eastAsia="Times New Roman" w:hAnsi="Times New Roman"/>
          <w:color w:val="000000"/>
          <w:sz w:val="24"/>
          <w:szCs w:val="24"/>
          <w:lang w:eastAsia="cs-CZ"/>
        </w:rPr>
        <w:t>J.Štětina</w:t>
      </w:r>
      <w:r w:rsidRPr="007652DE">
        <w:rPr>
          <w:rFonts w:ascii="Times New Roman" w:eastAsia="Times New Roman" w:hAnsi="Times New Roman"/>
          <w:color w:val="000000"/>
          <w:sz w:val="24"/>
          <w:szCs w:val="24"/>
          <w:lang w:eastAsia="cs-CZ"/>
        </w:rPr>
        <w:t xml:space="preserve"> </w:t>
      </w:r>
      <w:r w:rsidR="00A14B10" w:rsidRPr="007652DE">
        <w:rPr>
          <w:rFonts w:ascii="Times New Roman" w:eastAsia="Times New Roman" w:hAnsi="Times New Roman"/>
          <w:color w:val="000000"/>
          <w:sz w:val="24"/>
          <w:szCs w:val="24"/>
          <w:lang w:eastAsia="cs-CZ"/>
        </w:rPr>
        <w:t xml:space="preserve">/viz příloha zápisu </w:t>
      </w:r>
      <w:r w:rsidR="00F7254F">
        <w:rPr>
          <w:rFonts w:ascii="Times New Roman" w:eastAsia="Times New Roman" w:hAnsi="Times New Roman"/>
          <w:color w:val="000000"/>
          <w:sz w:val="24"/>
          <w:szCs w:val="24"/>
          <w:lang w:eastAsia="cs-CZ"/>
        </w:rPr>
        <w:t xml:space="preserve">č. 1, </w:t>
      </w:r>
      <w:r w:rsidR="00F430DE">
        <w:rPr>
          <w:rFonts w:ascii="Times New Roman" w:eastAsia="Times New Roman" w:hAnsi="Times New Roman"/>
          <w:color w:val="000000"/>
          <w:sz w:val="24"/>
          <w:szCs w:val="24"/>
          <w:lang w:eastAsia="cs-CZ"/>
        </w:rPr>
        <w:t>str. 2</w:t>
      </w:r>
      <w:r w:rsidRPr="007652DE">
        <w:rPr>
          <w:rFonts w:ascii="Times New Roman" w:eastAsia="Times New Roman" w:hAnsi="Times New Roman"/>
          <w:color w:val="000000"/>
          <w:sz w:val="24"/>
          <w:szCs w:val="24"/>
          <w:lang w:eastAsia="cs-CZ"/>
        </w:rPr>
        <w:t>/.</w:t>
      </w:r>
    </w:p>
    <w:p w:rsidR="0061500D" w:rsidRPr="007652DE" w:rsidRDefault="0061500D">
      <w:pPr>
        <w:spacing w:after="0" w:line="240" w:lineRule="auto"/>
        <w:jc w:val="both"/>
        <w:rPr>
          <w:rFonts w:ascii="Times New Roman" w:eastAsia="Times New Roman" w:hAnsi="Times New Roman"/>
          <w:color w:val="000000"/>
          <w:spacing w:val="-4"/>
          <w:sz w:val="24"/>
          <w:szCs w:val="24"/>
          <w:lang w:eastAsia="cs-CZ"/>
        </w:rPr>
      </w:pPr>
    </w:p>
    <w:p w:rsidR="00FA1B5F" w:rsidRDefault="00FA1B5F">
      <w:pPr>
        <w:spacing w:after="0" w:line="240" w:lineRule="auto"/>
        <w:jc w:val="both"/>
        <w:rPr>
          <w:rFonts w:ascii="Times New Roman" w:eastAsia="Times New Roman" w:hAnsi="Times New Roman"/>
          <w:color w:val="000000"/>
          <w:spacing w:val="-4"/>
          <w:sz w:val="24"/>
          <w:szCs w:val="24"/>
          <w:lang w:eastAsia="cs-CZ"/>
        </w:rPr>
      </w:pPr>
    </w:p>
    <w:p w:rsidR="00D62090" w:rsidRDefault="00D62090">
      <w:pPr>
        <w:spacing w:after="0" w:line="240" w:lineRule="auto"/>
        <w:jc w:val="both"/>
        <w:rPr>
          <w:rFonts w:ascii="Times New Roman" w:eastAsia="Times New Roman" w:hAnsi="Times New Roman"/>
          <w:color w:val="000000"/>
          <w:spacing w:val="-4"/>
          <w:sz w:val="24"/>
          <w:szCs w:val="24"/>
          <w:lang w:eastAsia="cs-CZ"/>
        </w:rPr>
      </w:pPr>
    </w:p>
    <w:p w:rsidR="0026599C" w:rsidRDefault="0026599C">
      <w:pPr>
        <w:spacing w:after="0" w:line="240" w:lineRule="auto"/>
        <w:jc w:val="both"/>
        <w:rPr>
          <w:rFonts w:ascii="Times New Roman" w:eastAsia="Times New Roman" w:hAnsi="Times New Roman"/>
          <w:color w:val="000000"/>
          <w:spacing w:val="-4"/>
          <w:sz w:val="24"/>
          <w:szCs w:val="24"/>
          <w:lang w:eastAsia="cs-CZ"/>
        </w:rPr>
      </w:pPr>
    </w:p>
    <w:p w:rsidR="00D62090" w:rsidRDefault="00526EED" w:rsidP="00D62090">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4</w:t>
      </w:r>
      <w:r w:rsidR="00D62090">
        <w:rPr>
          <w:rFonts w:ascii="Times New Roman" w:eastAsia="Times New Roman" w:hAnsi="Times New Roman"/>
          <w:color w:val="000000"/>
          <w:sz w:val="24"/>
          <w:szCs w:val="24"/>
          <w:lang w:eastAsia="cs-CZ"/>
        </w:rPr>
        <w:t>.</w:t>
      </w:r>
    </w:p>
    <w:p w:rsidR="00D62090" w:rsidRDefault="00F7254F" w:rsidP="00D62090">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Kontrolní závěr Nejvyššího kontrolního úřadu z kontrolní akce č. 14/03 – Peněžní prostředky určené na rozvoj a modernizaci vodních cest a přístavů a na podporu multimodální nákladní přepravy</w:t>
      </w:r>
    </w:p>
    <w:p w:rsidR="00D62090" w:rsidRDefault="00D62090" w:rsidP="00D62090">
      <w:pPr>
        <w:spacing w:after="0" w:line="240" w:lineRule="auto"/>
        <w:jc w:val="both"/>
        <w:rPr>
          <w:rFonts w:ascii="Times New Roman" w:eastAsia="Times New Roman" w:hAnsi="Times New Roman"/>
          <w:color w:val="000000"/>
          <w:sz w:val="24"/>
          <w:szCs w:val="24"/>
          <w:lang w:eastAsia="cs-CZ"/>
        </w:rPr>
      </w:pPr>
    </w:p>
    <w:p w:rsidR="001E651E" w:rsidRDefault="00526EED" w:rsidP="00D62090">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úvodním </w:t>
      </w:r>
      <w:r w:rsidR="001E651E">
        <w:rPr>
          <w:rFonts w:ascii="Times New Roman" w:eastAsia="Times New Roman" w:hAnsi="Times New Roman"/>
          <w:color w:val="000000"/>
          <w:sz w:val="24"/>
          <w:szCs w:val="24"/>
          <w:lang w:eastAsia="cs-CZ"/>
        </w:rPr>
        <w:t xml:space="preserve">slovem k tomuto bodu vystoupil </w:t>
      </w:r>
      <w:r w:rsidR="001E651E" w:rsidRPr="001E651E">
        <w:rPr>
          <w:rFonts w:ascii="Times New Roman" w:eastAsia="Times New Roman" w:hAnsi="Times New Roman"/>
          <w:b/>
          <w:color w:val="000000"/>
          <w:sz w:val="24"/>
          <w:szCs w:val="24"/>
          <w:lang w:eastAsia="cs-CZ"/>
        </w:rPr>
        <w:t>prezident NKÚ M. Kala</w:t>
      </w:r>
      <w:r w:rsidR="001E651E">
        <w:rPr>
          <w:rFonts w:ascii="Times New Roman" w:eastAsia="Times New Roman" w:hAnsi="Times New Roman"/>
          <w:color w:val="000000"/>
          <w:sz w:val="24"/>
          <w:szCs w:val="24"/>
          <w:lang w:eastAsia="cs-CZ"/>
        </w:rPr>
        <w:t xml:space="preserve">. Uvedl, že </w:t>
      </w:r>
      <w:r w:rsidR="00001345">
        <w:rPr>
          <w:rFonts w:ascii="Times New Roman" w:eastAsia="Times New Roman" w:hAnsi="Times New Roman"/>
          <w:color w:val="000000"/>
          <w:sz w:val="24"/>
          <w:szCs w:val="24"/>
          <w:lang w:eastAsia="cs-CZ"/>
        </w:rPr>
        <w:t>cílem kontroly bylo prověřit poskytování, čerpání a použití peněžních prostředků určených na rozvoj a modernizaci vodních cest a přístavů a na podporu multimodální nákladní přepravy a dále prověřit spolehlivost a účinnost řídicího a kontrolního systému operačního programu Doprava. Kontrolovaným obdobím bylo období od roku 2009 do doby ukončení kontroly, v případě věcných souvislostí i období předch</w:t>
      </w:r>
      <w:r w:rsidR="00AE2F69">
        <w:rPr>
          <w:rFonts w:ascii="Times New Roman" w:eastAsia="Times New Roman" w:hAnsi="Times New Roman"/>
          <w:color w:val="000000"/>
          <w:sz w:val="24"/>
          <w:szCs w:val="24"/>
          <w:lang w:eastAsia="cs-CZ"/>
        </w:rPr>
        <w:t>ozí. Kontrolovanými osobami byly</w:t>
      </w:r>
      <w:r w:rsidR="00001345">
        <w:rPr>
          <w:rFonts w:ascii="Times New Roman" w:eastAsia="Times New Roman" w:hAnsi="Times New Roman"/>
          <w:color w:val="000000"/>
          <w:sz w:val="24"/>
          <w:szCs w:val="24"/>
          <w:lang w:eastAsia="cs-CZ"/>
        </w:rPr>
        <w:t xml:space="preserve"> Ministerstvo dopravy, Státní fond dopravní infrastruktury a Ředitelství vodních cest ČR. </w:t>
      </w:r>
      <w:r w:rsidR="000E6106">
        <w:rPr>
          <w:rFonts w:ascii="Times New Roman" w:eastAsia="Times New Roman" w:hAnsi="Times New Roman"/>
          <w:color w:val="000000"/>
          <w:sz w:val="24"/>
          <w:szCs w:val="24"/>
          <w:lang w:eastAsia="cs-CZ"/>
        </w:rPr>
        <w:t xml:space="preserve">Námitky proti kontrolnímu protokolu, které podaly MF, SFDI a ŘVC, byly vypořádány vedoucími skupin kontrolujících rozhodnutími o námitkách. </w:t>
      </w:r>
      <w:r w:rsidR="00001345">
        <w:rPr>
          <w:rFonts w:ascii="Times New Roman" w:eastAsia="Times New Roman" w:hAnsi="Times New Roman"/>
          <w:color w:val="000000"/>
          <w:sz w:val="24"/>
          <w:szCs w:val="24"/>
          <w:lang w:eastAsia="cs-CZ"/>
        </w:rPr>
        <w:t>Kontrolní akci řídil a kontrol</w:t>
      </w:r>
      <w:r w:rsidR="00AD68F2">
        <w:rPr>
          <w:rFonts w:ascii="Times New Roman" w:eastAsia="Times New Roman" w:hAnsi="Times New Roman"/>
          <w:color w:val="000000"/>
          <w:sz w:val="24"/>
          <w:szCs w:val="24"/>
          <w:lang w:eastAsia="cs-CZ"/>
        </w:rPr>
        <w:t>ní závěr vypracoval člen NKÚ K. </w:t>
      </w:r>
      <w:r w:rsidR="00001345">
        <w:rPr>
          <w:rFonts w:ascii="Times New Roman" w:eastAsia="Times New Roman" w:hAnsi="Times New Roman"/>
          <w:color w:val="000000"/>
          <w:sz w:val="24"/>
          <w:szCs w:val="24"/>
          <w:lang w:eastAsia="cs-CZ"/>
        </w:rPr>
        <w:t>Sehoř.</w:t>
      </w:r>
      <w:r w:rsidR="007301FB">
        <w:rPr>
          <w:rFonts w:ascii="Times New Roman" w:eastAsia="Times New Roman" w:hAnsi="Times New Roman"/>
          <w:color w:val="000000"/>
          <w:sz w:val="24"/>
          <w:szCs w:val="24"/>
          <w:lang w:eastAsia="cs-CZ"/>
        </w:rPr>
        <w:t xml:space="preserve"> NK</w:t>
      </w:r>
      <w:r w:rsidR="003F7584">
        <w:rPr>
          <w:rFonts w:ascii="Times New Roman" w:eastAsia="Times New Roman" w:hAnsi="Times New Roman"/>
          <w:color w:val="000000"/>
          <w:sz w:val="24"/>
          <w:szCs w:val="24"/>
          <w:lang w:eastAsia="cs-CZ"/>
        </w:rPr>
        <w:t>Ú</w:t>
      </w:r>
      <w:r w:rsidR="007301FB">
        <w:rPr>
          <w:rFonts w:ascii="Times New Roman" w:eastAsia="Times New Roman" w:hAnsi="Times New Roman"/>
          <w:color w:val="000000"/>
          <w:sz w:val="24"/>
          <w:szCs w:val="24"/>
          <w:lang w:eastAsia="cs-CZ"/>
        </w:rPr>
        <w:t xml:space="preserve"> zkontroloval působení MD, SFDI a ŘVC zejména při přípravě a výstavbě tří finančně</w:t>
      </w:r>
      <w:r w:rsidR="0073563B">
        <w:rPr>
          <w:rFonts w:ascii="Times New Roman" w:eastAsia="Times New Roman" w:hAnsi="Times New Roman"/>
          <w:color w:val="000000"/>
          <w:sz w:val="24"/>
          <w:szCs w:val="24"/>
          <w:lang w:eastAsia="cs-CZ"/>
        </w:rPr>
        <w:t xml:space="preserve"> nejvýznamnějších projektů na labské a vltavské vodní cestě, jednalo se o:</w:t>
      </w:r>
    </w:p>
    <w:p w:rsidR="0073563B" w:rsidRDefault="0073563B" w:rsidP="0073563B">
      <w:pPr>
        <w:pStyle w:val="Odstavecseseznamem"/>
        <w:numPr>
          <w:ilvl w:val="0"/>
          <w:numId w:val="32"/>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rekonstrukci železničního mostu v Kolíně,</w:t>
      </w:r>
    </w:p>
    <w:p w:rsidR="0073563B" w:rsidRDefault="0073563B" w:rsidP="0073563B">
      <w:pPr>
        <w:pStyle w:val="Odstavecseseznamem"/>
        <w:numPr>
          <w:ilvl w:val="0"/>
          <w:numId w:val="32"/>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dokončení vltavské vodní cesty v úseku České Budějovice – Týn nad Vltavou,</w:t>
      </w:r>
    </w:p>
    <w:p w:rsidR="0073563B" w:rsidRDefault="0073563B" w:rsidP="0073563B">
      <w:pPr>
        <w:pStyle w:val="Odstavecseseznamem"/>
        <w:numPr>
          <w:ilvl w:val="0"/>
          <w:numId w:val="32"/>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modernizaci přístavu v Ústí nad Labem – Vaňov.</w:t>
      </w:r>
    </w:p>
    <w:p w:rsidR="0073563B" w:rsidRPr="0073563B" w:rsidRDefault="0073563B" w:rsidP="0073563B">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Přestože jedním z cílů prior</w:t>
      </w:r>
      <w:r w:rsidR="002368C7">
        <w:rPr>
          <w:rFonts w:ascii="Times New Roman" w:eastAsia="Times New Roman" w:hAnsi="Times New Roman"/>
          <w:color w:val="000000"/>
          <w:sz w:val="24"/>
          <w:szCs w:val="24"/>
          <w:lang w:eastAsia="cs-CZ"/>
        </w:rPr>
        <w:t>itní osy 6 operačního programu Doprava</w:t>
      </w:r>
      <w:r>
        <w:rPr>
          <w:rFonts w:ascii="Times New Roman" w:eastAsia="Times New Roman" w:hAnsi="Times New Roman"/>
          <w:color w:val="000000"/>
          <w:sz w:val="24"/>
          <w:szCs w:val="24"/>
          <w:lang w:eastAsia="cs-CZ"/>
        </w:rPr>
        <w:t xml:space="preserve">, z níž byla modernizace vodních cest především financována, bylo zvýšení podílu vodní dopravy na nákladní dopravě, tento podíl nadále zůstává zanedbatelný. V posledních pěti letech </w:t>
      </w:r>
      <w:r w:rsidR="00C36ED7">
        <w:rPr>
          <w:rFonts w:ascii="Times New Roman" w:eastAsia="Times New Roman" w:hAnsi="Times New Roman"/>
          <w:color w:val="000000"/>
          <w:sz w:val="24"/>
          <w:szCs w:val="24"/>
          <w:lang w:eastAsia="cs-CZ"/>
        </w:rPr>
        <w:t xml:space="preserve">(do roku 2014) </w:t>
      </w:r>
      <w:r>
        <w:rPr>
          <w:rFonts w:ascii="Times New Roman" w:eastAsia="Times New Roman" w:hAnsi="Times New Roman"/>
          <w:color w:val="000000"/>
          <w:sz w:val="24"/>
          <w:szCs w:val="24"/>
          <w:lang w:eastAsia="cs-CZ"/>
        </w:rPr>
        <w:t xml:space="preserve">dosáhl nejvýše 0,43 % objemu přepravovaného zboží v tunách. Počet překladišť napojených na vodní cesty se nezměnil.  Ministerstvo dopravy připouští, že další investice do modernizace labské vodní cesty pro nákladní dopravu postrádají smysl, pokud nebude dokončen projekt „plavební stupeň Děčín“, který řeší problematický plavební úsek na dolním Labi. Tento projekt přitom opakovaně naráží na závažné problémy při posuzování vlivu na životní prostředí, jeho výstavba byla již několikrát odložena a v současné době </w:t>
      </w:r>
      <w:r w:rsidR="00C36ED7">
        <w:rPr>
          <w:rFonts w:ascii="Times New Roman" w:eastAsia="Times New Roman" w:hAnsi="Times New Roman"/>
          <w:color w:val="000000"/>
          <w:sz w:val="24"/>
          <w:szCs w:val="24"/>
          <w:lang w:eastAsia="cs-CZ"/>
        </w:rPr>
        <w:t xml:space="preserve">byla naplánována </w:t>
      </w:r>
      <w:r>
        <w:rPr>
          <w:rFonts w:ascii="Times New Roman" w:eastAsia="Times New Roman" w:hAnsi="Times New Roman"/>
          <w:color w:val="000000"/>
          <w:sz w:val="24"/>
          <w:szCs w:val="24"/>
          <w:lang w:eastAsia="cs-CZ"/>
        </w:rPr>
        <w:t>na roky 2018 až 2021. Přesto Ministerstvo dopravy na středním toku Labe schválilo výstavbu řady projektů.</w:t>
      </w:r>
      <w:r w:rsidR="00AC30B3">
        <w:rPr>
          <w:rFonts w:ascii="Times New Roman" w:eastAsia="Times New Roman" w:hAnsi="Times New Roman"/>
          <w:color w:val="000000"/>
          <w:sz w:val="24"/>
          <w:szCs w:val="24"/>
          <w:lang w:eastAsia="cs-CZ"/>
        </w:rPr>
        <w:t xml:space="preserve"> Projednávání tohoto KZ vláda dne 27. 4. 2015 přerušila a uložila předložený materiál dopracovat. Následně </w:t>
      </w:r>
      <w:r w:rsidR="00AC30B3">
        <w:rPr>
          <w:rFonts w:ascii="Times New Roman" w:eastAsia="Times New Roman" w:hAnsi="Times New Roman"/>
          <w:color w:val="000000"/>
          <w:sz w:val="24"/>
          <w:szCs w:val="24"/>
          <w:lang w:eastAsia="cs-CZ"/>
        </w:rPr>
        <w:lastRenderedPageBreak/>
        <w:t>vláda dne 7. 12. 2015 přijala usnesení č. 1001, kterým uložila ministru dopravy zajistit realizaci navržených opatření.</w:t>
      </w:r>
    </w:p>
    <w:p w:rsidR="00C51CFB" w:rsidRDefault="00C51CFB" w:rsidP="00D62090">
      <w:pPr>
        <w:spacing w:after="0" w:line="240" w:lineRule="auto"/>
        <w:ind w:firstLine="708"/>
        <w:jc w:val="both"/>
        <w:rPr>
          <w:rFonts w:ascii="Times New Roman" w:eastAsia="Times New Roman" w:hAnsi="Times New Roman"/>
          <w:color w:val="000000"/>
          <w:sz w:val="24"/>
          <w:szCs w:val="24"/>
          <w:lang w:eastAsia="cs-CZ"/>
        </w:rPr>
      </w:pPr>
    </w:p>
    <w:p w:rsidR="00001345" w:rsidRDefault="00001345" w:rsidP="00D62090">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stanoviskem za Ministerstvo dopravy vystoupil </w:t>
      </w:r>
      <w:r w:rsidRPr="00001345">
        <w:rPr>
          <w:rFonts w:ascii="Times New Roman" w:eastAsia="Times New Roman" w:hAnsi="Times New Roman"/>
          <w:b/>
          <w:color w:val="000000"/>
          <w:sz w:val="24"/>
          <w:szCs w:val="24"/>
          <w:lang w:eastAsia="cs-CZ"/>
        </w:rPr>
        <w:t xml:space="preserve">náměstek ministra dopravy </w:t>
      </w:r>
      <w:r>
        <w:rPr>
          <w:rFonts w:ascii="Times New Roman" w:eastAsia="Times New Roman" w:hAnsi="Times New Roman"/>
          <w:b/>
          <w:color w:val="000000"/>
          <w:sz w:val="24"/>
          <w:szCs w:val="24"/>
          <w:lang w:eastAsia="cs-CZ"/>
        </w:rPr>
        <w:t>L. </w:t>
      </w:r>
      <w:r w:rsidRPr="00001345">
        <w:rPr>
          <w:rFonts w:ascii="Times New Roman" w:eastAsia="Times New Roman" w:hAnsi="Times New Roman"/>
          <w:b/>
          <w:color w:val="000000"/>
          <w:sz w:val="24"/>
          <w:szCs w:val="24"/>
          <w:lang w:eastAsia="cs-CZ"/>
        </w:rPr>
        <w:t>Němec.</w:t>
      </w:r>
      <w:r w:rsidR="00D95D61">
        <w:rPr>
          <w:rFonts w:ascii="Times New Roman" w:eastAsia="Times New Roman" w:hAnsi="Times New Roman"/>
          <w:color w:val="000000"/>
          <w:sz w:val="24"/>
          <w:szCs w:val="24"/>
          <w:lang w:eastAsia="cs-CZ"/>
        </w:rPr>
        <w:t xml:space="preserve"> Uvedl, že </w:t>
      </w:r>
      <w:r w:rsidR="00D73C12">
        <w:rPr>
          <w:rFonts w:ascii="Times New Roman" w:eastAsia="Times New Roman" w:hAnsi="Times New Roman"/>
          <w:color w:val="000000"/>
          <w:sz w:val="24"/>
          <w:szCs w:val="24"/>
          <w:lang w:eastAsia="cs-CZ"/>
        </w:rPr>
        <w:t>cílem kontroly bylo prověřit poskytování</w:t>
      </w:r>
      <w:r w:rsidR="00C02CB3">
        <w:rPr>
          <w:rFonts w:ascii="Times New Roman" w:eastAsia="Times New Roman" w:hAnsi="Times New Roman"/>
          <w:color w:val="000000"/>
          <w:sz w:val="24"/>
          <w:szCs w:val="24"/>
          <w:lang w:eastAsia="cs-CZ"/>
        </w:rPr>
        <w:t>,</w:t>
      </w:r>
      <w:r w:rsidR="00D73C12">
        <w:rPr>
          <w:rFonts w:ascii="Times New Roman" w:eastAsia="Times New Roman" w:hAnsi="Times New Roman"/>
          <w:color w:val="000000"/>
          <w:sz w:val="24"/>
          <w:szCs w:val="24"/>
          <w:lang w:eastAsia="cs-CZ"/>
        </w:rPr>
        <w:t xml:space="preserve"> čerpání a použití finančních prostředků na rozvoj a modernizaci vodních cest. Kontrolní závěr NKÚ poukazoval zejména na neaktuálnost a rozpory v</w:t>
      </w:r>
      <w:r w:rsidR="00102C20">
        <w:rPr>
          <w:rFonts w:ascii="Times New Roman" w:eastAsia="Times New Roman" w:hAnsi="Times New Roman"/>
          <w:color w:val="000000"/>
          <w:sz w:val="24"/>
          <w:szCs w:val="24"/>
          <w:lang w:eastAsia="cs-CZ"/>
        </w:rPr>
        <w:t> </w:t>
      </w:r>
      <w:r w:rsidR="00D73C12">
        <w:rPr>
          <w:rFonts w:ascii="Times New Roman" w:eastAsia="Times New Roman" w:hAnsi="Times New Roman"/>
          <w:color w:val="000000"/>
          <w:sz w:val="24"/>
          <w:szCs w:val="24"/>
          <w:lang w:eastAsia="cs-CZ"/>
        </w:rPr>
        <w:t>koncepční</w:t>
      </w:r>
      <w:r w:rsidR="00102C20">
        <w:rPr>
          <w:rFonts w:ascii="Times New Roman" w:eastAsia="Times New Roman" w:hAnsi="Times New Roman"/>
          <w:color w:val="000000"/>
          <w:sz w:val="24"/>
          <w:szCs w:val="24"/>
          <w:lang w:eastAsia="cs-CZ"/>
        </w:rPr>
        <w:t xml:space="preserve">ch </w:t>
      </w:r>
      <w:r w:rsidR="00D73C12">
        <w:rPr>
          <w:rFonts w:ascii="Times New Roman" w:eastAsia="Times New Roman" w:hAnsi="Times New Roman"/>
          <w:color w:val="000000"/>
          <w:sz w:val="24"/>
          <w:szCs w:val="24"/>
          <w:lang w:eastAsia="cs-CZ"/>
        </w:rPr>
        <w:t>materiál</w:t>
      </w:r>
      <w:r w:rsidR="00102C20">
        <w:rPr>
          <w:rFonts w:ascii="Times New Roman" w:eastAsia="Times New Roman" w:hAnsi="Times New Roman"/>
          <w:color w:val="000000"/>
          <w:sz w:val="24"/>
          <w:szCs w:val="24"/>
          <w:lang w:eastAsia="cs-CZ"/>
        </w:rPr>
        <w:t>ech</w:t>
      </w:r>
      <w:r w:rsidR="00D73C12">
        <w:rPr>
          <w:rFonts w:ascii="Times New Roman" w:eastAsia="Times New Roman" w:hAnsi="Times New Roman"/>
          <w:color w:val="000000"/>
          <w:sz w:val="24"/>
          <w:szCs w:val="24"/>
          <w:lang w:eastAsia="cs-CZ"/>
        </w:rPr>
        <w:t xml:space="preserve">, na nedostatečné metodické postupy pro hodnocení ekonomické efektivnosti investic a na absenci závazných pravidel pro minimalizaci nákladů (tzv. vyvolaných investic). </w:t>
      </w:r>
      <w:r w:rsidR="00836893">
        <w:rPr>
          <w:rFonts w:ascii="Times New Roman" w:eastAsia="Times New Roman" w:hAnsi="Times New Roman"/>
          <w:color w:val="000000"/>
          <w:sz w:val="24"/>
          <w:szCs w:val="24"/>
          <w:lang w:eastAsia="cs-CZ"/>
        </w:rPr>
        <w:t>MD zpracovalo k tomuto kontrolnímu závěru podrobné stanovisko, ve kterém poskytlo reakce k jednotlivým zjištěním, popis přijatý</w:t>
      </w:r>
      <w:r w:rsidR="00E572CD">
        <w:rPr>
          <w:rFonts w:ascii="Times New Roman" w:eastAsia="Times New Roman" w:hAnsi="Times New Roman"/>
          <w:color w:val="000000"/>
          <w:sz w:val="24"/>
          <w:szCs w:val="24"/>
          <w:lang w:eastAsia="cs-CZ"/>
        </w:rPr>
        <w:t>ch a realizovaných opatření a na</w:t>
      </w:r>
      <w:r w:rsidR="00836893">
        <w:rPr>
          <w:rFonts w:ascii="Times New Roman" w:eastAsia="Times New Roman" w:hAnsi="Times New Roman"/>
          <w:color w:val="000000"/>
          <w:sz w:val="24"/>
          <w:szCs w:val="24"/>
          <w:lang w:eastAsia="cs-CZ"/>
        </w:rPr>
        <w:t>vrh</w:t>
      </w:r>
      <w:r w:rsidR="00E572CD">
        <w:rPr>
          <w:rFonts w:ascii="Times New Roman" w:eastAsia="Times New Roman" w:hAnsi="Times New Roman"/>
          <w:color w:val="000000"/>
          <w:sz w:val="24"/>
          <w:szCs w:val="24"/>
          <w:lang w:eastAsia="cs-CZ"/>
        </w:rPr>
        <w:t>lo třináct</w:t>
      </w:r>
      <w:r w:rsidR="00836893">
        <w:rPr>
          <w:rFonts w:ascii="Times New Roman" w:eastAsia="Times New Roman" w:hAnsi="Times New Roman"/>
          <w:color w:val="000000"/>
          <w:sz w:val="24"/>
          <w:szCs w:val="24"/>
          <w:lang w:eastAsia="cs-CZ"/>
        </w:rPr>
        <w:t xml:space="preserve"> nových nápravných opatření. </w:t>
      </w:r>
      <w:r w:rsidR="002664A2">
        <w:rPr>
          <w:rFonts w:ascii="Times New Roman" w:eastAsia="Times New Roman" w:hAnsi="Times New Roman"/>
          <w:color w:val="000000"/>
          <w:sz w:val="24"/>
          <w:szCs w:val="24"/>
          <w:lang w:eastAsia="cs-CZ"/>
        </w:rPr>
        <w:t xml:space="preserve">Vláda uložila realizaci nápravných opatření. </w:t>
      </w:r>
      <w:r w:rsidR="00454DDF">
        <w:rPr>
          <w:rFonts w:ascii="Times New Roman" w:eastAsia="Times New Roman" w:hAnsi="Times New Roman"/>
          <w:color w:val="000000"/>
          <w:sz w:val="24"/>
          <w:szCs w:val="24"/>
          <w:lang w:eastAsia="cs-CZ"/>
        </w:rPr>
        <w:t xml:space="preserve">MD </w:t>
      </w:r>
      <w:r w:rsidR="002E79C3">
        <w:rPr>
          <w:rFonts w:ascii="Times New Roman" w:eastAsia="Times New Roman" w:hAnsi="Times New Roman"/>
          <w:color w:val="000000"/>
          <w:sz w:val="24"/>
          <w:szCs w:val="24"/>
          <w:lang w:eastAsia="cs-CZ"/>
        </w:rPr>
        <w:t xml:space="preserve">již </w:t>
      </w:r>
      <w:r w:rsidR="00454DDF">
        <w:rPr>
          <w:rFonts w:ascii="Times New Roman" w:eastAsia="Times New Roman" w:hAnsi="Times New Roman"/>
          <w:color w:val="000000"/>
          <w:sz w:val="24"/>
          <w:szCs w:val="24"/>
          <w:lang w:eastAsia="cs-CZ"/>
        </w:rPr>
        <w:t xml:space="preserve">v roce 2012 přijalo a začalo aplikovat formou dvou resortních směrnic nové metodické postupy týkající se hodnocení ekonomické efektivnosti investic a zároveň přijalo novou směrnici týkající se realizace projektové přípravy investičních akcí. </w:t>
      </w:r>
      <w:r w:rsidR="000F45B3">
        <w:rPr>
          <w:rFonts w:ascii="Times New Roman" w:eastAsia="Times New Roman" w:hAnsi="Times New Roman"/>
          <w:color w:val="000000"/>
          <w:sz w:val="24"/>
          <w:szCs w:val="24"/>
          <w:lang w:eastAsia="cs-CZ"/>
        </w:rPr>
        <w:t>Byly t</w:t>
      </w:r>
      <w:r w:rsidR="00932CF7">
        <w:rPr>
          <w:rFonts w:ascii="Times New Roman" w:eastAsia="Times New Roman" w:hAnsi="Times New Roman"/>
          <w:color w:val="000000"/>
          <w:sz w:val="24"/>
          <w:szCs w:val="24"/>
          <w:lang w:eastAsia="cs-CZ"/>
        </w:rPr>
        <w:t>edy</w:t>
      </w:r>
      <w:r w:rsidR="000F45B3">
        <w:rPr>
          <w:rFonts w:ascii="Times New Roman" w:eastAsia="Times New Roman" w:hAnsi="Times New Roman"/>
          <w:color w:val="000000"/>
          <w:sz w:val="24"/>
          <w:szCs w:val="24"/>
          <w:lang w:eastAsia="cs-CZ"/>
        </w:rPr>
        <w:t xml:space="preserve"> zavedeny nové transparentní postupy, které by měly snížit riziko nepřesných kalkulací investičních nákladů. </w:t>
      </w:r>
      <w:r w:rsidR="005C2B57">
        <w:rPr>
          <w:rFonts w:ascii="Times New Roman" w:eastAsia="Times New Roman" w:hAnsi="Times New Roman"/>
          <w:color w:val="000000"/>
          <w:sz w:val="24"/>
          <w:szCs w:val="24"/>
          <w:lang w:eastAsia="cs-CZ"/>
        </w:rPr>
        <w:t>Další nápravná opatření se týkají přípravy a aktualizace koncepčních materiálů.</w:t>
      </w:r>
      <w:r w:rsidR="00F55EF4">
        <w:rPr>
          <w:rFonts w:ascii="Times New Roman" w:eastAsia="Times New Roman" w:hAnsi="Times New Roman"/>
          <w:color w:val="000000"/>
          <w:sz w:val="24"/>
          <w:szCs w:val="24"/>
          <w:lang w:eastAsia="cs-CZ"/>
        </w:rPr>
        <w:t xml:space="preserve"> Navržená opatření jsou průběžně realizována a plnění je pravidelně sledováno ve čtvrtletních intervalech. </w:t>
      </w:r>
      <w:r w:rsidR="00844AA2">
        <w:rPr>
          <w:rFonts w:ascii="Times New Roman" w:eastAsia="Times New Roman" w:hAnsi="Times New Roman"/>
          <w:color w:val="000000"/>
          <w:sz w:val="24"/>
          <w:szCs w:val="24"/>
          <w:lang w:eastAsia="cs-CZ"/>
        </w:rPr>
        <w:t>MD očekává splnění všech opatření do stanoveného termínu září 2017.</w:t>
      </w:r>
    </w:p>
    <w:p w:rsidR="001E651E" w:rsidRDefault="001E651E" w:rsidP="00D62090">
      <w:pPr>
        <w:spacing w:after="0" w:line="240" w:lineRule="auto"/>
        <w:ind w:firstLine="708"/>
        <w:jc w:val="both"/>
        <w:rPr>
          <w:rFonts w:ascii="Times New Roman" w:eastAsia="Times New Roman" w:hAnsi="Times New Roman"/>
          <w:color w:val="000000"/>
          <w:sz w:val="24"/>
          <w:szCs w:val="24"/>
          <w:lang w:eastAsia="cs-CZ"/>
        </w:rPr>
      </w:pPr>
    </w:p>
    <w:p w:rsidR="00001345" w:rsidRDefault="00001345" w:rsidP="00D62090">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stanoviskem za Státní fond dopravní infrastruktury vystoupil </w:t>
      </w:r>
      <w:r w:rsidRPr="00001345">
        <w:rPr>
          <w:rFonts w:ascii="Times New Roman" w:eastAsia="Times New Roman" w:hAnsi="Times New Roman"/>
          <w:b/>
          <w:color w:val="000000"/>
          <w:sz w:val="24"/>
          <w:szCs w:val="24"/>
          <w:lang w:eastAsia="cs-CZ"/>
        </w:rPr>
        <w:t>ředitel SFDI Z. Hořelica</w:t>
      </w:r>
      <w:r w:rsidRPr="00BD087C">
        <w:rPr>
          <w:rFonts w:ascii="Times New Roman" w:eastAsia="Times New Roman" w:hAnsi="Times New Roman"/>
          <w:color w:val="000000"/>
          <w:sz w:val="24"/>
          <w:szCs w:val="24"/>
          <w:lang w:eastAsia="cs-CZ"/>
        </w:rPr>
        <w:t>.</w:t>
      </w:r>
      <w:r>
        <w:rPr>
          <w:rFonts w:ascii="Times New Roman" w:eastAsia="Times New Roman" w:hAnsi="Times New Roman"/>
          <w:color w:val="000000"/>
          <w:sz w:val="24"/>
          <w:szCs w:val="24"/>
          <w:lang w:eastAsia="cs-CZ"/>
        </w:rPr>
        <w:t xml:space="preserve"> Konstatoval, že </w:t>
      </w:r>
      <w:r w:rsidR="00C35E63">
        <w:rPr>
          <w:rFonts w:ascii="Times New Roman" w:eastAsia="Times New Roman" w:hAnsi="Times New Roman"/>
          <w:color w:val="000000"/>
          <w:sz w:val="24"/>
          <w:szCs w:val="24"/>
          <w:lang w:eastAsia="cs-CZ"/>
        </w:rPr>
        <w:t xml:space="preserve">opatření navržená ze strany SFDI byla z poloviny již splněna. </w:t>
      </w:r>
    </w:p>
    <w:p w:rsidR="00001345" w:rsidRDefault="00001345" w:rsidP="00D62090">
      <w:pPr>
        <w:spacing w:after="0" w:line="240" w:lineRule="auto"/>
        <w:ind w:firstLine="708"/>
        <w:jc w:val="both"/>
        <w:rPr>
          <w:rFonts w:ascii="Times New Roman" w:eastAsia="Times New Roman" w:hAnsi="Times New Roman"/>
          <w:color w:val="000000"/>
          <w:sz w:val="24"/>
          <w:szCs w:val="24"/>
          <w:lang w:eastAsia="cs-CZ"/>
        </w:rPr>
      </w:pPr>
    </w:p>
    <w:p w:rsidR="00001345" w:rsidRDefault="00001345" w:rsidP="00D62090">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stanoviskem za Ředitelství vodních cest ČR vystoupil </w:t>
      </w:r>
      <w:r w:rsidR="009B529D" w:rsidRPr="009B529D">
        <w:rPr>
          <w:rFonts w:ascii="Times New Roman" w:eastAsia="Times New Roman" w:hAnsi="Times New Roman"/>
          <w:b/>
          <w:color w:val="000000"/>
          <w:sz w:val="24"/>
          <w:szCs w:val="24"/>
          <w:lang w:eastAsia="cs-CZ"/>
        </w:rPr>
        <w:t>vedoucí oddělení realizace (ORE)</w:t>
      </w:r>
      <w:r w:rsidR="00015630">
        <w:rPr>
          <w:rFonts w:ascii="Times New Roman" w:eastAsia="Times New Roman" w:hAnsi="Times New Roman"/>
          <w:b/>
          <w:color w:val="000000"/>
          <w:sz w:val="24"/>
          <w:szCs w:val="24"/>
          <w:lang w:eastAsia="cs-CZ"/>
        </w:rPr>
        <w:t xml:space="preserve"> ŘVC ČR</w:t>
      </w:r>
      <w:r w:rsidR="009B529D" w:rsidRPr="009B529D">
        <w:rPr>
          <w:rFonts w:ascii="Times New Roman" w:eastAsia="Times New Roman" w:hAnsi="Times New Roman"/>
          <w:b/>
          <w:color w:val="000000"/>
          <w:sz w:val="24"/>
          <w:szCs w:val="24"/>
          <w:lang w:eastAsia="cs-CZ"/>
        </w:rPr>
        <w:t xml:space="preserve"> J. Kotoun</w:t>
      </w:r>
      <w:r w:rsidR="009B529D">
        <w:rPr>
          <w:rFonts w:ascii="Times New Roman" w:eastAsia="Times New Roman" w:hAnsi="Times New Roman"/>
          <w:color w:val="000000"/>
          <w:sz w:val="24"/>
          <w:szCs w:val="24"/>
          <w:lang w:eastAsia="cs-CZ"/>
        </w:rPr>
        <w:t>. Uvedl, že</w:t>
      </w:r>
      <w:r w:rsidR="00991002" w:rsidRPr="00991002">
        <w:rPr>
          <w:rFonts w:ascii="Times New Roman" w:eastAsia="Times New Roman" w:hAnsi="Times New Roman"/>
          <w:color w:val="000000"/>
          <w:sz w:val="24"/>
          <w:szCs w:val="24"/>
          <w:lang w:eastAsia="cs-CZ"/>
        </w:rPr>
        <w:t xml:space="preserve"> </w:t>
      </w:r>
      <w:r w:rsidR="00991002">
        <w:rPr>
          <w:rFonts w:ascii="Times New Roman" w:eastAsia="Times New Roman" w:hAnsi="Times New Roman"/>
          <w:color w:val="000000"/>
          <w:sz w:val="24"/>
          <w:szCs w:val="24"/>
          <w:lang w:eastAsia="cs-CZ"/>
        </w:rPr>
        <w:t xml:space="preserve">ŘVC ČR zaujalo ke </w:t>
      </w:r>
      <w:r w:rsidR="00E203F0">
        <w:rPr>
          <w:rFonts w:ascii="Times New Roman" w:eastAsia="Times New Roman" w:hAnsi="Times New Roman"/>
          <w:color w:val="000000"/>
          <w:sz w:val="24"/>
          <w:szCs w:val="24"/>
          <w:lang w:eastAsia="cs-CZ"/>
        </w:rPr>
        <w:t xml:space="preserve">kontrole </w:t>
      </w:r>
      <w:r w:rsidR="00991002">
        <w:rPr>
          <w:rFonts w:ascii="Times New Roman" w:eastAsia="Times New Roman" w:hAnsi="Times New Roman"/>
          <w:color w:val="000000"/>
          <w:sz w:val="24"/>
          <w:szCs w:val="24"/>
          <w:lang w:eastAsia="cs-CZ"/>
        </w:rPr>
        <w:t>kladný postoj</w:t>
      </w:r>
      <w:r w:rsidR="00243A28">
        <w:rPr>
          <w:rFonts w:ascii="Times New Roman" w:eastAsia="Times New Roman" w:hAnsi="Times New Roman"/>
          <w:color w:val="000000"/>
          <w:sz w:val="24"/>
          <w:szCs w:val="24"/>
          <w:lang w:eastAsia="cs-CZ"/>
        </w:rPr>
        <w:t xml:space="preserve"> </w:t>
      </w:r>
      <w:r w:rsidR="00991002">
        <w:rPr>
          <w:rFonts w:ascii="Times New Roman" w:eastAsia="Times New Roman" w:hAnsi="Times New Roman"/>
          <w:color w:val="000000"/>
          <w:sz w:val="24"/>
          <w:szCs w:val="24"/>
          <w:lang w:eastAsia="cs-CZ"/>
        </w:rPr>
        <w:t>a</w:t>
      </w:r>
      <w:r w:rsidR="0094789F">
        <w:rPr>
          <w:rFonts w:ascii="Times New Roman" w:eastAsia="Times New Roman" w:hAnsi="Times New Roman"/>
          <w:color w:val="000000"/>
          <w:sz w:val="24"/>
          <w:szCs w:val="24"/>
          <w:lang w:eastAsia="cs-CZ"/>
        </w:rPr>
        <w:t xml:space="preserve"> vydalo </w:t>
      </w:r>
      <w:r w:rsidR="00991002">
        <w:rPr>
          <w:rFonts w:ascii="Times New Roman" w:eastAsia="Times New Roman" w:hAnsi="Times New Roman"/>
          <w:color w:val="000000"/>
          <w:sz w:val="24"/>
          <w:szCs w:val="24"/>
          <w:lang w:eastAsia="cs-CZ"/>
        </w:rPr>
        <w:t xml:space="preserve">několik </w:t>
      </w:r>
      <w:r w:rsidR="00243A28">
        <w:rPr>
          <w:rFonts w:ascii="Times New Roman" w:eastAsia="Times New Roman" w:hAnsi="Times New Roman"/>
          <w:color w:val="000000"/>
          <w:sz w:val="24"/>
          <w:szCs w:val="24"/>
          <w:lang w:eastAsia="cs-CZ"/>
        </w:rPr>
        <w:t>metodik a směrnic</w:t>
      </w:r>
      <w:r w:rsidR="00991002">
        <w:rPr>
          <w:rFonts w:ascii="Times New Roman" w:eastAsia="Times New Roman" w:hAnsi="Times New Roman"/>
          <w:color w:val="000000"/>
          <w:sz w:val="24"/>
          <w:szCs w:val="24"/>
          <w:lang w:eastAsia="cs-CZ"/>
        </w:rPr>
        <w:t xml:space="preserve">. </w:t>
      </w:r>
    </w:p>
    <w:p w:rsidR="00001345" w:rsidRDefault="00001345" w:rsidP="00D62090">
      <w:pPr>
        <w:spacing w:after="0" w:line="240" w:lineRule="auto"/>
        <w:ind w:firstLine="708"/>
        <w:jc w:val="both"/>
        <w:rPr>
          <w:rFonts w:ascii="Times New Roman" w:eastAsia="Times New Roman" w:hAnsi="Times New Roman"/>
          <w:color w:val="000000"/>
          <w:sz w:val="24"/>
          <w:szCs w:val="24"/>
          <w:lang w:eastAsia="cs-CZ"/>
        </w:rPr>
      </w:pPr>
    </w:p>
    <w:p w:rsidR="00470058" w:rsidRDefault="00001345" w:rsidP="007D083A">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zpravodajskou zprávou vystoupil </w:t>
      </w:r>
      <w:r w:rsidRPr="00001345">
        <w:rPr>
          <w:rFonts w:ascii="Times New Roman" w:eastAsia="Times New Roman" w:hAnsi="Times New Roman"/>
          <w:b/>
          <w:color w:val="000000"/>
          <w:sz w:val="24"/>
          <w:szCs w:val="24"/>
          <w:lang w:eastAsia="cs-CZ"/>
        </w:rPr>
        <w:t>zpravodaj výboru posl. S. Pfléger</w:t>
      </w:r>
      <w:r>
        <w:rPr>
          <w:rFonts w:ascii="Times New Roman" w:eastAsia="Times New Roman" w:hAnsi="Times New Roman"/>
          <w:color w:val="000000"/>
          <w:sz w:val="24"/>
          <w:szCs w:val="24"/>
          <w:lang w:eastAsia="cs-CZ"/>
        </w:rPr>
        <w:t xml:space="preserve">. Uvedl, že </w:t>
      </w:r>
      <w:r w:rsidR="00C6636D">
        <w:rPr>
          <w:rFonts w:ascii="Times New Roman" w:eastAsia="Times New Roman" w:hAnsi="Times New Roman"/>
          <w:color w:val="000000"/>
          <w:sz w:val="24"/>
          <w:szCs w:val="24"/>
          <w:lang w:eastAsia="cs-CZ"/>
        </w:rPr>
        <w:t>u</w:t>
      </w:r>
      <w:r w:rsidR="00470058">
        <w:rPr>
          <w:rFonts w:ascii="Times New Roman" w:eastAsia="Times New Roman" w:hAnsi="Times New Roman"/>
          <w:color w:val="000000"/>
          <w:sz w:val="24"/>
          <w:szCs w:val="24"/>
          <w:lang w:eastAsia="cs-CZ"/>
        </w:rPr>
        <w:t> </w:t>
      </w:r>
      <w:r w:rsidR="00C6636D" w:rsidRPr="00C6636D">
        <w:rPr>
          <w:rFonts w:ascii="Times New Roman" w:eastAsia="Times New Roman" w:hAnsi="Times New Roman"/>
          <w:color w:val="000000"/>
          <w:sz w:val="24"/>
          <w:szCs w:val="24"/>
          <w:lang w:eastAsia="cs-CZ"/>
        </w:rPr>
        <w:t xml:space="preserve">prioritní osy </w:t>
      </w:r>
      <w:r w:rsidR="00470058">
        <w:rPr>
          <w:rFonts w:ascii="Times New Roman" w:eastAsia="Times New Roman" w:hAnsi="Times New Roman"/>
          <w:color w:val="000000"/>
          <w:sz w:val="24"/>
          <w:szCs w:val="24"/>
          <w:lang w:eastAsia="cs-CZ"/>
        </w:rPr>
        <w:t xml:space="preserve">č. </w:t>
      </w:r>
      <w:r w:rsidR="00C6636D" w:rsidRPr="00C6636D">
        <w:rPr>
          <w:rFonts w:ascii="Times New Roman" w:eastAsia="Times New Roman" w:hAnsi="Times New Roman"/>
          <w:color w:val="000000"/>
          <w:sz w:val="24"/>
          <w:szCs w:val="24"/>
          <w:lang w:eastAsia="cs-CZ"/>
        </w:rPr>
        <w:t xml:space="preserve">6 </w:t>
      </w:r>
      <w:r w:rsidR="00470058">
        <w:rPr>
          <w:rFonts w:ascii="Times New Roman" w:eastAsia="Times New Roman" w:hAnsi="Times New Roman"/>
          <w:color w:val="000000"/>
          <w:sz w:val="24"/>
          <w:szCs w:val="24"/>
          <w:lang w:eastAsia="cs-CZ"/>
        </w:rPr>
        <w:t>operačního programu D</w:t>
      </w:r>
      <w:r w:rsidR="00C6636D">
        <w:rPr>
          <w:rFonts w:ascii="Times New Roman" w:eastAsia="Times New Roman" w:hAnsi="Times New Roman"/>
          <w:color w:val="000000"/>
          <w:sz w:val="24"/>
          <w:szCs w:val="24"/>
          <w:lang w:eastAsia="cs-CZ"/>
        </w:rPr>
        <w:t>oprava</w:t>
      </w:r>
      <w:r w:rsidR="00C6636D" w:rsidRPr="00C6636D">
        <w:rPr>
          <w:rFonts w:ascii="Times New Roman" w:eastAsia="Times New Roman" w:hAnsi="Times New Roman"/>
          <w:color w:val="000000"/>
          <w:sz w:val="24"/>
          <w:szCs w:val="24"/>
          <w:lang w:eastAsia="cs-CZ"/>
        </w:rPr>
        <w:t xml:space="preserve"> bylo prověřeno celkem </w:t>
      </w:r>
      <w:r w:rsidR="00470058">
        <w:rPr>
          <w:rFonts w:ascii="Times New Roman" w:eastAsia="Times New Roman" w:hAnsi="Times New Roman"/>
          <w:color w:val="000000"/>
          <w:sz w:val="24"/>
          <w:szCs w:val="24"/>
          <w:lang w:eastAsia="cs-CZ"/>
        </w:rPr>
        <w:t>devět</w:t>
      </w:r>
      <w:r w:rsidR="00C6636D" w:rsidRPr="00C6636D">
        <w:rPr>
          <w:rFonts w:ascii="Times New Roman" w:eastAsia="Times New Roman" w:hAnsi="Times New Roman"/>
          <w:color w:val="000000"/>
          <w:sz w:val="24"/>
          <w:szCs w:val="24"/>
          <w:lang w:eastAsia="cs-CZ"/>
        </w:rPr>
        <w:t xml:space="preserve"> projektů v cel</w:t>
      </w:r>
      <w:r w:rsidR="00C6636D">
        <w:rPr>
          <w:rFonts w:ascii="Times New Roman" w:eastAsia="Times New Roman" w:hAnsi="Times New Roman"/>
          <w:color w:val="000000"/>
          <w:sz w:val="24"/>
          <w:szCs w:val="24"/>
          <w:lang w:eastAsia="cs-CZ"/>
        </w:rPr>
        <w:t>kovém objemu podpory 2,4 mld</w:t>
      </w:r>
      <w:r w:rsidR="00AD68F2">
        <w:rPr>
          <w:rFonts w:ascii="Times New Roman" w:eastAsia="Times New Roman" w:hAnsi="Times New Roman"/>
          <w:color w:val="000000"/>
          <w:sz w:val="24"/>
          <w:szCs w:val="24"/>
          <w:lang w:eastAsia="cs-CZ"/>
        </w:rPr>
        <w:t>.</w:t>
      </w:r>
      <w:r w:rsidR="00C6636D">
        <w:rPr>
          <w:rFonts w:ascii="Times New Roman" w:eastAsia="Times New Roman" w:hAnsi="Times New Roman"/>
          <w:color w:val="000000"/>
          <w:sz w:val="24"/>
          <w:szCs w:val="24"/>
          <w:lang w:eastAsia="cs-CZ"/>
        </w:rPr>
        <w:t xml:space="preserve"> Kč. Celá alokace osy </w:t>
      </w:r>
      <w:r w:rsidR="00470058">
        <w:rPr>
          <w:rFonts w:ascii="Times New Roman" w:eastAsia="Times New Roman" w:hAnsi="Times New Roman"/>
          <w:color w:val="000000"/>
          <w:sz w:val="24"/>
          <w:szCs w:val="24"/>
          <w:lang w:eastAsia="cs-CZ"/>
        </w:rPr>
        <w:t xml:space="preserve">č. </w:t>
      </w:r>
      <w:r w:rsidR="00C6636D">
        <w:rPr>
          <w:rFonts w:ascii="Times New Roman" w:eastAsia="Times New Roman" w:hAnsi="Times New Roman"/>
          <w:color w:val="000000"/>
          <w:sz w:val="24"/>
          <w:szCs w:val="24"/>
          <w:lang w:eastAsia="cs-CZ"/>
        </w:rPr>
        <w:t>6 byla</w:t>
      </w:r>
      <w:r w:rsidR="00C6636D" w:rsidRPr="00C6636D">
        <w:rPr>
          <w:rFonts w:ascii="Times New Roman" w:eastAsia="Times New Roman" w:hAnsi="Times New Roman"/>
          <w:color w:val="000000"/>
          <w:sz w:val="24"/>
          <w:szCs w:val="24"/>
          <w:lang w:eastAsia="cs-CZ"/>
        </w:rPr>
        <w:t xml:space="preserve"> 3,023 mld</w:t>
      </w:r>
      <w:r w:rsidR="00C6636D">
        <w:rPr>
          <w:rFonts w:ascii="Times New Roman" w:eastAsia="Times New Roman" w:hAnsi="Times New Roman"/>
          <w:color w:val="000000"/>
          <w:sz w:val="24"/>
          <w:szCs w:val="24"/>
          <w:lang w:eastAsia="cs-CZ"/>
        </w:rPr>
        <w:t>.</w:t>
      </w:r>
      <w:r w:rsidR="00C6636D" w:rsidRPr="00C6636D">
        <w:rPr>
          <w:rFonts w:ascii="Times New Roman" w:eastAsia="Times New Roman" w:hAnsi="Times New Roman"/>
          <w:color w:val="000000"/>
          <w:sz w:val="24"/>
          <w:szCs w:val="24"/>
          <w:lang w:eastAsia="cs-CZ"/>
        </w:rPr>
        <w:t xml:space="preserve"> Kč, zasmluvněno bylo 3,660 mld</w:t>
      </w:r>
      <w:r w:rsidR="00C6636D">
        <w:rPr>
          <w:rFonts w:ascii="Times New Roman" w:eastAsia="Times New Roman" w:hAnsi="Times New Roman"/>
          <w:color w:val="000000"/>
          <w:sz w:val="24"/>
          <w:szCs w:val="24"/>
          <w:lang w:eastAsia="cs-CZ"/>
        </w:rPr>
        <w:t>.</w:t>
      </w:r>
      <w:r w:rsidR="00C6636D" w:rsidRPr="00C6636D">
        <w:rPr>
          <w:rFonts w:ascii="Times New Roman" w:eastAsia="Times New Roman" w:hAnsi="Times New Roman"/>
          <w:color w:val="000000"/>
          <w:sz w:val="24"/>
          <w:szCs w:val="24"/>
          <w:lang w:eastAsia="cs-CZ"/>
        </w:rPr>
        <w:t xml:space="preserve"> Kč a proplaceno 2,937 mld</w:t>
      </w:r>
      <w:r w:rsidR="00C6636D">
        <w:rPr>
          <w:rFonts w:ascii="Times New Roman" w:eastAsia="Times New Roman" w:hAnsi="Times New Roman"/>
          <w:color w:val="000000"/>
          <w:sz w:val="24"/>
          <w:szCs w:val="24"/>
          <w:lang w:eastAsia="cs-CZ"/>
        </w:rPr>
        <w:t>.</w:t>
      </w:r>
      <w:r w:rsidR="00EE0C00">
        <w:rPr>
          <w:rFonts w:ascii="Times New Roman" w:eastAsia="Times New Roman" w:hAnsi="Times New Roman"/>
          <w:color w:val="000000"/>
          <w:sz w:val="24"/>
          <w:szCs w:val="24"/>
          <w:lang w:eastAsia="cs-CZ"/>
        </w:rPr>
        <w:t xml:space="preserve"> Kč. D</w:t>
      </w:r>
      <w:r w:rsidR="00D6255E">
        <w:rPr>
          <w:rFonts w:ascii="Times New Roman" w:eastAsia="Times New Roman" w:hAnsi="Times New Roman"/>
          <w:color w:val="000000"/>
          <w:sz w:val="24"/>
          <w:szCs w:val="24"/>
          <w:lang w:eastAsia="cs-CZ"/>
        </w:rPr>
        <w:t>ále uvedl, že v rámci priorit a </w:t>
      </w:r>
      <w:r w:rsidR="00EE0C00">
        <w:rPr>
          <w:rFonts w:ascii="Times New Roman" w:eastAsia="Times New Roman" w:hAnsi="Times New Roman"/>
          <w:color w:val="000000"/>
          <w:sz w:val="24"/>
          <w:szCs w:val="24"/>
          <w:lang w:eastAsia="cs-CZ"/>
        </w:rPr>
        <w:t>cílů rozvoje a </w:t>
      </w:r>
      <w:r w:rsidR="00C6636D" w:rsidRPr="00C6636D">
        <w:rPr>
          <w:rFonts w:ascii="Times New Roman" w:eastAsia="Times New Roman" w:hAnsi="Times New Roman"/>
          <w:color w:val="000000"/>
          <w:sz w:val="24"/>
          <w:szCs w:val="24"/>
          <w:lang w:eastAsia="cs-CZ"/>
        </w:rPr>
        <w:t>modernizace vodních cest byly prověřeny parametry vodních cest.</w:t>
      </w:r>
      <w:r w:rsidR="00EE0C00">
        <w:rPr>
          <w:rFonts w:ascii="Times New Roman" w:eastAsia="Times New Roman" w:hAnsi="Times New Roman"/>
          <w:color w:val="000000"/>
          <w:sz w:val="24"/>
          <w:szCs w:val="24"/>
          <w:lang w:eastAsia="cs-CZ"/>
        </w:rPr>
        <w:t xml:space="preserve"> </w:t>
      </w:r>
      <w:r w:rsidR="00470058">
        <w:rPr>
          <w:rFonts w:ascii="Times New Roman" w:eastAsia="Times New Roman" w:hAnsi="Times New Roman"/>
          <w:color w:val="000000"/>
          <w:sz w:val="24"/>
          <w:szCs w:val="24"/>
          <w:lang w:eastAsia="cs-CZ"/>
        </w:rPr>
        <w:t>Finančně n</w:t>
      </w:r>
      <w:r w:rsidR="00EE0C00">
        <w:rPr>
          <w:rFonts w:ascii="Times New Roman" w:eastAsia="Times New Roman" w:hAnsi="Times New Roman"/>
          <w:color w:val="000000"/>
          <w:sz w:val="24"/>
          <w:szCs w:val="24"/>
          <w:lang w:eastAsia="cs-CZ"/>
        </w:rPr>
        <w:t>ejvýznamnější</w:t>
      </w:r>
      <w:r w:rsidR="00470058">
        <w:rPr>
          <w:rFonts w:ascii="Times New Roman" w:eastAsia="Times New Roman" w:hAnsi="Times New Roman"/>
          <w:color w:val="000000"/>
          <w:sz w:val="24"/>
          <w:szCs w:val="24"/>
          <w:lang w:eastAsia="cs-CZ"/>
        </w:rPr>
        <w:t xml:space="preserve"> </w:t>
      </w:r>
      <w:r w:rsidR="00EE0C00">
        <w:rPr>
          <w:rFonts w:ascii="Times New Roman" w:eastAsia="Times New Roman" w:hAnsi="Times New Roman"/>
          <w:color w:val="000000"/>
          <w:sz w:val="24"/>
          <w:szCs w:val="24"/>
          <w:lang w:eastAsia="cs-CZ"/>
        </w:rPr>
        <w:t>kontrolovan</w:t>
      </w:r>
      <w:r w:rsidR="00470058">
        <w:rPr>
          <w:rFonts w:ascii="Times New Roman" w:eastAsia="Times New Roman" w:hAnsi="Times New Roman"/>
          <w:color w:val="000000"/>
          <w:sz w:val="24"/>
          <w:szCs w:val="24"/>
          <w:lang w:eastAsia="cs-CZ"/>
        </w:rPr>
        <w:t xml:space="preserve">é </w:t>
      </w:r>
      <w:r w:rsidR="00EE0C00">
        <w:rPr>
          <w:rFonts w:ascii="Times New Roman" w:eastAsia="Times New Roman" w:hAnsi="Times New Roman"/>
          <w:color w:val="000000"/>
          <w:sz w:val="24"/>
          <w:szCs w:val="24"/>
          <w:lang w:eastAsia="cs-CZ"/>
        </w:rPr>
        <w:t>projekt</w:t>
      </w:r>
      <w:r w:rsidR="00470058">
        <w:rPr>
          <w:rFonts w:ascii="Times New Roman" w:eastAsia="Times New Roman" w:hAnsi="Times New Roman"/>
          <w:color w:val="000000"/>
          <w:sz w:val="24"/>
          <w:szCs w:val="24"/>
          <w:lang w:eastAsia="cs-CZ"/>
        </w:rPr>
        <w:t>y byl</w:t>
      </w:r>
      <w:r w:rsidR="009F794F">
        <w:rPr>
          <w:rFonts w:ascii="Times New Roman" w:eastAsia="Times New Roman" w:hAnsi="Times New Roman"/>
          <w:color w:val="000000"/>
          <w:sz w:val="24"/>
          <w:szCs w:val="24"/>
          <w:lang w:eastAsia="cs-CZ"/>
        </w:rPr>
        <w:t>y</w:t>
      </w:r>
      <w:r w:rsidR="00470058">
        <w:rPr>
          <w:rFonts w:ascii="Times New Roman" w:eastAsia="Times New Roman" w:hAnsi="Times New Roman"/>
          <w:color w:val="000000"/>
          <w:sz w:val="24"/>
          <w:szCs w:val="24"/>
          <w:lang w:eastAsia="cs-CZ"/>
        </w:rPr>
        <w:t>: r</w:t>
      </w:r>
      <w:r w:rsidR="00EE0C00" w:rsidRPr="00C6636D">
        <w:rPr>
          <w:rFonts w:ascii="Times New Roman" w:eastAsia="Times New Roman" w:hAnsi="Times New Roman"/>
          <w:color w:val="000000"/>
          <w:sz w:val="24"/>
          <w:szCs w:val="24"/>
          <w:lang w:eastAsia="cs-CZ"/>
        </w:rPr>
        <w:t xml:space="preserve">ekonstrukce železničního mostu </w:t>
      </w:r>
      <w:r w:rsidR="00470058">
        <w:rPr>
          <w:rFonts w:ascii="Times New Roman" w:eastAsia="Times New Roman" w:hAnsi="Times New Roman"/>
          <w:color w:val="000000"/>
          <w:sz w:val="24"/>
          <w:szCs w:val="24"/>
          <w:lang w:eastAsia="cs-CZ"/>
        </w:rPr>
        <w:t>v </w:t>
      </w:r>
      <w:r w:rsidR="00EE0C00" w:rsidRPr="00C6636D">
        <w:rPr>
          <w:rFonts w:ascii="Times New Roman" w:eastAsia="Times New Roman" w:hAnsi="Times New Roman"/>
          <w:color w:val="000000"/>
          <w:sz w:val="24"/>
          <w:szCs w:val="24"/>
          <w:lang w:eastAsia="cs-CZ"/>
        </w:rPr>
        <w:t>Kolín</w:t>
      </w:r>
      <w:r w:rsidR="00470058">
        <w:rPr>
          <w:rFonts w:ascii="Times New Roman" w:eastAsia="Times New Roman" w:hAnsi="Times New Roman"/>
          <w:color w:val="000000"/>
          <w:sz w:val="24"/>
          <w:szCs w:val="24"/>
          <w:lang w:eastAsia="cs-CZ"/>
        </w:rPr>
        <w:t xml:space="preserve">ě, plavební stupeň Děčín, dokončení vltavské vodní cesty v úseku České Budějovice – Týn nad Vltavou a modernizace přístavu v Ústí nad Labem. MD přijalo k této kontrole </w:t>
      </w:r>
      <w:r w:rsidR="009F794F">
        <w:rPr>
          <w:rFonts w:ascii="Times New Roman" w:eastAsia="Times New Roman" w:hAnsi="Times New Roman"/>
          <w:color w:val="000000"/>
          <w:sz w:val="24"/>
          <w:szCs w:val="24"/>
          <w:lang w:eastAsia="cs-CZ"/>
        </w:rPr>
        <w:t xml:space="preserve">původně šest nápravných opatření, která byla později rozšířena na celkem </w:t>
      </w:r>
      <w:r w:rsidR="00470058">
        <w:rPr>
          <w:rFonts w:ascii="Times New Roman" w:eastAsia="Times New Roman" w:hAnsi="Times New Roman"/>
          <w:color w:val="000000"/>
          <w:sz w:val="24"/>
          <w:szCs w:val="24"/>
          <w:lang w:eastAsia="cs-CZ"/>
        </w:rPr>
        <w:t>třináct nápravných opatření.</w:t>
      </w:r>
    </w:p>
    <w:p w:rsidR="00D0289B" w:rsidRDefault="00D0289B" w:rsidP="00D62090">
      <w:pPr>
        <w:spacing w:after="0" w:line="240" w:lineRule="auto"/>
        <w:jc w:val="both"/>
        <w:rPr>
          <w:rFonts w:ascii="Times New Roman" w:eastAsia="Times New Roman" w:hAnsi="Times New Roman"/>
          <w:color w:val="000000"/>
          <w:sz w:val="24"/>
          <w:szCs w:val="24"/>
          <w:lang w:eastAsia="cs-CZ"/>
        </w:rPr>
      </w:pPr>
    </w:p>
    <w:p w:rsidR="00D62090" w:rsidRDefault="00D62090" w:rsidP="00D62090">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pacing w:val="-4"/>
          <w:sz w:val="24"/>
          <w:szCs w:val="24"/>
          <w:lang w:eastAsia="cs-CZ"/>
        </w:rPr>
        <w:t xml:space="preserve">V obecné rozpravě vystoupili: </w:t>
      </w:r>
      <w:r w:rsidR="009B529D" w:rsidRPr="009B529D">
        <w:rPr>
          <w:rFonts w:ascii="Times New Roman" w:eastAsia="Times New Roman" w:hAnsi="Times New Roman"/>
          <w:b/>
          <w:color w:val="000000"/>
          <w:spacing w:val="-4"/>
          <w:sz w:val="24"/>
          <w:szCs w:val="24"/>
          <w:lang w:eastAsia="cs-CZ"/>
        </w:rPr>
        <w:t xml:space="preserve">posl. </w:t>
      </w:r>
      <w:r w:rsidR="007D083A">
        <w:rPr>
          <w:rFonts w:ascii="Times New Roman" w:eastAsia="Times New Roman" w:hAnsi="Times New Roman"/>
          <w:b/>
          <w:color w:val="000000"/>
          <w:spacing w:val="-4"/>
          <w:sz w:val="24"/>
          <w:szCs w:val="24"/>
          <w:lang w:eastAsia="cs-CZ"/>
        </w:rPr>
        <w:t xml:space="preserve">S. Pfléger </w:t>
      </w:r>
      <w:r w:rsidR="007D083A">
        <w:rPr>
          <w:rFonts w:ascii="Times New Roman" w:eastAsia="Times New Roman" w:hAnsi="Times New Roman"/>
          <w:color w:val="000000"/>
          <w:spacing w:val="-4"/>
          <w:sz w:val="24"/>
          <w:szCs w:val="24"/>
          <w:lang w:eastAsia="cs-CZ"/>
        </w:rPr>
        <w:t>(</w:t>
      </w:r>
      <w:r w:rsidR="00A60591">
        <w:rPr>
          <w:rFonts w:ascii="Times New Roman" w:eastAsia="Times New Roman" w:hAnsi="Times New Roman"/>
          <w:color w:val="000000"/>
          <w:spacing w:val="-4"/>
          <w:sz w:val="24"/>
          <w:szCs w:val="24"/>
          <w:lang w:eastAsia="cs-CZ"/>
        </w:rPr>
        <w:t>Dotázal se na so</w:t>
      </w:r>
      <w:r w:rsidR="00D0289B">
        <w:rPr>
          <w:rFonts w:ascii="Times New Roman" w:eastAsia="Times New Roman" w:hAnsi="Times New Roman"/>
          <w:color w:val="000000"/>
          <w:spacing w:val="-4"/>
          <w:sz w:val="24"/>
          <w:szCs w:val="24"/>
          <w:lang w:eastAsia="cs-CZ"/>
        </w:rPr>
        <w:t>učasný stav přípravy k</w:t>
      </w:r>
      <w:r w:rsidR="00A60591">
        <w:rPr>
          <w:rFonts w:ascii="Times New Roman" w:eastAsia="Times New Roman" w:hAnsi="Times New Roman"/>
          <w:color w:val="000000"/>
          <w:spacing w:val="-4"/>
          <w:sz w:val="24"/>
          <w:szCs w:val="24"/>
          <w:lang w:eastAsia="cs-CZ"/>
        </w:rPr>
        <w:t>oncepce vodní dopravy a aktuální stav aktualizace metodických pokynů MD pro hodnocení efektivnosti investic. Dále se dotázal na současný stav přípravy dokumentace EIA na plavební stupeň Děčín a aktuální stav příp</w:t>
      </w:r>
      <w:r w:rsidR="00831B9C">
        <w:rPr>
          <w:rFonts w:ascii="Times New Roman" w:eastAsia="Times New Roman" w:hAnsi="Times New Roman"/>
          <w:color w:val="000000"/>
          <w:spacing w:val="-4"/>
          <w:sz w:val="24"/>
          <w:szCs w:val="24"/>
          <w:lang w:eastAsia="cs-CZ"/>
        </w:rPr>
        <w:t>ravy plavebního stupně Přelouč.)</w:t>
      </w:r>
      <w:r w:rsidR="007D083A">
        <w:rPr>
          <w:rFonts w:ascii="Times New Roman" w:eastAsia="Times New Roman" w:hAnsi="Times New Roman"/>
          <w:color w:val="000000"/>
          <w:spacing w:val="-4"/>
          <w:sz w:val="24"/>
          <w:szCs w:val="24"/>
          <w:lang w:eastAsia="cs-CZ"/>
        </w:rPr>
        <w:t>,</w:t>
      </w:r>
      <w:r w:rsidR="007D083A">
        <w:rPr>
          <w:rFonts w:ascii="Times New Roman" w:eastAsia="Times New Roman" w:hAnsi="Times New Roman"/>
          <w:b/>
          <w:color w:val="000000"/>
          <w:spacing w:val="-4"/>
          <w:sz w:val="24"/>
          <w:szCs w:val="24"/>
          <w:lang w:eastAsia="cs-CZ"/>
        </w:rPr>
        <w:t xml:space="preserve"> posl. </w:t>
      </w:r>
      <w:r w:rsidR="009B529D" w:rsidRPr="009B529D">
        <w:rPr>
          <w:rFonts w:ascii="Times New Roman" w:eastAsia="Times New Roman" w:hAnsi="Times New Roman"/>
          <w:b/>
          <w:color w:val="000000"/>
          <w:spacing w:val="-4"/>
          <w:sz w:val="24"/>
          <w:szCs w:val="24"/>
          <w:lang w:eastAsia="cs-CZ"/>
        </w:rPr>
        <w:t>K. Matušovská</w:t>
      </w:r>
      <w:r w:rsidR="009B529D">
        <w:rPr>
          <w:rFonts w:ascii="Times New Roman" w:eastAsia="Times New Roman" w:hAnsi="Times New Roman"/>
          <w:color w:val="000000"/>
          <w:spacing w:val="-4"/>
          <w:sz w:val="24"/>
          <w:szCs w:val="24"/>
          <w:lang w:eastAsia="cs-CZ"/>
        </w:rPr>
        <w:t xml:space="preserve"> (</w:t>
      </w:r>
      <w:r w:rsidR="00E40BCC">
        <w:rPr>
          <w:rFonts w:ascii="Times New Roman" w:eastAsia="Times New Roman" w:hAnsi="Times New Roman"/>
          <w:color w:val="000000"/>
          <w:spacing w:val="-4"/>
          <w:sz w:val="24"/>
          <w:szCs w:val="24"/>
          <w:lang w:eastAsia="cs-CZ"/>
        </w:rPr>
        <w:t>Dotázala se v jaké fázi je aktualizace dokumentu Strategie logistiky z veřejných zdrojů.</w:t>
      </w:r>
      <w:r w:rsidR="009B529D">
        <w:rPr>
          <w:rFonts w:ascii="Times New Roman" w:eastAsia="Times New Roman" w:hAnsi="Times New Roman"/>
          <w:color w:val="000000"/>
          <w:spacing w:val="-4"/>
          <w:sz w:val="24"/>
          <w:szCs w:val="24"/>
          <w:lang w:eastAsia="cs-CZ"/>
        </w:rPr>
        <w:t xml:space="preserve">), </w:t>
      </w:r>
      <w:r w:rsidR="009B529D" w:rsidRPr="009B529D">
        <w:rPr>
          <w:rFonts w:ascii="Times New Roman" w:eastAsia="Times New Roman" w:hAnsi="Times New Roman"/>
          <w:b/>
          <w:color w:val="000000"/>
          <w:spacing w:val="-4"/>
          <w:sz w:val="24"/>
          <w:szCs w:val="24"/>
          <w:lang w:eastAsia="cs-CZ"/>
        </w:rPr>
        <w:t>náměstek ministra dopravy</w:t>
      </w:r>
      <w:r w:rsidR="009B529D">
        <w:rPr>
          <w:rFonts w:ascii="Times New Roman" w:eastAsia="Times New Roman" w:hAnsi="Times New Roman"/>
          <w:b/>
          <w:color w:val="000000"/>
          <w:spacing w:val="-4"/>
          <w:sz w:val="24"/>
          <w:szCs w:val="24"/>
          <w:lang w:eastAsia="cs-CZ"/>
        </w:rPr>
        <w:t xml:space="preserve"> L. </w:t>
      </w:r>
      <w:r w:rsidR="009B529D" w:rsidRPr="009B529D">
        <w:rPr>
          <w:rFonts w:ascii="Times New Roman" w:eastAsia="Times New Roman" w:hAnsi="Times New Roman"/>
          <w:b/>
          <w:color w:val="000000"/>
          <w:spacing w:val="-4"/>
          <w:sz w:val="24"/>
          <w:szCs w:val="24"/>
          <w:lang w:eastAsia="cs-CZ"/>
        </w:rPr>
        <w:t>Němec</w:t>
      </w:r>
      <w:r w:rsidR="008F3B6E">
        <w:rPr>
          <w:rFonts w:ascii="Times New Roman" w:eastAsia="Times New Roman" w:hAnsi="Times New Roman"/>
          <w:color w:val="000000"/>
          <w:spacing w:val="-4"/>
          <w:sz w:val="24"/>
          <w:szCs w:val="24"/>
          <w:lang w:eastAsia="cs-CZ"/>
        </w:rPr>
        <w:t xml:space="preserve"> (Uvedl, že </w:t>
      </w:r>
      <w:r w:rsidR="00784DBA">
        <w:rPr>
          <w:rFonts w:ascii="Times New Roman" w:eastAsia="Times New Roman" w:hAnsi="Times New Roman"/>
          <w:color w:val="000000"/>
          <w:spacing w:val="-4"/>
          <w:sz w:val="24"/>
          <w:szCs w:val="24"/>
          <w:lang w:eastAsia="cs-CZ"/>
        </w:rPr>
        <w:t>materiál Koncepce vodní dopravy byl zpracován v minulém r</w:t>
      </w:r>
      <w:r w:rsidR="00611464">
        <w:rPr>
          <w:rFonts w:ascii="Times New Roman" w:eastAsia="Times New Roman" w:hAnsi="Times New Roman"/>
          <w:color w:val="000000"/>
          <w:spacing w:val="-4"/>
          <w:sz w:val="24"/>
          <w:szCs w:val="24"/>
          <w:lang w:eastAsia="cs-CZ"/>
        </w:rPr>
        <w:t xml:space="preserve">oce, </w:t>
      </w:r>
      <w:r w:rsidR="00784DBA">
        <w:rPr>
          <w:rFonts w:ascii="Times New Roman" w:eastAsia="Times New Roman" w:hAnsi="Times New Roman"/>
          <w:color w:val="000000"/>
          <w:spacing w:val="-4"/>
          <w:sz w:val="24"/>
          <w:szCs w:val="24"/>
          <w:lang w:eastAsia="cs-CZ"/>
        </w:rPr>
        <w:t>pro</w:t>
      </w:r>
      <w:r w:rsidR="00AD68F2">
        <w:rPr>
          <w:rFonts w:ascii="Times New Roman" w:eastAsia="Times New Roman" w:hAnsi="Times New Roman"/>
          <w:color w:val="000000"/>
          <w:spacing w:val="-4"/>
          <w:sz w:val="24"/>
          <w:szCs w:val="24"/>
          <w:lang w:eastAsia="cs-CZ"/>
        </w:rPr>
        <w:t>šel vnitroresortním připomínkovým</w:t>
      </w:r>
      <w:r w:rsidR="00784DBA">
        <w:rPr>
          <w:rFonts w:ascii="Times New Roman" w:eastAsia="Times New Roman" w:hAnsi="Times New Roman"/>
          <w:color w:val="000000"/>
          <w:spacing w:val="-4"/>
          <w:sz w:val="24"/>
          <w:szCs w:val="24"/>
          <w:lang w:eastAsia="cs-CZ"/>
        </w:rPr>
        <w:t xml:space="preserve"> řízení</w:t>
      </w:r>
      <w:r w:rsidR="00AD68F2">
        <w:rPr>
          <w:rFonts w:ascii="Times New Roman" w:eastAsia="Times New Roman" w:hAnsi="Times New Roman"/>
          <w:color w:val="000000"/>
          <w:spacing w:val="-4"/>
          <w:sz w:val="24"/>
          <w:szCs w:val="24"/>
          <w:lang w:eastAsia="cs-CZ"/>
        </w:rPr>
        <w:t>m</w:t>
      </w:r>
      <w:r w:rsidR="00611464">
        <w:rPr>
          <w:rFonts w:ascii="Times New Roman" w:eastAsia="Times New Roman" w:hAnsi="Times New Roman"/>
          <w:color w:val="000000"/>
          <w:spacing w:val="-4"/>
          <w:sz w:val="24"/>
          <w:szCs w:val="24"/>
          <w:lang w:eastAsia="cs-CZ"/>
        </w:rPr>
        <w:t xml:space="preserve"> a byl odeslán do </w:t>
      </w:r>
      <w:r w:rsidR="00180EB2">
        <w:rPr>
          <w:rFonts w:ascii="Times New Roman" w:eastAsia="Times New Roman" w:hAnsi="Times New Roman"/>
          <w:color w:val="000000"/>
          <w:spacing w:val="-4"/>
          <w:sz w:val="24"/>
          <w:szCs w:val="24"/>
          <w:lang w:eastAsia="cs-CZ"/>
        </w:rPr>
        <w:t>vnějšího meziresortního</w:t>
      </w:r>
      <w:r w:rsidR="00611464">
        <w:rPr>
          <w:rFonts w:ascii="Times New Roman" w:eastAsia="Times New Roman" w:hAnsi="Times New Roman"/>
          <w:color w:val="000000"/>
          <w:spacing w:val="-4"/>
          <w:sz w:val="24"/>
          <w:szCs w:val="24"/>
          <w:lang w:eastAsia="cs-CZ"/>
        </w:rPr>
        <w:t xml:space="preserve"> připomínkového řízení. </w:t>
      </w:r>
      <w:r w:rsidR="00D0289B">
        <w:rPr>
          <w:rFonts w:ascii="Times New Roman" w:eastAsia="Times New Roman" w:hAnsi="Times New Roman"/>
          <w:color w:val="000000"/>
          <w:spacing w:val="-4"/>
          <w:sz w:val="24"/>
          <w:szCs w:val="24"/>
          <w:lang w:eastAsia="cs-CZ"/>
        </w:rPr>
        <w:t>V současné době</w:t>
      </w:r>
      <w:r w:rsidR="00611464">
        <w:rPr>
          <w:rFonts w:ascii="Times New Roman" w:eastAsia="Times New Roman" w:hAnsi="Times New Roman"/>
          <w:color w:val="000000"/>
          <w:spacing w:val="-4"/>
          <w:sz w:val="24"/>
          <w:szCs w:val="24"/>
          <w:lang w:eastAsia="cs-CZ"/>
        </w:rPr>
        <w:t xml:space="preserve"> je zpracováváno vypořádání tohoto materiálu, protože byla </w:t>
      </w:r>
      <w:r w:rsidR="006859BC">
        <w:rPr>
          <w:rFonts w:ascii="Times New Roman" w:eastAsia="Times New Roman" w:hAnsi="Times New Roman"/>
          <w:color w:val="000000"/>
          <w:spacing w:val="-4"/>
          <w:sz w:val="24"/>
          <w:szCs w:val="24"/>
          <w:lang w:eastAsia="cs-CZ"/>
        </w:rPr>
        <w:t xml:space="preserve">předložena </w:t>
      </w:r>
      <w:r w:rsidR="00D0289B">
        <w:rPr>
          <w:rFonts w:ascii="Times New Roman" w:eastAsia="Times New Roman" w:hAnsi="Times New Roman"/>
          <w:color w:val="000000"/>
          <w:spacing w:val="-4"/>
          <w:sz w:val="24"/>
          <w:szCs w:val="24"/>
          <w:lang w:eastAsia="cs-CZ"/>
        </w:rPr>
        <w:t xml:space="preserve">celá řada </w:t>
      </w:r>
      <w:r w:rsidR="00611464">
        <w:rPr>
          <w:rFonts w:ascii="Times New Roman" w:eastAsia="Times New Roman" w:hAnsi="Times New Roman"/>
          <w:color w:val="000000"/>
          <w:spacing w:val="-4"/>
          <w:sz w:val="24"/>
          <w:szCs w:val="24"/>
          <w:lang w:eastAsia="cs-CZ"/>
        </w:rPr>
        <w:t>připomínek.</w:t>
      </w:r>
      <w:r w:rsidR="00B825C6">
        <w:rPr>
          <w:rFonts w:ascii="Times New Roman" w:eastAsia="Times New Roman" w:hAnsi="Times New Roman"/>
          <w:color w:val="000000"/>
          <w:spacing w:val="-4"/>
          <w:sz w:val="24"/>
          <w:szCs w:val="24"/>
          <w:lang w:eastAsia="cs-CZ"/>
        </w:rPr>
        <w:t xml:space="preserve"> Druhý mat</w:t>
      </w:r>
      <w:r w:rsidR="009E6FF6">
        <w:rPr>
          <w:rFonts w:ascii="Times New Roman" w:eastAsia="Times New Roman" w:hAnsi="Times New Roman"/>
          <w:color w:val="000000"/>
          <w:spacing w:val="-4"/>
          <w:sz w:val="24"/>
          <w:szCs w:val="24"/>
          <w:lang w:eastAsia="cs-CZ"/>
        </w:rPr>
        <w:t>eriál by měl být aktualizován a </w:t>
      </w:r>
      <w:r w:rsidR="00B825C6">
        <w:rPr>
          <w:rFonts w:ascii="Times New Roman" w:eastAsia="Times New Roman" w:hAnsi="Times New Roman"/>
          <w:color w:val="000000"/>
          <w:spacing w:val="-4"/>
          <w:sz w:val="24"/>
          <w:szCs w:val="24"/>
          <w:lang w:eastAsia="cs-CZ"/>
        </w:rPr>
        <w:t>v průběhu tohoto roku by měl být projednán a do konce roku by měl být</w:t>
      </w:r>
      <w:r w:rsidR="006859BC">
        <w:rPr>
          <w:rFonts w:ascii="Times New Roman" w:eastAsia="Times New Roman" w:hAnsi="Times New Roman"/>
          <w:color w:val="000000"/>
          <w:spacing w:val="-4"/>
          <w:sz w:val="24"/>
          <w:szCs w:val="24"/>
          <w:lang w:eastAsia="cs-CZ"/>
        </w:rPr>
        <w:t xml:space="preserve"> předložen vládě jako materiál K</w:t>
      </w:r>
      <w:r w:rsidR="00B825C6">
        <w:rPr>
          <w:rFonts w:ascii="Times New Roman" w:eastAsia="Times New Roman" w:hAnsi="Times New Roman"/>
          <w:color w:val="000000"/>
          <w:spacing w:val="-4"/>
          <w:sz w:val="24"/>
          <w:szCs w:val="24"/>
          <w:lang w:eastAsia="cs-CZ"/>
        </w:rPr>
        <w:t>oncepce nákladní dopravy.</w:t>
      </w:r>
      <w:r w:rsidR="00CE03EF">
        <w:rPr>
          <w:rFonts w:ascii="Times New Roman" w:eastAsia="Times New Roman" w:hAnsi="Times New Roman"/>
          <w:color w:val="000000"/>
          <w:spacing w:val="-4"/>
          <w:sz w:val="24"/>
          <w:szCs w:val="24"/>
          <w:lang w:eastAsia="cs-CZ"/>
        </w:rPr>
        <w:t xml:space="preserve"> </w:t>
      </w:r>
      <w:r w:rsidR="00184DFA">
        <w:rPr>
          <w:rFonts w:ascii="Times New Roman" w:eastAsia="Times New Roman" w:hAnsi="Times New Roman"/>
          <w:color w:val="000000"/>
          <w:spacing w:val="-4"/>
          <w:sz w:val="24"/>
          <w:szCs w:val="24"/>
          <w:lang w:eastAsia="cs-CZ"/>
        </w:rPr>
        <w:t>Dále krátce pohovořil o aktualizaci metodik.</w:t>
      </w:r>
      <w:r w:rsidR="008F3B6E">
        <w:rPr>
          <w:rFonts w:ascii="Times New Roman" w:eastAsia="Times New Roman" w:hAnsi="Times New Roman"/>
          <w:color w:val="000000"/>
          <w:spacing w:val="-4"/>
          <w:sz w:val="24"/>
          <w:szCs w:val="24"/>
          <w:lang w:eastAsia="cs-CZ"/>
        </w:rPr>
        <w:t>)</w:t>
      </w:r>
      <w:r w:rsidR="009B529D">
        <w:rPr>
          <w:rFonts w:ascii="Times New Roman" w:eastAsia="Times New Roman" w:hAnsi="Times New Roman"/>
          <w:color w:val="000000"/>
          <w:spacing w:val="-4"/>
          <w:sz w:val="24"/>
          <w:szCs w:val="24"/>
          <w:lang w:eastAsia="cs-CZ"/>
        </w:rPr>
        <w:t xml:space="preserve">, </w:t>
      </w:r>
      <w:r w:rsidR="009B529D" w:rsidRPr="009B529D">
        <w:rPr>
          <w:rFonts w:ascii="Times New Roman" w:eastAsia="Times New Roman" w:hAnsi="Times New Roman"/>
          <w:b/>
          <w:color w:val="000000"/>
          <w:spacing w:val="-4"/>
          <w:sz w:val="24"/>
          <w:szCs w:val="24"/>
          <w:lang w:eastAsia="cs-CZ"/>
        </w:rPr>
        <w:t xml:space="preserve">vedoucí oddělení realizace (ORE) </w:t>
      </w:r>
      <w:r w:rsidR="0071696A">
        <w:rPr>
          <w:rFonts w:ascii="Times New Roman" w:eastAsia="Times New Roman" w:hAnsi="Times New Roman"/>
          <w:b/>
          <w:color w:val="000000"/>
          <w:spacing w:val="-4"/>
          <w:sz w:val="24"/>
          <w:szCs w:val="24"/>
          <w:lang w:eastAsia="cs-CZ"/>
        </w:rPr>
        <w:t xml:space="preserve">ŘVC ČR </w:t>
      </w:r>
      <w:r w:rsidR="006859BC">
        <w:rPr>
          <w:rFonts w:ascii="Times New Roman" w:eastAsia="Times New Roman" w:hAnsi="Times New Roman"/>
          <w:b/>
          <w:color w:val="000000"/>
          <w:spacing w:val="-4"/>
          <w:sz w:val="24"/>
          <w:szCs w:val="24"/>
          <w:lang w:eastAsia="cs-CZ"/>
        </w:rPr>
        <w:t>J. </w:t>
      </w:r>
      <w:r w:rsidR="009B529D" w:rsidRPr="009B529D">
        <w:rPr>
          <w:rFonts w:ascii="Times New Roman" w:eastAsia="Times New Roman" w:hAnsi="Times New Roman"/>
          <w:b/>
          <w:color w:val="000000"/>
          <w:spacing w:val="-4"/>
          <w:sz w:val="24"/>
          <w:szCs w:val="24"/>
          <w:lang w:eastAsia="cs-CZ"/>
        </w:rPr>
        <w:t>Kotoun</w:t>
      </w:r>
      <w:r w:rsidR="009B529D">
        <w:rPr>
          <w:rFonts w:ascii="Times New Roman" w:eastAsia="Times New Roman" w:hAnsi="Times New Roman"/>
          <w:color w:val="000000"/>
          <w:spacing w:val="-4"/>
          <w:sz w:val="24"/>
          <w:szCs w:val="24"/>
          <w:lang w:eastAsia="cs-CZ"/>
        </w:rPr>
        <w:t xml:space="preserve"> (</w:t>
      </w:r>
      <w:r w:rsidR="00192841">
        <w:rPr>
          <w:rFonts w:ascii="Times New Roman" w:eastAsia="Times New Roman" w:hAnsi="Times New Roman"/>
          <w:color w:val="000000"/>
          <w:spacing w:val="-4"/>
          <w:sz w:val="24"/>
          <w:szCs w:val="24"/>
          <w:lang w:eastAsia="cs-CZ"/>
        </w:rPr>
        <w:t xml:space="preserve">Uvedl, že </w:t>
      </w:r>
      <w:r w:rsidR="006A4C46">
        <w:rPr>
          <w:rFonts w:ascii="Times New Roman" w:eastAsia="Times New Roman" w:hAnsi="Times New Roman"/>
          <w:color w:val="000000"/>
          <w:spacing w:val="-4"/>
          <w:sz w:val="24"/>
          <w:szCs w:val="24"/>
          <w:lang w:eastAsia="cs-CZ"/>
        </w:rPr>
        <w:t>projektový záměr zlepšení plavebních podmínek na Labi v úseku Ústí nad Labem státní hranice je nyní v procesu posuzování vlivů na životní prostředí</w:t>
      </w:r>
      <w:r w:rsidR="00B16778">
        <w:rPr>
          <w:rFonts w:ascii="Times New Roman" w:eastAsia="Times New Roman" w:hAnsi="Times New Roman"/>
          <w:color w:val="000000"/>
          <w:spacing w:val="-4"/>
          <w:sz w:val="24"/>
          <w:szCs w:val="24"/>
          <w:lang w:eastAsia="cs-CZ"/>
        </w:rPr>
        <w:t>, tzv</w:t>
      </w:r>
      <w:r w:rsidR="00504177">
        <w:rPr>
          <w:rFonts w:ascii="Times New Roman" w:eastAsia="Times New Roman" w:hAnsi="Times New Roman"/>
          <w:color w:val="000000"/>
          <w:spacing w:val="-4"/>
          <w:sz w:val="24"/>
          <w:szCs w:val="24"/>
          <w:lang w:eastAsia="cs-CZ"/>
        </w:rPr>
        <w:t>.</w:t>
      </w:r>
      <w:r w:rsidR="00B16778">
        <w:rPr>
          <w:rFonts w:ascii="Times New Roman" w:eastAsia="Times New Roman" w:hAnsi="Times New Roman"/>
          <w:color w:val="000000"/>
          <w:spacing w:val="-4"/>
          <w:sz w:val="24"/>
          <w:szCs w:val="24"/>
          <w:lang w:eastAsia="cs-CZ"/>
        </w:rPr>
        <w:t xml:space="preserve"> EIA</w:t>
      </w:r>
      <w:r w:rsidR="006A4C46">
        <w:rPr>
          <w:rFonts w:ascii="Times New Roman" w:eastAsia="Times New Roman" w:hAnsi="Times New Roman"/>
          <w:color w:val="000000"/>
          <w:spacing w:val="-4"/>
          <w:sz w:val="24"/>
          <w:szCs w:val="24"/>
          <w:lang w:eastAsia="cs-CZ"/>
        </w:rPr>
        <w:t xml:space="preserve">. </w:t>
      </w:r>
      <w:r w:rsidR="00B16778">
        <w:rPr>
          <w:rFonts w:ascii="Times New Roman" w:eastAsia="Times New Roman" w:hAnsi="Times New Roman"/>
          <w:color w:val="000000"/>
          <w:spacing w:val="-4"/>
          <w:sz w:val="24"/>
          <w:szCs w:val="24"/>
          <w:lang w:eastAsia="cs-CZ"/>
        </w:rPr>
        <w:t xml:space="preserve">Materiál byl předán na MŽP a </w:t>
      </w:r>
      <w:r w:rsidR="006A4C46">
        <w:rPr>
          <w:rFonts w:ascii="Times New Roman" w:eastAsia="Times New Roman" w:hAnsi="Times New Roman"/>
          <w:color w:val="000000"/>
          <w:spacing w:val="-4"/>
          <w:sz w:val="24"/>
          <w:szCs w:val="24"/>
          <w:lang w:eastAsia="cs-CZ"/>
        </w:rPr>
        <w:t>probíhá</w:t>
      </w:r>
      <w:r w:rsidR="00B16778">
        <w:rPr>
          <w:rFonts w:ascii="Times New Roman" w:eastAsia="Times New Roman" w:hAnsi="Times New Roman"/>
          <w:color w:val="000000"/>
          <w:spacing w:val="-4"/>
          <w:sz w:val="24"/>
          <w:szCs w:val="24"/>
          <w:lang w:eastAsia="cs-CZ"/>
        </w:rPr>
        <w:t xml:space="preserve"> </w:t>
      </w:r>
      <w:r w:rsidR="006A4C46">
        <w:rPr>
          <w:rFonts w:ascii="Times New Roman" w:eastAsia="Times New Roman" w:hAnsi="Times New Roman"/>
          <w:color w:val="000000"/>
          <w:spacing w:val="-4"/>
          <w:sz w:val="24"/>
          <w:szCs w:val="24"/>
          <w:lang w:eastAsia="cs-CZ"/>
        </w:rPr>
        <w:t>připomínkové řízení a poté bude</w:t>
      </w:r>
      <w:r w:rsidR="00424FF1">
        <w:rPr>
          <w:rFonts w:ascii="Times New Roman" w:eastAsia="Times New Roman" w:hAnsi="Times New Roman"/>
          <w:color w:val="000000"/>
          <w:spacing w:val="-4"/>
          <w:sz w:val="24"/>
          <w:szCs w:val="24"/>
          <w:lang w:eastAsia="cs-CZ"/>
        </w:rPr>
        <w:t xml:space="preserve"> následovat nezávislý </w:t>
      </w:r>
      <w:r w:rsidR="00424FF1">
        <w:rPr>
          <w:rFonts w:ascii="Times New Roman" w:eastAsia="Times New Roman" w:hAnsi="Times New Roman"/>
          <w:color w:val="000000"/>
          <w:spacing w:val="-4"/>
          <w:sz w:val="24"/>
          <w:szCs w:val="24"/>
          <w:lang w:eastAsia="cs-CZ"/>
        </w:rPr>
        <w:lastRenderedPageBreak/>
        <w:t>posudek a </w:t>
      </w:r>
      <w:r w:rsidR="006A4C46">
        <w:rPr>
          <w:rFonts w:ascii="Times New Roman" w:eastAsia="Times New Roman" w:hAnsi="Times New Roman"/>
          <w:color w:val="000000"/>
          <w:spacing w:val="-4"/>
          <w:sz w:val="24"/>
          <w:szCs w:val="24"/>
          <w:lang w:eastAsia="cs-CZ"/>
        </w:rPr>
        <w:t xml:space="preserve">veřejné projednání. </w:t>
      </w:r>
      <w:r w:rsidR="002C4677">
        <w:rPr>
          <w:rFonts w:ascii="Times New Roman" w:eastAsia="Times New Roman" w:hAnsi="Times New Roman"/>
          <w:color w:val="000000"/>
          <w:spacing w:val="-4"/>
          <w:sz w:val="24"/>
          <w:szCs w:val="24"/>
          <w:lang w:eastAsia="cs-CZ"/>
        </w:rPr>
        <w:t xml:space="preserve">Předpoklad je, že všechna stanoviska budou k dispozici </w:t>
      </w:r>
      <w:r w:rsidR="00B16778">
        <w:rPr>
          <w:rFonts w:ascii="Times New Roman" w:eastAsia="Times New Roman" w:hAnsi="Times New Roman"/>
          <w:color w:val="000000"/>
          <w:spacing w:val="-4"/>
          <w:sz w:val="24"/>
          <w:szCs w:val="24"/>
          <w:lang w:eastAsia="cs-CZ"/>
        </w:rPr>
        <w:t xml:space="preserve">přelomu </w:t>
      </w:r>
      <w:r w:rsidR="002C4677">
        <w:rPr>
          <w:rFonts w:ascii="Times New Roman" w:eastAsia="Times New Roman" w:hAnsi="Times New Roman"/>
          <w:color w:val="000000"/>
          <w:spacing w:val="-4"/>
          <w:sz w:val="24"/>
          <w:szCs w:val="24"/>
          <w:lang w:eastAsia="cs-CZ"/>
        </w:rPr>
        <w:t xml:space="preserve">roku </w:t>
      </w:r>
      <w:r w:rsidR="00B16778">
        <w:rPr>
          <w:rFonts w:ascii="Times New Roman" w:eastAsia="Times New Roman" w:hAnsi="Times New Roman"/>
          <w:color w:val="000000"/>
          <w:spacing w:val="-4"/>
          <w:sz w:val="24"/>
          <w:szCs w:val="24"/>
          <w:lang w:eastAsia="cs-CZ"/>
        </w:rPr>
        <w:t xml:space="preserve">2016 a 2017. </w:t>
      </w:r>
      <w:r w:rsidR="00424FF1">
        <w:rPr>
          <w:rFonts w:ascii="Times New Roman" w:eastAsia="Times New Roman" w:hAnsi="Times New Roman"/>
          <w:color w:val="000000"/>
          <w:spacing w:val="-4"/>
          <w:sz w:val="24"/>
          <w:szCs w:val="24"/>
          <w:lang w:eastAsia="cs-CZ"/>
        </w:rPr>
        <w:t xml:space="preserve">V současné době se </w:t>
      </w:r>
      <w:r w:rsidR="00D60684">
        <w:rPr>
          <w:rFonts w:ascii="Times New Roman" w:eastAsia="Times New Roman" w:hAnsi="Times New Roman"/>
          <w:color w:val="000000"/>
          <w:spacing w:val="-4"/>
          <w:sz w:val="24"/>
          <w:szCs w:val="24"/>
          <w:lang w:eastAsia="cs-CZ"/>
        </w:rPr>
        <w:t xml:space="preserve">na obou stavbách (Děčín i Přelouč) </w:t>
      </w:r>
      <w:r w:rsidR="00424FF1">
        <w:rPr>
          <w:rFonts w:ascii="Times New Roman" w:eastAsia="Times New Roman" w:hAnsi="Times New Roman"/>
          <w:color w:val="000000"/>
          <w:spacing w:val="-4"/>
          <w:sz w:val="24"/>
          <w:szCs w:val="24"/>
          <w:lang w:eastAsia="cs-CZ"/>
        </w:rPr>
        <w:t>projednávají t</w:t>
      </w:r>
      <w:r w:rsidR="00290517">
        <w:rPr>
          <w:rFonts w:ascii="Times New Roman" w:eastAsia="Times New Roman" w:hAnsi="Times New Roman"/>
          <w:color w:val="000000"/>
          <w:spacing w:val="-4"/>
          <w:sz w:val="24"/>
          <w:szCs w:val="24"/>
          <w:lang w:eastAsia="cs-CZ"/>
        </w:rPr>
        <w:t>zv. evropsky významné lokality</w:t>
      </w:r>
      <w:r w:rsidR="00D60684">
        <w:rPr>
          <w:rFonts w:ascii="Times New Roman" w:eastAsia="Times New Roman" w:hAnsi="Times New Roman"/>
          <w:color w:val="000000"/>
          <w:spacing w:val="-4"/>
          <w:sz w:val="24"/>
          <w:szCs w:val="24"/>
          <w:lang w:eastAsia="cs-CZ"/>
        </w:rPr>
        <w:t>. Pokut</w:t>
      </w:r>
      <w:r w:rsidR="00290517">
        <w:rPr>
          <w:rFonts w:ascii="Times New Roman" w:eastAsia="Times New Roman" w:hAnsi="Times New Roman"/>
          <w:color w:val="000000"/>
          <w:spacing w:val="-4"/>
          <w:sz w:val="24"/>
          <w:szCs w:val="24"/>
          <w:lang w:eastAsia="cs-CZ"/>
        </w:rPr>
        <w:t xml:space="preserve"> budou tyto lokality </w:t>
      </w:r>
      <w:r w:rsidR="002A47A2">
        <w:rPr>
          <w:rFonts w:ascii="Times New Roman" w:eastAsia="Times New Roman" w:hAnsi="Times New Roman"/>
          <w:color w:val="000000"/>
          <w:spacing w:val="-4"/>
          <w:sz w:val="24"/>
          <w:szCs w:val="24"/>
          <w:lang w:eastAsia="cs-CZ"/>
        </w:rPr>
        <w:t>vyhlášeny jako evropsky významné lokality, tak by to byl</w:t>
      </w:r>
      <w:r w:rsidR="00290517">
        <w:rPr>
          <w:rFonts w:ascii="Times New Roman" w:eastAsia="Times New Roman" w:hAnsi="Times New Roman"/>
          <w:color w:val="000000"/>
          <w:spacing w:val="-4"/>
          <w:sz w:val="24"/>
          <w:szCs w:val="24"/>
          <w:lang w:eastAsia="cs-CZ"/>
        </w:rPr>
        <w:t xml:space="preserve"> problém. Znamenalo by to </w:t>
      </w:r>
      <w:r w:rsidR="002A47A2">
        <w:rPr>
          <w:rFonts w:ascii="Times New Roman" w:eastAsia="Times New Roman" w:hAnsi="Times New Roman"/>
          <w:color w:val="000000"/>
          <w:spacing w:val="-4"/>
          <w:sz w:val="24"/>
          <w:szCs w:val="24"/>
          <w:lang w:eastAsia="cs-CZ"/>
        </w:rPr>
        <w:t>novou EIA a </w:t>
      </w:r>
      <w:r w:rsidR="00290517">
        <w:rPr>
          <w:rFonts w:ascii="Times New Roman" w:eastAsia="Times New Roman" w:hAnsi="Times New Roman"/>
          <w:color w:val="000000"/>
          <w:spacing w:val="-4"/>
          <w:sz w:val="24"/>
          <w:szCs w:val="24"/>
          <w:lang w:eastAsia="cs-CZ"/>
        </w:rPr>
        <w:t xml:space="preserve">posun o </w:t>
      </w:r>
      <w:r w:rsidR="002A47A2">
        <w:rPr>
          <w:rFonts w:ascii="Times New Roman" w:eastAsia="Times New Roman" w:hAnsi="Times New Roman"/>
          <w:color w:val="000000"/>
          <w:spacing w:val="-4"/>
          <w:sz w:val="24"/>
          <w:szCs w:val="24"/>
          <w:lang w:eastAsia="cs-CZ"/>
        </w:rPr>
        <w:t>řadu</w:t>
      </w:r>
      <w:r w:rsidR="00290517">
        <w:rPr>
          <w:rFonts w:ascii="Times New Roman" w:eastAsia="Times New Roman" w:hAnsi="Times New Roman"/>
          <w:color w:val="000000"/>
          <w:spacing w:val="-4"/>
          <w:sz w:val="24"/>
          <w:szCs w:val="24"/>
          <w:lang w:eastAsia="cs-CZ"/>
        </w:rPr>
        <w:t xml:space="preserve"> let zpět.</w:t>
      </w:r>
      <w:r w:rsidR="009B529D">
        <w:rPr>
          <w:rFonts w:ascii="Times New Roman" w:eastAsia="Times New Roman" w:hAnsi="Times New Roman"/>
          <w:color w:val="000000"/>
          <w:spacing w:val="-4"/>
          <w:sz w:val="24"/>
          <w:szCs w:val="24"/>
          <w:lang w:eastAsia="cs-CZ"/>
        </w:rPr>
        <w:t xml:space="preserve">), </w:t>
      </w:r>
      <w:r w:rsidR="00D6255E">
        <w:rPr>
          <w:rFonts w:ascii="Times New Roman" w:eastAsia="Times New Roman" w:hAnsi="Times New Roman"/>
          <w:b/>
          <w:color w:val="000000"/>
          <w:spacing w:val="-4"/>
          <w:sz w:val="24"/>
          <w:szCs w:val="24"/>
          <w:lang w:eastAsia="cs-CZ"/>
        </w:rPr>
        <w:t>posl. S. </w:t>
      </w:r>
      <w:r w:rsidR="009B529D" w:rsidRPr="009B529D">
        <w:rPr>
          <w:rFonts w:ascii="Times New Roman" w:eastAsia="Times New Roman" w:hAnsi="Times New Roman"/>
          <w:b/>
          <w:color w:val="000000"/>
          <w:spacing w:val="-4"/>
          <w:sz w:val="24"/>
          <w:szCs w:val="24"/>
          <w:lang w:eastAsia="cs-CZ"/>
        </w:rPr>
        <w:t>Pfléger</w:t>
      </w:r>
      <w:r w:rsidR="009B529D">
        <w:rPr>
          <w:rFonts w:ascii="Times New Roman" w:eastAsia="Times New Roman" w:hAnsi="Times New Roman"/>
          <w:color w:val="000000"/>
          <w:spacing w:val="-4"/>
          <w:sz w:val="24"/>
          <w:szCs w:val="24"/>
          <w:lang w:eastAsia="cs-CZ"/>
        </w:rPr>
        <w:t xml:space="preserve"> (</w:t>
      </w:r>
      <w:r w:rsidR="009F0666">
        <w:rPr>
          <w:rFonts w:ascii="Times New Roman" w:eastAsia="Times New Roman" w:hAnsi="Times New Roman"/>
          <w:color w:val="000000"/>
          <w:spacing w:val="-4"/>
          <w:sz w:val="24"/>
          <w:szCs w:val="24"/>
          <w:lang w:eastAsia="cs-CZ"/>
        </w:rPr>
        <w:t>Požádal o dodání prováděcích předpisů k aktualizaci metodických pokynů pro hodnocení efektivnosti investic.</w:t>
      </w:r>
      <w:r w:rsidR="009B529D">
        <w:rPr>
          <w:rFonts w:ascii="Times New Roman" w:eastAsia="Times New Roman" w:hAnsi="Times New Roman"/>
          <w:color w:val="000000"/>
          <w:spacing w:val="-4"/>
          <w:sz w:val="24"/>
          <w:szCs w:val="24"/>
          <w:lang w:eastAsia="cs-CZ"/>
        </w:rPr>
        <w:t xml:space="preserve">), </w:t>
      </w:r>
      <w:r w:rsidR="00624393" w:rsidRPr="009B529D">
        <w:rPr>
          <w:rFonts w:ascii="Times New Roman" w:eastAsia="Times New Roman" w:hAnsi="Times New Roman"/>
          <w:b/>
          <w:color w:val="000000"/>
          <w:spacing w:val="-4"/>
          <w:sz w:val="24"/>
          <w:szCs w:val="24"/>
          <w:lang w:eastAsia="cs-CZ"/>
        </w:rPr>
        <w:t>náměstek ministra dopravy</w:t>
      </w:r>
      <w:r w:rsidR="00624393">
        <w:rPr>
          <w:rFonts w:ascii="Times New Roman" w:eastAsia="Times New Roman" w:hAnsi="Times New Roman"/>
          <w:b/>
          <w:color w:val="000000"/>
          <w:spacing w:val="-4"/>
          <w:sz w:val="24"/>
          <w:szCs w:val="24"/>
          <w:lang w:eastAsia="cs-CZ"/>
        </w:rPr>
        <w:t xml:space="preserve"> L. </w:t>
      </w:r>
      <w:r w:rsidR="00624393" w:rsidRPr="009B529D">
        <w:rPr>
          <w:rFonts w:ascii="Times New Roman" w:eastAsia="Times New Roman" w:hAnsi="Times New Roman"/>
          <w:b/>
          <w:color w:val="000000"/>
          <w:spacing w:val="-4"/>
          <w:sz w:val="24"/>
          <w:szCs w:val="24"/>
          <w:lang w:eastAsia="cs-CZ"/>
        </w:rPr>
        <w:t>Němec</w:t>
      </w:r>
      <w:r w:rsidR="00624393">
        <w:rPr>
          <w:rFonts w:ascii="Times New Roman" w:eastAsia="Times New Roman" w:hAnsi="Times New Roman"/>
          <w:color w:val="000000"/>
          <w:spacing w:val="-4"/>
          <w:sz w:val="24"/>
          <w:szCs w:val="24"/>
          <w:lang w:eastAsia="cs-CZ"/>
        </w:rPr>
        <w:t xml:space="preserve"> (Přislíbil, že požadované předpisy dodá zpravodaji.), </w:t>
      </w:r>
      <w:r w:rsidR="009B529D" w:rsidRPr="009B529D">
        <w:rPr>
          <w:rFonts w:ascii="Times New Roman" w:eastAsia="Times New Roman" w:hAnsi="Times New Roman"/>
          <w:b/>
          <w:color w:val="000000"/>
          <w:spacing w:val="-4"/>
          <w:sz w:val="24"/>
          <w:szCs w:val="24"/>
          <w:lang w:eastAsia="cs-CZ"/>
        </w:rPr>
        <w:t>prezident NKÚ M. Kala</w:t>
      </w:r>
      <w:r w:rsidR="009B529D">
        <w:rPr>
          <w:rFonts w:ascii="Times New Roman" w:eastAsia="Times New Roman" w:hAnsi="Times New Roman"/>
          <w:color w:val="000000"/>
          <w:spacing w:val="-4"/>
          <w:sz w:val="24"/>
          <w:szCs w:val="24"/>
          <w:lang w:eastAsia="cs-CZ"/>
        </w:rPr>
        <w:t xml:space="preserve"> (</w:t>
      </w:r>
      <w:r w:rsidR="00BF1C6C">
        <w:rPr>
          <w:rFonts w:ascii="Times New Roman" w:eastAsia="Times New Roman" w:hAnsi="Times New Roman"/>
          <w:color w:val="000000"/>
          <w:spacing w:val="-4"/>
          <w:sz w:val="24"/>
          <w:szCs w:val="24"/>
          <w:lang w:eastAsia="cs-CZ"/>
        </w:rPr>
        <w:t>Uvedl, že by se nejdříve měla vypracovat právní analýza, zda za současného stavu</w:t>
      </w:r>
      <w:r w:rsidR="00D84F00">
        <w:rPr>
          <w:rFonts w:ascii="Times New Roman" w:eastAsia="Times New Roman" w:hAnsi="Times New Roman"/>
          <w:color w:val="000000"/>
          <w:spacing w:val="-4"/>
          <w:sz w:val="24"/>
          <w:szCs w:val="24"/>
          <w:lang w:eastAsia="cs-CZ"/>
        </w:rPr>
        <w:t xml:space="preserve"> /příprava vyhlášení evropské významné lokality/</w:t>
      </w:r>
      <w:r w:rsidR="00BF1C6C">
        <w:rPr>
          <w:rFonts w:ascii="Times New Roman" w:eastAsia="Times New Roman" w:hAnsi="Times New Roman"/>
          <w:color w:val="000000"/>
          <w:spacing w:val="-4"/>
          <w:sz w:val="24"/>
          <w:szCs w:val="24"/>
          <w:lang w:eastAsia="cs-CZ"/>
        </w:rPr>
        <w:t xml:space="preserve"> je možné zrealizovat během </w:t>
      </w:r>
      <w:r w:rsidR="00D84F00">
        <w:rPr>
          <w:rFonts w:ascii="Times New Roman" w:eastAsia="Times New Roman" w:hAnsi="Times New Roman"/>
          <w:color w:val="000000"/>
          <w:spacing w:val="-4"/>
          <w:sz w:val="24"/>
          <w:szCs w:val="24"/>
          <w:lang w:eastAsia="cs-CZ"/>
        </w:rPr>
        <w:t xml:space="preserve">příštích </w:t>
      </w:r>
      <w:r w:rsidR="00BF1C6C">
        <w:rPr>
          <w:rFonts w:ascii="Times New Roman" w:eastAsia="Times New Roman" w:hAnsi="Times New Roman"/>
          <w:color w:val="000000"/>
          <w:spacing w:val="-4"/>
          <w:sz w:val="24"/>
          <w:szCs w:val="24"/>
          <w:lang w:eastAsia="cs-CZ"/>
        </w:rPr>
        <w:t>10 let nějaký strategický materiál.</w:t>
      </w:r>
      <w:r w:rsidR="009B529D">
        <w:rPr>
          <w:rFonts w:ascii="Times New Roman" w:eastAsia="Times New Roman" w:hAnsi="Times New Roman"/>
          <w:color w:val="000000"/>
          <w:spacing w:val="-4"/>
          <w:sz w:val="24"/>
          <w:szCs w:val="24"/>
          <w:lang w:eastAsia="cs-CZ"/>
        </w:rPr>
        <w:t>),</w:t>
      </w:r>
      <w:r w:rsidR="00E660D3">
        <w:rPr>
          <w:rFonts w:ascii="Times New Roman" w:eastAsia="Times New Roman" w:hAnsi="Times New Roman"/>
          <w:color w:val="000000"/>
          <w:spacing w:val="-4"/>
          <w:sz w:val="24"/>
          <w:szCs w:val="24"/>
          <w:lang w:eastAsia="cs-CZ"/>
        </w:rPr>
        <w:t xml:space="preserve"> </w:t>
      </w:r>
      <w:r w:rsidR="00E660D3" w:rsidRPr="009B529D">
        <w:rPr>
          <w:rFonts w:ascii="Times New Roman" w:eastAsia="Times New Roman" w:hAnsi="Times New Roman"/>
          <w:b/>
          <w:color w:val="000000"/>
          <w:spacing w:val="-4"/>
          <w:sz w:val="24"/>
          <w:szCs w:val="24"/>
          <w:lang w:eastAsia="cs-CZ"/>
        </w:rPr>
        <w:t>náměstek ministra dopravy</w:t>
      </w:r>
      <w:r w:rsidR="00E660D3">
        <w:rPr>
          <w:rFonts w:ascii="Times New Roman" w:eastAsia="Times New Roman" w:hAnsi="Times New Roman"/>
          <w:b/>
          <w:color w:val="000000"/>
          <w:spacing w:val="-4"/>
          <w:sz w:val="24"/>
          <w:szCs w:val="24"/>
          <w:lang w:eastAsia="cs-CZ"/>
        </w:rPr>
        <w:t xml:space="preserve"> L. </w:t>
      </w:r>
      <w:r w:rsidR="00E660D3" w:rsidRPr="009B529D">
        <w:rPr>
          <w:rFonts w:ascii="Times New Roman" w:eastAsia="Times New Roman" w:hAnsi="Times New Roman"/>
          <w:b/>
          <w:color w:val="000000"/>
          <w:spacing w:val="-4"/>
          <w:sz w:val="24"/>
          <w:szCs w:val="24"/>
          <w:lang w:eastAsia="cs-CZ"/>
        </w:rPr>
        <w:t>Němec</w:t>
      </w:r>
      <w:r w:rsidR="00E660D3">
        <w:rPr>
          <w:rFonts w:ascii="Times New Roman" w:eastAsia="Times New Roman" w:hAnsi="Times New Roman"/>
          <w:color w:val="000000"/>
          <w:spacing w:val="-4"/>
          <w:sz w:val="24"/>
          <w:szCs w:val="24"/>
          <w:lang w:eastAsia="cs-CZ"/>
        </w:rPr>
        <w:t xml:space="preserve"> (Uvedl, že </w:t>
      </w:r>
      <w:r w:rsidR="00320939">
        <w:rPr>
          <w:rFonts w:ascii="Times New Roman" w:eastAsia="Times New Roman" w:hAnsi="Times New Roman"/>
          <w:color w:val="000000"/>
          <w:spacing w:val="-4"/>
          <w:sz w:val="24"/>
          <w:szCs w:val="24"/>
          <w:lang w:eastAsia="cs-CZ"/>
        </w:rPr>
        <w:t>veřejné projednání by mělo být v</w:t>
      </w:r>
      <w:r w:rsidR="00EE3E88">
        <w:rPr>
          <w:rFonts w:ascii="Times New Roman" w:eastAsia="Times New Roman" w:hAnsi="Times New Roman"/>
          <w:color w:val="000000"/>
          <w:spacing w:val="-4"/>
          <w:sz w:val="24"/>
          <w:szCs w:val="24"/>
          <w:lang w:eastAsia="cs-CZ"/>
        </w:rPr>
        <w:t> </w:t>
      </w:r>
      <w:r w:rsidR="00320939">
        <w:rPr>
          <w:rFonts w:ascii="Times New Roman" w:eastAsia="Times New Roman" w:hAnsi="Times New Roman"/>
          <w:color w:val="000000"/>
          <w:spacing w:val="-4"/>
          <w:sz w:val="24"/>
          <w:szCs w:val="24"/>
          <w:lang w:eastAsia="cs-CZ"/>
        </w:rPr>
        <w:t>květnu</w:t>
      </w:r>
      <w:r w:rsidR="00EE3E88">
        <w:rPr>
          <w:rFonts w:ascii="Times New Roman" w:eastAsia="Times New Roman" w:hAnsi="Times New Roman"/>
          <w:color w:val="000000"/>
          <w:spacing w:val="-4"/>
          <w:sz w:val="24"/>
          <w:szCs w:val="24"/>
          <w:lang w:eastAsia="cs-CZ"/>
        </w:rPr>
        <w:t xml:space="preserve"> 2016</w:t>
      </w:r>
      <w:r w:rsidR="00320939">
        <w:rPr>
          <w:rFonts w:ascii="Times New Roman" w:eastAsia="Times New Roman" w:hAnsi="Times New Roman"/>
          <w:color w:val="000000"/>
          <w:spacing w:val="-4"/>
          <w:sz w:val="24"/>
          <w:szCs w:val="24"/>
          <w:lang w:eastAsia="cs-CZ"/>
        </w:rPr>
        <w:t xml:space="preserve"> a v červnu </w:t>
      </w:r>
      <w:r w:rsidR="00EE3E88">
        <w:rPr>
          <w:rFonts w:ascii="Times New Roman" w:eastAsia="Times New Roman" w:hAnsi="Times New Roman"/>
          <w:color w:val="000000"/>
          <w:spacing w:val="-4"/>
          <w:sz w:val="24"/>
          <w:szCs w:val="24"/>
          <w:lang w:eastAsia="cs-CZ"/>
        </w:rPr>
        <w:t xml:space="preserve">2016 </w:t>
      </w:r>
      <w:r w:rsidR="00320939">
        <w:rPr>
          <w:rFonts w:ascii="Times New Roman" w:eastAsia="Times New Roman" w:hAnsi="Times New Roman"/>
          <w:color w:val="000000"/>
          <w:spacing w:val="-4"/>
          <w:sz w:val="24"/>
          <w:szCs w:val="24"/>
          <w:lang w:eastAsia="cs-CZ"/>
        </w:rPr>
        <w:t>se očekává závěrečné stanovisko</w:t>
      </w:r>
      <w:r w:rsidR="00EE3E88">
        <w:rPr>
          <w:rFonts w:ascii="Times New Roman" w:eastAsia="Times New Roman" w:hAnsi="Times New Roman"/>
          <w:color w:val="000000"/>
          <w:spacing w:val="-4"/>
          <w:sz w:val="24"/>
          <w:szCs w:val="24"/>
          <w:lang w:eastAsia="cs-CZ"/>
        </w:rPr>
        <w:t xml:space="preserve"> MŽP ke Koncepci vodní dopravy.</w:t>
      </w:r>
      <w:r w:rsidR="00320939">
        <w:rPr>
          <w:rFonts w:ascii="Times New Roman" w:eastAsia="Times New Roman" w:hAnsi="Times New Roman"/>
          <w:color w:val="000000"/>
          <w:spacing w:val="-4"/>
          <w:sz w:val="24"/>
          <w:szCs w:val="24"/>
          <w:lang w:eastAsia="cs-CZ"/>
        </w:rPr>
        <w:t>),</w:t>
      </w:r>
      <w:r w:rsidR="00E660D3">
        <w:rPr>
          <w:rFonts w:ascii="Times New Roman" w:eastAsia="Times New Roman" w:hAnsi="Times New Roman"/>
          <w:color w:val="000000"/>
          <w:spacing w:val="-4"/>
          <w:sz w:val="24"/>
          <w:szCs w:val="24"/>
          <w:lang w:eastAsia="cs-CZ"/>
        </w:rPr>
        <w:t xml:space="preserve"> </w:t>
      </w:r>
      <w:r w:rsidR="005F5EE9">
        <w:rPr>
          <w:rFonts w:ascii="Times New Roman" w:eastAsia="Times New Roman" w:hAnsi="Times New Roman"/>
          <w:b/>
          <w:color w:val="000000"/>
          <w:spacing w:val="-4"/>
          <w:sz w:val="24"/>
          <w:szCs w:val="24"/>
          <w:lang w:eastAsia="cs-CZ"/>
        </w:rPr>
        <w:t>posl. J. </w:t>
      </w:r>
      <w:r w:rsidR="00761723">
        <w:rPr>
          <w:rFonts w:ascii="Times New Roman" w:eastAsia="Times New Roman" w:hAnsi="Times New Roman"/>
          <w:b/>
          <w:color w:val="000000"/>
          <w:spacing w:val="-4"/>
          <w:sz w:val="24"/>
          <w:szCs w:val="24"/>
          <w:lang w:eastAsia="cs-CZ"/>
        </w:rPr>
        <w:t xml:space="preserve">Lobkowicz </w:t>
      </w:r>
      <w:r w:rsidR="00761723">
        <w:rPr>
          <w:rFonts w:ascii="Times New Roman" w:eastAsia="Times New Roman" w:hAnsi="Times New Roman"/>
          <w:color w:val="000000"/>
          <w:spacing w:val="-4"/>
          <w:sz w:val="24"/>
          <w:szCs w:val="24"/>
          <w:lang w:eastAsia="cs-CZ"/>
        </w:rPr>
        <w:t xml:space="preserve">(Dotázal se, jak to vypadá na druhé straně státních hranic u Děčína.), </w:t>
      </w:r>
      <w:r w:rsidR="00761723" w:rsidRPr="009B529D">
        <w:rPr>
          <w:rFonts w:ascii="Times New Roman" w:eastAsia="Times New Roman" w:hAnsi="Times New Roman"/>
          <w:b/>
          <w:color w:val="000000"/>
          <w:spacing w:val="-4"/>
          <w:sz w:val="24"/>
          <w:szCs w:val="24"/>
          <w:lang w:eastAsia="cs-CZ"/>
        </w:rPr>
        <w:t>náměstek ministra dopravy</w:t>
      </w:r>
      <w:r w:rsidR="00761723">
        <w:rPr>
          <w:rFonts w:ascii="Times New Roman" w:eastAsia="Times New Roman" w:hAnsi="Times New Roman"/>
          <w:b/>
          <w:color w:val="000000"/>
          <w:spacing w:val="-4"/>
          <w:sz w:val="24"/>
          <w:szCs w:val="24"/>
          <w:lang w:eastAsia="cs-CZ"/>
        </w:rPr>
        <w:t xml:space="preserve"> L. </w:t>
      </w:r>
      <w:r w:rsidR="00761723" w:rsidRPr="009B529D">
        <w:rPr>
          <w:rFonts w:ascii="Times New Roman" w:eastAsia="Times New Roman" w:hAnsi="Times New Roman"/>
          <w:b/>
          <w:color w:val="000000"/>
          <w:spacing w:val="-4"/>
          <w:sz w:val="24"/>
          <w:szCs w:val="24"/>
          <w:lang w:eastAsia="cs-CZ"/>
        </w:rPr>
        <w:t>Němec</w:t>
      </w:r>
      <w:r w:rsidR="00761723">
        <w:rPr>
          <w:rFonts w:ascii="Times New Roman" w:eastAsia="Times New Roman" w:hAnsi="Times New Roman"/>
          <w:color w:val="000000"/>
          <w:spacing w:val="-4"/>
          <w:sz w:val="24"/>
          <w:szCs w:val="24"/>
          <w:lang w:eastAsia="cs-CZ"/>
        </w:rPr>
        <w:t xml:space="preserve"> (Uvedl, že na německé straně</w:t>
      </w:r>
      <w:r w:rsidR="00653CCB">
        <w:rPr>
          <w:rFonts w:ascii="Times New Roman" w:eastAsia="Times New Roman" w:hAnsi="Times New Roman"/>
          <w:color w:val="000000"/>
          <w:spacing w:val="-4"/>
          <w:sz w:val="24"/>
          <w:szCs w:val="24"/>
          <w:lang w:eastAsia="cs-CZ"/>
        </w:rPr>
        <w:t xml:space="preserve"> se nejedná o nutnost výstavb</w:t>
      </w:r>
      <w:r w:rsidR="00A014FE">
        <w:rPr>
          <w:rFonts w:ascii="Times New Roman" w:eastAsia="Times New Roman" w:hAnsi="Times New Roman"/>
          <w:color w:val="000000"/>
          <w:spacing w:val="-4"/>
          <w:sz w:val="24"/>
          <w:szCs w:val="24"/>
          <w:lang w:eastAsia="cs-CZ"/>
        </w:rPr>
        <w:t>y</w:t>
      </w:r>
      <w:r w:rsidR="00653CCB">
        <w:rPr>
          <w:rFonts w:ascii="Times New Roman" w:eastAsia="Times New Roman" w:hAnsi="Times New Roman"/>
          <w:color w:val="000000"/>
          <w:spacing w:val="-4"/>
          <w:sz w:val="24"/>
          <w:szCs w:val="24"/>
          <w:lang w:eastAsia="cs-CZ"/>
        </w:rPr>
        <w:t xml:space="preserve">, ale </w:t>
      </w:r>
      <w:r w:rsidR="00761723">
        <w:rPr>
          <w:rFonts w:ascii="Times New Roman" w:eastAsia="Times New Roman" w:hAnsi="Times New Roman"/>
          <w:color w:val="000000"/>
          <w:spacing w:val="-4"/>
          <w:sz w:val="24"/>
          <w:szCs w:val="24"/>
          <w:lang w:eastAsia="cs-CZ"/>
        </w:rPr>
        <w:t>je nutná údržba</w:t>
      </w:r>
      <w:r w:rsidR="00E16ED9">
        <w:rPr>
          <w:rFonts w:ascii="Times New Roman" w:eastAsia="Times New Roman" w:hAnsi="Times New Roman"/>
          <w:color w:val="000000"/>
          <w:spacing w:val="-4"/>
          <w:sz w:val="24"/>
          <w:szCs w:val="24"/>
          <w:lang w:eastAsia="cs-CZ"/>
        </w:rPr>
        <w:t>, aby byla zaručená splavnost po určitý počet dní v roce.</w:t>
      </w:r>
      <w:r w:rsidR="00655365">
        <w:rPr>
          <w:rFonts w:ascii="Times New Roman" w:eastAsia="Times New Roman" w:hAnsi="Times New Roman"/>
          <w:color w:val="000000"/>
          <w:spacing w:val="-4"/>
          <w:sz w:val="24"/>
          <w:szCs w:val="24"/>
          <w:lang w:eastAsia="cs-CZ"/>
        </w:rPr>
        <w:t xml:space="preserve"> V současné době probíhají jednání s německou stranou </w:t>
      </w:r>
      <w:r w:rsidR="00251248">
        <w:rPr>
          <w:rFonts w:ascii="Times New Roman" w:eastAsia="Times New Roman" w:hAnsi="Times New Roman"/>
          <w:color w:val="000000"/>
          <w:spacing w:val="-4"/>
          <w:sz w:val="24"/>
          <w:szCs w:val="24"/>
          <w:lang w:eastAsia="cs-CZ"/>
        </w:rPr>
        <w:t>o</w:t>
      </w:r>
      <w:r w:rsidR="00677E79">
        <w:rPr>
          <w:rFonts w:ascii="Times New Roman" w:eastAsia="Times New Roman" w:hAnsi="Times New Roman"/>
          <w:color w:val="000000"/>
          <w:spacing w:val="-4"/>
          <w:sz w:val="24"/>
          <w:szCs w:val="24"/>
          <w:lang w:eastAsia="cs-CZ"/>
        </w:rPr>
        <w:t> </w:t>
      </w:r>
      <w:r w:rsidR="00655365">
        <w:rPr>
          <w:rFonts w:ascii="Times New Roman" w:eastAsia="Times New Roman" w:hAnsi="Times New Roman"/>
          <w:color w:val="000000"/>
          <w:spacing w:val="-4"/>
          <w:sz w:val="24"/>
          <w:szCs w:val="24"/>
          <w:lang w:eastAsia="cs-CZ"/>
        </w:rPr>
        <w:t>parametrech vodní cesty.</w:t>
      </w:r>
      <w:r w:rsidR="00761723">
        <w:rPr>
          <w:rFonts w:ascii="Times New Roman" w:eastAsia="Times New Roman" w:hAnsi="Times New Roman"/>
          <w:color w:val="000000"/>
          <w:spacing w:val="-4"/>
          <w:sz w:val="24"/>
          <w:szCs w:val="24"/>
          <w:lang w:eastAsia="cs-CZ"/>
        </w:rPr>
        <w:t xml:space="preserve">), </w:t>
      </w:r>
      <w:r w:rsidR="00817696" w:rsidRPr="009B529D">
        <w:rPr>
          <w:rFonts w:ascii="Times New Roman" w:eastAsia="Times New Roman" w:hAnsi="Times New Roman"/>
          <w:b/>
          <w:color w:val="000000"/>
          <w:spacing w:val="-4"/>
          <w:sz w:val="24"/>
          <w:szCs w:val="24"/>
          <w:lang w:eastAsia="cs-CZ"/>
        </w:rPr>
        <w:t>posl. S. Pfléger</w:t>
      </w:r>
      <w:r w:rsidR="00817696">
        <w:rPr>
          <w:rFonts w:ascii="Times New Roman" w:eastAsia="Times New Roman" w:hAnsi="Times New Roman"/>
          <w:color w:val="000000"/>
          <w:spacing w:val="-4"/>
          <w:sz w:val="24"/>
          <w:szCs w:val="24"/>
          <w:lang w:eastAsia="cs-CZ"/>
        </w:rPr>
        <w:t xml:space="preserve"> (Uvedl, že nemáme postavený plavební stupeň, což způsobuje to, že </w:t>
      </w:r>
      <w:r w:rsidR="00927CF3">
        <w:rPr>
          <w:rFonts w:ascii="Times New Roman" w:eastAsia="Times New Roman" w:hAnsi="Times New Roman"/>
          <w:color w:val="000000"/>
          <w:spacing w:val="-4"/>
          <w:sz w:val="24"/>
          <w:szCs w:val="24"/>
          <w:lang w:eastAsia="cs-CZ"/>
        </w:rPr>
        <w:t>dopravci</w:t>
      </w:r>
      <w:r w:rsidR="00817696">
        <w:rPr>
          <w:rFonts w:ascii="Times New Roman" w:eastAsia="Times New Roman" w:hAnsi="Times New Roman"/>
          <w:color w:val="000000"/>
          <w:spacing w:val="-4"/>
          <w:sz w:val="24"/>
          <w:szCs w:val="24"/>
          <w:lang w:eastAsia="cs-CZ"/>
        </w:rPr>
        <w:t xml:space="preserve"> opouštějí Labe a jdou tam, kde mají dobré plavební podmínky.</w:t>
      </w:r>
      <w:r w:rsidR="0078254C">
        <w:rPr>
          <w:rFonts w:ascii="Times New Roman" w:eastAsia="Times New Roman" w:hAnsi="Times New Roman"/>
          <w:color w:val="000000"/>
          <w:spacing w:val="-4"/>
          <w:sz w:val="24"/>
          <w:szCs w:val="24"/>
          <w:lang w:eastAsia="cs-CZ"/>
        </w:rPr>
        <w:t xml:space="preserve"> Je nutné udělat opatření, aby se lodě na Labe vrátily.</w:t>
      </w:r>
      <w:r w:rsidR="00817696">
        <w:rPr>
          <w:rFonts w:ascii="Times New Roman" w:eastAsia="Times New Roman" w:hAnsi="Times New Roman"/>
          <w:color w:val="000000"/>
          <w:spacing w:val="-4"/>
          <w:sz w:val="24"/>
          <w:szCs w:val="24"/>
          <w:lang w:eastAsia="cs-CZ"/>
        </w:rPr>
        <w:t xml:space="preserve">), </w:t>
      </w:r>
      <w:r w:rsidR="00450036">
        <w:rPr>
          <w:rFonts w:ascii="Times New Roman" w:eastAsia="Times New Roman" w:hAnsi="Times New Roman"/>
          <w:b/>
          <w:color w:val="000000"/>
          <w:spacing w:val="-4"/>
          <w:sz w:val="24"/>
          <w:szCs w:val="24"/>
          <w:lang w:eastAsia="cs-CZ"/>
        </w:rPr>
        <w:t>prezident NKÚ M. </w:t>
      </w:r>
      <w:r w:rsidR="009543F5" w:rsidRPr="009B529D">
        <w:rPr>
          <w:rFonts w:ascii="Times New Roman" w:eastAsia="Times New Roman" w:hAnsi="Times New Roman"/>
          <w:b/>
          <w:color w:val="000000"/>
          <w:spacing w:val="-4"/>
          <w:sz w:val="24"/>
          <w:szCs w:val="24"/>
          <w:lang w:eastAsia="cs-CZ"/>
        </w:rPr>
        <w:t>Kala</w:t>
      </w:r>
      <w:r w:rsidR="009543F5">
        <w:rPr>
          <w:rFonts w:ascii="Times New Roman" w:eastAsia="Times New Roman" w:hAnsi="Times New Roman"/>
          <w:color w:val="000000"/>
          <w:spacing w:val="-4"/>
          <w:sz w:val="24"/>
          <w:szCs w:val="24"/>
          <w:lang w:eastAsia="cs-CZ"/>
        </w:rPr>
        <w:t xml:space="preserve"> (Uvedl, že </w:t>
      </w:r>
      <w:r w:rsidR="00553CED">
        <w:rPr>
          <w:rFonts w:ascii="Times New Roman" w:eastAsia="Times New Roman" w:hAnsi="Times New Roman"/>
          <w:color w:val="000000"/>
          <w:spacing w:val="-4"/>
          <w:sz w:val="24"/>
          <w:szCs w:val="24"/>
          <w:lang w:eastAsia="cs-CZ"/>
        </w:rPr>
        <w:t xml:space="preserve">je nezbytná </w:t>
      </w:r>
      <w:r w:rsidR="0025495C">
        <w:rPr>
          <w:rFonts w:ascii="Times New Roman" w:eastAsia="Times New Roman" w:hAnsi="Times New Roman"/>
          <w:color w:val="000000"/>
          <w:spacing w:val="-4"/>
          <w:sz w:val="24"/>
          <w:szCs w:val="24"/>
          <w:lang w:eastAsia="cs-CZ"/>
        </w:rPr>
        <w:t>právní analýza</w:t>
      </w:r>
      <w:r w:rsidR="00553CED">
        <w:rPr>
          <w:rFonts w:ascii="Times New Roman" w:eastAsia="Times New Roman" w:hAnsi="Times New Roman"/>
          <w:color w:val="000000"/>
          <w:spacing w:val="-4"/>
          <w:sz w:val="24"/>
          <w:szCs w:val="24"/>
          <w:lang w:eastAsia="cs-CZ"/>
        </w:rPr>
        <w:t xml:space="preserve">, která by jasně řekla co je a co není možné realizovat. A </w:t>
      </w:r>
      <w:r w:rsidR="0025495C">
        <w:rPr>
          <w:rFonts w:ascii="Times New Roman" w:eastAsia="Times New Roman" w:hAnsi="Times New Roman"/>
          <w:color w:val="000000"/>
          <w:spacing w:val="-4"/>
          <w:sz w:val="24"/>
          <w:szCs w:val="24"/>
          <w:lang w:eastAsia="cs-CZ"/>
        </w:rPr>
        <w:t xml:space="preserve">poté se může </w:t>
      </w:r>
      <w:r w:rsidR="00553CED">
        <w:rPr>
          <w:rFonts w:ascii="Times New Roman" w:eastAsia="Times New Roman" w:hAnsi="Times New Roman"/>
          <w:color w:val="000000"/>
          <w:spacing w:val="-4"/>
          <w:sz w:val="24"/>
          <w:szCs w:val="24"/>
          <w:lang w:eastAsia="cs-CZ"/>
        </w:rPr>
        <w:t xml:space="preserve">zvážit </w:t>
      </w:r>
      <w:r w:rsidR="0025495C">
        <w:rPr>
          <w:rFonts w:ascii="Times New Roman" w:eastAsia="Times New Roman" w:hAnsi="Times New Roman"/>
          <w:color w:val="000000"/>
          <w:spacing w:val="-4"/>
          <w:sz w:val="24"/>
          <w:szCs w:val="24"/>
          <w:lang w:eastAsia="cs-CZ"/>
        </w:rPr>
        <w:t>nějak</w:t>
      </w:r>
      <w:r w:rsidR="00553CED">
        <w:rPr>
          <w:rFonts w:ascii="Times New Roman" w:eastAsia="Times New Roman" w:hAnsi="Times New Roman"/>
          <w:color w:val="000000"/>
          <w:spacing w:val="-4"/>
          <w:sz w:val="24"/>
          <w:szCs w:val="24"/>
          <w:lang w:eastAsia="cs-CZ"/>
        </w:rPr>
        <w:t>á změna p</w:t>
      </w:r>
      <w:r w:rsidR="0025495C">
        <w:rPr>
          <w:rFonts w:ascii="Times New Roman" w:eastAsia="Times New Roman" w:hAnsi="Times New Roman"/>
          <w:color w:val="000000"/>
          <w:spacing w:val="-4"/>
          <w:sz w:val="24"/>
          <w:szCs w:val="24"/>
          <w:lang w:eastAsia="cs-CZ"/>
        </w:rPr>
        <w:t>rávní</w:t>
      </w:r>
      <w:r w:rsidR="00553CED">
        <w:rPr>
          <w:rFonts w:ascii="Times New Roman" w:eastAsia="Times New Roman" w:hAnsi="Times New Roman"/>
          <w:color w:val="000000"/>
          <w:spacing w:val="-4"/>
          <w:sz w:val="24"/>
          <w:szCs w:val="24"/>
          <w:lang w:eastAsia="cs-CZ"/>
        </w:rPr>
        <w:t>ch pře</w:t>
      </w:r>
      <w:r w:rsidR="005009A6">
        <w:rPr>
          <w:rFonts w:ascii="Times New Roman" w:eastAsia="Times New Roman" w:hAnsi="Times New Roman"/>
          <w:color w:val="000000"/>
          <w:spacing w:val="-4"/>
          <w:sz w:val="24"/>
          <w:szCs w:val="24"/>
          <w:lang w:eastAsia="cs-CZ"/>
        </w:rPr>
        <w:t>d</w:t>
      </w:r>
      <w:r w:rsidR="00553CED">
        <w:rPr>
          <w:rFonts w:ascii="Times New Roman" w:eastAsia="Times New Roman" w:hAnsi="Times New Roman"/>
          <w:color w:val="000000"/>
          <w:spacing w:val="-4"/>
          <w:sz w:val="24"/>
          <w:szCs w:val="24"/>
          <w:lang w:eastAsia="cs-CZ"/>
        </w:rPr>
        <w:t>pisů</w:t>
      </w:r>
      <w:r w:rsidR="0025495C">
        <w:rPr>
          <w:rFonts w:ascii="Times New Roman" w:eastAsia="Times New Roman" w:hAnsi="Times New Roman"/>
          <w:color w:val="000000"/>
          <w:spacing w:val="-4"/>
          <w:sz w:val="24"/>
          <w:szCs w:val="24"/>
          <w:lang w:eastAsia="cs-CZ"/>
        </w:rPr>
        <w:t xml:space="preserve"> </w:t>
      </w:r>
      <w:r w:rsidR="00553CED">
        <w:rPr>
          <w:rFonts w:ascii="Times New Roman" w:eastAsia="Times New Roman" w:hAnsi="Times New Roman"/>
          <w:color w:val="000000"/>
          <w:spacing w:val="-4"/>
          <w:sz w:val="24"/>
          <w:szCs w:val="24"/>
          <w:lang w:eastAsia="cs-CZ"/>
        </w:rPr>
        <w:t xml:space="preserve">ve spolupráci s </w:t>
      </w:r>
      <w:r w:rsidR="0025495C">
        <w:rPr>
          <w:rFonts w:ascii="Times New Roman" w:eastAsia="Times New Roman" w:hAnsi="Times New Roman"/>
          <w:color w:val="000000"/>
          <w:spacing w:val="-4"/>
          <w:sz w:val="24"/>
          <w:szCs w:val="24"/>
          <w:lang w:eastAsia="cs-CZ"/>
        </w:rPr>
        <w:t>poslanc</w:t>
      </w:r>
      <w:r w:rsidR="00553CED">
        <w:rPr>
          <w:rFonts w:ascii="Times New Roman" w:eastAsia="Times New Roman" w:hAnsi="Times New Roman"/>
          <w:color w:val="000000"/>
          <w:spacing w:val="-4"/>
          <w:sz w:val="24"/>
          <w:szCs w:val="24"/>
          <w:lang w:eastAsia="cs-CZ"/>
        </w:rPr>
        <w:t>i</w:t>
      </w:r>
      <w:r w:rsidR="0025495C">
        <w:rPr>
          <w:rFonts w:ascii="Times New Roman" w:eastAsia="Times New Roman" w:hAnsi="Times New Roman"/>
          <w:color w:val="000000"/>
          <w:spacing w:val="-4"/>
          <w:sz w:val="24"/>
          <w:szCs w:val="24"/>
          <w:lang w:eastAsia="cs-CZ"/>
        </w:rPr>
        <w:t xml:space="preserve"> P</w:t>
      </w:r>
      <w:r w:rsidR="00553CED">
        <w:rPr>
          <w:rFonts w:ascii="Times New Roman" w:eastAsia="Times New Roman" w:hAnsi="Times New Roman"/>
          <w:color w:val="000000"/>
          <w:spacing w:val="-4"/>
          <w:sz w:val="24"/>
          <w:szCs w:val="24"/>
          <w:lang w:eastAsia="cs-CZ"/>
        </w:rPr>
        <w:t>S, aby došlo k urychlení výstavby.</w:t>
      </w:r>
      <w:r w:rsidR="0063394B">
        <w:rPr>
          <w:rFonts w:ascii="Times New Roman" w:eastAsia="Times New Roman" w:hAnsi="Times New Roman"/>
          <w:color w:val="000000"/>
          <w:spacing w:val="-4"/>
          <w:sz w:val="24"/>
          <w:szCs w:val="24"/>
          <w:lang w:eastAsia="cs-CZ"/>
        </w:rPr>
        <w:t xml:space="preserve"> Na druhé straně jsou legitimní požadavky ochránců přírody, ale mohou tam být i nelegitimní požadavky za účelem obstrukcí.</w:t>
      </w:r>
      <w:r w:rsidR="009543F5">
        <w:rPr>
          <w:rFonts w:ascii="Times New Roman" w:eastAsia="Times New Roman" w:hAnsi="Times New Roman"/>
          <w:color w:val="000000"/>
          <w:spacing w:val="-4"/>
          <w:sz w:val="24"/>
          <w:szCs w:val="24"/>
          <w:lang w:eastAsia="cs-CZ"/>
        </w:rPr>
        <w:t xml:space="preserve">), </w:t>
      </w:r>
      <w:r w:rsidR="00A65012" w:rsidRPr="009B529D">
        <w:rPr>
          <w:rFonts w:ascii="Times New Roman" w:eastAsia="Times New Roman" w:hAnsi="Times New Roman"/>
          <w:b/>
          <w:color w:val="000000"/>
          <w:spacing w:val="-4"/>
          <w:sz w:val="24"/>
          <w:szCs w:val="24"/>
          <w:lang w:eastAsia="cs-CZ"/>
        </w:rPr>
        <w:t>náměstek ministra dopravy</w:t>
      </w:r>
      <w:r w:rsidR="00A65012">
        <w:rPr>
          <w:rFonts w:ascii="Times New Roman" w:eastAsia="Times New Roman" w:hAnsi="Times New Roman"/>
          <w:b/>
          <w:color w:val="000000"/>
          <w:spacing w:val="-4"/>
          <w:sz w:val="24"/>
          <w:szCs w:val="24"/>
          <w:lang w:eastAsia="cs-CZ"/>
        </w:rPr>
        <w:t xml:space="preserve"> L. </w:t>
      </w:r>
      <w:r w:rsidR="00A65012" w:rsidRPr="009B529D">
        <w:rPr>
          <w:rFonts w:ascii="Times New Roman" w:eastAsia="Times New Roman" w:hAnsi="Times New Roman"/>
          <w:b/>
          <w:color w:val="000000"/>
          <w:spacing w:val="-4"/>
          <w:sz w:val="24"/>
          <w:szCs w:val="24"/>
          <w:lang w:eastAsia="cs-CZ"/>
        </w:rPr>
        <w:t>Němec</w:t>
      </w:r>
      <w:r w:rsidR="00A65012">
        <w:rPr>
          <w:rFonts w:ascii="Times New Roman" w:eastAsia="Times New Roman" w:hAnsi="Times New Roman"/>
          <w:color w:val="000000"/>
          <w:spacing w:val="-4"/>
          <w:sz w:val="24"/>
          <w:szCs w:val="24"/>
          <w:lang w:eastAsia="cs-CZ"/>
        </w:rPr>
        <w:t xml:space="preserve"> (Uvedl, že probíhají konference, kde se informuje veřejnost. Projekt byl několikrát upravován dle požadavků ekologů a nyní by neměl mít negativní dopad na ochranu přírody.), </w:t>
      </w:r>
      <w:r w:rsidR="00A65012">
        <w:rPr>
          <w:rFonts w:ascii="Times New Roman" w:eastAsia="Times New Roman" w:hAnsi="Times New Roman"/>
          <w:b/>
          <w:color w:val="000000"/>
          <w:spacing w:val="-4"/>
          <w:sz w:val="24"/>
          <w:szCs w:val="24"/>
          <w:lang w:eastAsia="cs-CZ"/>
        </w:rPr>
        <w:t>ředitel SFDI Z. </w:t>
      </w:r>
      <w:r w:rsidR="009B529D" w:rsidRPr="009B529D">
        <w:rPr>
          <w:rFonts w:ascii="Times New Roman" w:eastAsia="Times New Roman" w:hAnsi="Times New Roman"/>
          <w:b/>
          <w:color w:val="000000"/>
          <w:spacing w:val="-4"/>
          <w:sz w:val="24"/>
          <w:szCs w:val="24"/>
          <w:lang w:eastAsia="cs-CZ"/>
        </w:rPr>
        <w:t>Hořelica</w:t>
      </w:r>
      <w:r w:rsidR="009B529D">
        <w:rPr>
          <w:rFonts w:ascii="Times New Roman" w:eastAsia="Times New Roman" w:hAnsi="Times New Roman"/>
          <w:color w:val="000000"/>
          <w:spacing w:val="-4"/>
          <w:sz w:val="24"/>
          <w:szCs w:val="24"/>
          <w:lang w:eastAsia="cs-CZ"/>
        </w:rPr>
        <w:t xml:space="preserve"> (</w:t>
      </w:r>
      <w:r w:rsidR="00A65012">
        <w:rPr>
          <w:rFonts w:ascii="Times New Roman" w:eastAsia="Times New Roman" w:hAnsi="Times New Roman"/>
          <w:color w:val="000000"/>
          <w:spacing w:val="-4"/>
          <w:sz w:val="24"/>
          <w:szCs w:val="24"/>
          <w:lang w:eastAsia="cs-CZ"/>
        </w:rPr>
        <w:t xml:space="preserve">Uvedl, že </w:t>
      </w:r>
      <w:r w:rsidR="004F751E">
        <w:rPr>
          <w:rFonts w:ascii="Times New Roman" w:eastAsia="Times New Roman" w:hAnsi="Times New Roman"/>
          <w:color w:val="000000"/>
          <w:spacing w:val="-4"/>
          <w:sz w:val="24"/>
          <w:szCs w:val="24"/>
          <w:lang w:eastAsia="cs-CZ"/>
        </w:rPr>
        <w:t xml:space="preserve">problém je v tom, že </w:t>
      </w:r>
      <w:r w:rsidR="009D1BB6">
        <w:rPr>
          <w:rFonts w:ascii="Times New Roman" w:eastAsia="Times New Roman" w:hAnsi="Times New Roman"/>
          <w:color w:val="000000"/>
          <w:spacing w:val="-4"/>
          <w:sz w:val="24"/>
          <w:szCs w:val="24"/>
          <w:lang w:eastAsia="cs-CZ"/>
        </w:rPr>
        <w:t>v ČR dochází k tomu, že dotčená veřejnost se může v jednotlivých stupních pořád odvolávat.</w:t>
      </w:r>
      <w:r w:rsidR="00851A65">
        <w:rPr>
          <w:rFonts w:ascii="Times New Roman" w:eastAsia="Times New Roman" w:hAnsi="Times New Roman"/>
          <w:color w:val="000000"/>
          <w:spacing w:val="-4"/>
          <w:sz w:val="24"/>
          <w:szCs w:val="24"/>
          <w:lang w:eastAsia="cs-CZ"/>
        </w:rPr>
        <w:t xml:space="preserve"> Zdržuje se a prodlužuje se tak celý </w:t>
      </w:r>
      <w:r w:rsidR="00830934">
        <w:rPr>
          <w:rFonts w:ascii="Times New Roman" w:eastAsia="Times New Roman" w:hAnsi="Times New Roman"/>
          <w:color w:val="000000"/>
          <w:spacing w:val="-4"/>
          <w:sz w:val="24"/>
          <w:szCs w:val="24"/>
          <w:lang w:eastAsia="cs-CZ"/>
        </w:rPr>
        <w:t>proces přípravy.</w:t>
      </w:r>
      <w:r w:rsidR="00901B1C">
        <w:rPr>
          <w:rFonts w:ascii="Times New Roman" w:eastAsia="Times New Roman" w:hAnsi="Times New Roman"/>
          <w:color w:val="000000"/>
          <w:spacing w:val="-4"/>
          <w:sz w:val="24"/>
          <w:szCs w:val="24"/>
          <w:lang w:eastAsia="cs-CZ"/>
        </w:rPr>
        <w:t xml:space="preserve"> Je nezbytná legislativní úprava.</w:t>
      </w:r>
      <w:r w:rsidR="001357CA">
        <w:rPr>
          <w:rFonts w:ascii="Times New Roman" w:eastAsia="Times New Roman" w:hAnsi="Times New Roman"/>
          <w:color w:val="000000"/>
          <w:spacing w:val="-4"/>
          <w:sz w:val="24"/>
          <w:szCs w:val="24"/>
          <w:lang w:eastAsia="cs-CZ"/>
        </w:rPr>
        <w:t xml:space="preserve"> Již byly navrženy některé změny v rámci novely stavebního zákona.</w:t>
      </w:r>
      <w:r w:rsidR="009B529D">
        <w:rPr>
          <w:rFonts w:ascii="Times New Roman" w:eastAsia="Times New Roman" w:hAnsi="Times New Roman"/>
          <w:color w:val="000000"/>
          <w:spacing w:val="-4"/>
          <w:sz w:val="24"/>
          <w:szCs w:val="24"/>
          <w:lang w:eastAsia="cs-CZ"/>
        </w:rPr>
        <w:t>)</w:t>
      </w:r>
      <w:r w:rsidR="0063213D">
        <w:rPr>
          <w:rFonts w:ascii="Times New Roman" w:eastAsia="Times New Roman" w:hAnsi="Times New Roman"/>
          <w:color w:val="000000"/>
          <w:spacing w:val="-4"/>
          <w:sz w:val="24"/>
          <w:szCs w:val="24"/>
          <w:lang w:eastAsia="cs-CZ"/>
        </w:rPr>
        <w:t xml:space="preserve"> a </w:t>
      </w:r>
      <w:r w:rsidR="0063213D" w:rsidRPr="009B529D">
        <w:rPr>
          <w:rFonts w:ascii="Times New Roman" w:eastAsia="Times New Roman" w:hAnsi="Times New Roman"/>
          <w:b/>
          <w:color w:val="000000"/>
          <w:spacing w:val="-4"/>
          <w:sz w:val="24"/>
          <w:szCs w:val="24"/>
          <w:lang w:eastAsia="cs-CZ"/>
        </w:rPr>
        <w:t>posl. S. Pfléger</w:t>
      </w:r>
      <w:r w:rsidR="0063213D">
        <w:rPr>
          <w:rFonts w:ascii="Times New Roman" w:eastAsia="Times New Roman" w:hAnsi="Times New Roman"/>
          <w:color w:val="000000"/>
          <w:spacing w:val="-4"/>
          <w:sz w:val="24"/>
          <w:szCs w:val="24"/>
          <w:lang w:eastAsia="cs-CZ"/>
        </w:rPr>
        <w:t xml:space="preserve"> (Konstatoval, že nyní bude hrát největší roly novela stavebního zákona)</w:t>
      </w:r>
      <w:r w:rsidR="009B529D">
        <w:rPr>
          <w:rFonts w:ascii="Times New Roman" w:eastAsia="Times New Roman" w:hAnsi="Times New Roman"/>
          <w:color w:val="000000"/>
          <w:spacing w:val="-4"/>
          <w:sz w:val="24"/>
          <w:szCs w:val="24"/>
          <w:lang w:eastAsia="cs-CZ"/>
        </w:rPr>
        <w:t>.</w:t>
      </w:r>
    </w:p>
    <w:p w:rsidR="00D62090" w:rsidRDefault="00D62090" w:rsidP="00D62090">
      <w:pPr>
        <w:spacing w:after="0" w:line="240" w:lineRule="auto"/>
        <w:jc w:val="both"/>
        <w:rPr>
          <w:rFonts w:ascii="Times New Roman" w:eastAsia="Times New Roman" w:hAnsi="Times New Roman"/>
          <w:color w:val="000000"/>
          <w:spacing w:val="-4"/>
          <w:sz w:val="24"/>
          <w:szCs w:val="24"/>
          <w:lang w:eastAsia="cs-CZ"/>
        </w:rPr>
      </w:pPr>
    </w:p>
    <w:p w:rsidR="00001345" w:rsidRPr="00116A80" w:rsidRDefault="00001345" w:rsidP="00001345">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V podrobné rozpravě </w:t>
      </w:r>
      <w:r>
        <w:rPr>
          <w:rFonts w:ascii="Times New Roman" w:eastAsia="Times New Roman" w:hAnsi="Times New Roman"/>
          <w:b/>
          <w:bCs/>
          <w:color w:val="000000"/>
          <w:sz w:val="24"/>
          <w:szCs w:val="24"/>
          <w:lang w:eastAsia="cs-CZ"/>
        </w:rPr>
        <w:t xml:space="preserve">zpravodaj výboru S. Pfléger </w:t>
      </w:r>
      <w:r w:rsidRPr="00E52D2F">
        <w:rPr>
          <w:rFonts w:ascii="Times New Roman" w:eastAsia="Times New Roman" w:hAnsi="Times New Roman"/>
          <w:bCs/>
          <w:color w:val="000000"/>
          <w:sz w:val="24"/>
          <w:szCs w:val="24"/>
          <w:lang w:eastAsia="cs-CZ"/>
        </w:rPr>
        <w:t>n</w:t>
      </w:r>
      <w:r>
        <w:rPr>
          <w:rFonts w:ascii="Times New Roman" w:eastAsia="Times New Roman" w:hAnsi="Times New Roman"/>
          <w:color w:val="000000"/>
          <w:sz w:val="24"/>
          <w:szCs w:val="24"/>
          <w:lang w:eastAsia="cs-CZ"/>
        </w:rPr>
        <w:t>avrhl usnesení následujícího znění:</w:t>
      </w:r>
    </w:p>
    <w:p w:rsidR="009B529D" w:rsidRPr="009B529D" w:rsidRDefault="009B529D" w:rsidP="009B529D">
      <w:pPr>
        <w:pStyle w:val="western"/>
        <w:rPr>
          <w:i/>
          <w:spacing w:val="-4"/>
          <w:sz w:val="24"/>
          <w:szCs w:val="24"/>
        </w:rPr>
      </w:pPr>
      <w:r w:rsidRPr="009B529D">
        <w:rPr>
          <w:i/>
          <w:spacing w:val="-4"/>
          <w:sz w:val="24"/>
          <w:szCs w:val="24"/>
        </w:rPr>
        <w:t>Kontrolní výbor Poslanecké sněmovny Parlamentu ČR po úvodním výkladu prezidenta Nejvyššího kontrolního úřadu Miloslava Kaly, stanovisku náměstka ministra dopravy Ladislava Němce, stanovisku ředitele Státního fondu dopravní infrastruktury Zdeňka Hořelici, stanovisku zástupce Ředitelství vodních cest ČR Jiřího Kotouna, zpravodajské zprávě poslance Stanislava Pflégera a po rozpravě</w:t>
      </w:r>
    </w:p>
    <w:p w:rsidR="009B529D" w:rsidRPr="009B529D" w:rsidRDefault="009B529D" w:rsidP="009B529D">
      <w:pPr>
        <w:spacing w:after="0"/>
        <w:ind w:left="567" w:hanging="567"/>
        <w:jc w:val="both"/>
        <w:rPr>
          <w:rFonts w:ascii="Times New Roman" w:eastAsia="Times New Roman" w:hAnsi="Times New Roman"/>
          <w:i/>
          <w:color w:val="000000"/>
          <w:sz w:val="24"/>
          <w:szCs w:val="24"/>
          <w:lang w:eastAsia="cs-CZ"/>
        </w:rPr>
      </w:pPr>
      <w:r w:rsidRPr="009B529D">
        <w:rPr>
          <w:rFonts w:ascii="Times New Roman" w:eastAsia="Times New Roman" w:hAnsi="Times New Roman"/>
          <w:bCs/>
          <w:i/>
          <w:color w:val="000000"/>
          <w:spacing w:val="-4"/>
          <w:sz w:val="24"/>
          <w:szCs w:val="24"/>
          <w:lang w:eastAsia="cs-CZ"/>
        </w:rPr>
        <w:t xml:space="preserve">I. </w:t>
      </w:r>
      <w:r w:rsidRPr="009B529D">
        <w:rPr>
          <w:rFonts w:ascii="Times New Roman" w:eastAsia="Times New Roman" w:hAnsi="Times New Roman"/>
          <w:bCs/>
          <w:i/>
          <w:color w:val="000000"/>
          <w:spacing w:val="-4"/>
          <w:sz w:val="24"/>
          <w:szCs w:val="24"/>
          <w:lang w:eastAsia="cs-CZ"/>
        </w:rPr>
        <w:tab/>
      </w:r>
      <w:r w:rsidRPr="009B529D">
        <w:rPr>
          <w:rFonts w:ascii="Times New Roman" w:eastAsia="Times New Roman" w:hAnsi="Times New Roman"/>
          <w:bCs/>
          <w:i/>
          <w:color w:val="000000"/>
          <w:spacing w:val="80"/>
          <w:sz w:val="24"/>
          <w:szCs w:val="24"/>
          <w:lang w:eastAsia="cs-CZ"/>
        </w:rPr>
        <w:t>bere na vědomí</w:t>
      </w:r>
    </w:p>
    <w:p w:rsidR="009B529D" w:rsidRPr="009B529D" w:rsidRDefault="009B529D" w:rsidP="009B529D">
      <w:pPr>
        <w:numPr>
          <w:ilvl w:val="0"/>
          <w:numId w:val="12"/>
        </w:numPr>
        <w:tabs>
          <w:tab w:val="clear" w:pos="720"/>
          <w:tab w:val="num" w:pos="851"/>
        </w:tabs>
        <w:suppressAutoHyphens w:val="0"/>
        <w:spacing w:after="0" w:line="240" w:lineRule="auto"/>
        <w:ind w:left="851" w:hanging="284"/>
        <w:jc w:val="both"/>
        <w:rPr>
          <w:rFonts w:ascii="Times New Roman" w:eastAsia="Times New Roman" w:hAnsi="Times New Roman"/>
          <w:i/>
          <w:color w:val="000000"/>
          <w:sz w:val="24"/>
          <w:szCs w:val="24"/>
          <w:lang w:eastAsia="cs-CZ"/>
        </w:rPr>
      </w:pPr>
      <w:r w:rsidRPr="009B529D">
        <w:rPr>
          <w:rFonts w:ascii="Times New Roman" w:eastAsia="Times New Roman" w:hAnsi="Times New Roman"/>
          <w:i/>
          <w:color w:val="000000"/>
          <w:sz w:val="24"/>
          <w:szCs w:val="24"/>
          <w:lang w:eastAsia="cs-CZ"/>
        </w:rPr>
        <w:t xml:space="preserve">Kontrolní závěr Nejvyššího kontrolního úřadu z kontrolní akce </w:t>
      </w:r>
      <w:r w:rsidRPr="009B529D">
        <w:rPr>
          <w:rFonts w:ascii="Times New Roman" w:eastAsia="Times New Roman" w:hAnsi="Times New Roman"/>
          <w:i/>
          <w:color w:val="000000"/>
          <w:spacing w:val="-4"/>
          <w:sz w:val="24"/>
          <w:szCs w:val="24"/>
          <w:lang w:eastAsia="cs-CZ"/>
        </w:rPr>
        <w:t xml:space="preserve">č. 14/03 – Peněžní prostředky určené na rozvoj a modernizaci vodních cest a přístavů a na podporu multimodální nákladní přepravy </w:t>
      </w:r>
      <w:r w:rsidRPr="009B529D">
        <w:rPr>
          <w:rFonts w:ascii="Times New Roman" w:eastAsia="Times New Roman" w:hAnsi="Times New Roman"/>
          <w:i/>
          <w:color w:val="000000"/>
          <w:sz w:val="24"/>
          <w:szCs w:val="24"/>
          <w:lang w:eastAsia="cs-CZ"/>
        </w:rPr>
        <w:t>(dále jen „Kontrolní závěr č. </w:t>
      </w:r>
      <w:r w:rsidRPr="009B529D">
        <w:rPr>
          <w:rFonts w:ascii="Times New Roman" w:eastAsia="Times New Roman" w:hAnsi="Times New Roman"/>
          <w:i/>
          <w:color w:val="000000"/>
          <w:spacing w:val="-4"/>
          <w:sz w:val="24"/>
          <w:szCs w:val="24"/>
          <w:lang w:eastAsia="cs-CZ"/>
        </w:rPr>
        <w:t>14/03</w:t>
      </w:r>
      <w:r w:rsidRPr="009B529D">
        <w:rPr>
          <w:rFonts w:ascii="Times New Roman" w:eastAsia="Times New Roman" w:hAnsi="Times New Roman"/>
          <w:i/>
          <w:color w:val="000000"/>
          <w:sz w:val="24"/>
          <w:szCs w:val="24"/>
          <w:lang w:eastAsia="cs-CZ"/>
        </w:rPr>
        <w:t>“),</w:t>
      </w:r>
    </w:p>
    <w:p w:rsidR="009B529D" w:rsidRPr="009B529D" w:rsidRDefault="009B529D" w:rsidP="009B529D">
      <w:pPr>
        <w:numPr>
          <w:ilvl w:val="0"/>
          <w:numId w:val="12"/>
        </w:numPr>
        <w:tabs>
          <w:tab w:val="clear" w:pos="720"/>
          <w:tab w:val="num" w:pos="851"/>
        </w:tabs>
        <w:suppressAutoHyphens w:val="0"/>
        <w:spacing w:after="0" w:line="240" w:lineRule="auto"/>
        <w:ind w:left="851" w:hanging="284"/>
        <w:jc w:val="both"/>
        <w:rPr>
          <w:rFonts w:ascii="Times New Roman" w:eastAsia="Times New Roman" w:hAnsi="Times New Roman"/>
          <w:i/>
          <w:color w:val="000000"/>
          <w:sz w:val="24"/>
          <w:szCs w:val="24"/>
          <w:lang w:eastAsia="cs-CZ"/>
        </w:rPr>
      </w:pPr>
      <w:r w:rsidRPr="009B529D">
        <w:rPr>
          <w:rFonts w:ascii="Times New Roman" w:eastAsia="Times New Roman" w:hAnsi="Times New Roman"/>
          <w:i/>
          <w:color w:val="000000"/>
          <w:sz w:val="24"/>
          <w:szCs w:val="24"/>
          <w:lang w:eastAsia="cs-CZ"/>
        </w:rPr>
        <w:t xml:space="preserve">Stanovisko Ministerstva dopravy ke Kontrolnímu závěru č. </w:t>
      </w:r>
      <w:r w:rsidRPr="009B529D">
        <w:rPr>
          <w:rFonts w:ascii="Times New Roman" w:eastAsia="Times New Roman" w:hAnsi="Times New Roman"/>
          <w:i/>
          <w:color w:val="000000"/>
          <w:spacing w:val="-4"/>
          <w:sz w:val="24"/>
          <w:szCs w:val="24"/>
          <w:lang w:eastAsia="cs-CZ"/>
        </w:rPr>
        <w:t>14/03</w:t>
      </w:r>
      <w:r w:rsidRPr="009B529D">
        <w:rPr>
          <w:rFonts w:ascii="Times New Roman" w:eastAsia="Times New Roman" w:hAnsi="Times New Roman"/>
          <w:i/>
          <w:color w:val="000000"/>
          <w:sz w:val="24"/>
          <w:szCs w:val="24"/>
          <w:lang w:eastAsia="cs-CZ"/>
        </w:rPr>
        <w:t>, obsažené v části IV materiálu vlády č.j. 107/15</w:t>
      </w:r>
      <w:r w:rsidRPr="009B529D">
        <w:rPr>
          <w:rFonts w:ascii="Times New Roman" w:eastAsia="Times New Roman" w:hAnsi="Times New Roman"/>
          <w:i/>
          <w:color w:val="000000"/>
          <w:spacing w:val="-4"/>
          <w:sz w:val="24"/>
          <w:szCs w:val="24"/>
          <w:lang w:eastAsia="cs-CZ"/>
        </w:rPr>
        <w:t>,</w:t>
      </w:r>
    </w:p>
    <w:p w:rsidR="009B529D" w:rsidRPr="009B529D" w:rsidRDefault="009B529D" w:rsidP="009B529D">
      <w:pPr>
        <w:numPr>
          <w:ilvl w:val="0"/>
          <w:numId w:val="12"/>
        </w:numPr>
        <w:tabs>
          <w:tab w:val="clear" w:pos="720"/>
          <w:tab w:val="num" w:pos="851"/>
        </w:tabs>
        <w:suppressAutoHyphens w:val="0"/>
        <w:spacing w:after="0" w:line="240" w:lineRule="auto"/>
        <w:ind w:left="851" w:hanging="284"/>
        <w:jc w:val="both"/>
        <w:rPr>
          <w:rFonts w:ascii="Times New Roman" w:eastAsia="Times New Roman" w:hAnsi="Times New Roman"/>
          <w:i/>
          <w:color w:val="000000"/>
          <w:sz w:val="24"/>
          <w:szCs w:val="24"/>
          <w:lang w:eastAsia="cs-CZ"/>
        </w:rPr>
      </w:pPr>
      <w:r w:rsidRPr="009B529D">
        <w:rPr>
          <w:rFonts w:ascii="Times New Roman" w:eastAsia="Times New Roman" w:hAnsi="Times New Roman"/>
          <w:i/>
          <w:color w:val="000000"/>
          <w:spacing w:val="-4"/>
          <w:sz w:val="24"/>
          <w:szCs w:val="24"/>
          <w:lang w:eastAsia="cs-CZ"/>
        </w:rPr>
        <w:t xml:space="preserve">Usnesení </w:t>
      </w:r>
      <w:r w:rsidRPr="009B529D">
        <w:rPr>
          <w:rFonts w:ascii="Times New Roman" w:eastAsia="Times New Roman" w:hAnsi="Times New Roman"/>
          <w:i/>
          <w:color w:val="000000"/>
          <w:sz w:val="24"/>
          <w:szCs w:val="24"/>
          <w:lang w:eastAsia="cs-CZ"/>
        </w:rPr>
        <w:t>vlády č. 1001 ze dne 7. 12. 2015;</w:t>
      </w:r>
    </w:p>
    <w:p w:rsidR="009B529D" w:rsidRPr="009B529D" w:rsidRDefault="009B529D" w:rsidP="009B529D">
      <w:pPr>
        <w:spacing w:after="0"/>
        <w:ind w:left="567" w:hanging="567"/>
        <w:jc w:val="both"/>
        <w:rPr>
          <w:rFonts w:ascii="Times New Roman" w:eastAsia="Times New Roman" w:hAnsi="Times New Roman"/>
          <w:i/>
          <w:color w:val="000000"/>
          <w:sz w:val="24"/>
          <w:szCs w:val="24"/>
          <w:lang w:eastAsia="cs-CZ"/>
        </w:rPr>
      </w:pPr>
      <w:r w:rsidRPr="009B529D">
        <w:rPr>
          <w:rFonts w:ascii="Times New Roman" w:eastAsia="Times New Roman" w:hAnsi="Times New Roman"/>
          <w:bCs/>
          <w:i/>
          <w:color w:val="000000"/>
          <w:sz w:val="24"/>
          <w:szCs w:val="24"/>
          <w:lang w:eastAsia="cs-CZ"/>
        </w:rPr>
        <w:t>II.</w:t>
      </w:r>
      <w:r w:rsidRPr="009B529D">
        <w:rPr>
          <w:rFonts w:ascii="Times New Roman" w:eastAsia="Times New Roman" w:hAnsi="Times New Roman"/>
          <w:bCs/>
          <w:i/>
          <w:color w:val="000000"/>
          <w:sz w:val="24"/>
          <w:szCs w:val="24"/>
          <w:lang w:eastAsia="cs-CZ"/>
        </w:rPr>
        <w:tab/>
      </w:r>
      <w:r w:rsidRPr="009B529D">
        <w:rPr>
          <w:rFonts w:ascii="Times New Roman" w:eastAsia="Times New Roman" w:hAnsi="Times New Roman"/>
          <w:bCs/>
          <w:i/>
          <w:color w:val="000000"/>
          <w:spacing w:val="80"/>
          <w:sz w:val="24"/>
          <w:szCs w:val="24"/>
          <w:lang w:eastAsia="cs-CZ"/>
        </w:rPr>
        <w:t>doporučuje</w:t>
      </w:r>
      <w:r w:rsidRPr="009B529D">
        <w:rPr>
          <w:i/>
          <w:sz w:val="24"/>
          <w:szCs w:val="24"/>
        </w:rPr>
        <w:t xml:space="preserve"> </w:t>
      </w:r>
      <w:r w:rsidRPr="009B529D">
        <w:rPr>
          <w:rFonts w:ascii="Times New Roman" w:eastAsia="Times New Roman" w:hAnsi="Times New Roman"/>
          <w:i/>
          <w:color w:val="000000"/>
          <w:sz w:val="24"/>
          <w:szCs w:val="24"/>
          <w:lang w:eastAsia="cs-CZ"/>
        </w:rPr>
        <w:t>ministru dopravy rozšířit soubor opatření, uvedených ve Stanovisku MD ke Kontrolnímu závěru č. 14/03 (č.j. vlády 107/15) o opatření, obsahující zpřesňující následné připomínky NKÚ:</w:t>
      </w:r>
    </w:p>
    <w:p w:rsidR="009B529D" w:rsidRPr="009B529D" w:rsidRDefault="009B529D" w:rsidP="009B529D">
      <w:pPr>
        <w:pStyle w:val="Odstavecseseznamem"/>
        <w:numPr>
          <w:ilvl w:val="0"/>
          <w:numId w:val="30"/>
        </w:numPr>
        <w:suppressAutoHyphens w:val="0"/>
        <w:spacing w:after="0" w:line="240" w:lineRule="auto"/>
        <w:jc w:val="both"/>
        <w:rPr>
          <w:rFonts w:ascii="Times New Roman" w:eastAsia="Times New Roman" w:hAnsi="Times New Roman"/>
          <w:i/>
          <w:color w:val="000000"/>
          <w:sz w:val="24"/>
          <w:szCs w:val="24"/>
          <w:lang w:eastAsia="cs-CZ"/>
        </w:rPr>
      </w:pPr>
      <w:r w:rsidRPr="009B529D">
        <w:rPr>
          <w:rFonts w:ascii="Times New Roman" w:eastAsia="Times New Roman" w:hAnsi="Times New Roman"/>
          <w:i/>
          <w:color w:val="000000"/>
          <w:sz w:val="24"/>
          <w:szCs w:val="24"/>
          <w:lang w:eastAsia="cs-CZ"/>
        </w:rPr>
        <w:t>NKÚ doporučuje odstranit rozpory mezi koncepčními materiály MD,</w:t>
      </w:r>
    </w:p>
    <w:p w:rsidR="009B529D" w:rsidRPr="009B529D" w:rsidRDefault="009B529D" w:rsidP="009B529D">
      <w:pPr>
        <w:pStyle w:val="Odstavecseseznamem"/>
        <w:numPr>
          <w:ilvl w:val="0"/>
          <w:numId w:val="30"/>
        </w:numPr>
        <w:suppressAutoHyphens w:val="0"/>
        <w:spacing w:after="0" w:line="240" w:lineRule="auto"/>
        <w:jc w:val="both"/>
        <w:rPr>
          <w:rFonts w:ascii="Times New Roman" w:eastAsia="Times New Roman" w:hAnsi="Times New Roman"/>
          <w:i/>
          <w:color w:val="000000"/>
          <w:sz w:val="24"/>
          <w:szCs w:val="24"/>
          <w:lang w:eastAsia="cs-CZ"/>
        </w:rPr>
      </w:pPr>
      <w:r w:rsidRPr="009B529D">
        <w:rPr>
          <w:rFonts w:ascii="Times New Roman" w:eastAsia="Times New Roman" w:hAnsi="Times New Roman"/>
          <w:i/>
          <w:color w:val="000000"/>
          <w:sz w:val="24"/>
          <w:szCs w:val="24"/>
          <w:lang w:eastAsia="cs-CZ"/>
        </w:rPr>
        <w:t>NKÚ považuje za zásadní problém absenci měřících a vyhodnocovacích mechanizmů,</w:t>
      </w:r>
    </w:p>
    <w:p w:rsidR="009B529D" w:rsidRPr="009B529D" w:rsidRDefault="009B529D" w:rsidP="009B529D">
      <w:pPr>
        <w:pStyle w:val="Odstavecseseznamem"/>
        <w:numPr>
          <w:ilvl w:val="0"/>
          <w:numId w:val="30"/>
        </w:numPr>
        <w:suppressAutoHyphens w:val="0"/>
        <w:spacing w:after="0" w:line="240" w:lineRule="auto"/>
        <w:jc w:val="both"/>
        <w:rPr>
          <w:rFonts w:ascii="Times New Roman" w:eastAsia="Times New Roman" w:hAnsi="Times New Roman"/>
          <w:i/>
          <w:color w:val="000000"/>
          <w:sz w:val="24"/>
          <w:szCs w:val="24"/>
          <w:lang w:eastAsia="cs-CZ"/>
        </w:rPr>
      </w:pPr>
      <w:r w:rsidRPr="009B529D">
        <w:rPr>
          <w:rFonts w:ascii="Times New Roman" w:eastAsia="Times New Roman" w:hAnsi="Times New Roman"/>
          <w:i/>
          <w:color w:val="000000"/>
          <w:sz w:val="24"/>
          <w:szCs w:val="24"/>
          <w:lang w:eastAsia="cs-CZ"/>
        </w:rPr>
        <w:t>NKÚ doporučuje podmínit zahájení realizace stupně Přelouč a přístavu Pardubice existencí závazného rozhodnutí o přípravě a realizaci projektů, řešících zajištění splavnosti dolního Labe,</w:t>
      </w:r>
    </w:p>
    <w:p w:rsidR="009B529D" w:rsidRPr="009B529D" w:rsidRDefault="009B529D" w:rsidP="009B529D">
      <w:pPr>
        <w:pStyle w:val="Odstavecseseznamem"/>
        <w:numPr>
          <w:ilvl w:val="0"/>
          <w:numId w:val="30"/>
        </w:numPr>
        <w:suppressAutoHyphens w:val="0"/>
        <w:spacing w:after="0" w:line="240" w:lineRule="auto"/>
        <w:jc w:val="both"/>
        <w:rPr>
          <w:rFonts w:ascii="Times New Roman" w:eastAsia="Times New Roman" w:hAnsi="Times New Roman"/>
          <w:i/>
          <w:color w:val="000000"/>
          <w:sz w:val="24"/>
          <w:szCs w:val="24"/>
          <w:lang w:eastAsia="cs-CZ"/>
        </w:rPr>
      </w:pPr>
      <w:r w:rsidRPr="009B529D">
        <w:rPr>
          <w:rFonts w:ascii="Times New Roman" w:eastAsia="Times New Roman" w:hAnsi="Times New Roman"/>
          <w:i/>
          <w:color w:val="000000"/>
          <w:sz w:val="24"/>
          <w:szCs w:val="24"/>
          <w:lang w:eastAsia="cs-CZ"/>
        </w:rPr>
        <w:lastRenderedPageBreak/>
        <w:t>NKÚ trvá na stanovení závazných pravidel pro minimalizaci nákladů na vyvolané investice a zajištění průkazné dokumentace postupu investora a financujícího subjektu,</w:t>
      </w:r>
    </w:p>
    <w:p w:rsidR="009B529D" w:rsidRPr="009B529D" w:rsidRDefault="009B529D" w:rsidP="009B529D">
      <w:pPr>
        <w:pStyle w:val="Odstavecseseznamem"/>
        <w:numPr>
          <w:ilvl w:val="0"/>
          <w:numId w:val="30"/>
        </w:numPr>
        <w:suppressAutoHyphens w:val="0"/>
        <w:spacing w:after="0" w:line="240" w:lineRule="auto"/>
        <w:jc w:val="both"/>
        <w:rPr>
          <w:rFonts w:ascii="Times New Roman" w:eastAsia="Times New Roman" w:hAnsi="Times New Roman"/>
          <w:i/>
          <w:color w:val="000000"/>
          <w:sz w:val="24"/>
          <w:szCs w:val="24"/>
          <w:lang w:eastAsia="cs-CZ"/>
        </w:rPr>
      </w:pPr>
      <w:r w:rsidRPr="009B529D">
        <w:rPr>
          <w:rFonts w:ascii="Times New Roman" w:eastAsia="Times New Roman" w:hAnsi="Times New Roman"/>
          <w:i/>
          <w:color w:val="000000"/>
          <w:sz w:val="24"/>
          <w:szCs w:val="24"/>
          <w:lang w:eastAsia="cs-CZ"/>
        </w:rPr>
        <w:t>NKÚ doporučuje při aktualizaci investičních záměrů zabývat se příčinami a důsledky změn;</w:t>
      </w:r>
    </w:p>
    <w:p w:rsidR="00C90ED2" w:rsidRPr="009B529D" w:rsidRDefault="009B529D" w:rsidP="009B529D">
      <w:pPr>
        <w:spacing w:after="0" w:line="240" w:lineRule="auto"/>
        <w:ind w:left="567" w:hanging="567"/>
        <w:jc w:val="both"/>
        <w:rPr>
          <w:rFonts w:ascii="Times New Roman" w:eastAsia="Times New Roman" w:hAnsi="Times New Roman"/>
          <w:i/>
          <w:color w:val="000000"/>
          <w:spacing w:val="-4"/>
          <w:sz w:val="24"/>
          <w:szCs w:val="24"/>
          <w:lang w:eastAsia="cs-CZ"/>
        </w:rPr>
      </w:pPr>
      <w:r w:rsidRPr="009B529D">
        <w:rPr>
          <w:rFonts w:ascii="Times New Roman" w:eastAsia="Times New Roman" w:hAnsi="Times New Roman"/>
          <w:bCs/>
          <w:i/>
          <w:color w:val="000000"/>
          <w:sz w:val="24"/>
          <w:szCs w:val="24"/>
          <w:lang w:eastAsia="cs-CZ"/>
        </w:rPr>
        <w:t>III.</w:t>
      </w:r>
      <w:r w:rsidRPr="009B529D">
        <w:rPr>
          <w:rFonts w:ascii="Times New Roman" w:eastAsia="Times New Roman" w:hAnsi="Times New Roman"/>
          <w:bCs/>
          <w:i/>
          <w:color w:val="000000"/>
          <w:spacing w:val="80"/>
          <w:sz w:val="24"/>
          <w:szCs w:val="24"/>
          <w:lang w:eastAsia="cs-CZ"/>
        </w:rPr>
        <w:tab/>
        <w:t xml:space="preserve">zmocňuje </w:t>
      </w:r>
      <w:r w:rsidRPr="009B529D">
        <w:rPr>
          <w:rFonts w:ascii="Times New Roman" w:eastAsia="Times New Roman" w:hAnsi="Times New Roman"/>
          <w:i/>
          <w:color w:val="000000"/>
          <w:sz w:val="24"/>
          <w:szCs w:val="24"/>
          <w:lang w:eastAsia="cs-CZ"/>
        </w:rPr>
        <w:t>předsedu výboru, aby s tímto usnesením seznámil prezidenta Nejvyššího kontrolního úřadu, ministra dopravy, ředitele Státního fondu dopravní infrastruktury a ředitele Ředitelství vodních cest ČR.</w:t>
      </w:r>
    </w:p>
    <w:p w:rsidR="00001345" w:rsidRDefault="00001345" w:rsidP="00D62090">
      <w:pPr>
        <w:spacing w:after="0" w:line="240" w:lineRule="auto"/>
        <w:jc w:val="both"/>
        <w:rPr>
          <w:rFonts w:ascii="Times New Roman" w:eastAsia="Times New Roman" w:hAnsi="Times New Roman"/>
          <w:color w:val="000000"/>
          <w:spacing w:val="-4"/>
          <w:sz w:val="24"/>
          <w:szCs w:val="24"/>
          <w:lang w:eastAsia="cs-CZ"/>
        </w:rPr>
      </w:pPr>
    </w:p>
    <w:p w:rsidR="00001345" w:rsidRDefault="00001345" w:rsidP="00001345">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Pr>
          <w:rFonts w:ascii="Times New Roman" w:eastAsia="Times New Roman" w:hAnsi="Times New Roman"/>
          <w:color w:val="000000"/>
          <w:sz w:val="24"/>
          <w:szCs w:val="24"/>
          <w:u w:val="single"/>
          <w:lang w:eastAsia="cs-CZ"/>
        </w:rPr>
        <w:t xml:space="preserve">usnesení č. </w:t>
      </w:r>
      <w:r w:rsidR="00710820">
        <w:rPr>
          <w:rFonts w:ascii="Times New Roman" w:eastAsia="Times New Roman" w:hAnsi="Times New Roman"/>
          <w:color w:val="000000"/>
          <w:sz w:val="24"/>
          <w:szCs w:val="24"/>
          <w:u w:val="single"/>
          <w:lang w:eastAsia="cs-CZ"/>
        </w:rPr>
        <w:t>191</w:t>
      </w:r>
      <w:r w:rsidR="00710820">
        <w:rPr>
          <w:rFonts w:ascii="Times New Roman" w:eastAsia="Times New Roman" w:hAnsi="Times New Roman"/>
          <w:color w:val="000000"/>
          <w:sz w:val="24"/>
          <w:szCs w:val="24"/>
          <w:lang w:eastAsia="cs-CZ"/>
        </w:rPr>
        <w:t xml:space="preserve"> (6</w:t>
      </w:r>
      <w:r>
        <w:rPr>
          <w:rFonts w:ascii="Times New Roman" w:eastAsia="Times New Roman" w:hAnsi="Times New Roman"/>
          <w:color w:val="000000"/>
          <w:sz w:val="24"/>
          <w:szCs w:val="24"/>
          <w:lang w:eastAsia="cs-CZ"/>
        </w:rPr>
        <w:t xml:space="preserve"> pro; 0 proti; 0 se zdrželo). Hlasování se zúčastnili: posl. V. Koníček, posl. J. Lobkowicz, </w:t>
      </w:r>
      <w:r w:rsidR="00710820">
        <w:rPr>
          <w:rFonts w:ascii="Times New Roman" w:eastAsia="Times New Roman" w:hAnsi="Times New Roman"/>
          <w:color w:val="000000"/>
          <w:sz w:val="24"/>
          <w:szCs w:val="24"/>
          <w:lang w:eastAsia="cs-CZ"/>
        </w:rPr>
        <w:t xml:space="preserve">posl. J. Lorencová, </w:t>
      </w:r>
      <w:r>
        <w:rPr>
          <w:rFonts w:ascii="Times New Roman" w:eastAsia="Times New Roman" w:hAnsi="Times New Roman"/>
          <w:color w:val="000000"/>
          <w:sz w:val="24"/>
          <w:szCs w:val="24"/>
          <w:lang w:eastAsia="cs-CZ"/>
        </w:rPr>
        <w:t xml:space="preserve">posl. K. Matušovská, </w:t>
      </w:r>
      <w:r w:rsidR="000E1348" w:rsidRPr="007652DE">
        <w:rPr>
          <w:rFonts w:ascii="Times New Roman" w:eastAsia="Times New Roman" w:hAnsi="Times New Roman"/>
          <w:color w:val="000000"/>
          <w:sz w:val="24"/>
          <w:szCs w:val="24"/>
          <w:lang w:eastAsia="cs-CZ"/>
        </w:rPr>
        <w:t>posl. S. Pfléger</w:t>
      </w:r>
      <w:r w:rsidR="000E1348">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posl. Š. Stupčuk</w:t>
      </w:r>
      <w:r w:rsidR="00F5246A">
        <w:rPr>
          <w:rFonts w:ascii="Times New Roman" w:eastAsia="Times New Roman" w:hAnsi="Times New Roman"/>
          <w:color w:val="000000"/>
          <w:sz w:val="24"/>
          <w:szCs w:val="24"/>
          <w:lang w:eastAsia="cs-CZ"/>
        </w:rPr>
        <w:t>, /viz příloha zápisu č. </w:t>
      </w:r>
      <w:r>
        <w:rPr>
          <w:rFonts w:ascii="Times New Roman" w:eastAsia="Times New Roman" w:hAnsi="Times New Roman"/>
          <w:color w:val="000000"/>
          <w:sz w:val="24"/>
          <w:szCs w:val="24"/>
          <w:lang w:eastAsia="cs-CZ"/>
        </w:rPr>
        <w:t>1, str. 2/.</w:t>
      </w:r>
    </w:p>
    <w:p w:rsidR="00001345" w:rsidRDefault="00001345" w:rsidP="00D62090">
      <w:pPr>
        <w:spacing w:after="0" w:line="240" w:lineRule="auto"/>
        <w:jc w:val="both"/>
        <w:rPr>
          <w:rFonts w:ascii="Times New Roman" w:eastAsia="Times New Roman" w:hAnsi="Times New Roman"/>
          <w:color w:val="000000"/>
          <w:spacing w:val="-4"/>
          <w:sz w:val="24"/>
          <w:szCs w:val="24"/>
          <w:lang w:eastAsia="cs-CZ"/>
        </w:rPr>
      </w:pPr>
    </w:p>
    <w:p w:rsidR="00001345" w:rsidRDefault="00001345" w:rsidP="00D62090">
      <w:pPr>
        <w:spacing w:after="0" w:line="240" w:lineRule="auto"/>
        <w:jc w:val="both"/>
        <w:rPr>
          <w:rFonts w:ascii="Times New Roman" w:eastAsia="Times New Roman" w:hAnsi="Times New Roman"/>
          <w:color w:val="000000"/>
          <w:spacing w:val="-4"/>
          <w:sz w:val="24"/>
          <w:szCs w:val="24"/>
          <w:lang w:eastAsia="cs-CZ"/>
        </w:rPr>
      </w:pPr>
    </w:p>
    <w:p w:rsidR="00F208F0" w:rsidRDefault="00F208F0" w:rsidP="00D62090">
      <w:pPr>
        <w:spacing w:after="0" w:line="240" w:lineRule="auto"/>
        <w:jc w:val="both"/>
        <w:rPr>
          <w:rFonts w:ascii="Times New Roman" w:eastAsia="Times New Roman" w:hAnsi="Times New Roman"/>
          <w:color w:val="000000"/>
          <w:spacing w:val="-4"/>
          <w:sz w:val="24"/>
          <w:szCs w:val="24"/>
          <w:lang w:eastAsia="cs-CZ"/>
        </w:rPr>
      </w:pPr>
    </w:p>
    <w:p w:rsidR="00F208F0" w:rsidRDefault="00F208F0" w:rsidP="00D62090">
      <w:pPr>
        <w:spacing w:after="0" w:line="240" w:lineRule="auto"/>
        <w:jc w:val="both"/>
        <w:rPr>
          <w:rFonts w:ascii="Times New Roman" w:eastAsia="Times New Roman" w:hAnsi="Times New Roman"/>
          <w:color w:val="000000"/>
          <w:spacing w:val="-4"/>
          <w:sz w:val="24"/>
          <w:szCs w:val="24"/>
          <w:lang w:eastAsia="cs-CZ"/>
        </w:rPr>
      </w:pPr>
    </w:p>
    <w:p w:rsidR="00BC7A52" w:rsidRDefault="00BC7A52" w:rsidP="00BC7A52">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5.</w:t>
      </w:r>
    </w:p>
    <w:p w:rsidR="00BC7A52" w:rsidRDefault="00BC7A52" w:rsidP="00BC7A52">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Výroční zpráva Úřadu pro zastupování státu ve věcech majetkových za rok 2015</w:t>
      </w:r>
    </w:p>
    <w:p w:rsidR="00BC7A52" w:rsidRDefault="00BC7A52" w:rsidP="00BC7A52">
      <w:pPr>
        <w:spacing w:after="0" w:line="240" w:lineRule="auto"/>
        <w:jc w:val="both"/>
        <w:rPr>
          <w:rFonts w:ascii="Times New Roman" w:eastAsia="Times New Roman" w:hAnsi="Times New Roman"/>
          <w:color w:val="000000"/>
          <w:sz w:val="24"/>
          <w:szCs w:val="24"/>
          <w:lang w:eastAsia="cs-CZ"/>
        </w:rPr>
      </w:pPr>
    </w:p>
    <w:p w:rsidR="00BC7A52" w:rsidRPr="00C46FC1" w:rsidRDefault="00BC7A52" w:rsidP="00A06828">
      <w:pPr>
        <w:spacing w:after="0" w:line="240" w:lineRule="auto"/>
        <w:ind w:firstLine="708"/>
        <w:jc w:val="both"/>
        <w:rPr>
          <w:rFonts w:ascii="Times New Roman" w:hAnsi="Times New Roman"/>
          <w:sz w:val="24"/>
          <w:szCs w:val="24"/>
          <w:vertAlign w:val="subscript"/>
          <w:lang w:eastAsia="cs-CZ"/>
        </w:rPr>
      </w:pPr>
      <w:r w:rsidRPr="00B009FF">
        <w:rPr>
          <w:rFonts w:ascii="Times New Roman" w:hAnsi="Times New Roman"/>
          <w:sz w:val="24"/>
          <w:szCs w:val="24"/>
          <w:lang w:eastAsia="cs-CZ"/>
        </w:rPr>
        <w:t>S úvodním slovem k tomuto bodu vystoupil</w:t>
      </w:r>
      <w:r>
        <w:rPr>
          <w:rFonts w:ascii="Times New Roman" w:hAnsi="Times New Roman"/>
          <w:sz w:val="24"/>
          <w:szCs w:val="24"/>
          <w:lang w:eastAsia="cs-CZ"/>
        </w:rPr>
        <w:t xml:space="preserve">a </w:t>
      </w:r>
      <w:r w:rsidRPr="00BC7A52">
        <w:rPr>
          <w:rFonts w:ascii="Times New Roman" w:hAnsi="Times New Roman"/>
          <w:b/>
          <w:sz w:val="24"/>
          <w:szCs w:val="24"/>
          <w:lang w:eastAsia="cs-CZ"/>
        </w:rPr>
        <w:t>generální ředitelka ÚZSVM K. Arajmu</w:t>
      </w:r>
      <w:r>
        <w:rPr>
          <w:rFonts w:ascii="Times New Roman" w:hAnsi="Times New Roman"/>
          <w:sz w:val="24"/>
          <w:szCs w:val="24"/>
          <w:lang w:eastAsia="cs-CZ"/>
        </w:rPr>
        <w:t xml:space="preserve">. Uvedla, že </w:t>
      </w:r>
      <w:r w:rsidR="00723BE0">
        <w:rPr>
          <w:rFonts w:ascii="Times New Roman" w:hAnsi="Times New Roman"/>
          <w:sz w:val="24"/>
          <w:szCs w:val="24"/>
          <w:lang w:eastAsia="cs-CZ"/>
        </w:rPr>
        <w:t xml:space="preserve">schválené příjmy byly 760 mil. Kč, ale dosaženo bylo 1,93 mld. Kč, což je 100 % nárůst. Významný podíl měla dražba areálu na Náměstí Republiky, který se podařilo vydražit za 790 mil. Kč. </w:t>
      </w:r>
      <w:r w:rsidR="00BD6E53">
        <w:rPr>
          <w:rFonts w:ascii="Times New Roman" w:hAnsi="Times New Roman"/>
          <w:sz w:val="24"/>
          <w:szCs w:val="24"/>
          <w:lang w:eastAsia="cs-CZ"/>
        </w:rPr>
        <w:t>Došlo k meziročnímu snížení výdajů na činnost o 192 mil. Kč</w:t>
      </w:r>
      <w:r w:rsidR="00B5300D">
        <w:rPr>
          <w:rFonts w:ascii="Times New Roman" w:hAnsi="Times New Roman"/>
          <w:sz w:val="24"/>
          <w:szCs w:val="24"/>
          <w:lang w:eastAsia="cs-CZ"/>
        </w:rPr>
        <w:t>, což považuje za úspěch</w:t>
      </w:r>
      <w:r w:rsidR="00BD6E53">
        <w:rPr>
          <w:rFonts w:ascii="Times New Roman" w:hAnsi="Times New Roman"/>
          <w:sz w:val="24"/>
          <w:szCs w:val="24"/>
          <w:lang w:eastAsia="cs-CZ"/>
        </w:rPr>
        <w:t>.</w:t>
      </w:r>
      <w:r w:rsidR="00E04D5F">
        <w:rPr>
          <w:rFonts w:ascii="Times New Roman" w:hAnsi="Times New Roman"/>
          <w:sz w:val="24"/>
          <w:szCs w:val="24"/>
          <w:lang w:eastAsia="cs-CZ"/>
        </w:rPr>
        <w:t xml:space="preserve"> </w:t>
      </w:r>
      <w:r w:rsidR="00A06828">
        <w:rPr>
          <w:rFonts w:ascii="Times New Roman" w:hAnsi="Times New Roman"/>
          <w:sz w:val="24"/>
          <w:szCs w:val="24"/>
          <w:lang w:eastAsia="cs-CZ"/>
        </w:rPr>
        <w:t>Výdaje 1,43 </w:t>
      </w:r>
      <w:r w:rsidR="007F405F">
        <w:rPr>
          <w:rFonts w:ascii="Times New Roman" w:hAnsi="Times New Roman"/>
          <w:sz w:val="24"/>
          <w:szCs w:val="24"/>
          <w:lang w:eastAsia="cs-CZ"/>
        </w:rPr>
        <w:t xml:space="preserve">mld. Kč byly nejnižší za celou historii úřadu. </w:t>
      </w:r>
      <w:r w:rsidR="00A06828">
        <w:rPr>
          <w:rFonts w:ascii="Times New Roman" w:hAnsi="Times New Roman"/>
          <w:sz w:val="24"/>
          <w:szCs w:val="24"/>
          <w:lang w:eastAsia="cs-CZ"/>
        </w:rPr>
        <w:t>Portfolio čítalo na konci roku 2015 necelých 278 tis</w:t>
      </w:r>
      <w:r w:rsidR="00D11D01">
        <w:rPr>
          <w:rFonts w:ascii="Times New Roman" w:hAnsi="Times New Roman"/>
          <w:sz w:val="24"/>
          <w:szCs w:val="24"/>
          <w:lang w:eastAsia="cs-CZ"/>
        </w:rPr>
        <w:t>íc</w:t>
      </w:r>
      <w:r w:rsidR="00A06828">
        <w:rPr>
          <w:rFonts w:ascii="Times New Roman" w:hAnsi="Times New Roman"/>
          <w:sz w:val="24"/>
          <w:szCs w:val="24"/>
          <w:lang w:eastAsia="cs-CZ"/>
        </w:rPr>
        <w:t xml:space="preserve"> majetkových položek.</w:t>
      </w:r>
      <w:r w:rsidR="006A3955">
        <w:rPr>
          <w:rFonts w:ascii="Times New Roman" w:hAnsi="Times New Roman"/>
          <w:sz w:val="24"/>
          <w:szCs w:val="24"/>
          <w:lang w:eastAsia="cs-CZ"/>
        </w:rPr>
        <w:t xml:space="preserve"> Účetní hodnot</w:t>
      </w:r>
      <w:r w:rsidR="00E332BD">
        <w:rPr>
          <w:rFonts w:ascii="Times New Roman" w:hAnsi="Times New Roman"/>
          <w:sz w:val="24"/>
          <w:szCs w:val="24"/>
          <w:lang w:eastAsia="cs-CZ"/>
        </w:rPr>
        <w:t>a tohoto majetku je zhruba 18,5 </w:t>
      </w:r>
      <w:r w:rsidR="006A3955">
        <w:rPr>
          <w:rFonts w:ascii="Times New Roman" w:hAnsi="Times New Roman"/>
          <w:sz w:val="24"/>
          <w:szCs w:val="24"/>
          <w:lang w:eastAsia="cs-CZ"/>
        </w:rPr>
        <w:t xml:space="preserve">mld. Kč, ale tržní </w:t>
      </w:r>
      <w:r w:rsidR="00E332BD">
        <w:rPr>
          <w:rFonts w:ascii="Times New Roman" w:hAnsi="Times New Roman"/>
          <w:sz w:val="24"/>
          <w:szCs w:val="24"/>
          <w:lang w:eastAsia="cs-CZ"/>
        </w:rPr>
        <w:t xml:space="preserve">hodnota </w:t>
      </w:r>
      <w:r w:rsidR="006A3955">
        <w:rPr>
          <w:rFonts w:ascii="Times New Roman" w:hAnsi="Times New Roman"/>
          <w:sz w:val="24"/>
          <w:szCs w:val="24"/>
          <w:lang w:eastAsia="cs-CZ"/>
        </w:rPr>
        <w:t>je mnohonásobně vyšší</w:t>
      </w:r>
      <w:r w:rsidR="00E332BD">
        <w:rPr>
          <w:rFonts w:ascii="Times New Roman" w:hAnsi="Times New Roman"/>
          <w:sz w:val="24"/>
          <w:szCs w:val="24"/>
          <w:lang w:eastAsia="cs-CZ"/>
        </w:rPr>
        <w:t>, o</w:t>
      </w:r>
      <w:r w:rsidR="006A3955">
        <w:rPr>
          <w:rFonts w:ascii="Times New Roman" w:hAnsi="Times New Roman"/>
          <w:sz w:val="24"/>
          <w:szCs w:val="24"/>
          <w:lang w:eastAsia="cs-CZ"/>
        </w:rPr>
        <w:t>dhadem kolem 35 mld. Kč.</w:t>
      </w:r>
      <w:r w:rsidR="003761C9">
        <w:rPr>
          <w:rFonts w:ascii="Times New Roman" w:hAnsi="Times New Roman"/>
          <w:sz w:val="24"/>
          <w:szCs w:val="24"/>
          <w:lang w:eastAsia="cs-CZ"/>
        </w:rPr>
        <w:t xml:space="preserve"> V roce 2015 </w:t>
      </w:r>
      <w:r w:rsidR="00C758BF">
        <w:rPr>
          <w:rFonts w:ascii="Times New Roman" w:hAnsi="Times New Roman"/>
          <w:sz w:val="24"/>
          <w:szCs w:val="24"/>
          <w:lang w:eastAsia="cs-CZ"/>
        </w:rPr>
        <w:t xml:space="preserve">úřad </w:t>
      </w:r>
      <w:r w:rsidR="003761C9">
        <w:rPr>
          <w:rFonts w:ascii="Times New Roman" w:hAnsi="Times New Roman"/>
          <w:sz w:val="24"/>
          <w:szCs w:val="24"/>
          <w:lang w:eastAsia="cs-CZ"/>
        </w:rPr>
        <w:t>realizov</w:t>
      </w:r>
      <w:r w:rsidR="00C758BF">
        <w:rPr>
          <w:rFonts w:ascii="Times New Roman" w:hAnsi="Times New Roman"/>
          <w:sz w:val="24"/>
          <w:szCs w:val="24"/>
          <w:lang w:eastAsia="cs-CZ"/>
        </w:rPr>
        <w:t xml:space="preserve">al </w:t>
      </w:r>
      <w:r w:rsidR="003761C9">
        <w:rPr>
          <w:rFonts w:ascii="Times New Roman" w:hAnsi="Times New Roman"/>
          <w:sz w:val="24"/>
          <w:szCs w:val="24"/>
          <w:lang w:eastAsia="cs-CZ"/>
        </w:rPr>
        <w:t xml:space="preserve">celkem 71 915 položek. </w:t>
      </w:r>
      <w:r w:rsidR="00C742AA">
        <w:rPr>
          <w:rFonts w:ascii="Times New Roman" w:hAnsi="Times New Roman"/>
          <w:sz w:val="24"/>
          <w:szCs w:val="24"/>
          <w:lang w:eastAsia="cs-CZ"/>
        </w:rPr>
        <w:t xml:space="preserve">Bezúplatné převody byly čtyřnásobně vyšší než převody úplatné. </w:t>
      </w:r>
      <w:r w:rsidR="002518AB">
        <w:rPr>
          <w:rFonts w:ascii="Times New Roman" w:hAnsi="Times New Roman"/>
          <w:sz w:val="24"/>
          <w:szCs w:val="24"/>
          <w:lang w:eastAsia="cs-CZ"/>
        </w:rPr>
        <w:t xml:space="preserve">Největším nabyvatelem bezúplatných převodů byly územně samosprávné celky. </w:t>
      </w:r>
      <w:r w:rsidR="005A3679">
        <w:rPr>
          <w:rFonts w:ascii="Times New Roman" w:hAnsi="Times New Roman"/>
          <w:sz w:val="24"/>
          <w:szCs w:val="24"/>
          <w:lang w:eastAsia="cs-CZ"/>
        </w:rPr>
        <w:t xml:space="preserve">Konstatovala, že </w:t>
      </w:r>
      <w:r w:rsidR="00054458">
        <w:rPr>
          <w:rFonts w:ascii="Times New Roman" w:hAnsi="Times New Roman"/>
          <w:sz w:val="24"/>
          <w:szCs w:val="24"/>
          <w:lang w:eastAsia="cs-CZ"/>
        </w:rPr>
        <w:t xml:space="preserve">v rámci bezúplatných převodů </w:t>
      </w:r>
      <w:r w:rsidR="005A3679">
        <w:rPr>
          <w:rFonts w:ascii="Times New Roman" w:hAnsi="Times New Roman"/>
          <w:sz w:val="24"/>
          <w:szCs w:val="24"/>
          <w:lang w:eastAsia="cs-CZ"/>
        </w:rPr>
        <w:t xml:space="preserve">bylo realizováno cca 20 650 kusů nemovitého majetku. </w:t>
      </w:r>
      <w:r w:rsidR="00962008">
        <w:rPr>
          <w:rFonts w:ascii="Times New Roman" w:hAnsi="Times New Roman"/>
          <w:sz w:val="24"/>
          <w:szCs w:val="24"/>
          <w:lang w:eastAsia="cs-CZ"/>
        </w:rPr>
        <w:t>Uvedla</w:t>
      </w:r>
      <w:r w:rsidR="00123C6A">
        <w:rPr>
          <w:rFonts w:ascii="Times New Roman" w:hAnsi="Times New Roman"/>
          <w:sz w:val="24"/>
          <w:szCs w:val="24"/>
          <w:lang w:eastAsia="cs-CZ"/>
        </w:rPr>
        <w:t xml:space="preserve">, že </w:t>
      </w:r>
      <w:r w:rsidR="00054458">
        <w:rPr>
          <w:rFonts w:ascii="Times New Roman" w:hAnsi="Times New Roman"/>
          <w:sz w:val="24"/>
          <w:szCs w:val="24"/>
          <w:lang w:eastAsia="cs-CZ"/>
        </w:rPr>
        <w:t xml:space="preserve">ÚZSVM </w:t>
      </w:r>
      <w:r w:rsidR="00123C6A">
        <w:rPr>
          <w:rFonts w:ascii="Times New Roman" w:hAnsi="Times New Roman"/>
          <w:sz w:val="24"/>
          <w:szCs w:val="24"/>
          <w:lang w:eastAsia="cs-CZ"/>
        </w:rPr>
        <w:t>poskytuj</w:t>
      </w:r>
      <w:r w:rsidR="00054458">
        <w:rPr>
          <w:rFonts w:ascii="Times New Roman" w:hAnsi="Times New Roman"/>
          <w:sz w:val="24"/>
          <w:szCs w:val="24"/>
          <w:lang w:eastAsia="cs-CZ"/>
        </w:rPr>
        <w:t>e</w:t>
      </w:r>
      <w:r w:rsidR="00123C6A">
        <w:rPr>
          <w:rFonts w:ascii="Times New Roman" w:hAnsi="Times New Roman"/>
          <w:sz w:val="24"/>
          <w:szCs w:val="24"/>
          <w:lang w:eastAsia="cs-CZ"/>
        </w:rPr>
        <w:t xml:space="preserve"> i právní služby</w:t>
      </w:r>
      <w:r w:rsidR="00740236">
        <w:rPr>
          <w:rFonts w:ascii="Times New Roman" w:hAnsi="Times New Roman"/>
          <w:sz w:val="24"/>
          <w:szCs w:val="24"/>
          <w:lang w:eastAsia="cs-CZ"/>
        </w:rPr>
        <w:t xml:space="preserve">. Za absurdní považuje to, že některé organizační složky státu </w:t>
      </w:r>
      <w:r w:rsidR="00123C6A">
        <w:rPr>
          <w:rFonts w:ascii="Times New Roman" w:hAnsi="Times New Roman"/>
          <w:sz w:val="24"/>
          <w:szCs w:val="24"/>
          <w:lang w:eastAsia="cs-CZ"/>
        </w:rPr>
        <w:t>využívají pro zastupování u majetkových soudních sporů externí advokátní kanceláře</w:t>
      </w:r>
      <w:r w:rsidR="00740236">
        <w:rPr>
          <w:rFonts w:ascii="Times New Roman" w:hAnsi="Times New Roman"/>
          <w:sz w:val="24"/>
          <w:szCs w:val="24"/>
          <w:lang w:eastAsia="cs-CZ"/>
        </w:rPr>
        <w:t xml:space="preserve">. </w:t>
      </w:r>
      <w:r w:rsidR="00922273">
        <w:rPr>
          <w:rFonts w:ascii="Times New Roman" w:hAnsi="Times New Roman"/>
          <w:sz w:val="24"/>
          <w:szCs w:val="24"/>
          <w:lang w:eastAsia="cs-CZ"/>
        </w:rPr>
        <w:t>Za rok 2015 byla úspěšnost</w:t>
      </w:r>
      <w:r w:rsidR="00740236">
        <w:rPr>
          <w:rFonts w:ascii="Times New Roman" w:hAnsi="Times New Roman"/>
          <w:sz w:val="24"/>
          <w:szCs w:val="24"/>
          <w:lang w:eastAsia="cs-CZ"/>
        </w:rPr>
        <w:t xml:space="preserve"> ÚZSVM </w:t>
      </w:r>
      <w:r w:rsidR="00922273">
        <w:rPr>
          <w:rFonts w:ascii="Times New Roman" w:hAnsi="Times New Roman"/>
          <w:sz w:val="24"/>
          <w:szCs w:val="24"/>
          <w:lang w:eastAsia="cs-CZ"/>
        </w:rPr>
        <w:t xml:space="preserve">v soudních </w:t>
      </w:r>
      <w:r w:rsidR="00C46FC1">
        <w:rPr>
          <w:rFonts w:ascii="Times New Roman" w:hAnsi="Times New Roman"/>
          <w:sz w:val="24"/>
          <w:szCs w:val="24"/>
          <w:lang w:eastAsia="cs-CZ"/>
        </w:rPr>
        <w:t xml:space="preserve">sporech 96 %. Portfolio právního jednání čítalo v roce 2015 okolo 9 260 případů v hodnotě 536 mld. Kč. </w:t>
      </w:r>
      <w:r w:rsidR="002F4D36">
        <w:rPr>
          <w:rFonts w:ascii="Times New Roman" w:hAnsi="Times New Roman"/>
          <w:sz w:val="24"/>
          <w:szCs w:val="24"/>
          <w:lang w:eastAsia="cs-CZ"/>
        </w:rPr>
        <w:t>Dále uvedla, že se snažila o to, aby bylo ÚZSVM předáno co nejvíce právních sporů státních složek.</w:t>
      </w:r>
      <w:r w:rsidR="0056376A">
        <w:rPr>
          <w:rFonts w:ascii="Times New Roman" w:hAnsi="Times New Roman"/>
          <w:sz w:val="24"/>
          <w:szCs w:val="24"/>
          <w:lang w:eastAsia="cs-CZ"/>
        </w:rPr>
        <w:t xml:space="preserve"> Konstatovala, že v roce 2015 bylo zpracováno cca 120 dislokačních záměrů a řada z nich </w:t>
      </w:r>
      <w:r w:rsidR="00336972">
        <w:rPr>
          <w:rFonts w:ascii="Times New Roman" w:hAnsi="Times New Roman"/>
          <w:sz w:val="24"/>
          <w:szCs w:val="24"/>
          <w:lang w:eastAsia="cs-CZ"/>
        </w:rPr>
        <w:t>byla již</w:t>
      </w:r>
      <w:r w:rsidR="0056376A">
        <w:rPr>
          <w:rFonts w:ascii="Times New Roman" w:hAnsi="Times New Roman"/>
          <w:sz w:val="24"/>
          <w:szCs w:val="24"/>
          <w:lang w:eastAsia="cs-CZ"/>
        </w:rPr>
        <w:t xml:space="preserve"> realizována.</w:t>
      </w:r>
      <w:r w:rsidR="00553553">
        <w:rPr>
          <w:rFonts w:ascii="Times New Roman" w:hAnsi="Times New Roman"/>
          <w:sz w:val="24"/>
          <w:szCs w:val="24"/>
          <w:lang w:eastAsia="cs-CZ"/>
        </w:rPr>
        <w:t xml:space="preserve"> Bylo tak dosaženo úspor přes 100 mil. Kč. </w:t>
      </w:r>
      <w:r w:rsidR="00B4665D">
        <w:rPr>
          <w:rFonts w:ascii="Times New Roman" w:hAnsi="Times New Roman"/>
          <w:sz w:val="24"/>
          <w:szCs w:val="24"/>
          <w:lang w:eastAsia="cs-CZ"/>
        </w:rPr>
        <w:t xml:space="preserve">Dále konstatovala, že ÚZSVM vypracovalo tzv. mapu majetku státu. </w:t>
      </w:r>
      <w:r w:rsidR="00A659F4">
        <w:rPr>
          <w:rFonts w:ascii="Times New Roman" w:hAnsi="Times New Roman"/>
          <w:sz w:val="24"/>
          <w:szCs w:val="24"/>
          <w:lang w:eastAsia="cs-CZ"/>
        </w:rPr>
        <w:t>Dále krátce pohovořila o systému CRAB.</w:t>
      </w:r>
      <w:r w:rsidR="004C7712">
        <w:rPr>
          <w:rFonts w:ascii="Times New Roman" w:hAnsi="Times New Roman"/>
          <w:sz w:val="24"/>
          <w:szCs w:val="24"/>
          <w:lang w:eastAsia="cs-CZ"/>
        </w:rPr>
        <w:t xml:space="preserve"> </w:t>
      </w:r>
    </w:p>
    <w:p w:rsidR="00BC7A52" w:rsidRDefault="00BC7A52" w:rsidP="00A06828">
      <w:pPr>
        <w:spacing w:after="0" w:line="240" w:lineRule="auto"/>
        <w:jc w:val="both"/>
        <w:rPr>
          <w:rFonts w:ascii="Times New Roman" w:eastAsia="Times New Roman" w:hAnsi="Times New Roman"/>
          <w:color w:val="000000"/>
          <w:sz w:val="24"/>
          <w:szCs w:val="24"/>
          <w:lang w:eastAsia="cs-CZ"/>
        </w:rPr>
      </w:pPr>
    </w:p>
    <w:p w:rsidR="00BC7A52" w:rsidRDefault="00BC7A52" w:rsidP="00A06828">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zpravodajskou zprávou vystoupil </w:t>
      </w:r>
      <w:r>
        <w:rPr>
          <w:rFonts w:ascii="Times New Roman" w:eastAsia="Times New Roman" w:hAnsi="Times New Roman"/>
          <w:b/>
          <w:bCs/>
          <w:color w:val="000000"/>
          <w:sz w:val="24"/>
          <w:szCs w:val="24"/>
          <w:lang w:eastAsia="cs-CZ"/>
        </w:rPr>
        <w:t>předseda – zpravodaj výboru posl. V. Koníček</w:t>
      </w:r>
      <w:r>
        <w:rPr>
          <w:rFonts w:ascii="Times New Roman" w:eastAsia="Times New Roman" w:hAnsi="Times New Roman"/>
          <w:color w:val="000000"/>
          <w:sz w:val="24"/>
          <w:szCs w:val="24"/>
          <w:lang w:eastAsia="cs-CZ"/>
        </w:rPr>
        <w:t>.</w:t>
      </w:r>
      <w:r>
        <w:rPr>
          <w:rFonts w:ascii="Times New Roman" w:eastAsia="Times New Roman" w:hAnsi="Times New Roman"/>
          <w:b/>
          <w:bCs/>
          <w:color w:val="000000"/>
          <w:sz w:val="24"/>
          <w:szCs w:val="24"/>
          <w:lang w:eastAsia="cs-CZ"/>
        </w:rPr>
        <w:t xml:space="preserve"> </w:t>
      </w:r>
      <w:r w:rsidR="00CC48EC">
        <w:rPr>
          <w:rFonts w:ascii="Times New Roman" w:eastAsia="Times New Roman" w:hAnsi="Times New Roman"/>
          <w:bCs/>
          <w:color w:val="000000"/>
          <w:sz w:val="24"/>
          <w:szCs w:val="24"/>
          <w:lang w:eastAsia="cs-CZ"/>
        </w:rPr>
        <w:t xml:space="preserve">(Pozn.: Původně stanovený zpravodaj posl. M. Novotný se z jednání výboru omluvil.) </w:t>
      </w:r>
      <w:r w:rsidR="00DB2796">
        <w:rPr>
          <w:rFonts w:ascii="Times New Roman" w:eastAsia="Times New Roman" w:hAnsi="Times New Roman"/>
          <w:color w:val="000000"/>
          <w:sz w:val="24"/>
          <w:szCs w:val="24"/>
          <w:lang w:eastAsia="cs-CZ"/>
        </w:rPr>
        <w:t xml:space="preserve">Konstatoval, že </w:t>
      </w:r>
      <w:r w:rsidR="00D11D01">
        <w:rPr>
          <w:rFonts w:ascii="Times New Roman" w:eastAsia="Times New Roman" w:hAnsi="Times New Roman"/>
          <w:color w:val="000000"/>
          <w:sz w:val="24"/>
          <w:szCs w:val="24"/>
          <w:lang w:eastAsia="cs-CZ"/>
        </w:rPr>
        <w:t xml:space="preserve">graf </w:t>
      </w:r>
      <w:r w:rsidR="00B611D8">
        <w:rPr>
          <w:rFonts w:ascii="Times New Roman" w:eastAsia="Times New Roman" w:hAnsi="Times New Roman"/>
          <w:color w:val="000000"/>
          <w:sz w:val="24"/>
          <w:szCs w:val="24"/>
          <w:lang w:eastAsia="cs-CZ"/>
        </w:rPr>
        <w:t xml:space="preserve">na str. 9 </w:t>
      </w:r>
      <w:r w:rsidR="00451EA7">
        <w:rPr>
          <w:rFonts w:ascii="Times New Roman" w:eastAsia="Times New Roman" w:hAnsi="Times New Roman"/>
          <w:color w:val="000000"/>
          <w:sz w:val="24"/>
          <w:szCs w:val="24"/>
          <w:lang w:eastAsia="cs-CZ"/>
        </w:rPr>
        <w:t xml:space="preserve">„Mzdové a související výdaje“ </w:t>
      </w:r>
      <w:r w:rsidR="00B611D8">
        <w:rPr>
          <w:rFonts w:ascii="Times New Roman" w:eastAsia="Times New Roman" w:hAnsi="Times New Roman"/>
          <w:color w:val="000000"/>
          <w:sz w:val="24"/>
          <w:szCs w:val="24"/>
          <w:lang w:eastAsia="cs-CZ"/>
        </w:rPr>
        <w:t>je vizuálně zkreslený</w:t>
      </w:r>
      <w:r w:rsidR="006277A3">
        <w:rPr>
          <w:rFonts w:ascii="Times New Roman" w:eastAsia="Times New Roman" w:hAnsi="Times New Roman"/>
          <w:color w:val="000000"/>
          <w:sz w:val="24"/>
          <w:szCs w:val="24"/>
          <w:lang w:eastAsia="cs-CZ"/>
        </w:rPr>
        <w:t xml:space="preserve"> - </w:t>
      </w:r>
      <w:r w:rsidR="00451EA7">
        <w:rPr>
          <w:rFonts w:ascii="Times New Roman" w:eastAsia="Times New Roman" w:hAnsi="Times New Roman"/>
          <w:color w:val="000000"/>
          <w:sz w:val="24"/>
          <w:szCs w:val="24"/>
          <w:lang w:eastAsia="cs-CZ"/>
        </w:rPr>
        <w:t>přikrašlující</w:t>
      </w:r>
      <w:r w:rsidR="00B611D8">
        <w:rPr>
          <w:rFonts w:ascii="Times New Roman" w:eastAsia="Times New Roman" w:hAnsi="Times New Roman"/>
          <w:color w:val="000000"/>
          <w:sz w:val="24"/>
          <w:szCs w:val="24"/>
          <w:lang w:eastAsia="cs-CZ"/>
        </w:rPr>
        <w:t xml:space="preserve">. Uvedl, že jako nejzajímavější vnímá </w:t>
      </w:r>
      <w:r w:rsidR="00451EA7">
        <w:rPr>
          <w:rFonts w:ascii="Times New Roman" w:eastAsia="Times New Roman" w:hAnsi="Times New Roman"/>
          <w:color w:val="000000"/>
          <w:sz w:val="24"/>
          <w:szCs w:val="24"/>
          <w:lang w:eastAsia="cs-CZ"/>
        </w:rPr>
        <w:t xml:space="preserve">problematiku </w:t>
      </w:r>
      <w:r w:rsidR="00B611D8">
        <w:rPr>
          <w:rFonts w:ascii="Times New Roman" w:eastAsia="Times New Roman" w:hAnsi="Times New Roman"/>
          <w:color w:val="000000"/>
          <w:sz w:val="24"/>
          <w:szCs w:val="24"/>
          <w:lang w:eastAsia="cs-CZ"/>
        </w:rPr>
        <w:t>systém</w:t>
      </w:r>
      <w:r w:rsidR="00451EA7">
        <w:rPr>
          <w:rFonts w:ascii="Times New Roman" w:eastAsia="Times New Roman" w:hAnsi="Times New Roman"/>
          <w:color w:val="000000"/>
          <w:sz w:val="24"/>
          <w:szCs w:val="24"/>
          <w:lang w:eastAsia="cs-CZ"/>
        </w:rPr>
        <w:t>u</w:t>
      </w:r>
      <w:r w:rsidR="00B611D8">
        <w:rPr>
          <w:rFonts w:ascii="Times New Roman" w:eastAsia="Times New Roman" w:hAnsi="Times New Roman"/>
          <w:color w:val="000000"/>
          <w:sz w:val="24"/>
          <w:szCs w:val="24"/>
          <w:lang w:eastAsia="cs-CZ"/>
        </w:rPr>
        <w:t xml:space="preserve"> CRAB, o který se kontrolní výbor zajímá dlouhodobě. Dotázal se, jak je vůbec možn</w:t>
      </w:r>
      <w:r w:rsidR="00451EA7">
        <w:rPr>
          <w:rFonts w:ascii="Times New Roman" w:eastAsia="Times New Roman" w:hAnsi="Times New Roman"/>
          <w:color w:val="000000"/>
          <w:sz w:val="24"/>
          <w:szCs w:val="24"/>
          <w:lang w:eastAsia="cs-CZ"/>
        </w:rPr>
        <w:t>é</w:t>
      </w:r>
      <w:r w:rsidR="00B611D8">
        <w:rPr>
          <w:rFonts w:ascii="Times New Roman" w:eastAsia="Times New Roman" w:hAnsi="Times New Roman"/>
          <w:color w:val="000000"/>
          <w:sz w:val="24"/>
          <w:szCs w:val="24"/>
          <w:lang w:eastAsia="cs-CZ"/>
        </w:rPr>
        <w:t xml:space="preserve"> vyčíslit úspory a zda j</w:t>
      </w:r>
      <w:r w:rsidR="005E318D">
        <w:rPr>
          <w:rFonts w:ascii="Times New Roman" w:eastAsia="Times New Roman" w:hAnsi="Times New Roman"/>
          <w:color w:val="000000"/>
          <w:sz w:val="24"/>
          <w:szCs w:val="24"/>
          <w:lang w:eastAsia="cs-CZ"/>
        </w:rPr>
        <w:t>sou</w:t>
      </w:r>
      <w:r w:rsidR="00B611D8">
        <w:rPr>
          <w:rFonts w:ascii="Times New Roman" w:eastAsia="Times New Roman" w:hAnsi="Times New Roman"/>
          <w:color w:val="000000"/>
          <w:sz w:val="24"/>
          <w:szCs w:val="24"/>
          <w:lang w:eastAsia="cs-CZ"/>
        </w:rPr>
        <w:t xml:space="preserve"> to </w:t>
      </w:r>
      <w:r w:rsidR="005E318D">
        <w:rPr>
          <w:rFonts w:ascii="Times New Roman" w:eastAsia="Times New Roman" w:hAnsi="Times New Roman"/>
          <w:color w:val="000000"/>
          <w:sz w:val="24"/>
          <w:szCs w:val="24"/>
          <w:lang w:eastAsia="cs-CZ"/>
        </w:rPr>
        <w:t xml:space="preserve">úspory opravdu </w:t>
      </w:r>
      <w:r w:rsidR="00B611D8">
        <w:rPr>
          <w:rFonts w:ascii="Times New Roman" w:eastAsia="Times New Roman" w:hAnsi="Times New Roman"/>
          <w:color w:val="000000"/>
          <w:sz w:val="24"/>
          <w:szCs w:val="24"/>
          <w:lang w:eastAsia="cs-CZ"/>
        </w:rPr>
        <w:t xml:space="preserve">díky </w:t>
      </w:r>
      <w:r w:rsidR="005E318D">
        <w:rPr>
          <w:rFonts w:ascii="Times New Roman" w:eastAsia="Times New Roman" w:hAnsi="Times New Roman"/>
          <w:color w:val="000000"/>
          <w:sz w:val="24"/>
          <w:szCs w:val="24"/>
          <w:lang w:eastAsia="cs-CZ"/>
        </w:rPr>
        <w:t xml:space="preserve">systému </w:t>
      </w:r>
      <w:r w:rsidR="00B611D8">
        <w:rPr>
          <w:rFonts w:ascii="Times New Roman" w:eastAsia="Times New Roman" w:hAnsi="Times New Roman"/>
          <w:color w:val="000000"/>
          <w:sz w:val="24"/>
          <w:szCs w:val="24"/>
          <w:lang w:eastAsia="cs-CZ"/>
        </w:rPr>
        <w:t>CRAB</w:t>
      </w:r>
      <w:r w:rsidR="00E41A78">
        <w:rPr>
          <w:rFonts w:ascii="Times New Roman" w:eastAsia="Times New Roman" w:hAnsi="Times New Roman"/>
          <w:color w:val="000000"/>
          <w:sz w:val="24"/>
          <w:szCs w:val="24"/>
          <w:lang w:eastAsia="cs-CZ"/>
        </w:rPr>
        <w:t>.</w:t>
      </w:r>
      <w:r w:rsidR="00200F31" w:rsidRPr="00200F31">
        <w:rPr>
          <w:rFonts w:ascii="Times New Roman" w:hAnsi="Times New Roman"/>
          <w:sz w:val="24"/>
          <w:szCs w:val="24"/>
          <w:lang w:eastAsia="cs-CZ"/>
        </w:rPr>
        <w:t xml:space="preserve"> </w:t>
      </w:r>
      <w:r w:rsidR="00E15181">
        <w:rPr>
          <w:rFonts w:ascii="Times New Roman" w:hAnsi="Times New Roman"/>
          <w:sz w:val="24"/>
          <w:szCs w:val="24"/>
          <w:lang w:eastAsia="cs-CZ"/>
        </w:rPr>
        <w:t xml:space="preserve">Vyslovil pochybnosti o prodeji areálu na Náměstí Republiky, protože očekávání byla větší. </w:t>
      </w:r>
      <w:r w:rsidR="00200F31">
        <w:rPr>
          <w:rFonts w:ascii="Times New Roman" w:hAnsi="Times New Roman"/>
          <w:sz w:val="24"/>
          <w:szCs w:val="24"/>
          <w:lang w:eastAsia="cs-CZ"/>
        </w:rPr>
        <w:t xml:space="preserve">Konstatoval, že prodej areálu </w:t>
      </w:r>
      <w:r w:rsidR="00E15181">
        <w:rPr>
          <w:rFonts w:ascii="Times New Roman" w:hAnsi="Times New Roman"/>
          <w:sz w:val="24"/>
          <w:szCs w:val="24"/>
          <w:lang w:eastAsia="cs-CZ"/>
        </w:rPr>
        <w:t>byl</w:t>
      </w:r>
      <w:r w:rsidR="00AD68F2">
        <w:rPr>
          <w:rFonts w:ascii="Times New Roman" w:hAnsi="Times New Roman"/>
          <w:sz w:val="24"/>
          <w:szCs w:val="24"/>
          <w:lang w:eastAsia="cs-CZ"/>
        </w:rPr>
        <w:t xml:space="preserve"> realizován</w:t>
      </w:r>
      <w:r w:rsidR="00200F31">
        <w:rPr>
          <w:rFonts w:ascii="Times New Roman" w:hAnsi="Times New Roman"/>
          <w:sz w:val="24"/>
          <w:szCs w:val="24"/>
          <w:lang w:eastAsia="cs-CZ"/>
        </w:rPr>
        <w:t xml:space="preserve"> jiným subjektem</w:t>
      </w:r>
      <w:r w:rsidR="0056094A">
        <w:rPr>
          <w:rFonts w:ascii="Times New Roman" w:hAnsi="Times New Roman"/>
          <w:sz w:val="24"/>
          <w:szCs w:val="24"/>
          <w:lang w:eastAsia="cs-CZ"/>
        </w:rPr>
        <w:t>, prodej byl uskutečněn za vyvolávací cenu a odměna</w:t>
      </w:r>
      <w:r w:rsidR="00200F31">
        <w:rPr>
          <w:rFonts w:ascii="Times New Roman" w:hAnsi="Times New Roman"/>
          <w:sz w:val="24"/>
          <w:szCs w:val="24"/>
          <w:lang w:eastAsia="cs-CZ"/>
        </w:rPr>
        <w:t xml:space="preserve"> </w:t>
      </w:r>
      <w:r w:rsidR="0056094A">
        <w:rPr>
          <w:rFonts w:ascii="Times New Roman" w:hAnsi="Times New Roman"/>
          <w:sz w:val="24"/>
          <w:szCs w:val="24"/>
          <w:lang w:eastAsia="cs-CZ"/>
        </w:rPr>
        <w:t xml:space="preserve">externímu subjektu činila cca </w:t>
      </w:r>
      <w:r w:rsidR="00200F31">
        <w:rPr>
          <w:rFonts w:ascii="Times New Roman" w:hAnsi="Times New Roman"/>
          <w:sz w:val="24"/>
          <w:szCs w:val="24"/>
          <w:lang w:eastAsia="cs-CZ"/>
        </w:rPr>
        <w:t xml:space="preserve">400 tis. Kč. Dotázal se, zda si </w:t>
      </w:r>
      <w:r w:rsidR="0056094A">
        <w:rPr>
          <w:rFonts w:ascii="Times New Roman" w:hAnsi="Times New Roman"/>
          <w:sz w:val="24"/>
          <w:szCs w:val="24"/>
          <w:lang w:eastAsia="cs-CZ"/>
        </w:rPr>
        <w:t>prodej ÚZSVM</w:t>
      </w:r>
      <w:r w:rsidR="00200F31">
        <w:rPr>
          <w:rFonts w:ascii="Times New Roman" w:hAnsi="Times New Roman"/>
          <w:sz w:val="24"/>
          <w:szCs w:val="24"/>
          <w:lang w:eastAsia="cs-CZ"/>
        </w:rPr>
        <w:t xml:space="preserve"> úřad nemohl zorganizovat sám a úsporněji</w:t>
      </w:r>
      <w:r w:rsidR="00A54447">
        <w:rPr>
          <w:rFonts w:ascii="Times New Roman" w:hAnsi="Times New Roman"/>
          <w:sz w:val="24"/>
          <w:szCs w:val="24"/>
          <w:lang w:eastAsia="cs-CZ"/>
        </w:rPr>
        <w:t>.</w:t>
      </w:r>
    </w:p>
    <w:p w:rsidR="00BC7A52" w:rsidRDefault="00BC7A52" w:rsidP="00A06828">
      <w:pPr>
        <w:spacing w:after="0" w:line="240" w:lineRule="auto"/>
        <w:ind w:firstLine="708"/>
        <w:jc w:val="both"/>
        <w:rPr>
          <w:rFonts w:ascii="Times New Roman" w:eastAsia="Times New Roman" w:hAnsi="Times New Roman"/>
          <w:color w:val="000000"/>
          <w:sz w:val="24"/>
          <w:szCs w:val="24"/>
          <w:lang w:eastAsia="cs-CZ"/>
        </w:rPr>
      </w:pPr>
    </w:p>
    <w:p w:rsidR="00BC7A52" w:rsidRPr="003C1B19" w:rsidRDefault="00BC7A52" w:rsidP="003C1B19">
      <w:pPr>
        <w:spacing w:after="0" w:line="240" w:lineRule="auto"/>
        <w:ind w:firstLine="708"/>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lastRenderedPageBreak/>
        <w:t xml:space="preserve">V obecné rozpravě vystoupili: </w:t>
      </w:r>
      <w:r w:rsidRPr="00BC7A52">
        <w:rPr>
          <w:rFonts w:ascii="Times New Roman" w:eastAsia="Times New Roman" w:hAnsi="Times New Roman"/>
          <w:b/>
          <w:color w:val="000000"/>
          <w:spacing w:val="-4"/>
          <w:sz w:val="24"/>
          <w:szCs w:val="24"/>
          <w:lang w:eastAsia="cs-CZ"/>
        </w:rPr>
        <w:t>posl. Š. Stupčuk</w:t>
      </w:r>
      <w:r>
        <w:rPr>
          <w:rFonts w:ascii="Times New Roman" w:eastAsia="Times New Roman" w:hAnsi="Times New Roman"/>
          <w:color w:val="000000"/>
          <w:spacing w:val="-4"/>
          <w:sz w:val="24"/>
          <w:szCs w:val="24"/>
          <w:lang w:eastAsia="cs-CZ"/>
        </w:rPr>
        <w:t xml:space="preserve"> (</w:t>
      </w:r>
      <w:r w:rsidR="00D96CF5">
        <w:rPr>
          <w:rFonts w:ascii="Times New Roman" w:eastAsia="Times New Roman" w:hAnsi="Times New Roman"/>
          <w:color w:val="000000"/>
          <w:spacing w:val="-4"/>
          <w:sz w:val="24"/>
          <w:szCs w:val="24"/>
          <w:lang w:eastAsia="cs-CZ"/>
        </w:rPr>
        <w:t xml:space="preserve">Dotázal se, zda ÚZSVM považuje </w:t>
      </w:r>
      <w:r w:rsidR="009633F0">
        <w:rPr>
          <w:rFonts w:ascii="Times New Roman" w:eastAsia="Times New Roman" w:hAnsi="Times New Roman"/>
          <w:color w:val="000000"/>
          <w:spacing w:val="-4"/>
          <w:sz w:val="24"/>
          <w:szCs w:val="24"/>
          <w:lang w:eastAsia="cs-CZ"/>
        </w:rPr>
        <w:t xml:space="preserve">současné legislativní prostředí </w:t>
      </w:r>
      <w:r w:rsidR="00D96CF5">
        <w:rPr>
          <w:rFonts w:ascii="Times New Roman" w:eastAsia="Times New Roman" w:hAnsi="Times New Roman"/>
          <w:color w:val="000000"/>
          <w:spacing w:val="-4"/>
          <w:sz w:val="24"/>
          <w:szCs w:val="24"/>
          <w:lang w:eastAsia="cs-CZ"/>
        </w:rPr>
        <w:t xml:space="preserve">za </w:t>
      </w:r>
      <w:r w:rsidR="009633F0">
        <w:rPr>
          <w:rFonts w:ascii="Times New Roman" w:eastAsia="Times New Roman" w:hAnsi="Times New Roman"/>
          <w:color w:val="000000"/>
          <w:spacing w:val="-4"/>
          <w:sz w:val="24"/>
          <w:szCs w:val="24"/>
          <w:lang w:eastAsia="cs-CZ"/>
        </w:rPr>
        <w:t xml:space="preserve">optimální </w:t>
      </w:r>
      <w:r w:rsidR="00D96CF5">
        <w:rPr>
          <w:rFonts w:ascii="Times New Roman" w:eastAsia="Times New Roman" w:hAnsi="Times New Roman"/>
          <w:color w:val="000000"/>
          <w:spacing w:val="-4"/>
          <w:sz w:val="24"/>
          <w:szCs w:val="24"/>
          <w:lang w:eastAsia="cs-CZ"/>
        </w:rPr>
        <w:t xml:space="preserve">a to </w:t>
      </w:r>
      <w:r w:rsidR="009633F0">
        <w:rPr>
          <w:rFonts w:ascii="Times New Roman" w:eastAsia="Times New Roman" w:hAnsi="Times New Roman"/>
          <w:color w:val="000000"/>
          <w:spacing w:val="-4"/>
          <w:sz w:val="24"/>
          <w:szCs w:val="24"/>
          <w:lang w:eastAsia="cs-CZ"/>
        </w:rPr>
        <w:t>ve vztahu k činnosti a organizaci úřadu.</w:t>
      </w:r>
      <w:r>
        <w:rPr>
          <w:rFonts w:ascii="Times New Roman" w:eastAsia="Times New Roman" w:hAnsi="Times New Roman"/>
          <w:color w:val="000000"/>
          <w:spacing w:val="-4"/>
          <w:sz w:val="24"/>
          <w:szCs w:val="24"/>
          <w:lang w:eastAsia="cs-CZ"/>
        </w:rPr>
        <w:t xml:space="preserve">), </w:t>
      </w:r>
      <w:r w:rsidR="00D6255E">
        <w:rPr>
          <w:rFonts w:ascii="Times New Roman" w:eastAsia="Times New Roman" w:hAnsi="Times New Roman"/>
          <w:b/>
          <w:color w:val="000000"/>
          <w:spacing w:val="-4"/>
          <w:sz w:val="24"/>
          <w:szCs w:val="24"/>
          <w:lang w:eastAsia="cs-CZ"/>
        </w:rPr>
        <w:t>posl. </w:t>
      </w:r>
      <w:r w:rsidR="003C1B19">
        <w:rPr>
          <w:rFonts w:ascii="Times New Roman" w:eastAsia="Times New Roman" w:hAnsi="Times New Roman"/>
          <w:b/>
          <w:color w:val="000000"/>
          <w:spacing w:val="-4"/>
          <w:sz w:val="24"/>
          <w:szCs w:val="24"/>
          <w:lang w:eastAsia="cs-CZ"/>
        </w:rPr>
        <w:t>V. </w:t>
      </w:r>
      <w:r w:rsidRPr="00BC7A52">
        <w:rPr>
          <w:rFonts w:ascii="Times New Roman" w:eastAsia="Times New Roman" w:hAnsi="Times New Roman"/>
          <w:b/>
          <w:color w:val="000000"/>
          <w:spacing w:val="-4"/>
          <w:sz w:val="24"/>
          <w:szCs w:val="24"/>
          <w:lang w:eastAsia="cs-CZ"/>
        </w:rPr>
        <w:t>Koníček</w:t>
      </w:r>
      <w:r>
        <w:rPr>
          <w:rFonts w:ascii="Times New Roman" w:eastAsia="Times New Roman" w:hAnsi="Times New Roman"/>
          <w:color w:val="000000"/>
          <w:spacing w:val="-4"/>
          <w:sz w:val="24"/>
          <w:szCs w:val="24"/>
          <w:lang w:eastAsia="cs-CZ"/>
        </w:rPr>
        <w:t xml:space="preserve"> (</w:t>
      </w:r>
      <w:r w:rsidR="0051245F">
        <w:rPr>
          <w:rFonts w:ascii="Times New Roman" w:eastAsia="Times New Roman" w:hAnsi="Times New Roman"/>
          <w:color w:val="000000"/>
          <w:spacing w:val="-4"/>
          <w:sz w:val="24"/>
          <w:szCs w:val="24"/>
          <w:lang w:eastAsia="cs-CZ"/>
        </w:rPr>
        <w:t xml:space="preserve">Uvedl, že </w:t>
      </w:r>
      <w:r w:rsidR="003C1B19">
        <w:rPr>
          <w:rFonts w:ascii="Times New Roman" w:eastAsia="Times New Roman" w:hAnsi="Times New Roman"/>
          <w:color w:val="000000"/>
          <w:spacing w:val="-4"/>
          <w:sz w:val="24"/>
          <w:szCs w:val="24"/>
          <w:lang w:eastAsia="cs-CZ"/>
        </w:rPr>
        <w:t xml:space="preserve">dle tabulky </w:t>
      </w:r>
      <w:r w:rsidR="0051245F">
        <w:rPr>
          <w:rFonts w:ascii="Times New Roman" w:eastAsia="Times New Roman" w:hAnsi="Times New Roman"/>
          <w:color w:val="000000"/>
          <w:spacing w:val="-4"/>
          <w:sz w:val="24"/>
          <w:szCs w:val="24"/>
          <w:lang w:eastAsia="cs-CZ"/>
        </w:rPr>
        <w:t>na str. 34</w:t>
      </w:r>
      <w:r w:rsidR="003C1B19">
        <w:rPr>
          <w:rFonts w:ascii="Times New Roman" w:eastAsia="Times New Roman" w:hAnsi="Times New Roman"/>
          <w:color w:val="000000"/>
          <w:spacing w:val="-4"/>
          <w:sz w:val="24"/>
          <w:szCs w:val="24"/>
          <w:lang w:eastAsia="cs-CZ"/>
        </w:rPr>
        <w:t xml:space="preserve"> má</w:t>
      </w:r>
      <w:r w:rsidR="0051245F">
        <w:rPr>
          <w:rFonts w:ascii="Times New Roman" w:eastAsia="Times New Roman" w:hAnsi="Times New Roman"/>
          <w:color w:val="000000"/>
          <w:spacing w:val="-4"/>
          <w:sz w:val="24"/>
          <w:szCs w:val="24"/>
          <w:lang w:eastAsia="cs-CZ"/>
        </w:rPr>
        <w:t xml:space="preserve"> schválený počet zaměstnanců</w:t>
      </w:r>
      <w:r w:rsidR="003C1B19">
        <w:rPr>
          <w:rFonts w:ascii="Times New Roman" w:eastAsia="Times New Roman" w:hAnsi="Times New Roman"/>
          <w:color w:val="000000"/>
          <w:spacing w:val="-4"/>
          <w:sz w:val="24"/>
          <w:szCs w:val="24"/>
          <w:lang w:eastAsia="cs-CZ"/>
        </w:rPr>
        <w:t xml:space="preserve"> úřadu </w:t>
      </w:r>
      <w:r w:rsidR="000067D7">
        <w:rPr>
          <w:rFonts w:ascii="Times New Roman" w:eastAsia="Times New Roman" w:hAnsi="Times New Roman"/>
          <w:color w:val="000000"/>
          <w:spacing w:val="-4"/>
          <w:sz w:val="24"/>
          <w:szCs w:val="24"/>
          <w:lang w:eastAsia="cs-CZ"/>
        </w:rPr>
        <w:t xml:space="preserve">sestupný </w:t>
      </w:r>
      <w:r w:rsidR="003C1B19">
        <w:rPr>
          <w:rFonts w:ascii="Times New Roman" w:eastAsia="Times New Roman" w:hAnsi="Times New Roman"/>
          <w:color w:val="000000"/>
          <w:spacing w:val="-4"/>
          <w:sz w:val="24"/>
          <w:szCs w:val="24"/>
          <w:lang w:eastAsia="cs-CZ"/>
        </w:rPr>
        <w:t xml:space="preserve">trend. </w:t>
      </w:r>
      <w:r w:rsidR="000067D7">
        <w:rPr>
          <w:rFonts w:ascii="Times New Roman" w:eastAsia="Times New Roman" w:hAnsi="Times New Roman"/>
          <w:color w:val="000000"/>
          <w:spacing w:val="-4"/>
          <w:sz w:val="24"/>
          <w:szCs w:val="24"/>
          <w:lang w:eastAsia="cs-CZ"/>
        </w:rPr>
        <w:t xml:space="preserve">Dotázal se, zda nebude úbytek zaměstnanců </w:t>
      </w:r>
      <w:r w:rsidR="00F07EBF">
        <w:rPr>
          <w:rFonts w:ascii="Times New Roman" w:eastAsia="Times New Roman" w:hAnsi="Times New Roman"/>
          <w:color w:val="000000"/>
          <w:spacing w:val="-4"/>
          <w:sz w:val="24"/>
          <w:szCs w:val="24"/>
          <w:lang w:eastAsia="cs-CZ"/>
        </w:rPr>
        <w:t xml:space="preserve">omezujícím faktorem ve velkých ambicích </w:t>
      </w:r>
      <w:r w:rsidR="000067D7">
        <w:rPr>
          <w:rFonts w:ascii="Times New Roman" w:eastAsia="Times New Roman" w:hAnsi="Times New Roman"/>
          <w:color w:val="000000"/>
          <w:spacing w:val="-4"/>
          <w:sz w:val="24"/>
          <w:szCs w:val="24"/>
          <w:lang w:eastAsia="cs-CZ"/>
        </w:rPr>
        <w:t>ÚZSVM.</w:t>
      </w:r>
      <w:r>
        <w:rPr>
          <w:rFonts w:ascii="Times New Roman" w:eastAsia="Times New Roman" w:hAnsi="Times New Roman"/>
          <w:color w:val="000000"/>
          <w:spacing w:val="-4"/>
          <w:sz w:val="24"/>
          <w:szCs w:val="24"/>
          <w:lang w:eastAsia="cs-CZ"/>
        </w:rPr>
        <w:t xml:space="preserve">), </w:t>
      </w:r>
      <w:r w:rsidRPr="00BC7A52">
        <w:rPr>
          <w:rFonts w:ascii="Times New Roman" w:eastAsia="Times New Roman" w:hAnsi="Times New Roman"/>
          <w:b/>
          <w:color w:val="000000"/>
          <w:spacing w:val="-4"/>
          <w:sz w:val="24"/>
          <w:szCs w:val="24"/>
          <w:lang w:eastAsia="cs-CZ"/>
        </w:rPr>
        <w:t>posl. J. Lorencová</w:t>
      </w:r>
      <w:r>
        <w:rPr>
          <w:rFonts w:ascii="Times New Roman" w:eastAsia="Times New Roman" w:hAnsi="Times New Roman"/>
          <w:color w:val="000000"/>
          <w:spacing w:val="-4"/>
          <w:sz w:val="24"/>
          <w:szCs w:val="24"/>
          <w:lang w:eastAsia="cs-CZ"/>
        </w:rPr>
        <w:t xml:space="preserve"> (</w:t>
      </w:r>
      <w:r w:rsidR="00894EF8">
        <w:rPr>
          <w:rFonts w:ascii="Times New Roman" w:eastAsia="Times New Roman" w:hAnsi="Times New Roman"/>
          <w:color w:val="000000"/>
          <w:spacing w:val="-4"/>
          <w:sz w:val="24"/>
          <w:szCs w:val="24"/>
          <w:lang w:eastAsia="cs-CZ"/>
        </w:rPr>
        <w:t>Dotázala se, jak ÚZSMV postupuje při tzv. duplicitním vlastnictví.</w:t>
      </w:r>
      <w:r>
        <w:rPr>
          <w:rFonts w:ascii="Times New Roman" w:eastAsia="Times New Roman" w:hAnsi="Times New Roman"/>
          <w:color w:val="000000"/>
          <w:spacing w:val="-4"/>
          <w:sz w:val="24"/>
          <w:szCs w:val="24"/>
          <w:lang w:eastAsia="cs-CZ"/>
        </w:rPr>
        <w:t xml:space="preserve">), </w:t>
      </w:r>
      <w:r w:rsidR="00CD0C6C">
        <w:rPr>
          <w:rFonts w:ascii="Times New Roman" w:eastAsia="Times New Roman" w:hAnsi="Times New Roman"/>
          <w:b/>
          <w:color w:val="000000"/>
          <w:spacing w:val="-4"/>
          <w:sz w:val="24"/>
          <w:szCs w:val="24"/>
          <w:lang w:eastAsia="cs-CZ"/>
        </w:rPr>
        <w:t>posl. Š. </w:t>
      </w:r>
      <w:r w:rsidR="002607B8" w:rsidRPr="00BC7A52">
        <w:rPr>
          <w:rFonts w:ascii="Times New Roman" w:eastAsia="Times New Roman" w:hAnsi="Times New Roman"/>
          <w:b/>
          <w:color w:val="000000"/>
          <w:spacing w:val="-4"/>
          <w:sz w:val="24"/>
          <w:szCs w:val="24"/>
          <w:lang w:eastAsia="cs-CZ"/>
        </w:rPr>
        <w:t>Stupčuk</w:t>
      </w:r>
      <w:r w:rsidR="002607B8">
        <w:rPr>
          <w:rFonts w:ascii="Times New Roman" w:eastAsia="Times New Roman" w:hAnsi="Times New Roman"/>
          <w:color w:val="000000"/>
          <w:spacing w:val="-4"/>
          <w:sz w:val="24"/>
          <w:szCs w:val="24"/>
          <w:lang w:eastAsia="cs-CZ"/>
        </w:rPr>
        <w:t xml:space="preserve"> (Uvedl, že u duplicitních zápisů je problém dohledat nabývací tituly </w:t>
      </w:r>
      <w:r w:rsidR="003D2355">
        <w:rPr>
          <w:rFonts w:ascii="Times New Roman" w:eastAsia="Times New Roman" w:hAnsi="Times New Roman"/>
          <w:color w:val="000000"/>
          <w:spacing w:val="-4"/>
          <w:sz w:val="24"/>
          <w:szCs w:val="24"/>
          <w:lang w:eastAsia="cs-CZ"/>
        </w:rPr>
        <w:t>k nemovitému majetku.</w:t>
      </w:r>
      <w:r w:rsidR="002607B8" w:rsidRPr="002607B8">
        <w:rPr>
          <w:rFonts w:ascii="Times New Roman" w:eastAsia="Times New Roman" w:hAnsi="Times New Roman"/>
          <w:color w:val="000000"/>
          <w:spacing w:val="-4"/>
          <w:sz w:val="24"/>
          <w:szCs w:val="24"/>
          <w:lang w:eastAsia="cs-CZ"/>
        </w:rPr>
        <w:t>),</w:t>
      </w:r>
      <w:r w:rsidR="002607B8">
        <w:rPr>
          <w:rFonts w:ascii="Times New Roman" w:eastAsia="Times New Roman" w:hAnsi="Times New Roman"/>
          <w:b/>
          <w:color w:val="000000"/>
          <w:spacing w:val="-4"/>
          <w:sz w:val="24"/>
          <w:szCs w:val="24"/>
          <w:lang w:eastAsia="cs-CZ"/>
        </w:rPr>
        <w:t xml:space="preserve"> </w:t>
      </w:r>
      <w:r w:rsidRPr="00BC7A52">
        <w:rPr>
          <w:rFonts w:ascii="Times New Roman" w:eastAsia="Times New Roman" w:hAnsi="Times New Roman"/>
          <w:b/>
          <w:color w:val="000000"/>
          <w:spacing w:val="-4"/>
          <w:sz w:val="24"/>
          <w:szCs w:val="24"/>
          <w:lang w:eastAsia="cs-CZ"/>
        </w:rPr>
        <w:t>generální ředitelka ÚZSVM K. Arajmu</w:t>
      </w:r>
      <w:r>
        <w:rPr>
          <w:rFonts w:ascii="Times New Roman" w:eastAsia="Times New Roman" w:hAnsi="Times New Roman"/>
          <w:color w:val="000000"/>
          <w:spacing w:val="-4"/>
          <w:sz w:val="24"/>
          <w:szCs w:val="24"/>
          <w:lang w:eastAsia="cs-CZ"/>
        </w:rPr>
        <w:t xml:space="preserve"> (</w:t>
      </w:r>
      <w:r w:rsidR="008E5B30">
        <w:rPr>
          <w:rFonts w:ascii="Times New Roman" w:eastAsia="Times New Roman" w:hAnsi="Times New Roman"/>
          <w:color w:val="000000"/>
          <w:spacing w:val="-4"/>
          <w:sz w:val="24"/>
          <w:szCs w:val="24"/>
          <w:lang w:eastAsia="cs-CZ"/>
        </w:rPr>
        <w:t>Uvedla, že v rámci duplicitních vlastnictví v katastru nejsou zbývající vlastníci dostatečně identifikováni. Chybí jim tam základní identifikační znak, což se</w:t>
      </w:r>
      <w:r w:rsidR="003723B4">
        <w:rPr>
          <w:rFonts w:ascii="Times New Roman" w:eastAsia="Times New Roman" w:hAnsi="Times New Roman"/>
          <w:color w:val="000000"/>
          <w:spacing w:val="-4"/>
          <w:sz w:val="24"/>
          <w:szCs w:val="24"/>
          <w:lang w:eastAsia="cs-CZ"/>
        </w:rPr>
        <w:t xml:space="preserve"> zaměstnanci snaží dohledávat</w:t>
      </w:r>
      <w:r w:rsidR="003D2355">
        <w:rPr>
          <w:rFonts w:ascii="Times New Roman" w:eastAsia="Times New Roman" w:hAnsi="Times New Roman"/>
          <w:color w:val="000000"/>
          <w:spacing w:val="-4"/>
          <w:sz w:val="24"/>
          <w:szCs w:val="24"/>
          <w:lang w:eastAsia="cs-CZ"/>
        </w:rPr>
        <w:t>, např. dle bydliště</w:t>
      </w:r>
      <w:r w:rsidR="003723B4">
        <w:rPr>
          <w:rFonts w:ascii="Times New Roman" w:eastAsia="Times New Roman" w:hAnsi="Times New Roman"/>
          <w:color w:val="000000"/>
          <w:spacing w:val="-4"/>
          <w:sz w:val="24"/>
          <w:szCs w:val="24"/>
          <w:lang w:eastAsia="cs-CZ"/>
        </w:rPr>
        <w:t>. Dále uvedla, že</w:t>
      </w:r>
      <w:r w:rsidR="009D0BAA">
        <w:rPr>
          <w:rFonts w:ascii="Times New Roman" w:eastAsia="Times New Roman" w:hAnsi="Times New Roman"/>
          <w:color w:val="000000"/>
          <w:spacing w:val="-4"/>
          <w:sz w:val="24"/>
          <w:szCs w:val="24"/>
          <w:lang w:eastAsia="cs-CZ"/>
        </w:rPr>
        <w:t xml:space="preserve"> cílem je nyní vyčistit katastr </w:t>
      </w:r>
      <w:r w:rsidR="003723B4">
        <w:rPr>
          <w:rFonts w:ascii="Times New Roman" w:eastAsia="Times New Roman" w:hAnsi="Times New Roman"/>
          <w:color w:val="000000"/>
          <w:spacing w:val="-4"/>
          <w:sz w:val="24"/>
          <w:szCs w:val="24"/>
          <w:lang w:eastAsia="cs-CZ"/>
        </w:rPr>
        <w:t>a pomoci občanům a obcím s</w:t>
      </w:r>
      <w:r w:rsidR="0066738E">
        <w:rPr>
          <w:rFonts w:ascii="Times New Roman" w:eastAsia="Times New Roman" w:hAnsi="Times New Roman"/>
          <w:color w:val="000000"/>
          <w:spacing w:val="-4"/>
          <w:sz w:val="24"/>
          <w:szCs w:val="24"/>
          <w:lang w:eastAsia="cs-CZ"/>
        </w:rPr>
        <w:t> </w:t>
      </w:r>
      <w:r w:rsidR="003723B4">
        <w:rPr>
          <w:rFonts w:ascii="Times New Roman" w:eastAsia="Times New Roman" w:hAnsi="Times New Roman"/>
          <w:color w:val="000000"/>
          <w:spacing w:val="-4"/>
          <w:sz w:val="24"/>
          <w:szCs w:val="24"/>
          <w:lang w:eastAsia="cs-CZ"/>
        </w:rPr>
        <w:t>identifikací</w:t>
      </w:r>
      <w:r w:rsidR="0066738E">
        <w:rPr>
          <w:rFonts w:ascii="Times New Roman" w:eastAsia="Times New Roman" w:hAnsi="Times New Roman"/>
          <w:color w:val="000000"/>
          <w:spacing w:val="-4"/>
          <w:sz w:val="24"/>
          <w:szCs w:val="24"/>
          <w:lang w:eastAsia="cs-CZ"/>
        </w:rPr>
        <w:t xml:space="preserve"> vlastníků</w:t>
      </w:r>
      <w:r w:rsidR="003723B4">
        <w:rPr>
          <w:rFonts w:ascii="Times New Roman" w:eastAsia="Times New Roman" w:hAnsi="Times New Roman"/>
          <w:color w:val="000000"/>
          <w:spacing w:val="-4"/>
          <w:sz w:val="24"/>
          <w:szCs w:val="24"/>
          <w:lang w:eastAsia="cs-CZ"/>
        </w:rPr>
        <w:t>.</w:t>
      </w:r>
      <w:r w:rsidR="009D3B81">
        <w:rPr>
          <w:rFonts w:ascii="Times New Roman" w:eastAsia="Times New Roman" w:hAnsi="Times New Roman"/>
          <w:color w:val="000000"/>
          <w:spacing w:val="-4"/>
          <w:sz w:val="24"/>
          <w:szCs w:val="24"/>
          <w:lang w:eastAsia="cs-CZ"/>
        </w:rPr>
        <w:t xml:space="preserve"> </w:t>
      </w:r>
      <w:r w:rsidR="00677E79">
        <w:rPr>
          <w:rFonts w:ascii="Times New Roman" w:eastAsia="Times New Roman" w:hAnsi="Times New Roman"/>
          <w:color w:val="000000"/>
          <w:spacing w:val="-4"/>
          <w:sz w:val="24"/>
          <w:szCs w:val="24"/>
          <w:lang w:eastAsia="cs-CZ"/>
        </w:rPr>
        <w:t>Od 1. 1. </w:t>
      </w:r>
      <w:r w:rsidR="008533F2">
        <w:rPr>
          <w:rFonts w:ascii="Times New Roman" w:eastAsia="Times New Roman" w:hAnsi="Times New Roman"/>
          <w:color w:val="000000"/>
          <w:spacing w:val="-4"/>
          <w:sz w:val="24"/>
          <w:szCs w:val="24"/>
          <w:lang w:eastAsia="cs-CZ"/>
        </w:rPr>
        <w:t xml:space="preserve">2024 dle zákona přejde majetek neidentifikovaných vlastníků na stát a příslušnost bude mít ÚZSVM. </w:t>
      </w:r>
      <w:r w:rsidR="009D3B81">
        <w:rPr>
          <w:rFonts w:ascii="Times New Roman" w:eastAsia="Times New Roman" w:hAnsi="Times New Roman"/>
          <w:color w:val="000000"/>
          <w:spacing w:val="-4"/>
          <w:sz w:val="24"/>
          <w:szCs w:val="24"/>
          <w:lang w:eastAsia="cs-CZ"/>
        </w:rPr>
        <w:t xml:space="preserve">Konstatovala, že </w:t>
      </w:r>
      <w:r w:rsidR="00242D11">
        <w:rPr>
          <w:rFonts w:ascii="Times New Roman" w:eastAsia="Times New Roman" w:hAnsi="Times New Roman"/>
          <w:color w:val="000000"/>
          <w:spacing w:val="-4"/>
          <w:sz w:val="24"/>
          <w:szCs w:val="24"/>
          <w:lang w:eastAsia="cs-CZ"/>
        </w:rPr>
        <w:t xml:space="preserve">nyní </w:t>
      </w:r>
      <w:r w:rsidR="009D3B81">
        <w:rPr>
          <w:rFonts w:ascii="Times New Roman" w:eastAsia="Times New Roman" w:hAnsi="Times New Roman"/>
          <w:color w:val="000000"/>
          <w:spacing w:val="-4"/>
          <w:sz w:val="24"/>
          <w:szCs w:val="24"/>
          <w:lang w:eastAsia="cs-CZ"/>
        </w:rPr>
        <w:t xml:space="preserve">začíná mnoho sporů v oblasti služebního zákona a právě </w:t>
      </w:r>
      <w:r w:rsidR="00242D11">
        <w:rPr>
          <w:rFonts w:ascii="Times New Roman" w:eastAsia="Times New Roman" w:hAnsi="Times New Roman"/>
          <w:color w:val="000000"/>
          <w:spacing w:val="-4"/>
          <w:sz w:val="24"/>
          <w:szCs w:val="24"/>
          <w:lang w:eastAsia="cs-CZ"/>
        </w:rPr>
        <w:t>o tuto oblast b</w:t>
      </w:r>
      <w:r w:rsidR="009D3B81">
        <w:rPr>
          <w:rFonts w:ascii="Times New Roman" w:eastAsia="Times New Roman" w:hAnsi="Times New Roman"/>
          <w:color w:val="000000"/>
          <w:spacing w:val="-4"/>
          <w:sz w:val="24"/>
          <w:szCs w:val="24"/>
          <w:lang w:eastAsia="cs-CZ"/>
        </w:rPr>
        <w:t xml:space="preserve">y chtěla </w:t>
      </w:r>
      <w:r w:rsidR="00242D11">
        <w:rPr>
          <w:rFonts w:ascii="Times New Roman" w:eastAsia="Times New Roman" w:hAnsi="Times New Roman"/>
          <w:color w:val="000000"/>
          <w:spacing w:val="-4"/>
          <w:sz w:val="24"/>
          <w:szCs w:val="24"/>
          <w:lang w:eastAsia="cs-CZ"/>
        </w:rPr>
        <w:t xml:space="preserve">rozšířit působnost </w:t>
      </w:r>
      <w:r w:rsidR="009D3B81">
        <w:rPr>
          <w:rFonts w:ascii="Times New Roman" w:eastAsia="Times New Roman" w:hAnsi="Times New Roman"/>
          <w:color w:val="000000"/>
          <w:spacing w:val="-4"/>
          <w:sz w:val="24"/>
          <w:szCs w:val="24"/>
          <w:lang w:eastAsia="cs-CZ"/>
        </w:rPr>
        <w:t>ÚZSVM</w:t>
      </w:r>
      <w:r w:rsidR="00FC787B">
        <w:rPr>
          <w:rFonts w:ascii="Times New Roman" w:eastAsia="Times New Roman" w:hAnsi="Times New Roman"/>
          <w:color w:val="000000"/>
          <w:spacing w:val="-4"/>
          <w:sz w:val="24"/>
          <w:szCs w:val="24"/>
          <w:lang w:eastAsia="cs-CZ"/>
        </w:rPr>
        <w:t xml:space="preserve">. </w:t>
      </w:r>
      <w:r w:rsidR="00217432">
        <w:rPr>
          <w:rFonts w:ascii="Times New Roman" w:eastAsia="Times New Roman" w:hAnsi="Times New Roman"/>
          <w:color w:val="000000"/>
          <w:spacing w:val="-4"/>
          <w:sz w:val="24"/>
          <w:szCs w:val="24"/>
          <w:lang w:eastAsia="cs-CZ"/>
        </w:rPr>
        <w:t>Dále konstatovala, že</w:t>
      </w:r>
      <w:r w:rsidR="00FC787B">
        <w:rPr>
          <w:rFonts w:ascii="Times New Roman" w:eastAsia="Times New Roman" w:hAnsi="Times New Roman"/>
          <w:color w:val="000000"/>
          <w:spacing w:val="-4"/>
          <w:sz w:val="24"/>
          <w:szCs w:val="24"/>
          <w:lang w:eastAsia="cs-CZ"/>
        </w:rPr>
        <w:t xml:space="preserve"> vyhlásila za cíl, aby se </w:t>
      </w:r>
      <w:r w:rsidR="00217432">
        <w:rPr>
          <w:rFonts w:ascii="Times New Roman" w:eastAsia="Times New Roman" w:hAnsi="Times New Roman"/>
          <w:color w:val="000000"/>
          <w:spacing w:val="-4"/>
          <w:sz w:val="24"/>
          <w:szCs w:val="24"/>
          <w:lang w:eastAsia="cs-CZ"/>
        </w:rPr>
        <w:t xml:space="preserve">ÚZSVM </w:t>
      </w:r>
      <w:r w:rsidR="00FC787B">
        <w:rPr>
          <w:rFonts w:ascii="Times New Roman" w:eastAsia="Times New Roman" w:hAnsi="Times New Roman"/>
          <w:color w:val="000000"/>
          <w:spacing w:val="-4"/>
          <w:sz w:val="24"/>
          <w:szCs w:val="24"/>
          <w:lang w:eastAsia="cs-CZ"/>
        </w:rPr>
        <w:t xml:space="preserve">stal </w:t>
      </w:r>
      <w:r w:rsidR="00217432">
        <w:rPr>
          <w:rFonts w:ascii="Times New Roman" w:eastAsia="Times New Roman" w:hAnsi="Times New Roman"/>
          <w:color w:val="000000"/>
          <w:spacing w:val="-4"/>
          <w:sz w:val="24"/>
          <w:szCs w:val="24"/>
          <w:lang w:eastAsia="cs-CZ"/>
        </w:rPr>
        <w:t>realitní kanceláří státu a také správcovskou kancelář</w:t>
      </w:r>
      <w:r w:rsidR="009F1E51">
        <w:rPr>
          <w:rFonts w:ascii="Times New Roman" w:eastAsia="Times New Roman" w:hAnsi="Times New Roman"/>
          <w:color w:val="000000"/>
          <w:spacing w:val="-4"/>
          <w:sz w:val="24"/>
          <w:szCs w:val="24"/>
          <w:lang w:eastAsia="cs-CZ"/>
        </w:rPr>
        <w:t>í státu.</w:t>
      </w:r>
      <w:r w:rsidR="00502885">
        <w:rPr>
          <w:rFonts w:ascii="Times New Roman" w:eastAsia="Times New Roman" w:hAnsi="Times New Roman"/>
          <w:color w:val="000000"/>
          <w:spacing w:val="-4"/>
          <w:sz w:val="24"/>
          <w:szCs w:val="24"/>
          <w:lang w:eastAsia="cs-CZ"/>
        </w:rPr>
        <w:t xml:space="preserve"> </w:t>
      </w:r>
      <w:r w:rsidR="00C27A60">
        <w:rPr>
          <w:rFonts w:ascii="Times New Roman" w:eastAsia="Times New Roman" w:hAnsi="Times New Roman"/>
          <w:color w:val="000000"/>
          <w:spacing w:val="-4"/>
          <w:sz w:val="24"/>
          <w:szCs w:val="24"/>
          <w:lang w:eastAsia="cs-CZ"/>
        </w:rPr>
        <w:t>Pokud ÚZSVM převezme od nějaké složky státu nemovitost, musí převzít i s tím spojené náležitosti j</w:t>
      </w:r>
      <w:r w:rsidR="00BB0FED">
        <w:rPr>
          <w:rFonts w:ascii="Times New Roman" w:eastAsia="Times New Roman" w:hAnsi="Times New Roman"/>
          <w:color w:val="000000"/>
          <w:spacing w:val="-4"/>
          <w:sz w:val="24"/>
          <w:szCs w:val="24"/>
          <w:lang w:eastAsia="cs-CZ"/>
        </w:rPr>
        <w:t xml:space="preserve">ako jsou prostředky na údržbu </w:t>
      </w:r>
      <w:r w:rsidR="00677E79">
        <w:rPr>
          <w:rFonts w:ascii="Times New Roman" w:eastAsia="Times New Roman" w:hAnsi="Times New Roman"/>
          <w:color w:val="000000"/>
          <w:spacing w:val="-4"/>
          <w:sz w:val="24"/>
          <w:szCs w:val="24"/>
          <w:lang w:eastAsia="cs-CZ"/>
        </w:rPr>
        <w:t>i </w:t>
      </w:r>
      <w:r w:rsidR="00502885">
        <w:rPr>
          <w:rFonts w:ascii="Times New Roman" w:eastAsia="Times New Roman" w:hAnsi="Times New Roman"/>
          <w:color w:val="000000"/>
          <w:spacing w:val="-4"/>
          <w:sz w:val="24"/>
          <w:szCs w:val="24"/>
          <w:lang w:eastAsia="cs-CZ"/>
        </w:rPr>
        <w:t>zaměstnance</w:t>
      </w:r>
      <w:r w:rsidR="00ED3FC3">
        <w:rPr>
          <w:rFonts w:ascii="Times New Roman" w:eastAsia="Times New Roman" w:hAnsi="Times New Roman"/>
          <w:color w:val="000000"/>
          <w:spacing w:val="-4"/>
          <w:sz w:val="24"/>
          <w:szCs w:val="24"/>
          <w:lang w:eastAsia="cs-CZ"/>
        </w:rPr>
        <w:t>.</w:t>
      </w:r>
      <w:r w:rsidR="00F52164">
        <w:rPr>
          <w:rFonts w:ascii="Times New Roman" w:eastAsia="Times New Roman" w:hAnsi="Times New Roman"/>
          <w:color w:val="000000"/>
          <w:spacing w:val="-4"/>
          <w:sz w:val="24"/>
          <w:szCs w:val="24"/>
          <w:lang w:eastAsia="cs-CZ"/>
        </w:rPr>
        <w:t xml:space="preserve"> </w:t>
      </w:r>
      <w:r w:rsidR="00CA5DE0">
        <w:rPr>
          <w:rFonts w:ascii="Times New Roman" w:eastAsia="Times New Roman" w:hAnsi="Times New Roman"/>
          <w:color w:val="000000"/>
          <w:spacing w:val="-4"/>
          <w:sz w:val="24"/>
          <w:szCs w:val="24"/>
          <w:lang w:eastAsia="cs-CZ"/>
        </w:rPr>
        <w:t>Předpokládá tedy nárůst s</w:t>
      </w:r>
      <w:r w:rsidR="00404411">
        <w:rPr>
          <w:rFonts w:ascii="Times New Roman" w:eastAsia="Times New Roman" w:hAnsi="Times New Roman"/>
          <w:color w:val="000000"/>
          <w:spacing w:val="-4"/>
          <w:sz w:val="24"/>
          <w:szCs w:val="24"/>
          <w:lang w:eastAsia="cs-CZ"/>
        </w:rPr>
        <w:t xml:space="preserve">ystemizovaných pracovních míst. </w:t>
      </w:r>
      <w:r w:rsidR="00F52164">
        <w:rPr>
          <w:rFonts w:ascii="Times New Roman" w:eastAsia="Times New Roman" w:hAnsi="Times New Roman"/>
          <w:color w:val="000000"/>
          <w:spacing w:val="-4"/>
          <w:sz w:val="24"/>
          <w:szCs w:val="24"/>
          <w:lang w:eastAsia="cs-CZ"/>
        </w:rPr>
        <w:t xml:space="preserve">Uvedla, že </w:t>
      </w:r>
      <w:r w:rsidR="00404411">
        <w:rPr>
          <w:rFonts w:ascii="Times New Roman" w:eastAsia="Times New Roman" w:hAnsi="Times New Roman"/>
          <w:color w:val="000000"/>
          <w:spacing w:val="-4"/>
          <w:sz w:val="24"/>
          <w:szCs w:val="24"/>
          <w:lang w:eastAsia="cs-CZ"/>
        </w:rPr>
        <w:t xml:space="preserve">považuje </w:t>
      </w:r>
      <w:r w:rsidR="00E81CB6">
        <w:rPr>
          <w:rFonts w:ascii="Times New Roman" w:eastAsia="Times New Roman" w:hAnsi="Times New Roman"/>
          <w:color w:val="000000"/>
          <w:spacing w:val="-4"/>
          <w:sz w:val="24"/>
          <w:szCs w:val="24"/>
          <w:lang w:eastAsia="cs-CZ"/>
        </w:rPr>
        <w:t xml:space="preserve">právní úpravu </w:t>
      </w:r>
      <w:r w:rsidR="00404411">
        <w:rPr>
          <w:rFonts w:ascii="Times New Roman" w:eastAsia="Times New Roman" w:hAnsi="Times New Roman"/>
          <w:color w:val="000000"/>
          <w:spacing w:val="-4"/>
          <w:sz w:val="24"/>
          <w:szCs w:val="24"/>
          <w:lang w:eastAsia="cs-CZ"/>
        </w:rPr>
        <w:t xml:space="preserve">pro ÚZSVM </w:t>
      </w:r>
      <w:r w:rsidR="00A8451D">
        <w:rPr>
          <w:rFonts w:ascii="Times New Roman" w:eastAsia="Times New Roman" w:hAnsi="Times New Roman"/>
          <w:color w:val="000000"/>
          <w:spacing w:val="-4"/>
          <w:sz w:val="24"/>
          <w:szCs w:val="24"/>
          <w:lang w:eastAsia="cs-CZ"/>
        </w:rPr>
        <w:t>za naprosto nedostatečnou.</w:t>
      </w:r>
      <w:r>
        <w:rPr>
          <w:rFonts w:ascii="Times New Roman" w:eastAsia="Times New Roman" w:hAnsi="Times New Roman"/>
          <w:color w:val="000000"/>
          <w:spacing w:val="-4"/>
          <w:sz w:val="24"/>
          <w:szCs w:val="24"/>
          <w:lang w:eastAsia="cs-CZ"/>
        </w:rPr>
        <w:t xml:space="preserve">). </w:t>
      </w:r>
    </w:p>
    <w:p w:rsidR="00BC7A52" w:rsidRDefault="00BC7A52" w:rsidP="00BC7A52">
      <w:pPr>
        <w:spacing w:after="0" w:line="240" w:lineRule="auto"/>
        <w:jc w:val="both"/>
        <w:rPr>
          <w:rFonts w:ascii="Times New Roman" w:eastAsia="Times New Roman" w:hAnsi="Times New Roman"/>
          <w:color w:val="000000"/>
          <w:spacing w:val="-4"/>
          <w:sz w:val="24"/>
          <w:szCs w:val="24"/>
          <w:lang w:eastAsia="cs-CZ"/>
        </w:rPr>
      </w:pPr>
    </w:p>
    <w:p w:rsidR="00BC7A52" w:rsidRDefault="00BC7A52" w:rsidP="00BC7A52">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V podrobné rozpravě </w:t>
      </w:r>
      <w:r>
        <w:rPr>
          <w:rFonts w:ascii="Times New Roman" w:eastAsia="Times New Roman" w:hAnsi="Times New Roman"/>
          <w:b/>
          <w:bCs/>
          <w:color w:val="000000"/>
          <w:sz w:val="24"/>
          <w:szCs w:val="24"/>
          <w:lang w:eastAsia="cs-CZ"/>
        </w:rPr>
        <w:t>předseda – zpravodaj výboru V. Koníček</w:t>
      </w:r>
      <w:r>
        <w:rPr>
          <w:rFonts w:ascii="Times New Roman" w:eastAsia="Times New Roman" w:hAnsi="Times New Roman"/>
          <w:color w:val="000000"/>
          <w:sz w:val="24"/>
          <w:szCs w:val="24"/>
          <w:lang w:eastAsia="cs-CZ"/>
        </w:rPr>
        <w:t xml:space="preserve"> navrhl usnesení následujícího znění:</w:t>
      </w:r>
    </w:p>
    <w:p w:rsidR="00403554" w:rsidRPr="00403554" w:rsidRDefault="00403554" w:rsidP="00403554">
      <w:pPr>
        <w:pStyle w:val="western"/>
        <w:rPr>
          <w:i/>
          <w:spacing w:val="-4"/>
        </w:rPr>
      </w:pPr>
      <w:r w:rsidRPr="00403554">
        <w:rPr>
          <w:i/>
          <w:spacing w:val="-4"/>
        </w:rPr>
        <w:t>Kontrolní výbor Poslanecké sněmovny Parlamentu ČR po úvodním výkladu generální ředitelky Úřadu pro zastupování státu ve věcech majetkových Kateřiny Arajmu, zpravodajské zprávě poslance Vladimíra Koníčka a po rozpravě</w:t>
      </w:r>
    </w:p>
    <w:p w:rsidR="00403554" w:rsidRPr="00403554" w:rsidRDefault="00403554" w:rsidP="00403554">
      <w:pPr>
        <w:tabs>
          <w:tab w:val="left" w:pos="709"/>
        </w:tabs>
        <w:spacing w:after="0"/>
        <w:ind w:left="709" w:hanging="709"/>
        <w:jc w:val="both"/>
        <w:rPr>
          <w:rFonts w:ascii="Times New Roman" w:eastAsia="Times New Roman" w:hAnsi="Times New Roman"/>
          <w:i/>
          <w:color w:val="000000"/>
          <w:spacing w:val="-4"/>
          <w:sz w:val="24"/>
          <w:szCs w:val="24"/>
          <w:lang w:eastAsia="cs-CZ"/>
        </w:rPr>
      </w:pPr>
      <w:r w:rsidRPr="00403554">
        <w:rPr>
          <w:rFonts w:ascii="Times New Roman" w:eastAsia="Times New Roman" w:hAnsi="Times New Roman"/>
          <w:bCs/>
          <w:i/>
          <w:color w:val="000000"/>
          <w:spacing w:val="-4"/>
          <w:sz w:val="24"/>
          <w:szCs w:val="24"/>
          <w:lang w:eastAsia="cs-CZ"/>
        </w:rPr>
        <w:t>I.</w:t>
      </w:r>
      <w:r w:rsidRPr="00403554">
        <w:rPr>
          <w:rFonts w:ascii="Times New Roman" w:eastAsia="Times New Roman" w:hAnsi="Times New Roman"/>
          <w:i/>
          <w:color w:val="000000"/>
          <w:spacing w:val="-4"/>
          <w:sz w:val="24"/>
          <w:szCs w:val="24"/>
          <w:lang w:eastAsia="cs-CZ"/>
        </w:rPr>
        <w:t xml:space="preserve"> </w:t>
      </w:r>
      <w:r w:rsidRPr="00403554">
        <w:rPr>
          <w:rFonts w:ascii="Times New Roman" w:eastAsia="Times New Roman" w:hAnsi="Times New Roman"/>
          <w:i/>
          <w:color w:val="000000"/>
          <w:spacing w:val="-4"/>
          <w:sz w:val="24"/>
          <w:szCs w:val="24"/>
          <w:lang w:eastAsia="cs-CZ"/>
        </w:rPr>
        <w:tab/>
      </w:r>
      <w:r w:rsidRPr="00403554">
        <w:rPr>
          <w:rFonts w:ascii="Times New Roman" w:eastAsia="Times New Roman" w:hAnsi="Times New Roman"/>
          <w:bCs/>
          <w:i/>
          <w:color w:val="000000"/>
          <w:spacing w:val="80"/>
          <w:sz w:val="24"/>
          <w:szCs w:val="24"/>
          <w:lang w:eastAsia="cs-CZ"/>
        </w:rPr>
        <w:t>bere na vědomí</w:t>
      </w:r>
      <w:r w:rsidRPr="00403554">
        <w:rPr>
          <w:rFonts w:ascii="Times New Roman" w:eastAsia="Times New Roman" w:hAnsi="Times New Roman"/>
          <w:i/>
          <w:color w:val="000000"/>
          <w:spacing w:val="-4"/>
          <w:sz w:val="24"/>
          <w:szCs w:val="24"/>
          <w:lang w:eastAsia="cs-CZ"/>
        </w:rPr>
        <w:t xml:space="preserve"> Výroční zprávu Úřadu pro zastupování státu ve věcech majetkových za rok 2015;</w:t>
      </w:r>
    </w:p>
    <w:p w:rsidR="00BC7A52" w:rsidRPr="00403554" w:rsidRDefault="00403554" w:rsidP="00403554">
      <w:pPr>
        <w:tabs>
          <w:tab w:val="left" w:pos="709"/>
        </w:tabs>
        <w:spacing w:after="0"/>
        <w:ind w:left="709" w:hanging="709"/>
        <w:jc w:val="both"/>
        <w:rPr>
          <w:rFonts w:ascii="Times New Roman" w:eastAsia="Times New Roman" w:hAnsi="Times New Roman"/>
          <w:i/>
          <w:color w:val="000000"/>
          <w:spacing w:val="-4"/>
          <w:sz w:val="24"/>
          <w:szCs w:val="24"/>
          <w:lang w:eastAsia="cs-CZ"/>
        </w:rPr>
      </w:pPr>
      <w:r w:rsidRPr="00403554">
        <w:rPr>
          <w:rFonts w:ascii="Times New Roman" w:eastAsia="Times New Roman" w:hAnsi="Times New Roman"/>
          <w:bCs/>
          <w:i/>
          <w:color w:val="000000"/>
          <w:spacing w:val="-4"/>
          <w:sz w:val="24"/>
          <w:szCs w:val="24"/>
          <w:lang w:eastAsia="cs-CZ"/>
        </w:rPr>
        <w:t>II.</w:t>
      </w:r>
      <w:r w:rsidRPr="00403554">
        <w:rPr>
          <w:rFonts w:ascii="Times New Roman" w:eastAsia="Times New Roman" w:hAnsi="Times New Roman"/>
          <w:bCs/>
          <w:i/>
          <w:color w:val="000000"/>
          <w:spacing w:val="-4"/>
          <w:sz w:val="24"/>
          <w:szCs w:val="24"/>
          <w:lang w:eastAsia="cs-CZ"/>
        </w:rPr>
        <w:tab/>
      </w:r>
      <w:r w:rsidRPr="00403554">
        <w:rPr>
          <w:rFonts w:ascii="Times New Roman" w:eastAsia="Times New Roman" w:hAnsi="Times New Roman"/>
          <w:bCs/>
          <w:i/>
          <w:color w:val="000000"/>
          <w:spacing w:val="80"/>
          <w:sz w:val="24"/>
          <w:szCs w:val="24"/>
          <w:lang w:eastAsia="cs-CZ"/>
        </w:rPr>
        <w:t>zmocňuje</w:t>
      </w:r>
      <w:r w:rsidRPr="00403554">
        <w:rPr>
          <w:rFonts w:ascii="Times New Roman" w:eastAsia="Times New Roman" w:hAnsi="Times New Roman"/>
          <w:i/>
          <w:color w:val="000000"/>
          <w:spacing w:val="-4"/>
          <w:sz w:val="24"/>
          <w:szCs w:val="24"/>
          <w:lang w:eastAsia="cs-CZ"/>
        </w:rPr>
        <w:t xml:space="preserve"> předsedu výboru, aby s tímto usnesením seznámil generální ředitelku Úřadu pro zastupování státu ve věcech majetkových.</w:t>
      </w:r>
    </w:p>
    <w:p w:rsidR="00403554" w:rsidRPr="007652DE" w:rsidRDefault="00403554" w:rsidP="00403554">
      <w:pPr>
        <w:tabs>
          <w:tab w:val="left" w:pos="709"/>
        </w:tabs>
        <w:spacing w:after="0"/>
        <w:ind w:left="709" w:hanging="709"/>
        <w:jc w:val="both"/>
        <w:rPr>
          <w:rFonts w:ascii="Times New Roman" w:eastAsia="Times New Roman" w:hAnsi="Times New Roman"/>
          <w:i/>
          <w:color w:val="000000"/>
          <w:spacing w:val="-4"/>
          <w:sz w:val="24"/>
          <w:szCs w:val="24"/>
          <w:lang w:eastAsia="cs-CZ"/>
        </w:rPr>
      </w:pPr>
    </w:p>
    <w:p w:rsidR="00BC7A52" w:rsidRPr="007652DE" w:rsidRDefault="00BC7A52" w:rsidP="00BC7A52">
      <w:pPr>
        <w:spacing w:after="0" w:line="240" w:lineRule="auto"/>
        <w:ind w:firstLine="709"/>
        <w:jc w:val="both"/>
        <w:rPr>
          <w:rFonts w:ascii="Times New Roman" w:eastAsia="Times New Roman" w:hAnsi="Times New Roman"/>
          <w:color w:val="000000"/>
          <w:sz w:val="24"/>
          <w:szCs w:val="24"/>
          <w:lang w:eastAsia="cs-CZ"/>
        </w:rPr>
      </w:pPr>
      <w:r w:rsidRPr="007652DE">
        <w:rPr>
          <w:rFonts w:ascii="Times New Roman" w:eastAsia="Times New Roman" w:hAnsi="Times New Roman"/>
          <w:color w:val="000000"/>
          <w:sz w:val="24"/>
          <w:szCs w:val="24"/>
          <w:lang w:eastAsia="cs-CZ"/>
        </w:rPr>
        <w:t xml:space="preserve">S takto navrženým usnesením byl vysloven souhlas a bylo přijato </w:t>
      </w:r>
      <w:r w:rsidRPr="007652DE">
        <w:rPr>
          <w:rFonts w:ascii="Times New Roman" w:eastAsia="Times New Roman" w:hAnsi="Times New Roman"/>
          <w:color w:val="000000"/>
          <w:sz w:val="24"/>
          <w:szCs w:val="24"/>
          <w:u w:val="single"/>
          <w:lang w:eastAsia="cs-CZ"/>
        </w:rPr>
        <w:t xml:space="preserve">usnesení </w:t>
      </w:r>
      <w:r w:rsidR="00403554">
        <w:rPr>
          <w:rFonts w:ascii="Times New Roman" w:eastAsia="Times New Roman" w:hAnsi="Times New Roman"/>
          <w:color w:val="000000"/>
          <w:sz w:val="24"/>
          <w:szCs w:val="24"/>
          <w:u w:val="single"/>
          <w:lang w:eastAsia="cs-CZ"/>
        </w:rPr>
        <w:t>č. 192</w:t>
      </w:r>
      <w:r>
        <w:rPr>
          <w:rFonts w:ascii="Times New Roman" w:eastAsia="Times New Roman" w:hAnsi="Times New Roman"/>
          <w:color w:val="000000"/>
          <w:sz w:val="24"/>
          <w:szCs w:val="24"/>
          <w:lang w:eastAsia="cs-CZ"/>
        </w:rPr>
        <w:t xml:space="preserve"> (</w:t>
      </w:r>
      <w:r w:rsidR="00403554">
        <w:rPr>
          <w:rFonts w:ascii="Times New Roman" w:eastAsia="Times New Roman" w:hAnsi="Times New Roman"/>
          <w:color w:val="000000"/>
          <w:sz w:val="24"/>
          <w:szCs w:val="24"/>
          <w:lang w:eastAsia="cs-CZ"/>
        </w:rPr>
        <w:t>8</w:t>
      </w:r>
      <w:r>
        <w:rPr>
          <w:rFonts w:ascii="Times New Roman" w:eastAsia="Times New Roman" w:hAnsi="Times New Roman"/>
          <w:color w:val="000000"/>
          <w:sz w:val="24"/>
          <w:szCs w:val="24"/>
          <w:lang w:eastAsia="cs-CZ"/>
        </w:rPr>
        <w:t> pro</w:t>
      </w:r>
      <w:r w:rsidRPr="007652DE">
        <w:rPr>
          <w:rFonts w:ascii="Times New Roman" w:eastAsia="Times New Roman" w:hAnsi="Times New Roman"/>
          <w:color w:val="000000"/>
          <w:sz w:val="24"/>
          <w:szCs w:val="24"/>
          <w:lang w:eastAsia="cs-CZ"/>
        </w:rPr>
        <w:t>; 0</w:t>
      </w:r>
      <w:r>
        <w:rPr>
          <w:rFonts w:ascii="Times New Roman" w:eastAsia="Times New Roman" w:hAnsi="Times New Roman"/>
          <w:color w:val="000000"/>
          <w:sz w:val="24"/>
          <w:szCs w:val="24"/>
          <w:lang w:eastAsia="cs-CZ"/>
        </w:rPr>
        <w:t xml:space="preserve"> proti</w:t>
      </w:r>
      <w:r w:rsidRPr="007652DE">
        <w:rPr>
          <w:rFonts w:ascii="Times New Roman" w:eastAsia="Times New Roman" w:hAnsi="Times New Roman"/>
          <w:color w:val="000000"/>
          <w:sz w:val="24"/>
          <w:szCs w:val="24"/>
          <w:lang w:eastAsia="cs-CZ"/>
        </w:rPr>
        <w:t>; 0</w:t>
      </w:r>
      <w:r>
        <w:rPr>
          <w:rFonts w:ascii="Times New Roman" w:eastAsia="Times New Roman" w:hAnsi="Times New Roman"/>
          <w:color w:val="000000"/>
          <w:sz w:val="24"/>
          <w:szCs w:val="24"/>
          <w:lang w:eastAsia="cs-CZ"/>
        </w:rPr>
        <w:t xml:space="preserve"> se zdrželo</w:t>
      </w:r>
      <w:r w:rsidRPr="007652DE">
        <w:rPr>
          <w:rFonts w:ascii="Times New Roman" w:eastAsia="Times New Roman" w:hAnsi="Times New Roman"/>
          <w:color w:val="000000"/>
          <w:sz w:val="24"/>
          <w:szCs w:val="24"/>
          <w:lang w:eastAsia="cs-CZ"/>
        </w:rPr>
        <w:t xml:space="preserve">). Hlasování se zúčastnili: </w:t>
      </w:r>
      <w:r w:rsidR="00403554">
        <w:rPr>
          <w:rFonts w:ascii="Times New Roman" w:eastAsia="Times New Roman" w:hAnsi="Times New Roman"/>
          <w:color w:val="000000"/>
          <w:sz w:val="24"/>
          <w:szCs w:val="24"/>
          <w:lang w:eastAsia="cs-CZ"/>
        </w:rPr>
        <w:t xml:space="preserve">posl. L. Hovorka, </w:t>
      </w:r>
      <w:r w:rsidRPr="007652DE">
        <w:rPr>
          <w:rFonts w:ascii="Times New Roman" w:eastAsia="Times New Roman" w:hAnsi="Times New Roman"/>
          <w:color w:val="000000"/>
          <w:sz w:val="24"/>
          <w:szCs w:val="24"/>
          <w:lang w:eastAsia="cs-CZ"/>
        </w:rPr>
        <w:t xml:space="preserve">posl. V. Koníček, posl. J. Lobkowicz, posl. J. Lorencová, posl. K. Matušovská, posl. S. Pfléger, posl. Š. Stupčuk, posl. </w:t>
      </w:r>
      <w:r>
        <w:rPr>
          <w:rFonts w:ascii="Times New Roman" w:eastAsia="Times New Roman" w:hAnsi="Times New Roman"/>
          <w:color w:val="000000"/>
          <w:sz w:val="24"/>
          <w:szCs w:val="24"/>
          <w:lang w:eastAsia="cs-CZ"/>
        </w:rPr>
        <w:t>J.Štětina</w:t>
      </w:r>
      <w:r w:rsidRPr="007652DE">
        <w:rPr>
          <w:rFonts w:ascii="Times New Roman" w:eastAsia="Times New Roman" w:hAnsi="Times New Roman"/>
          <w:color w:val="000000"/>
          <w:sz w:val="24"/>
          <w:szCs w:val="24"/>
          <w:lang w:eastAsia="cs-CZ"/>
        </w:rPr>
        <w:t xml:space="preserve"> /viz příloha zápisu </w:t>
      </w:r>
      <w:r>
        <w:rPr>
          <w:rFonts w:ascii="Times New Roman" w:eastAsia="Times New Roman" w:hAnsi="Times New Roman"/>
          <w:color w:val="000000"/>
          <w:sz w:val="24"/>
          <w:szCs w:val="24"/>
          <w:lang w:eastAsia="cs-CZ"/>
        </w:rPr>
        <w:t>č. 1, str. 2</w:t>
      </w:r>
      <w:r w:rsidRPr="007652DE">
        <w:rPr>
          <w:rFonts w:ascii="Times New Roman" w:eastAsia="Times New Roman" w:hAnsi="Times New Roman"/>
          <w:color w:val="000000"/>
          <w:sz w:val="24"/>
          <w:szCs w:val="24"/>
          <w:lang w:eastAsia="cs-CZ"/>
        </w:rPr>
        <w:t>/.</w:t>
      </w:r>
    </w:p>
    <w:p w:rsidR="00BC7A52" w:rsidRPr="007652DE" w:rsidRDefault="00BC7A52" w:rsidP="00BC7A52">
      <w:pPr>
        <w:spacing w:after="0" w:line="240" w:lineRule="auto"/>
        <w:jc w:val="both"/>
        <w:rPr>
          <w:rFonts w:ascii="Times New Roman" w:eastAsia="Times New Roman" w:hAnsi="Times New Roman"/>
          <w:color w:val="000000"/>
          <w:spacing w:val="-4"/>
          <w:sz w:val="24"/>
          <w:szCs w:val="24"/>
          <w:lang w:eastAsia="cs-CZ"/>
        </w:rPr>
      </w:pPr>
    </w:p>
    <w:p w:rsidR="00F208F0" w:rsidRDefault="00F208F0" w:rsidP="00D62090">
      <w:pPr>
        <w:spacing w:after="0" w:line="240" w:lineRule="auto"/>
        <w:jc w:val="both"/>
        <w:rPr>
          <w:rFonts w:ascii="Times New Roman" w:eastAsia="Times New Roman" w:hAnsi="Times New Roman"/>
          <w:color w:val="000000"/>
          <w:spacing w:val="-4"/>
          <w:sz w:val="24"/>
          <w:szCs w:val="24"/>
          <w:lang w:eastAsia="cs-CZ"/>
        </w:rPr>
      </w:pPr>
    </w:p>
    <w:p w:rsidR="00FA1B5F" w:rsidRDefault="00FA1B5F" w:rsidP="00D62090">
      <w:pPr>
        <w:spacing w:after="0" w:line="240" w:lineRule="auto"/>
        <w:jc w:val="both"/>
        <w:rPr>
          <w:rFonts w:ascii="Times New Roman" w:eastAsia="Times New Roman" w:hAnsi="Times New Roman"/>
          <w:color w:val="000000"/>
          <w:spacing w:val="-4"/>
          <w:sz w:val="24"/>
          <w:szCs w:val="24"/>
          <w:lang w:eastAsia="cs-CZ"/>
        </w:rPr>
      </w:pPr>
    </w:p>
    <w:p w:rsidR="00C90ED2" w:rsidRDefault="00C90ED2" w:rsidP="00D62090">
      <w:pPr>
        <w:spacing w:after="0" w:line="240" w:lineRule="auto"/>
        <w:jc w:val="both"/>
        <w:rPr>
          <w:rFonts w:ascii="Times New Roman" w:eastAsia="Times New Roman" w:hAnsi="Times New Roman"/>
          <w:color w:val="000000"/>
          <w:spacing w:val="-4"/>
          <w:sz w:val="24"/>
          <w:szCs w:val="24"/>
          <w:lang w:eastAsia="cs-CZ"/>
        </w:rPr>
      </w:pPr>
    </w:p>
    <w:p w:rsidR="00892A56" w:rsidRDefault="00892A56" w:rsidP="00892A56">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6.</w:t>
      </w:r>
    </w:p>
    <w:p w:rsidR="00892A56" w:rsidRDefault="00892A56" w:rsidP="00892A56">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Informace o příspěvkové organizaci Ministerstva zahraničních věcí Zámek Štiřín</w:t>
      </w:r>
    </w:p>
    <w:p w:rsidR="00892A56" w:rsidRDefault="00892A56" w:rsidP="00892A56">
      <w:pPr>
        <w:spacing w:after="0" w:line="240" w:lineRule="auto"/>
        <w:jc w:val="both"/>
        <w:rPr>
          <w:rFonts w:ascii="Times New Roman" w:eastAsia="Times New Roman" w:hAnsi="Times New Roman"/>
          <w:color w:val="000000"/>
          <w:sz w:val="24"/>
          <w:szCs w:val="24"/>
          <w:lang w:eastAsia="cs-CZ"/>
        </w:rPr>
      </w:pPr>
    </w:p>
    <w:p w:rsidR="002D2A60" w:rsidRDefault="002D2A60" w:rsidP="00892A56">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ab/>
      </w:r>
      <w:r>
        <w:rPr>
          <w:rFonts w:ascii="Times New Roman" w:eastAsia="Times New Roman" w:hAnsi="Times New Roman"/>
          <w:b/>
          <w:bCs/>
          <w:color w:val="000000"/>
          <w:sz w:val="24"/>
          <w:szCs w:val="24"/>
          <w:lang w:eastAsia="cs-CZ"/>
        </w:rPr>
        <w:t>Předseda výboru posl. V. Koníček</w:t>
      </w:r>
      <w:r>
        <w:rPr>
          <w:rFonts w:ascii="Times New Roman" w:eastAsia="Times New Roman" w:hAnsi="Times New Roman"/>
          <w:color w:val="000000"/>
          <w:sz w:val="24"/>
          <w:szCs w:val="24"/>
          <w:lang w:eastAsia="cs-CZ"/>
        </w:rPr>
        <w:t xml:space="preserve"> konstatoval, že obdržel od ministra zahraničních věcí </w:t>
      </w:r>
      <w:r w:rsidR="00061DC5">
        <w:rPr>
          <w:rFonts w:ascii="Times New Roman" w:eastAsia="Times New Roman" w:hAnsi="Times New Roman"/>
          <w:color w:val="000000"/>
          <w:sz w:val="24"/>
          <w:szCs w:val="24"/>
          <w:lang w:eastAsia="cs-CZ"/>
        </w:rPr>
        <w:t xml:space="preserve">dne 21. 4. 2016 </w:t>
      </w:r>
      <w:r>
        <w:rPr>
          <w:rFonts w:ascii="Times New Roman" w:eastAsia="Times New Roman" w:hAnsi="Times New Roman"/>
          <w:color w:val="000000"/>
          <w:sz w:val="24"/>
          <w:szCs w:val="24"/>
          <w:lang w:eastAsia="cs-CZ"/>
        </w:rPr>
        <w:t xml:space="preserve">písemnou omluvu z tohoto jednání z pracovních důvodů. </w:t>
      </w:r>
    </w:p>
    <w:p w:rsidR="002D2A60" w:rsidRDefault="002D2A60" w:rsidP="00892A56">
      <w:pPr>
        <w:spacing w:after="0" w:line="240" w:lineRule="auto"/>
        <w:jc w:val="both"/>
        <w:rPr>
          <w:rFonts w:ascii="Times New Roman" w:eastAsia="Times New Roman" w:hAnsi="Times New Roman"/>
          <w:color w:val="000000"/>
          <w:sz w:val="24"/>
          <w:szCs w:val="24"/>
          <w:lang w:eastAsia="cs-CZ"/>
        </w:rPr>
      </w:pPr>
    </w:p>
    <w:p w:rsidR="00892A56" w:rsidRPr="00B009FF" w:rsidRDefault="00892A56" w:rsidP="00FE766F">
      <w:pPr>
        <w:spacing w:after="0" w:line="240" w:lineRule="auto"/>
        <w:ind w:firstLine="708"/>
        <w:jc w:val="both"/>
        <w:rPr>
          <w:rFonts w:ascii="Times New Roman" w:hAnsi="Times New Roman"/>
          <w:sz w:val="24"/>
          <w:szCs w:val="24"/>
          <w:lang w:eastAsia="cs-CZ"/>
        </w:rPr>
      </w:pPr>
      <w:r w:rsidRPr="00B009FF">
        <w:rPr>
          <w:rFonts w:ascii="Times New Roman" w:hAnsi="Times New Roman"/>
          <w:sz w:val="24"/>
          <w:szCs w:val="24"/>
          <w:lang w:eastAsia="cs-CZ"/>
        </w:rPr>
        <w:t>S úvodním slovem k tomuto bodu vystoupil</w:t>
      </w:r>
      <w:r>
        <w:rPr>
          <w:rFonts w:ascii="Times New Roman" w:hAnsi="Times New Roman"/>
          <w:sz w:val="24"/>
          <w:szCs w:val="24"/>
          <w:lang w:eastAsia="cs-CZ"/>
        </w:rPr>
        <w:t xml:space="preserve"> </w:t>
      </w:r>
      <w:r>
        <w:rPr>
          <w:rFonts w:ascii="Times New Roman" w:hAnsi="Times New Roman"/>
          <w:b/>
          <w:sz w:val="24"/>
          <w:szCs w:val="24"/>
          <w:lang w:eastAsia="cs-CZ"/>
        </w:rPr>
        <w:t>náměstek ministra zahraničních věcí M. Stašek</w:t>
      </w:r>
      <w:r w:rsidR="00434531">
        <w:rPr>
          <w:rFonts w:ascii="Times New Roman" w:hAnsi="Times New Roman"/>
          <w:sz w:val="24"/>
          <w:szCs w:val="24"/>
          <w:lang w:eastAsia="cs-CZ"/>
        </w:rPr>
        <w:t xml:space="preserve">. Uvedl, že příspěvková organizace Zámek Štiřín vznikla v roce 1995 a její hlavní činnost je pořádání akcí a poskytování prostor pro reprezentační a konferenční účely. Činnost byla rozšířena na poskytování hotelových prostor a regenerační zóny. Od 1. </w:t>
      </w:r>
      <w:r w:rsidR="004C5329">
        <w:rPr>
          <w:rFonts w:ascii="Times New Roman" w:hAnsi="Times New Roman"/>
          <w:sz w:val="24"/>
          <w:szCs w:val="24"/>
          <w:lang w:eastAsia="cs-CZ"/>
        </w:rPr>
        <w:t xml:space="preserve">1. </w:t>
      </w:r>
      <w:r w:rsidR="00434531">
        <w:rPr>
          <w:rFonts w:ascii="Times New Roman" w:hAnsi="Times New Roman"/>
          <w:sz w:val="24"/>
          <w:szCs w:val="24"/>
          <w:lang w:eastAsia="cs-CZ"/>
        </w:rPr>
        <w:t>2014 se</w:t>
      </w:r>
      <w:r w:rsidR="004C5329">
        <w:rPr>
          <w:rFonts w:ascii="Times New Roman" w:hAnsi="Times New Roman"/>
          <w:sz w:val="24"/>
          <w:szCs w:val="24"/>
          <w:lang w:eastAsia="cs-CZ"/>
        </w:rPr>
        <w:t xml:space="preserve"> služby</w:t>
      </w:r>
      <w:r w:rsidR="00434531">
        <w:rPr>
          <w:rFonts w:ascii="Times New Roman" w:hAnsi="Times New Roman"/>
          <w:sz w:val="24"/>
          <w:szCs w:val="24"/>
          <w:lang w:eastAsia="cs-CZ"/>
        </w:rPr>
        <w:t xml:space="preserve"> areál</w:t>
      </w:r>
      <w:r w:rsidR="004C5329">
        <w:rPr>
          <w:rFonts w:ascii="Times New Roman" w:hAnsi="Times New Roman"/>
          <w:sz w:val="24"/>
          <w:szCs w:val="24"/>
          <w:lang w:eastAsia="cs-CZ"/>
        </w:rPr>
        <w:t>u</w:t>
      </w:r>
      <w:r w:rsidR="00434531">
        <w:rPr>
          <w:rFonts w:ascii="Times New Roman" w:hAnsi="Times New Roman"/>
          <w:sz w:val="24"/>
          <w:szCs w:val="24"/>
          <w:lang w:eastAsia="cs-CZ"/>
        </w:rPr>
        <w:t xml:space="preserve"> nabídl</w:t>
      </w:r>
      <w:r w:rsidR="004C5329">
        <w:rPr>
          <w:rFonts w:ascii="Times New Roman" w:hAnsi="Times New Roman"/>
          <w:sz w:val="24"/>
          <w:szCs w:val="24"/>
          <w:lang w:eastAsia="cs-CZ"/>
        </w:rPr>
        <w:t>y</w:t>
      </w:r>
      <w:r w:rsidR="00434531">
        <w:rPr>
          <w:rFonts w:ascii="Times New Roman" w:hAnsi="Times New Roman"/>
          <w:sz w:val="24"/>
          <w:szCs w:val="24"/>
          <w:lang w:eastAsia="cs-CZ"/>
        </w:rPr>
        <w:t xml:space="preserve"> celé státní správě, proto</w:t>
      </w:r>
      <w:r w:rsidR="004C5329">
        <w:rPr>
          <w:rFonts w:ascii="Times New Roman" w:hAnsi="Times New Roman"/>
          <w:sz w:val="24"/>
          <w:szCs w:val="24"/>
          <w:lang w:eastAsia="cs-CZ"/>
        </w:rPr>
        <w:t>že MZV nemělo</w:t>
      </w:r>
      <w:r w:rsidR="00434531">
        <w:rPr>
          <w:rFonts w:ascii="Times New Roman" w:hAnsi="Times New Roman"/>
          <w:sz w:val="24"/>
          <w:szCs w:val="24"/>
          <w:lang w:eastAsia="cs-CZ"/>
        </w:rPr>
        <w:t xml:space="preserve"> kapacitu na dostatečné využívání areálu. MZV areál využívá okolo 1 %. Využitelnost celého areálu byla v minulém roce cca 20 %. </w:t>
      </w:r>
      <w:r w:rsidR="0016159F">
        <w:rPr>
          <w:rFonts w:ascii="Times New Roman" w:hAnsi="Times New Roman"/>
          <w:sz w:val="24"/>
          <w:szCs w:val="24"/>
          <w:lang w:eastAsia="cs-CZ"/>
        </w:rPr>
        <w:t xml:space="preserve">V letošním roce se předpokládá uspořádání </w:t>
      </w:r>
      <w:r w:rsidR="009E3755">
        <w:rPr>
          <w:rFonts w:ascii="Times New Roman" w:hAnsi="Times New Roman"/>
          <w:sz w:val="24"/>
          <w:szCs w:val="24"/>
          <w:lang w:eastAsia="cs-CZ"/>
        </w:rPr>
        <w:t xml:space="preserve">60 akcí pro cca 7 tis. lidí a využitelnost by měla mírně stoupnout na 25%. </w:t>
      </w:r>
      <w:r w:rsidR="00EC2222">
        <w:rPr>
          <w:rFonts w:ascii="Times New Roman" w:hAnsi="Times New Roman"/>
          <w:sz w:val="24"/>
          <w:szCs w:val="24"/>
          <w:lang w:eastAsia="cs-CZ"/>
        </w:rPr>
        <w:t xml:space="preserve">V loňském roce MZV přispívalo na činnost </w:t>
      </w:r>
      <w:r w:rsidR="00A03C0C">
        <w:rPr>
          <w:rFonts w:ascii="Times New Roman" w:hAnsi="Times New Roman"/>
          <w:sz w:val="24"/>
          <w:szCs w:val="24"/>
          <w:lang w:eastAsia="cs-CZ"/>
        </w:rPr>
        <w:t xml:space="preserve">této příspěvkové </w:t>
      </w:r>
      <w:r w:rsidR="00A03C0C">
        <w:rPr>
          <w:rFonts w:ascii="Times New Roman" w:hAnsi="Times New Roman"/>
          <w:sz w:val="24"/>
          <w:szCs w:val="24"/>
          <w:lang w:eastAsia="cs-CZ"/>
        </w:rPr>
        <w:lastRenderedPageBreak/>
        <w:t xml:space="preserve">organizace </w:t>
      </w:r>
      <w:r w:rsidR="00EC2222">
        <w:rPr>
          <w:rFonts w:ascii="Times New Roman" w:hAnsi="Times New Roman"/>
          <w:sz w:val="24"/>
          <w:szCs w:val="24"/>
          <w:lang w:eastAsia="cs-CZ"/>
        </w:rPr>
        <w:t xml:space="preserve">18 mil. Kč. </w:t>
      </w:r>
      <w:r w:rsidR="00E61913">
        <w:rPr>
          <w:rFonts w:ascii="Times New Roman" w:hAnsi="Times New Roman"/>
          <w:sz w:val="24"/>
          <w:szCs w:val="24"/>
          <w:lang w:eastAsia="cs-CZ"/>
        </w:rPr>
        <w:t>Konstatoval, že MZV v letošním rozpočtu chybí cca 420 mil. Kč</w:t>
      </w:r>
      <w:r w:rsidR="0017555B">
        <w:rPr>
          <w:rFonts w:ascii="Times New Roman" w:hAnsi="Times New Roman"/>
          <w:sz w:val="24"/>
          <w:szCs w:val="24"/>
          <w:lang w:eastAsia="cs-CZ"/>
        </w:rPr>
        <w:t xml:space="preserve"> (např. na nájmy budov ambasád atd.)</w:t>
      </w:r>
      <w:r w:rsidR="00B82677">
        <w:rPr>
          <w:rFonts w:ascii="Times New Roman" w:hAnsi="Times New Roman"/>
          <w:sz w:val="24"/>
          <w:szCs w:val="24"/>
          <w:lang w:eastAsia="cs-CZ"/>
        </w:rPr>
        <w:t>, proto se s MF dohodli na navýšení rozpočtu MZV pro letošní rok.</w:t>
      </w:r>
    </w:p>
    <w:p w:rsidR="00892A56" w:rsidRDefault="00892A56" w:rsidP="00FE766F">
      <w:pPr>
        <w:spacing w:after="0" w:line="240" w:lineRule="auto"/>
        <w:jc w:val="both"/>
        <w:rPr>
          <w:rFonts w:ascii="Times New Roman" w:eastAsia="Times New Roman" w:hAnsi="Times New Roman"/>
          <w:color w:val="000000"/>
          <w:sz w:val="24"/>
          <w:szCs w:val="24"/>
          <w:lang w:eastAsia="cs-CZ"/>
        </w:rPr>
      </w:pPr>
    </w:p>
    <w:p w:rsidR="00892A56" w:rsidRDefault="00892A56" w:rsidP="00FE766F">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zpravodajskou zprávou vystoupil </w:t>
      </w:r>
      <w:r>
        <w:rPr>
          <w:rFonts w:ascii="Times New Roman" w:eastAsia="Times New Roman" w:hAnsi="Times New Roman"/>
          <w:b/>
          <w:bCs/>
          <w:color w:val="000000"/>
          <w:sz w:val="24"/>
          <w:szCs w:val="24"/>
          <w:lang w:eastAsia="cs-CZ"/>
        </w:rPr>
        <w:t>předseda – zpravodaj výboru posl. V. Koníček</w:t>
      </w:r>
      <w:r>
        <w:rPr>
          <w:rFonts w:ascii="Times New Roman" w:eastAsia="Times New Roman" w:hAnsi="Times New Roman"/>
          <w:color w:val="000000"/>
          <w:sz w:val="24"/>
          <w:szCs w:val="24"/>
          <w:lang w:eastAsia="cs-CZ"/>
        </w:rPr>
        <w:t>.</w:t>
      </w:r>
      <w:r>
        <w:rPr>
          <w:rFonts w:ascii="Times New Roman" w:eastAsia="Times New Roman" w:hAnsi="Times New Roman"/>
          <w:b/>
          <w:bCs/>
          <w:color w:val="000000"/>
          <w:sz w:val="24"/>
          <w:szCs w:val="24"/>
          <w:lang w:eastAsia="cs-CZ"/>
        </w:rPr>
        <w:t xml:space="preserve"> </w:t>
      </w:r>
      <w:r w:rsidR="00FE766F">
        <w:rPr>
          <w:rFonts w:ascii="Times New Roman" w:eastAsia="Times New Roman" w:hAnsi="Times New Roman"/>
          <w:color w:val="000000"/>
          <w:sz w:val="24"/>
          <w:szCs w:val="24"/>
          <w:lang w:eastAsia="cs-CZ"/>
        </w:rPr>
        <w:t>Konstatoval, že v srpnu minulého roku se objevily v médiích spekulac</w:t>
      </w:r>
      <w:r w:rsidR="00D15F1E">
        <w:rPr>
          <w:rFonts w:ascii="Times New Roman" w:eastAsia="Times New Roman" w:hAnsi="Times New Roman"/>
          <w:color w:val="000000"/>
          <w:sz w:val="24"/>
          <w:szCs w:val="24"/>
          <w:lang w:eastAsia="cs-CZ"/>
        </w:rPr>
        <w:t>e ohledně prodeje zámku Štiřín</w:t>
      </w:r>
      <w:r w:rsidR="00986E00">
        <w:rPr>
          <w:rFonts w:ascii="Times New Roman" w:eastAsia="Times New Roman" w:hAnsi="Times New Roman"/>
          <w:color w:val="000000"/>
          <w:sz w:val="24"/>
          <w:szCs w:val="24"/>
          <w:lang w:eastAsia="cs-CZ"/>
        </w:rPr>
        <w:t>, kdy náměstek ministra zahraničních věcí M. Pros pro Český rozhlas uvedl, že se uvažuje o prodeji zámku Štiřín</w:t>
      </w:r>
      <w:r w:rsidR="00D15F1E">
        <w:rPr>
          <w:rFonts w:ascii="Times New Roman" w:eastAsia="Times New Roman" w:hAnsi="Times New Roman"/>
          <w:color w:val="000000"/>
          <w:sz w:val="24"/>
          <w:szCs w:val="24"/>
          <w:lang w:eastAsia="cs-CZ"/>
        </w:rPr>
        <w:t xml:space="preserve">. </w:t>
      </w:r>
      <w:r w:rsidR="00FE766F">
        <w:rPr>
          <w:rFonts w:ascii="Times New Roman" w:eastAsia="Times New Roman" w:hAnsi="Times New Roman"/>
          <w:color w:val="000000"/>
          <w:sz w:val="24"/>
          <w:szCs w:val="24"/>
          <w:lang w:eastAsia="cs-CZ"/>
        </w:rPr>
        <w:t xml:space="preserve">Kontrolní výbor přijal již několik usnesení o tom, že takové jednání těžce poškozuje příspěvkovou organizaci. V okamžiku, kdy je </w:t>
      </w:r>
      <w:r w:rsidR="00D15F1E">
        <w:rPr>
          <w:rFonts w:ascii="Times New Roman" w:eastAsia="Times New Roman" w:hAnsi="Times New Roman"/>
          <w:color w:val="000000"/>
          <w:sz w:val="24"/>
          <w:szCs w:val="24"/>
          <w:lang w:eastAsia="cs-CZ"/>
        </w:rPr>
        <w:t xml:space="preserve">někým z MZV </w:t>
      </w:r>
      <w:r w:rsidR="00FE766F">
        <w:rPr>
          <w:rFonts w:ascii="Times New Roman" w:eastAsia="Times New Roman" w:hAnsi="Times New Roman"/>
          <w:color w:val="000000"/>
          <w:sz w:val="24"/>
          <w:szCs w:val="24"/>
          <w:lang w:eastAsia="cs-CZ"/>
        </w:rPr>
        <w:t>vypuštěna informace</w:t>
      </w:r>
      <w:r w:rsidR="00D15F1E">
        <w:rPr>
          <w:rFonts w:ascii="Times New Roman" w:eastAsia="Times New Roman" w:hAnsi="Times New Roman"/>
          <w:color w:val="000000"/>
          <w:sz w:val="24"/>
          <w:szCs w:val="24"/>
          <w:lang w:eastAsia="cs-CZ"/>
        </w:rPr>
        <w:t xml:space="preserve"> o prodeji</w:t>
      </w:r>
      <w:r w:rsidR="00FE766F">
        <w:rPr>
          <w:rFonts w:ascii="Times New Roman" w:eastAsia="Times New Roman" w:hAnsi="Times New Roman"/>
          <w:color w:val="000000"/>
          <w:sz w:val="24"/>
          <w:szCs w:val="24"/>
          <w:lang w:eastAsia="cs-CZ"/>
        </w:rPr>
        <w:t>, tak se těžko domlouvají</w:t>
      </w:r>
      <w:r w:rsidR="00D15F1E">
        <w:rPr>
          <w:rFonts w:ascii="Times New Roman" w:eastAsia="Times New Roman" w:hAnsi="Times New Roman"/>
          <w:color w:val="000000"/>
          <w:sz w:val="24"/>
          <w:szCs w:val="24"/>
          <w:lang w:eastAsia="cs-CZ"/>
        </w:rPr>
        <w:t xml:space="preserve"> nové akce a</w:t>
      </w:r>
      <w:r w:rsidR="00FE766F">
        <w:rPr>
          <w:rFonts w:ascii="Times New Roman" w:eastAsia="Times New Roman" w:hAnsi="Times New Roman"/>
          <w:color w:val="000000"/>
          <w:sz w:val="24"/>
          <w:szCs w:val="24"/>
          <w:lang w:eastAsia="cs-CZ"/>
        </w:rPr>
        <w:t xml:space="preserve"> kontrakty.</w:t>
      </w:r>
      <w:r w:rsidR="00B80618">
        <w:rPr>
          <w:rFonts w:ascii="Times New Roman" w:eastAsia="Times New Roman" w:hAnsi="Times New Roman"/>
          <w:color w:val="000000"/>
          <w:sz w:val="24"/>
          <w:szCs w:val="24"/>
          <w:lang w:eastAsia="cs-CZ"/>
        </w:rPr>
        <w:t xml:space="preserve"> V minulých letech se to </w:t>
      </w:r>
      <w:r w:rsidR="00D15F1E">
        <w:rPr>
          <w:rFonts w:ascii="Times New Roman" w:eastAsia="Times New Roman" w:hAnsi="Times New Roman"/>
          <w:color w:val="000000"/>
          <w:sz w:val="24"/>
          <w:szCs w:val="24"/>
          <w:lang w:eastAsia="cs-CZ"/>
        </w:rPr>
        <w:t xml:space="preserve">opravdu </w:t>
      </w:r>
      <w:r w:rsidR="00B80618">
        <w:rPr>
          <w:rFonts w:ascii="Times New Roman" w:eastAsia="Times New Roman" w:hAnsi="Times New Roman"/>
          <w:color w:val="000000"/>
          <w:sz w:val="24"/>
          <w:szCs w:val="24"/>
          <w:lang w:eastAsia="cs-CZ"/>
        </w:rPr>
        <w:t>odrazilo na finanční</w:t>
      </w:r>
      <w:r w:rsidR="00D15F1E">
        <w:rPr>
          <w:rFonts w:ascii="Times New Roman" w:eastAsia="Times New Roman" w:hAnsi="Times New Roman"/>
          <w:color w:val="000000"/>
          <w:sz w:val="24"/>
          <w:szCs w:val="24"/>
          <w:lang w:eastAsia="cs-CZ"/>
        </w:rPr>
        <w:t>m hospodaření</w:t>
      </w:r>
      <w:r w:rsidR="00B80618">
        <w:rPr>
          <w:rFonts w:ascii="Times New Roman" w:eastAsia="Times New Roman" w:hAnsi="Times New Roman"/>
          <w:color w:val="000000"/>
          <w:sz w:val="24"/>
          <w:szCs w:val="24"/>
          <w:lang w:eastAsia="cs-CZ"/>
        </w:rPr>
        <w:t xml:space="preserve"> zámku</w:t>
      </w:r>
      <w:r w:rsidR="00D15F1E">
        <w:rPr>
          <w:rFonts w:ascii="Times New Roman" w:eastAsia="Times New Roman" w:hAnsi="Times New Roman"/>
          <w:color w:val="000000"/>
          <w:sz w:val="24"/>
          <w:szCs w:val="24"/>
          <w:lang w:eastAsia="cs-CZ"/>
        </w:rPr>
        <w:t xml:space="preserve"> Štiřín</w:t>
      </w:r>
      <w:r w:rsidR="00B80618">
        <w:rPr>
          <w:rFonts w:ascii="Times New Roman" w:eastAsia="Times New Roman" w:hAnsi="Times New Roman"/>
          <w:color w:val="000000"/>
          <w:sz w:val="24"/>
          <w:szCs w:val="24"/>
          <w:lang w:eastAsia="cs-CZ"/>
        </w:rPr>
        <w:t xml:space="preserve">. </w:t>
      </w:r>
      <w:r w:rsidR="00FD6D97">
        <w:rPr>
          <w:rFonts w:ascii="Times New Roman" w:eastAsia="Times New Roman" w:hAnsi="Times New Roman"/>
          <w:color w:val="000000"/>
          <w:sz w:val="24"/>
          <w:szCs w:val="24"/>
          <w:lang w:eastAsia="cs-CZ"/>
        </w:rPr>
        <w:t xml:space="preserve">Uvedl, </w:t>
      </w:r>
      <w:r w:rsidR="008336F0">
        <w:rPr>
          <w:rFonts w:ascii="Times New Roman" w:eastAsia="Times New Roman" w:hAnsi="Times New Roman"/>
          <w:color w:val="000000"/>
          <w:sz w:val="24"/>
          <w:szCs w:val="24"/>
          <w:lang w:eastAsia="cs-CZ"/>
        </w:rPr>
        <w:t xml:space="preserve">že </w:t>
      </w:r>
      <w:r w:rsidR="000240D8">
        <w:rPr>
          <w:rFonts w:ascii="Times New Roman" w:eastAsia="Times New Roman" w:hAnsi="Times New Roman"/>
          <w:color w:val="000000"/>
          <w:sz w:val="24"/>
          <w:szCs w:val="24"/>
          <w:lang w:eastAsia="cs-CZ"/>
        </w:rPr>
        <w:t xml:space="preserve">dne </w:t>
      </w:r>
      <w:r w:rsidR="008336F0">
        <w:rPr>
          <w:rFonts w:ascii="Times New Roman" w:eastAsia="Times New Roman" w:hAnsi="Times New Roman"/>
          <w:color w:val="000000"/>
          <w:sz w:val="24"/>
          <w:szCs w:val="24"/>
          <w:lang w:eastAsia="cs-CZ"/>
        </w:rPr>
        <w:t xml:space="preserve">15. </w:t>
      </w:r>
      <w:r w:rsidR="00EA41B2">
        <w:rPr>
          <w:rFonts w:ascii="Times New Roman" w:eastAsia="Times New Roman" w:hAnsi="Times New Roman"/>
          <w:color w:val="000000"/>
          <w:sz w:val="24"/>
          <w:szCs w:val="24"/>
          <w:lang w:eastAsia="cs-CZ"/>
        </w:rPr>
        <w:t>10</w:t>
      </w:r>
      <w:r w:rsidR="008336F0">
        <w:rPr>
          <w:rFonts w:ascii="Times New Roman" w:eastAsia="Times New Roman" w:hAnsi="Times New Roman"/>
          <w:color w:val="000000"/>
          <w:sz w:val="24"/>
          <w:szCs w:val="24"/>
          <w:lang w:eastAsia="cs-CZ"/>
        </w:rPr>
        <w:t xml:space="preserve">. 2015 požádal dopisem ministra zahraničních věcí o zaslání podrobné informace o záměrech využívání areálu státního zámku Štiřín </w:t>
      </w:r>
      <w:r w:rsidR="000240D8">
        <w:rPr>
          <w:rFonts w:ascii="Times New Roman" w:eastAsia="Times New Roman" w:hAnsi="Times New Roman"/>
          <w:color w:val="000000"/>
          <w:sz w:val="24"/>
          <w:szCs w:val="24"/>
          <w:lang w:eastAsia="cs-CZ"/>
        </w:rPr>
        <w:t xml:space="preserve">s termínem předložení </w:t>
      </w:r>
      <w:r w:rsidR="008336F0">
        <w:rPr>
          <w:rFonts w:ascii="Times New Roman" w:eastAsia="Times New Roman" w:hAnsi="Times New Roman"/>
          <w:color w:val="000000"/>
          <w:sz w:val="24"/>
          <w:szCs w:val="24"/>
          <w:lang w:eastAsia="cs-CZ"/>
        </w:rPr>
        <w:t>do 10. 1</w:t>
      </w:r>
      <w:r w:rsidR="00EA41B2">
        <w:rPr>
          <w:rFonts w:ascii="Times New Roman" w:eastAsia="Times New Roman" w:hAnsi="Times New Roman"/>
          <w:color w:val="000000"/>
          <w:sz w:val="24"/>
          <w:szCs w:val="24"/>
          <w:lang w:eastAsia="cs-CZ"/>
        </w:rPr>
        <w:t>1</w:t>
      </w:r>
      <w:r w:rsidR="008336F0">
        <w:rPr>
          <w:rFonts w:ascii="Times New Roman" w:eastAsia="Times New Roman" w:hAnsi="Times New Roman"/>
          <w:color w:val="000000"/>
          <w:sz w:val="24"/>
          <w:szCs w:val="24"/>
          <w:lang w:eastAsia="cs-CZ"/>
        </w:rPr>
        <w:t xml:space="preserve">. 2015. Ministr zahraničních věcí odpověděl, že se vypracovává analýza. </w:t>
      </w:r>
      <w:r w:rsidR="00DB11E0">
        <w:rPr>
          <w:rFonts w:ascii="Times New Roman" w:eastAsia="Times New Roman" w:hAnsi="Times New Roman"/>
          <w:color w:val="000000"/>
          <w:sz w:val="24"/>
          <w:szCs w:val="24"/>
          <w:lang w:eastAsia="cs-CZ"/>
        </w:rPr>
        <w:t xml:space="preserve">Kontrolní výbor žádnou analýzu neobdržel, proto dne </w:t>
      </w:r>
      <w:r w:rsidR="008336F0">
        <w:rPr>
          <w:rFonts w:ascii="Times New Roman" w:eastAsia="Times New Roman" w:hAnsi="Times New Roman"/>
          <w:color w:val="000000"/>
          <w:sz w:val="24"/>
          <w:szCs w:val="24"/>
          <w:lang w:eastAsia="cs-CZ"/>
        </w:rPr>
        <w:t xml:space="preserve">26. 1. 2016 </w:t>
      </w:r>
      <w:r w:rsidR="00DB11E0">
        <w:rPr>
          <w:rFonts w:ascii="Times New Roman" w:eastAsia="Times New Roman" w:hAnsi="Times New Roman"/>
          <w:color w:val="000000"/>
          <w:sz w:val="24"/>
          <w:szCs w:val="24"/>
          <w:lang w:eastAsia="cs-CZ"/>
        </w:rPr>
        <w:t xml:space="preserve">opět dopisem požádal ministra zahraničních věcí </w:t>
      </w:r>
      <w:r w:rsidR="008336F0">
        <w:rPr>
          <w:rFonts w:ascii="Times New Roman" w:eastAsia="Times New Roman" w:hAnsi="Times New Roman"/>
          <w:color w:val="000000"/>
          <w:sz w:val="24"/>
          <w:szCs w:val="24"/>
          <w:lang w:eastAsia="cs-CZ"/>
        </w:rPr>
        <w:t xml:space="preserve">o dodání analýzy. Dne 2. 2. 2016 přišla odpověď od náměstka ministra zahraničních věcí M. Prose, </w:t>
      </w:r>
      <w:r w:rsidR="008C7DA2">
        <w:rPr>
          <w:rFonts w:ascii="Times New Roman" w:eastAsia="Times New Roman" w:hAnsi="Times New Roman"/>
          <w:color w:val="000000"/>
          <w:sz w:val="24"/>
          <w:szCs w:val="24"/>
          <w:lang w:eastAsia="cs-CZ"/>
        </w:rPr>
        <w:t xml:space="preserve">ve </w:t>
      </w:r>
      <w:r w:rsidR="008336F0">
        <w:rPr>
          <w:rFonts w:ascii="Times New Roman" w:eastAsia="Times New Roman" w:hAnsi="Times New Roman"/>
          <w:color w:val="000000"/>
          <w:sz w:val="24"/>
          <w:szCs w:val="24"/>
          <w:lang w:eastAsia="cs-CZ"/>
        </w:rPr>
        <w:t>kter</w:t>
      </w:r>
      <w:r w:rsidR="008C7DA2">
        <w:rPr>
          <w:rFonts w:ascii="Times New Roman" w:eastAsia="Times New Roman" w:hAnsi="Times New Roman"/>
          <w:color w:val="000000"/>
          <w:sz w:val="24"/>
          <w:szCs w:val="24"/>
          <w:lang w:eastAsia="cs-CZ"/>
        </w:rPr>
        <w:t>é bylo mimo jiné uvedeno</w:t>
      </w:r>
      <w:r w:rsidR="00DB11E0">
        <w:rPr>
          <w:rFonts w:ascii="Times New Roman" w:eastAsia="Times New Roman" w:hAnsi="Times New Roman"/>
          <w:color w:val="000000"/>
          <w:sz w:val="24"/>
          <w:szCs w:val="24"/>
          <w:lang w:eastAsia="cs-CZ"/>
        </w:rPr>
        <w:t>: „</w:t>
      </w:r>
      <w:r w:rsidR="003F29FC">
        <w:rPr>
          <w:rFonts w:ascii="Times New Roman" w:eastAsia="Times New Roman" w:hAnsi="Times New Roman"/>
          <w:color w:val="000000"/>
          <w:sz w:val="24"/>
          <w:szCs w:val="24"/>
          <w:lang w:eastAsia="cs-CZ"/>
        </w:rPr>
        <w:t>..</w:t>
      </w:r>
      <w:r w:rsidR="00DB11E0">
        <w:rPr>
          <w:rFonts w:ascii="Times New Roman" w:eastAsia="Times New Roman" w:hAnsi="Times New Roman"/>
          <w:color w:val="000000"/>
          <w:sz w:val="24"/>
          <w:szCs w:val="24"/>
          <w:lang w:eastAsia="cs-CZ"/>
        </w:rPr>
        <w:t xml:space="preserve">. </w:t>
      </w:r>
      <w:r w:rsidR="008336F0">
        <w:rPr>
          <w:rFonts w:ascii="Times New Roman" w:eastAsia="Times New Roman" w:hAnsi="Times New Roman"/>
          <w:color w:val="000000"/>
          <w:sz w:val="24"/>
          <w:szCs w:val="24"/>
          <w:lang w:eastAsia="cs-CZ"/>
        </w:rPr>
        <w:t xml:space="preserve">že </w:t>
      </w:r>
      <w:r w:rsidR="008B1A89">
        <w:rPr>
          <w:rFonts w:ascii="Times New Roman" w:eastAsia="Times New Roman" w:hAnsi="Times New Roman"/>
          <w:color w:val="000000"/>
          <w:sz w:val="24"/>
          <w:szCs w:val="24"/>
          <w:lang w:eastAsia="cs-CZ"/>
        </w:rPr>
        <w:t xml:space="preserve">na základě provedené analýzy </w:t>
      </w:r>
      <w:r w:rsidR="008336F0">
        <w:rPr>
          <w:rFonts w:ascii="Times New Roman" w:eastAsia="Times New Roman" w:hAnsi="Times New Roman"/>
          <w:color w:val="000000"/>
          <w:sz w:val="24"/>
          <w:szCs w:val="24"/>
          <w:lang w:eastAsia="cs-CZ"/>
        </w:rPr>
        <w:t>ne</w:t>
      </w:r>
      <w:r w:rsidR="00DB11E0">
        <w:rPr>
          <w:rFonts w:ascii="Times New Roman" w:eastAsia="Times New Roman" w:hAnsi="Times New Roman"/>
          <w:color w:val="000000"/>
          <w:sz w:val="24"/>
          <w:szCs w:val="24"/>
          <w:lang w:eastAsia="cs-CZ"/>
        </w:rPr>
        <w:t>má naše ministerstvo v úmyslu zámek privatizovat, ani není připravován záměr jeho prodeje.“</w:t>
      </w:r>
      <w:r w:rsidR="006B04D7">
        <w:rPr>
          <w:rFonts w:ascii="Times New Roman" w:eastAsia="Times New Roman" w:hAnsi="Times New Roman"/>
          <w:color w:val="000000"/>
          <w:sz w:val="24"/>
          <w:szCs w:val="24"/>
          <w:lang w:eastAsia="cs-CZ"/>
        </w:rPr>
        <w:t xml:space="preserve"> Ale analýza nebyl</w:t>
      </w:r>
      <w:r w:rsidR="003959B2">
        <w:rPr>
          <w:rFonts w:ascii="Times New Roman" w:eastAsia="Times New Roman" w:hAnsi="Times New Roman"/>
          <w:color w:val="000000"/>
          <w:sz w:val="24"/>
          <w:szCs w:val="24"/>
          <w:lang w:eastAsia="cs-CZ"/>
        </w:rPr>
        <w:t>a</w:t>
      </w:r>
      <w:r w:rsidR="006B04D7">
        <w:rPr>
          <w:rFonts w:ascii="Times New Roman" w:eastAsia="Times New Roman" w:hAnsi="Times New Roman"/>
          <w:color w:val="000000"/>
          <w:sz w:val="24"/>
          <w:szCs w:val="24"/>
          <w:lang w:eastAsia="cs-CZ"/>
        </w:rPr>
        <w:t xml:space="preserve"> kont</w:t>
      </w:r>
      <w:r w:rsidR="008179F5">
        <w:rPr>
          <w:rFonts w:ascii="Times New Roman" w:eastAsia="Times New Roman" w:hAnsi="Times New Roman"/>
          <w:color w:val="000000"/>
          <w:sz w:val="24"/>
          <w:szCs w:val="24"/>
          <w:lang w:eastAsia="cs-CZ"/>
        </w:rPr>
        <w:t xml:space="preserve">rolnímu výboru opět zaslána </w:t>
      </w:r>
      <w:r w:rsidR="003959B2">
        <w:rPr>
          <w:rFonts w:ascii="Times New Roman" w:eastAsia="Times New Roman" w:hAnsi="Times New Roman"/>
          <w:color w:val="000000"/>
          <w:sz w:val="24"/>
          <w:szCs w:val="24"/>
          <w:lang w:eastAsia="cs-CZ"/>
        </w:rPr>
        <w:t>a výbor j</w:t>
      </w:r>
      <w:r w:rsidR="00BE7647">
        <w:rPr>
          <w:rFonts w:ascii="Times New Roman" w:eastAsia="Times New Roman" w:hAnsi="Times New Roman"/>
          <w:color w:val="000000"/>
          <w:sz w:val="24"/>
          <w:szCs w:val="24"/>
          <w:lang w:eastAsia="cs-CZ"/>
        </w:rPr>
        <w:t>i</w:t>
      </w:r>
      <w:r w:rsidR="003959B2">
        <w:rPr>
          <w:rFonts w:ascii="Times New Roman" w:eastAsia="Times New Roman" w:hAnsi="Times New Roman"/>
          <w:color w:val="000000"/>
          <w:sz w:val="24"/>
          <w:szCs w:val="24"/>
          <w:lang w:eastAsia="cs-CZ"/>
        </w:rPr>
        <w:t xml:space="preserve"> ani do dnešního dne neobdržel.</w:t>
      </w:r>
      <w:r w:rsidR="008179F5">
        <w:rPr>
          <w:rFonts w:ascii="Times New Roman" w:eastAsia="Times New Roman" w:hAnsi="Times New Roman"/>
          <w:color w:val="000000"/>
          <w:sz w:val="24"/>
          <w:szCs w:val="24"/>
          <w:lang w:eastAsia="cs-CZ"/>
        </w:rPr>
        <w:t xml:space="preserve"> Bohužel se opět objevila v jedné reportáži ve včerejších Událostech informace, že </w:t>
      </w:r>
      <w:r w:rsidR="00E52A9C">
        <w:rPr>
          <w:rFonts w:ascii="Times New Roman" w:eastAsia="Times New Roman" w:hAnsi="Times New Roman"/>
          <w:color w:val="000000"/>
          <w:sz w:val="24"/>
          <w:szCs w:val="24"/>
          <w:lang w:eastAsia="cs-CZ"/>
        </w:rPr>
        <w:t>by se areál mohl za 1</w:t>
      </w:r>
      <w:r w:rsidR="00E52A9C" w:rsidRPr="00E52A9C">
        <w:rPr>
          <w:rFonts w:ascii="Times New Roman" w:eastAsia="Times New Roman" w:hAnsi="Times New Roman"/>
          <w:color w:val="000000"/>
          <w:sz w:val="24"/>
          <w:szCs w:val="24"/>
          <w:lang w:eastAsia="cs-CZ"/>
        </w:rPr>
        <w:t xml:space="preserve"> </w:t>
      </w:r>
      <w:r w:rsidR="00E52A9C">
        <w:rPr>
          <w:rFonts w:ascii="Times New Roman" w:eastAsia="Times New Roman" w:hAnsi="Times New Roman"/>
          <w:color w:val="000000"/>
          <w:sz w:val="24"/>
          <w:szCs w:val="24"/>
          <w:lang w:eastAsia="cs-CZ"/>
        </w:rPr>
        <w:t xml:space="preserve">mld. Kč až 2 mld. Kč prodat. </w:t>
      </w:r>
      <w:r w:rsidR="001D24FE">
        <w:rPr>
          <w:rFonts w:ascii="Times New Roman" w:eastAsia="Times New Roman" w:hAnsi="Times New Roman"/>
          <w:color w:val="000000"/>
          <w:sz w:val="24"/>
          <w:szCs w:val="24"/>
          <w:lang w:eastAsia="cs-CZ"/>
        </w:rPr>
        <w:t>Takové informace velice poškozují hospodaření příspěvkové organizace. Zdůraznil, že tato situace ve vlnách trvá několik let.</w:t>
      </w:r>
    </w:p>
    <w:p w:rsidR="00892A56" w:rsidRDefault="00892A56" w:rsidP="00FE766F">
      <w:pPr>
        <w:spacing w:after="0" w:line="240" w:lineRule="auto"/>
        <w:ind w:firstLine="708"/>
        <w:jc w:val="both"/>
        <w:rPr>
          <w:rFonts w:ascii="Times New Roman" w:eastAsia="Times New Roman" w:hAnsi="Times New Roman"/>
          <w:color w:val="000000"/>
          <w:sz w:val="24"/>
          <w:szCs w:val="24"/>
          <w:lang w:eastAsia="cs-CZ"/>
        </w:rPr>
      </w:pPr>
    </w:p>
    <w:p w:rsidR="00892A56" w:rsidRDefault="00892A56" w:rsidP="00BD7052">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pacing w:val="-4"/>
          <w:sz w:val="24"/>
          <w:szCs w:val="24"/>
          <w:lang w:eastAsia="cs-CZ"/>
        </w:rPr>
        <w:t xml:space="preserve">V obecné rozpravě vystoupili: </w:t>
      </w:r>
      <w:r w:rsidRPr="00892A56">
        <w:rPr>
          <w:rFonts w:ascii="Times New Roman" w:eastAsia="Times New Roman" w:hAnsi="Times New Roman"/>
          <w:b/>
          <w:color w:val="000000"/>
          <w:spacing w:val="-4"/>
          <w:sz w:val="24"/>
          <w:szCs w:val="24"/>
          <w:lang w:eastAsia="cs-CZ"/>
        </w:rPr>
        <w:t>posl. J. Lorencová</w:t>
      </w:r>
      <w:r>
        <w:rPr>
          <w:rFonts w:ascii="Times New Roman" w:eastAsia="Times New Roman" w:hAnsi="Times New Roman"/>
          <w:color w:val="000000"/>
          <w:spacing w:val="-4"/>
          <w:sz w:val="24"/>
          <w:szCs w:val="24"/>
          <w:lang w:eastAsia="cs-CZ"/>
        </w:rPr>
        <w:t xml:space="preserve"> (</w:t>
      </w:r>
      <w:r w:rsidR="00C563E9">
        <w:rPr>
          <w:rFonts w:ascii="Times New Roman" w:eastAsia="Times New Roman" w:hAnsi="Times New Roman"/>
          <w:color w:val="000000"/>
          <w:spacing w:val="-4"/>
          <w:sz w:val="24"/>
          <w:szCs w:val="24"/>
          <w:lang w:eastAsia="cs-CZ"/>
        </w:rPr>
        <w:t xml:space="preserve">Uvedla, že </w:t>
      </w:r>
      <w:r w:rsidR="00396747">
        <w:rPr>
          <w:rFonts w:ascii="Times New Roman" w:eastAsia="Times New Roman" w:hAnsi="Times New Roman"/>
          <w:color w:val="000000"/>
          <w:spacing w:val="-4"/>
          <w:sz w:val="24"/>
          <w:szCs w:val="24"/>
          <w:lang w:eastAsia="cs-CZ"/>
        </w:rPr>
        <w:t xml:space="preserve">v médiích probíhá velmi žhavá diskuze ohledně privatizace zámku. </w:t>
      </w:r>
      <w:r w:rsidR="005F06BE">
        <w:rPr>
          <w:rFonts w:ascii="Times New Roman" w:eastAsia="Times New Roman" w:hAnsi="Times New Roman"/>
          <w:color w:val="000000"/>
          <w:spacing w:val="-4"/>
          <w:sz w:val="24"/>
          <w:szCs w:val="24"/>
          <w:lang w:eastAsia="cs-CZ"/>
        </w:rPr>
        <w:t>K</w:t>
      </w:r>
      <w:r w:rsidR="00396747">
        <w:rPr>
          <w:rFonts w:ascii="Times New Roman" w:eastAsia="Times New Roman" w:hAnsi="Times New Roman"/>
          <w:color w:val="000000"/>
          <w:spacing w:val="-4"/>
          <w:sz w:val="24"/>
          <w:szCs w:val="24"/>
          <w:lang w:eastAsia="cs-CZ"/>
        </w:rPr>
        <w:t xml:space="preserve">ontrolní výbor </w:t>
      </w:r>
      <w:r w:rsidR="005F06BE">
        <w:rPr>
          <w:rFonts w:ascii="Times New Roman" w:eastAsia="Times New Roman" w:hAnsi="Times New Roman"/>
          <w:color w:val="000000"/>
          <w:spacing w:val="-4"/>
          <w:sz w:val="24"/>
          <w:szCs w:val="24"/>
          <w:lang w:eastAsia="cs-CZ"/>
        </w:rPr>
        <w:t xml:space="preserve">by měl </w:t>
      </w:r>
      <w:r w:rsidR="00396747">
        <w:rPr>
          <w:rFonts w:ascii="Times New Roman" w:eastAsia="Times New Roman" w:hAnsi="Times New Roman"/>
          <w:color w:val="000000"/>
          <w:spacing w:val="-4"/>
          <w:sz w:val="24"/>
          <w:szCs w:val="24"/>
          <w:lang w:eastAsia="cs-CZ"/>
        </w:rPr>
        <w:t>trvat na dodání analýzy.</w:t>
      </w:r>
      <w:r w:rsidR="005F06BE" w:rsidRPr="005F06BE">
        <w:rPr>
          <w:rFonts w:ascii="Times New Roman" w:eastAsia="Times New Roman" w:hAnsi="Times New Roman"/>
          <w:color w:val="000000"/>
          <w:spacing w:val="-4"/>
          <w:sz w:val="24"/>
          <w:szCs w:val="24"/>
          <w:lang w:eastAsia="cs-CZ"/>
        </w:rPr>
        <w:t xml:space="preserve"> </w:t>
      </w:r>
      <w:r w:rsidR="005F06BE">
        <w:rPr>
          <w:rFonts w:ascii="Times New Roman" w:eastAsia="Times New Roman" w:hAnsi="Times New Roman"/>
          <w:color w:val="000000"/>
          <w:spacing w:val="-4"/>
          <w:sz w:val="24"/>
          <w:szCs w:val="24"/>
          <w:lang w:eastAsia="cs-CZ"/>
        </w:rPr>
        <w:t>Zdůraznila, že na rekonstrukci areálu zámku byl</w:t>
      </w:r>
      <w:r w:rsidR="002D5D58">
        <w:rPr>
          <w:rFonts w:ascii="Times New Roman" w:eastAsia="Times New Roman" w:hAnsi="Times New Roman"/>
          <w:color w:val="000000"/>
          <w:spacing w:val="-4"/>
          <w:sz w:val="24"/>
          <w:szCs w:val="24"/>
          <w:lang w:eastAsia="cs-CZ"/>
        </w:rPr>
        <w:t>a</w:t>
      </w:r>
      <w:r w:rsidR="005F06BE">
        <w:rPr>
          <w:rFonts w:ascii="Times New Roman" w:eastAsia="Times New Roman" w:hAnsi="Times New Roman"/>
          <w:color w:val="000000"/>
          <w:spacing w:val="-4"/>
          <w:sz w:val="24"/>
          <w:szCs w:val="24"/>
          <w:lang w:eastAsia="cs-CZ"/>
        </w:rPr>
        <w:t xml:space="preserve"> vynaložena velká finanční částka, areál dobře funguje a naprosto nepochopitelně se nyní uvažuje o jeho prodeji.</w:t>
      </w:r>
      <w:r>
        <w:rPr>
          <w:rFonts w:ascii="Times New Roman" w:eastAsia="Times New Roman" w:hAnsi="Times New Roman"/>
          <w:color w:val="000000"/>
          <w:spacing w:val="-4"/>
          <w:sz w:val="24"/>
          <w:szCs w:val="24"/>
          <w:lang w:eastAsia="cs-CZ"/>
        </w:rPr>
        <w:t xml:space="preserve">), </w:t>
      </w:r>
      <w:r w:rsidRPr="00892A56">
        <w:rPr>
          <w:rFonts w:ascii="Times New Roman" w:eastAsia="Times New Roman" w:hAnsi="Times New Roman"/>
          <w:b/>
          <w:color w:val="000000"/>
          <w:spacing w:val="-4"/>
          <w:sz w:val="24"/>
          <w:szCs w:val="24"/>
          <w:lang w:eastAsia="cs-CZ"/>
        </w:rPr>
        <w:t>posl. L. Hovorka</w:t>
      </w:r>
      <w:r>
        <w:rPr>
          <w:rFonts w:ascii="Times New Roman" w:eastAsia="Times New Roman" w:hAnsi="Times New Roman"/>
          <w:color w:val="000000"/>
          <w:spacing w:val="-4"/>
          <w:sz w:val="24"/>
          <w:szCs w:val="24"/>
          <w:lang w:eastAsia="cs-CZ"/>
        </w:rPr>
        <w:t xml:space="preserve"> (</w:t>
      </w:r>
      <w:r w:rsidR="006F2F0D">
        <w:rPr>
          <w:rFonts w:ascii="Times New Roman" w:eastAsia="Times New Roman" w:hAnsi="Times New Roman"/>
          <w:color w:val="000000"/>
          <w:spacing w:val="-4"/>
          <w:sz w:val="24"/>
          <w:szCs w:val="24"/>
          <w:lang w:eastAsia="cs-CZ"/>
        </w:rPr>
        <w:t>Dotázal se, kdo rozhodl o záměru prodat zámek</w:t>
      </w:r>
      <w:r w:rsidR="00050A55">
        <w:rPr>
          <w:rFonts w:ascii="Times New Roman" w:eastAsia="Times New Roman" w:hAnsi="Times New Roman"/>
          <w:color w:val="000000"/>
          <w:spacing w:val="-4"/>
          <w:sz w:val="24"/>
          <w:szCs w:val="24"/>
          <w:lang w:eastAsia="cs-CZ"/>
        </w:rPr>
        <w:t xml:space="preserve"> a kdo dal souhlas ke zveřejnění informací o prodeji</w:t>
      </w:r>
      <w:r w:rsidR="006F2F0D">
        <w:rPr>
          <w:rFonts w:ascii="Times New Roman" w:eastAsia="Times New Roman" w:hAnsi="Times New Roman"/>
          <w:color w:val="000000"/>
          <w:spacing w:val="-4"/>
          <w:sz w:val="24"/>
          <w:szCs w:val="24"/>
          <w:lang w:eastAsia="cs-CZ"/>
        </w:rPr>
        <w:t>.</w:t>
      </w:r>
      <w:r w:rsidR="00030632">
        <w:rPr>
          <w:rFonts w:ascii="Times New Roman" w:eastAsia="Times New Roman" w:hAnsi="Times New Roman"/>
          <w:color w:val="000000"/>
          <w:spacing w:val="-4"/>
          <w:sz w:val="24"/>
          <w:szCs w:val="24"/>
          <w:lang w:eastAsia="cs-CZ"/>
        </w:rPr>
        <w:t xml:space="preserve"> Dále se dotázal, že když není v záměru zámek prodat, tak proč se vypracovává analýza.</w:t>
      </w:r>
      <w:r>
        <w:rPr>
          <w:rFonts w:ascii="Times New Roman" w:eastAsia="Times New Roman" w:hAnsi="Times New Roman"/>
          <w:color w:val="000000"/>
          <w:spacing w:val="-4"/>
          <w:sz w:val="24"/>
          <w:szCs w:val="24"/>
          <w:lang w:eastAsia="cs-CZ"/>
        </w:rPr>
        <w:t xml:space="preserve">), </w:t>
      </w:r>
      <w:r w:rsidRPr="00892A56">
        <w:rPr>
          <w:rFonts w:ascii="Times New Roman" w:eastAsia="Times New Roman" w:hAnsi="Times New Roman"/>
          <w:b/>
          <w:color w:val="000000"/>
          <w:spacing w:val="-4"/>
          <w:sz w:val="24"/>
          <w:szCs w:val="24"/>
          <w:lang w:eastAsia="cs-CZ"/>
        </w:rPr>
        <w:t>posl. J. Štětina</w:t>
      </w:r>
      <w:r>
        <w:rPr>
          <w:rFonts w:ascii="Times New Roman" w:eastAsia="Times New Roman" w:hAnsi="Times New Roman"/>
          <w:color w:val="000000"/>
          <w:spacing w:val="-4"/>
          <w:sz w:val="24"/>
          <w:szCs w:val="24"/>
          <w:lang w:eastAsia="cs-CZ"/>
        </w:rPr>
        <w:t xml:space="preserve"> (</w:t>
      </w:r>
      <w:r w:rsidR="00384F91">
        <w:rPr>
          <w:rFonts w:ascii="Times New Roman" w:eastAsia="Times New Roman" w:hAnsi="Times New Roman"/>
          <w:color w:val="000000"/>
          <w:spacing w:val="-4"/>
          <w:sz w:val="24"/>
          <w:szCs w:val="24"/>
          <w:lang w:eastAsia="cs-CZ"/>
        </w:rPr>
        <w:t xml:space="preserve">Uvedl, že </w:t>
      </w:r>
      <w:r w:rsidR="0003541E">
        <w:rPr>
          <w:rFonts w:ascii="Times New Roman" w:eastAsia="Times New Roman" w:hAnsi="Times New Roman"/>
          <w:color w:val="000000"/>
          <w:spacing w:val="-4"/>
          <w:sz w:val="24"/>
          <w:szCs w:val="24"/>
          <w:lang w:eastAsia="cs-CZ"/>
        </w:rPr>
        <w:t>již v roce 2013 byl zámek málem prodán</w:t>
      </w:r>
      <w:r w:rsidR="007424F1">
        <w:rPr>
          <w:rFonts w:ascii="Times New Roman" w:eastAsia="Times New Roman" w:hAnsi="Times New Roman"/>
          <w:color w:val="000000"/>
          <w:spacing w:val="-4"/>
          <w:sz w:val="24"/>
          <w:szCs w:val="24"/>
          <w:lang w:eastAsia="cs-CZ"/>
        </w:rPr>
        <w:t xml:space="preserve"> za velmi nízkou cenu</w:t>
      </w:r>
      <w:r w:rsidR="00155DCE">
        <w:rPr>
          <w:rFonts w:ascii="Times New Roman" w:eastAsia="Times New Roman" w:hAnsi="Times New Roman"/>
          <w:color w:val="000000"/>
          <w:spacing w:val="-4"/>
          <w:sz w:val="24"/>
          <w:szCs w:val="24"/>
          <w:lang w:eastAsia="cs-CZ"/>
        </w:rPr>
        <w:t xml:space="preserve"> cca 330 mil. Kč, ale naštěstí došlo k pádu vlády a zámek prodán nebyl.</w:t>
      </w:r>
      <w:r w:rsidR="002918D0">
        <w:rPr>
          <w:rFonts w:ascii="Times New Roman" w:eastAsia="Times New Roman" w:hAnsi="Times New Roman"/>
          <w:color w:val="000000"/>
          <w:spacing w:val="-4"/>
          <w:sz w:val="24"/>
          <w:szCs w:val="24"/>
          <w:lang w:eastAsia="cs-CZ"/>
        </w:rPr>
        <w:t xml:space="preserve"> Mělo by se podpořit MZ</w:t>
      </w:r>
      <w:r w:rsidR="00B91D18">
        <w:rPr>
          <w:rFonts w:ascii="Times New Roman" w:eastAsia="Times New Roman" w:hAnsi="Times New Roman"/>
          <w:color w:val="000000"/>
          <w:spacing w:val="-4"/>
          <w:sz w:val="24"/>
          <w:szCs w:val="24"/>
          <w:lang w:eastAsia="cs-CZ"/>
        </w:rPr>
        <w:t xml:space="preserve">V, aby MF uvolnilo více finančních prostředků </w:t>
      </w:r>
      <w:r w:rsidR="002918D0">
        <w:rPr>
          <w:rFonts w:ascii="Times New Roman" w:eastAsia="Times New Roman" w:hAnsi="Times New Roman"/>
          <w:color w:val="000000"/>
          <w:spacing w:val="-4"/>
          <w:sz w:val="24"/>
          <w:szCs w:val="24"/>
          <w:lang w:eastAsia="cs-CZ"/>
        </w:rPr>
        <w:t>tak, aby byl provoz zámku zachován.</w:t>
      </w:r>
      <w:r>
        <w:rPr>
          <w:rFonts w:ascii="Times New Roman" w:eastAsia="Times New Roman" w:hAnsi="Times New Roman"/>
          <w:color w:val="000000"/>
          <w:spacing w:val="-4"/>
          <w:sz w:val="24"/>
          <w:szCs w:val="24"/>
          <w:lang w:eastAsia="cs-CZ"/>
        </w:rPr>
        <w:t xml:space="preserve">), </w:t>
      </w:r>
      <w:r w:rsidR="00155DCE">
        <w:rPr>
          <w:rFonts w:ascii="Times New Roman" w:eastAsia="Times New Roman" w:hAnsi="Times New Roman"/>
          <w:b/>
          <w:color w:val="000000"/>
          <w:spacing w:val="-4"/>
          <w:sz w:val="24"/>
          <w:szCs w:val="24"/>
          <w:lang w:eastAsia="cs-CZ"/>
        </w:rPr>
        <w:t>posl. Š. </w:t>
      </w:r>
      <w:r w:rsidRPr="00892A56">
        <w:rPr>
          <w:rFonts w:ascii="Times New Roman" w:eastAsia="Times New Roman" w:hAnsi="Times New Roman"/>
          <w:b/>
          <w:color w:val="000000"/>
          <w:spacing w:val="-4"/>
          <w:sz w:val="24"/>
          <w:szCs w:val="24"/>
          <w:lang w:eastAsia="cs-CZ"/>
        </w:rPr>
        <w:t>Stupčuk</w:t>
      </w:r>
      <w:r>
        <w:rPr>
          <w:rFonts w:ascii="Times New Roman" w:eastAsia="Times New Roman" w:hAnsi="Times New Roman"/>
          <w:color w:val="000000"/>
          <w:spacing w:val="-4"/>
          <w:sz w:val="24"/>
          <w:szCs w:val="24"/>
          <w:lang w:eastAsia="cs-CZ"/>
        </w:rPr>
        <w:t xml:space="preserve"> (</w:t>
      </w:r>
      <w:r w:rsidR="00402DA9">
        <w:rPr>
          <w:rFonts w:ascii="Times New Roman" w:eastAsia="Times New Roman" w:hAnsi="Times New Roman"/>
          <w:color w:val="000000"/>
          <w:spacing w:val="-4"/>
          <w:sz w:val="24"/>
          <w:szCs w:val="24"/>
          <w:lang w:eastAsia="cs-CZ"/>
        </w:rPr>
        <w:t>Uvedl, že doufá, že tato v</w:t>
      </w:r>
      <w:r w:rsidR="00FB18E3">
        <w:rPr>
          <w:rFonts w:ascii="Times New Roman" w:eastAsia="Times New Roman" w:hAnsi="Times New Roman"/>
          <w:color w:val="000000"/>
          <w:spacing w:val="-4"/>
          <w:sz w:val="24"/>
          <w:szCs w:val="24"/>
          <w:lang w:eastAsia="cs-CZ"/>
        </w:rPr>
        <w:t>láda nebude uvažovat o prodeji areálu</w:t>
      </w:r>
      <w:r w:rsidR="00402DA9">
        <w:rPr>
          <w:rFonts w:ascii="Times New Roman" w:eastAsia="Times New Roman" w:hAnsi="Times New Roman"/>
          <w:color w:val="000000"/>
          <w:spacing w:val="-4"/>
          <w:sz w:val="24"/>
          <w:szCs w:val="24"/>
          <w:lang w:eastAsia="cs-CZ"/>
        </w:rPr>
        <w:t xml:space="preserve"> zámku</w:t>
      </w:r>
      <w:r w:rsidR="00FB18E3">
        <w:rPr>
          <w:rFonts w:ascii="Times New Roman" w:eastAsia="Times New Roman" w:hAnsi="Times New Roman"/>
          <w:color w:val="000000"/>
          <w:spacing w:val="-4"/>
          <w:sz w:val="24"/>
          <w:szCs w:val="24"/>
          <w:lang w:eastAsia="cs-CZ"/>
        </w:rPr>
        <w:t xml:space="preserve"> Štiřín</w:t>
      </w:r>
      <w:r w:rsidR="00402DA9">
        <w:rPr>
          <w:rFonts w:ascii="Times New Roman" w:eastAsia="Times New Roman" w:hAnsi="Times New Roman"/>
          <w:color w:val="000000"/>
          <w:spacing w:val="-4"/>
          <w:sz w:val="24"/>
          <w:szCs w:val="24"/>
          <w:lang w:eastAsia="cs-CZ"/>
        </w:rPr>
        <w:t xml:space="preserve">. </w:t>
      </w:r>
      <w:r w:rsidR="00963F43">
        <w:rPr>
          <w:rFonts w:ascii="Times New Roman" w:eastAsia="Times New Roman" w:hAnsi="Times New Roman"/>
          <w:color w:val="000000"/>
          <w:spacing w:val="-4"/>
          <w:sz w:val="24"/>
          <w:szCs w:val="24"/>
          <w:lang w:eastAsia="cs-CZ"/>
        </w:rPr>
        <w:t xml:space="preserve">Konstatoval, že byl </w:t>
      </w:r>
      <w:r w:rsidR="005327A4">
        <w:rPr>
          <w:rFonts w:ascii="Times New Roman" w:eastAsia="Times New Roman" w:hAnsi="Times New Roman"/>
          <w:color w:val="000000"/>
          <w:spacing w:val="-4"/>
          <w:sz w:val="24"/>
          <w:szCs w:val="24"/>
          <w:lang w:eastAsia="cs-CZ"/>
        </w:rPr>
        <w:t xml:space="preserve">na jednání klubu </w:t>
      </w:r>
      <w:r w:rsidR="00963F43">
        <w:rPr>
          <w:rFonts w:ascii="Times New Roman" w:eastAsia="Times New Roman" w:hAnsi="Times New Roman"/>
          <w:color w:val="000000"/>
          <w:spacing w:val="-4"/>
          <w:sz w:val="24"/>
          <w:szCs w:val="24"/>
          <w:lang w:eastAsia="cs-CZ"/>
        </w:rPr>
        <w:t xml:space="preserve">ujištěn ministrem zahraničních věcí, že se zámek prodávat nebude. </w:t>
      </w:r>
      <w:r w:rsidR="00CF4281">
        <w:rPr>
          <w:rFonts w:ascii="Times New Roman" w:eastAsia="Times New Roman" w:hAnsi="Times New Roman"/>
          <w:color w:val="000000"/>
          <w:spacing w:val="-4"/>
          <w:sz w:val="24"/>
          <w:szCs w:val="24"/>
          <w:lang w:eastAsia="cs-CZ"/>
        </w:rPr>
        <w:t xml:space="preserve">Otázkou je, zda má zůstat zámek pod MZV nebo hledat jinou organizační služku státu, která by našla </w:t>
      </w:r>
      <w:r w:rsidR="00A85E76">
        <w:rPr>
          <w:rFonts w:ascii="Times New Roman" w:eastAsia="Times New Roman" w:hAnsi="Times New Roman"/>
          <w:color w:val="000000"/>
          <w:spacing w:val="-4"/>
          <w:sz w:val="24"/>
          <w:szCs w:val="24"/>
          <w:lang w:eastAsia="cs-CZ"/>
        </w:rPr>
        <w:t xml:space="preserve">širší </w:t>
      </w:r>
      <w:r w:rsidR="00CF4281">
        <w:rPr>
          <w:rFonts w:ascii="Times New Roman" w:eastAsia="Times New Roman" w:hAnsi="Times New Roman"/>
          <w:color w:val="000000"/>
          <w:spacing w:val="-4"/>
          <w:sz w:val="24"/>
          <w:szCs w:val="24"/>
          <w:lang w:eastAsia="cs-CZ"/>
        </w:rPr>
        <w:t>využití areálu. Zámek je unikátní, je ve velmi dobrém stavu a je ve</w:t>
      </w:r>
      <w:r w:rsidR="00FA24AB">
        <w:rPr>
          <w:rFonts w:ascii="Times New Roman" w:eastAsia="Times New Roman" w:hAnsi="Times New Roman"/>
          <w:color w:val="000000"/>
          <w:spacing w:val="-4"/>
          <w:sz w:val="24"/>
          <w:szCs w:val="24"/>
          <w:lang w:eastAsia="cs-CZ"/>
        </w:rPr>
        <w:t xml:space="preserve">lice blízko Prahy, proto by se </w:t>
      </w:r>
      <w:r w:rsidR="00CF4281">
        <w:rPr>
          <w:rFonts w:ascii="Times New Roman" w:eastAsia="Times New Roman" w:hAnsi="Times New Roman"/>
          <w:color w:val="000000"/>
          <w:spacing w:val="-4"/>
          <w:sz w:val="24"/>
          <w:szCs w:val="24"/>
          <w:lang w:eastAsia="cs-CZ"/>
        </w:rPr>
        <w:t>ho stát n</w:t>
      </w:r>
      <w:r w:rsidR="00FA24AB">
        <w:rPr>
          <w:rFonts w:ascii="Times New Roman" w:eastAsia="Times New Roman" w:hAnsi="Times New Roman"/>
          <w:color w:val="000000"/>
          <w:spacing w:val="-4"/>
          <w:sz w:val="24"/>
          <w:szCs w:val="24"/>
          <w:lang w:eastAsia="cs-CZ"/>
        </w:rPr>
        <w:t>e</w:t>
      </w:r>
      <w:r w:rsidR="00CF4281">
        <w:rPr>
          <w:rFonts w:ascii="Times New Roman" w:eastAsia="Times New Roman" w:hAnsi="Times New Roman"/>
          <w:color w:val="000000"/>
          <w:spacing w:val="-4"/>
          <w:sz w:val="24"/>
          <w:szCs w:val="24"/>
          <w:lang w:eastAsia="cs-CZ"/>
        </w:rPr>
        <w:t>měl zbavovat.</w:t>
      </w:r>
      <w:r>
        <w:rPr>
          <w:rFonts w:ascii="Times New Roman" w:eastAsia="Times New Roman" w:hAnsi="Times New Roman"/>
          <w:color w:val="000000"/>
          <w:spacing w:val="-4"/>
          <w:sz w:val="24"/>
          <w:szCs w:val="24"/>
          <w:lang w:eastAsia="cs-CZ"/>
        </w:rPr>
        <w:t>),</w:t>
      </w:r>
      <w:r w:rsidR="00A85E76">
        <w:rPr>
          <w:rFonts w:ascii="Times New Roman" w:eastAsia="Times New Roman" w:hAnsi="Times New Roman"/>
          <w:color w:val="000000"/>
          <w:spacing w:val="-4"/>
          <w:sz w:val="24"/>
          <w:szCs w:val="24"/>
          <w:lang w:eastAsia="cs-CZ"/>
        </w:rPr>
        <w:t xml:space="preserve"> </w:t>
      </w:r>
      <w:r w:rsidR="00A85E76">
        <w:rPr>
          <w:rFonts w:ascii="Times New Roman" w:eastAsia="Times New Roman" w:hAnsi="Times New Roman"/>
          <w:b/>
          <w:color w:val="000000"/>
          <w:spacing w:val="-4"/>
          <w:sz w:val="24"/>
          <w:szCs w:val="24"/>
          <w:lang w:eastAsia="cs-CZ"/>
        </w:rPr>
        <w:t xml:space="preserve">posl. V. Koníček </w:t>
      </w:r>
      <w:r w:rsidR="00A85E76">
        <w:rPr>
          <w:rFonts w:ascii="Times New Roman" w:eastAsia="Times New Roman" w:hAnsi="Times New Roman"/>
          <w:color w:val="000000"/>
          <w:spacing w:val="-4"/>
          <w:sz w:val="24"/>
          <w:szCs w:val="24"/>
          <w:lang w:eastAsia="cs-CZ"/>
        </w:rPr>
        <w:t xml:space="preserve">(Uvedl, že </w:t>
      </w:r>
      <w:r w:rsidR="008E4904">
        <w:rPr>
          <w:rFonts w:ascii="Times New Roman" w:eastAsia="Times New Roman" w:hAnsi="Times New Roman"/>
          <w:color w:val="000000"/>
          <w:spacing w:val="-4"/>
          <w:sz w:val="24"/>
          <w:szCs w:val="24"/>
          <w:lang w:eastAsia="cs-CZ"/>
        </w:rPr>
        <w:t>dřív ani MZV zámek nevyužívalo</w:t>
      </w:r>
      <w:r w:rsidR="00CF4281">
        <w:rPr>
          <w:rFonts w:ascii="Times New Roman" w:eastAsia="Times New Roman" w:hAnsi="Times New Roman"/>
          <w:color w:val="000000"/>
          <w:spacing w:val="-4"/>
          <w:sz w:val="24"/>
          <w:szCs w:val="24"/>
          <w:lang w:eastAsia="cs-CZ"/>
        </w:rPr>
        <w:t>, ale platilo nájmy v komerčních objektech</w:t>
      </w:r>
      <w:r w:rsidR="008E4904">
        <w:rPr>
          <w:rFonts w:ascii="Times New Roman" w:eastAsia="Times New Roman" w:hAnsi="Times New Roman"/>
          <w:color w:val="000000"/>
          <w:spacing w:val="-4"/>
          <w:sz w:val="24"/>
          <w:szCs w:val="24"/>
          <w:lang w:eastAsia="cs-CZ"/>
        </w:rPr>
        <w:t xml:space="preserve">. </w:t>
      </w:r>
      <w:r w:rsidR="00BD7052">
        <w:rPr>
          <w:rFonts w:ascii="Times New Roman" w:eastAsia="Times New Roman" w:hAnsi="Times New Roman"/>
          <w:color w:val="000000"/>
          <w:spacing w:val="-4"/>
          <w:sz w:val="24"/>
          <w:szCs w:val="24"/>
          <w:lang w:eastAsia="cs-CZ"/>
        </w:rPr>
        <w:t>Nyní se využívání zámku ze strany státn</w:t>
      </w:r>
      <w:r w:rsidR="00C81B65">
        <w:rPr>
          <w:rFonts w:ascii="Times New Roman" w:eastAsia="Times New Roman" w:hAnsi="Times New Roman"/>
          <w:color w:val="000000"/>
          <w:spacing w:val="-4"/>
          <w:sz w:val="24"/>
          <w:szCs w:val="24"/>
          <w:lang w:eastAsia="cs-CZ"/>
        </w:rPr>
        <w:t>ích organizací výrazně zvýšilo.</w:t>
      </w:r>
      <w:r w:rsidR="00F635F9">
        <w:rPr>
          <w:rFonts w:ascii="Times New Roman" w:eastAsia="Times New Roman" w:hAnsi="Times New Roman"/>
          <w:color w:val="000000"/>
          <w:spacing w:val="-4"/>
          <w:sz w:val="24"/>
          <w:szCs w:val="24"/>
          <w:lang w:eastAsia="cs-CZ"/>
        </w:rPr>
        <w:t xml:space="preserve"> Zámek šetří peníze </w:t>
      </w:r>
      <w:r w:rsidR="00CF4281">
        <w:rPr>
          <w:rFonts w:ascii="Times New Roman" w:eastAsia="Times New Roman" w:hAnsi="Times New Roman"/>
          <w:color w:val="000000"/>
          <w:spacing w:val="-4"/>
          <w:sz w:val="24"/>
          <w:szCs w:val="24"/>
          <w:lang w:eastAsia="cs-CZ"/>
        </w:rPr>
        <w:t xml:space="preserve">ostatním organizačním složkám </w:t>
      </w:r>
      <w:r w:rsidR="00F635F9">
        <w:rPr>
          <w:rFonts w:ascii="Times New Roman" w:eastAsia="Times New Roman" w:hAnsi="Times New Roman"/>
          <w:color w:val="000000"/>
          <w:spacing w:val="-4"/>
          <w:sz w:val="24"/>
          <w:szCs w:val="24"/>
          <w:lang w:eastAsia="cs-CZ"/>
        </w:rPr>
        <w:t>stát</w:t>
      </w:r>
      <w:r w:rsidR="00CF4281">
        <w:rPr>
          <w:rFonts w:ascii="Times New Roman" w:eastAsia="Times New Roman" w:hAnsi="Times New Roman"/>
          <w:color w:val="000000"/>
          <w:spacing w:val="-4"/>
          <w:sz w:val="24"/>
          <w:szCs w:val="24"/>
          <w:lang w:eastAsia="cs-CZ"/>
        </w:rPr>
        <w:t>u.</w:t>
      </w:r>
      <w:r w:rsidR="00A85E76">
        <w:rPr>
          <w:rFonts w:ascii="Times New Roman" w:eastAsia="Times New Roman" w:hAnsi="Times New Roman"/>
          <w:color w:val="000000"/>
          <w:spacing w:val="-4"/>
          <w:sz w:val="24"/>
          <w:szCs w:val="24"/>
          <w:lang w:eastAsia="cs-CZ"/>
        </w:rPr>
        <w:t>),</w:t>
      </w:r>
      <w:r w:rsidR="008302EA">
        <w:rPr>
          <w:rFonts w:ascii="Times New Roman" w:eastAsia="Times New Roman" w:hAnsi="Times New Roman"/>
          <w:color w:val="000000"/>
          <w:spacing w:val="-4"/>
          <w:sz w:val="24"/>
          <w:szCs w:val="24"/>
          <w:lang w:eastAsia="cs-CZ"/>
        </w:rPr>
        <w:t xml:space="preserve"> </w:t>
      </w:r>
      <w:r w:rsidR="008302EA">
        <w:rPr>
          <w:rFonts w:ascii="Times New Roman" w:eastAsia="Times New Roman" w:hAnsi="Times New Roman"/>
          <w:b/>
          <w:color w:val="000000"/>
          <w:spacing w:val="-4"/>
          <w:sz w:val="24"/>
          <w:szCs w:val="24"/>
          <w:lang w:eastAsia="cs-CZ"/>
        </w:rPr>
        <w:t xml:space="preserve">posl. J. Lorencová </w:t>
      </w:r>
      <w:r w:rsidR="008302EA">
        <w:rPr>
          <w:rFonts w:ascii="Times New Roman" w:eastAsia="Times New Roman" w:hAnsi="Times New Roman"/>
          <w:color w:val="000000"/>
          <w:spacing w:val="-4"/>
          <w:sz w:val="24"/>
          <w:szCs w:val="24"/>
          <w:lang w:eastAsia="cs-CZ"/>
        </w:rPr>
        <w:t>(Uvedla, že prodej zámku by byl skandálem na světové úrovni.),</w:t>
      </w:r>
      <w:r>
        <w:rPr>
          <w:rFonts w:ascii="Times New Roman" w:eastAsia="Times New Roman" w:hAnsi="Times New Roman"/>
          <w:color w:val="000000"/>
          <w:spacing w:val="-4"/>
          <w:sz w:val="24"/>
          <w:szCs w:val="24"/>
          <w:lang w:eastAsia="cs-CZ"/>
        </w:rPr>
        <w:t xml:space="preserve"> </w:t>
      </w:r>
      <w:r w:rsidRPr="00892A56">
        <w:rPr>
          <w:rFonts w:ascii="Times New Roman" w:eastAsia="Times New Roman" w:hAnsi="Times New Roman"/>
          <w:b/>
          <w:color w:val="000000"/>
          <w:spacing w:val="-4"/>
          <w:sz w:val="24"/>
          <w:szCs w:val="24"/>
          <w:lang w:eastAsia="cs-CZ"/>
        </w:rPr>
        <w:t>náměste</w:t>
      </w:r>
      <w:r w:rsidR="00B837C0">
        <w:rPr>
          <w:rFonts w:ascii="Times New Roman" w:eastAsia="Times New Roman" w:hAnsi="Times New Roman"/>
          <w:b/>
          <w:color w:val="000000"/>
          <w:spacing w:val="-4"/>
          <w:sz w:val="24"/>
          <w:szCs w:val="24"/>
          <w:lang w:eastAsia="cs-CZ"/>
        </w:rPr>
        <w:t>k ministra zahraničních věcí M. </w:t>
      </w:r>
      <w:r w:rsidRPr="00892A56">
        <w:rPr>
          <w:rFonts w:ascii="Times New Roman" w:eastAsia="Times New Roman" w:hAnsi="Times New Roman"/>
          <w:b/>
          <w:color w:val="000000"/>
          <w:spacing w:val="-4"/>
          <w:sz w:val="24"/>
          <w:szCs w:val="24"/>
          <w:lang w:eastAsia="cs-CZ"/>
        </w:rPr>
        <w:t>Stašek</w:t>
      </w:r>
      <w:r>
        <w:rPr>
          <w:rFonts w:ascii="Times New Roman" w:eastAsia="Times New Roman" w:hAnsi="Times New Roman"/>
          <w:color w:val="000000"/>
          <w:spacing w:val="-4"/>
          <w:sz w:val="24"/>
          <w:szCs w:val="24"/>
          <w:lang w:eastAsia="cs-CZ"/>
        </w:rPr>
        <w:t xml:space="preserve"> (</w:t>
      </w:r>
      <w:r w:rsidR="00B837C0">
        <w:rPr>
          <w:rFonts w:ascii="Times New Roman" w:eastAsia="Times New Roman" w:hAnsi="Times New Roman"/>
          <w:color w:val="000000"/>
          <w:spacing w:val="-4"/>
          <w:sz w:val="24"/>
          <w:szCs w:val="24"/>
          <w:lang w:eastAsia="cs-CZ"/>
        </w:rPr>
        <w:t xml:space="preserve">Uvedl, že </w:t>
      </w:r>
      <w:r w:rsidR="007E02F1">
        <w:rPr>
          <w:rFonts w:ascii="Times New Roman" w:eastAsia="Times New Roman" w:hAnsi="Times New Roman"/>
          <w:color w:val="000000"/>
          <w:spacing w:val="-4"/>
          <w:sz w:val="24"/>
          <w:szCs w:val="24"/>
          <w:lang w:eastAsia="cs-CZ"/>
        </w:rPr>
        <w:t>musí padnout politické rozhodnutí o tom, co bude nadále se zámkem</w:t>
      </w:r>
      <w:r w:rsidR="00CB2FF2">
        <w:rPr>
          <w:rFonts w:ascii="Times New Roman" w:eastAsia="Times New Roman" w:hAnsi="Times New Roman"/>
          <w:color w:val="000000"/>
          <w:spacing w:val="-4"/>
          <w:sz w:val="24"/>
          <w:szCs w:val="24"/>
          <w:lang w:eastAsia="cs-CZ"/>
        </w:rPr>
        <w:t xml:space="preserve"> Štiřín</w:t>
      </w:r>
      <w:r w:rsidR="007E02F1">
        <w:rPr>
          <w:rFonts w:ascii="Times New Roman" w:eastAsia="Times New Roman" w:hAnsi="Times New Roman"/>
          <w:color w:val="000000"/>
          <w:spacing w:val="-4"/>
          <w:sz w:val="24"/>
          <w:szCs w:val="24"/>
          <w:lang w:eastAsia="cs-CZ"/>
        </w:rPr>
        <w:t xml:space="preserve">. </w:t>
      </w:r>
      <w:r w:rsidR="00841592">
        <w:rPr>
          <w:rFonts w:ascii="Times New Roman" w:eastAsia="Times New Roman" w:hAnsi="Times New Roman"/>
          <w:color w:val="000000"/>
          <w:spacing w:val="-4"/>
          <w:sz w:val="24"/>
          <w:szCs w:val="24"/>
          <w:lang w:eastAsia="cs-CZ"/>
        </w:rPr>
        <w:t>Konstatoval, že analýz</w:t>
      </w:r>
      <w:r w:rsidR="00D441D0">
        <w:rPr>
          <w:rFonts w:ascii="Times New Roman" w:eastAsia="Times New Roman" w:hAnsi="Times New Roman"/>
          <w:color w:val="000000"/>
          <w:spacing w:val="-4"/>
          <w:sz w:val="24"/>
          <w:szCs w:val="24"/>
          <w:lang w:eastAsia="cs-CZ"/>
        </w:rPr>
        <w:t>a učiněna byla, nezaplatilo se za n</w:t>
      </w:r>
      <w:r w:rsidR="00B43E09">
        <w:rPr>
          <w:rFonts w:ascii="Times New Roman" w:eastAsia="Times New Roman" w:hAnsi="Times New Roman"/>
          <w:color w:val="000000"/>
          <w:spacing w:val="-4"/>
          <w:sz w:val="24"/>
          <w:szCs w:val="24"/>
          <w:lang w:eastAsia="cs-CZ"/>
        </w:rPr>
        <w:t>i</w:t>
      </w:r>
      <w:r w:rsidR="00D441D0">
        <w:rPr>
          <w:rFonts w:ascii="Times New Roman" w:eastAsia="Times New Roman" w:hAnsi="Times New Roman"/>
          <w:color w:val="000000"/>
          <w:spacing w:val="-4"/>
          <w:sz w:val="24"/>
          <w:szCs w:val="24"/>
          <w:lang w:eastAsia="cs-CZ"/>
        </w:rPr>
        <w:t xml:space="preserve"> nic, protože </w:t>
      </w:r>
      <w:r w:rsidR="002012AF">
        <w:rPr>
          <w:rFonts w:ascii="Times New Roman" w:eastAsia="Times New Roman" w:hAnsi="Times New Roman"/>
          <w:color w:val="000000"/>
          <w:spacing w:val="-4"/>
          <w:sz w:val="24"/>
          <w:szCs w:val="24"/>
          <w:lang w:eastAsia="cs-CZ"/>
        </w:rPr>
        <w:t>nebyla zadána soukromému subjektu, ale by</w:t>
      </w:r>
      <w:r w:rsidR="00D441D0">
        <w:rPr>
          <w:rFonts w:ascii="Times New Roman" w:eastAsia="Times New Roman" w:hAnsi="Times New Roman"/>
          <w:color w:val="000000"/>
          <w:spacing w:val="-4"/>
          <w:sz w:val="24"/>
          <w:szCs w:val="24"/>
          <w:lang w:eastAsia="cs-CZ"/>
        </w:rPr>
        <w:t xml:space="preserve">la udělána ve spolupráci se </w:t>
      </w:r>
      <w:r w:rsidR="00841592">
        <w:rPr>
          <w:rFonts w:ascii="Times New Roman" w:eastAsia="Times New Roman" w:hAnsi="Times New Roman"/>
          <w:color w:val="000000"/>
          <w:spacing w:val="-4"/>
          <w:sz w:val="24"/>
          <w:szCs w:val="24"/>
          <w:lang w:eastAsia="cs-CZ"/>
        </w:rPr>
        <w:t>subjekty státní správy</w:t>
      </w:r>
      <w:r w:rsidR="002012AF">
        <w:rPr>
          <w:rFonts w:ascii="Times New Roman" w:eastAsia="Times New Roman" w:hAnsi="Times New Roman"/>
          <w:color w:val="000000"/>
          <w:spacing w:val="-4"/>
          <w:sz w:val="24"/>
          <w:szCs w:val="24"/>
          <w:lang w:eastAsia="cs-CZ"/>
        </w:rPr>
        <w:t>.</w:t>
      </w:r>
      <w:r w:rsidR="00A016B0">
        <w:rPr>
          <w:rFonts w:ascii="Times New Roman" w:eastAsia="Times New Roman" w:hAnsi="Times New Roman"/>
          <w:color w:val="000000"/>
          <w:spacing w:val="-4"/>
          <w:sz w:val="24"/>
          <w:szCs w:val="24"/>
          <w:lang w:eastAsia="cs-CZ"/>
        </w:rPr>
        <w:t xml:space="preserve"> Konstatoval, že analýza obsahuje celkem čtyři body, ale tři body jsou nesmysl</w:t>
      </w:r>
      <w:r w:rsidR="00F9728C">
        <w:rPr>
          <w:rFonts w:ascii="Times New Roman" w:eastAsia="Times New Roman" w:hAnsi="Times New Roman"/>
          <w:color w:val="000000"/>
          <w:spacing w:val="-4"/>
          <w:sz w:val="24"/>
          <w:szCs w:val="24"/>
          <w:lang w:eastAsia="cs-CZ"/>
        </w:rPr>
        <w:t xml:space="preserve"> a jsou dle současné legislativ</w:t>
      </w:r>
      <w:r w:rsidR="00DF62D3">
        <w:rPr>
          <w:rFonts w:ascii="Times New Roman" w:eastAsia="Times New Roman" w:hAnsi="Times New Roman"/>
          <w:color w:val="000000"/>
          <w:spacing w:val="-4"/>
          <w:sz w:val="24"/>
          <w:szCs w:val="24"/>
          <w:lang w:eastAsia="cs-CZ"/>
        </w:rPr>
        <w:t>y</w:t>
      </w:r>
      <w:r w:rsidR="00F9728C">
        <w:rPr>
          <w:rFonts w:ascii="Times New Roman" w:eastAsia="Times New Roman" w:hAnsi="Times New Roman"/>
          <w:color w:val="000000"/>
          <w:spacing w:val="-4"/>
          <w:sz w:val="24"/>
          <w:szCs w:val="24"/>
          <w:lang w:eastAsia="cs-CZ"/>
        </w:rPr>
        <w:t xml:space="preserve"> nerealizovatelné</w:t>
      </w:r>
      <w:r w:rsidR="00A016B0">
        <w:rPr>
          <w:rFonts w:ascii="Times New Roman" w:eastAsia="Times New Roman" w:hAnsi="Times New Roman"/>
          <w:color w:val="000000"/>
          <w:spacing w:val="-4"/>
          <w:sz w:val="24"/>
          <w:szCs w:val="24"/>
          <w:lang w:eastAsia="cs-CZ"/>
        </w:rPr>
        <w:t>.</w:t>
      </w:r>
      <w:r w:rsidR="00841592">
        <w:rPr>
          <w:rFonts w:ascii="Times New Roman" w:eastAsia="Times New Roman" w:hAnsi="Times New Roman"/>
          <w:color w:val="000000"/>
          <w:spacing w:val="-4"/>
          <w:sz w:val="24"/>
          <w:szCs w:val="24"/>
          <w:lang w:eastAsia="cs-CZ"/>
        </w:rPr>
        <w:t xml:space="preserve"> </w:t>
      </w:r>
      <w:r w:rsidR="000636CD">
        <w:rPr>
          <w:rFonts w:ascii="Times New Roman" w:eastAsia="Times New Roman" w:hAnsi="Times New Roman"/>
          <w:color w:val="000000"/>
          <w:spacing w:val="-4"/>
          <w:sz w:val="24"/>
          <w:szCs w:val="24"/>
          <w:lang w:eastAsia="cs-CZ"/>
        </w:rPr>
        <w:t xml:space="preserve">Uvedl, že byla ustavena meziresortní komise, která by měla nastínit možné varianty směřování zámku do budoucna. </w:t>
      </w:r>
      <w:r w:rsidR="00B429DF">
        <w:rPr>
          <w:rFonts w:ascii="Times New Roman" w:eastAsia="Times New Roman" w:hAnsi="Times New Roman"/>
          <w:color w:val="000000"/>
          <w:spacing w:val="-4"/>
          <w:sz w:val="24"/>
          <w:szCs w:val="24"/>
          <w:lang w:eastAsia="cs-CZ"/>
        </w:rPr>
        <w:t xml:space="preserve">Dále konstatoval, že zámek není ziskový. </w:t>
      </w:r>
      <w:r w:rsidR="009C2EF3">
        <w:rPr>
          <w:rFonts w:ascii="Times New Roman" w:eastAsia="Times New Roman" w:hAnsi="Times New Roman"/>
          <w:color w:val="000000"/>
          <w:spacing w:val="-4"/>
          <w:sz w:val="24"/>
          <w:szCs w:val="24"/>
          <w:lang w:eastAsia="cs-CZ"/>
        </w:rPr>
        <w:t>Náklad na je</w:t>
      </w:r>
      <w:r w:rsidR="000636CD">
        <w:rPr>
          <w:rFonts w:ascii="Times New Roman" w:eastAsia="Times New Roman" w:hAnsi="Times New Roman"/>
          <w:color w:val="000000"/>
          <w:spacing w:val="-4"/>
          <w:sz w:val="24"/>
          <w:szCs w:val="24"/>
          <w:lang w:eastAsia="cs-CZ"/>
        </w:rPr>
        <w:t>dno lůžko za jednu noc je 1 500 </w:t>
      </w:r>
      <w:r w:rsidR="009C2EF3">
        <w:rPr>
          <w:rFonts w:ascii="Times New Roman" w:eastAsia="Times New Roman" w:hAnsi="Times New Roman"/>
          <w:color w:val="000000"/>
          <w:spacing w:val="-4"/>
          <w:sz w:val="24"/>
          <w:szCs w:val="24"/>
          <w:lang w:eastAsia="cs-CZ"/>
        </w:rPr>
        <w:t xml:space="preserve">Kč, ale státní správě se účtuje 400 Kč za </w:t>
      </w:r>
      <w:r w:rsidR="000636CD">
        <w:rPr>
          <w:rFonts w:ascii="Times New Roman" w:eastAsia="Times New Roman" w:hAnsi="Times New Roman"/>
          <w:color w:val="000000"/>
          <w:spacing w:val="-4"/>
          <w:sz w:val="24"/>
          <w:szCs w:val="24"/>
          <w:lang w:eastAsia="cs-CZ"/>
        </w:rPr>
        <w:t xml:space="preserve">jedno lůžko a jednu </w:t>
      </w:r>
      <w:r w:rsidR="009C2EF3">
        <w:rPr>
          <w:rFonts w:ascii="Times New Roman" w:eastAsia="Times New Roman" w:hAnsi="Times New Roman"/>
          <w:color w:val="000000"/>
          <w:spacing w:val="-4"/>
          <w:sz w:val="24"/>
          <w:szCs w:val="24"/>
          <w:lang w:eastAsia="cs-CZ"/>
        </w:rPr>
        <w:t>noc</w:t>
      </w:r>
      <w:r w:rsidR="004B6960">
        <w:rPr>
          <w:rFonts w:ascii="Times New Roman" w:eastAsia="Times New Roman" w:hAnsi="Times New Roman"/>
          <w:color w:val="000000"/>
          <w:spacing w:val="-4"/>
          <w:sz w:val="24"/>
          <w:szCs w:val="24"/>
          <w:lang w:eastAsia="cs-CZ"/>
        </w:rPr>
        <w:t xml:space="preserve">. </w:t>
      </w:r>
      <w:r w:rsidR="00F22E86">
        <w:rPr>
          <w:rFonts w:ascii="Times New Roman" w:eastAsia="Times New Roman" w:hAnsi="Times New Roman"/>
          <w:color w:val="000000"/>
          <w:spacing w:val="-4"/>
          <w:sz w:val="24"/>
          <w:szCs w:val="24"/>
          <w:lang w:eastAsia="cs-CZ"/>
        </w:rPr>
        <w:t xml:space="preserve">Čím víc bude státní správa využívat zámek, tím </w:t>
      </w:r>
      <w:r w:rsidR="000636CD">
        <w:rPr>
          <w:rFonts w:ascii="Times New Roman" w:eastAsia="Times New Roman" w:hAnsi="Times New Roman"/>
          <w:color w:val="000000"/>
          <w:spacing w:val="-4"/>
          <w:sz w:val="24"/>
          <w:szCs w:val="24"/>
          <w:lang w:eastAsia="cs-CZ"/>
        </w:rPr>
        <w:t xml:space="preserve">vyšší finanční částku bude MZV doplácet. </w:t>
      </w:r>
      <w:r w:rsidR="009238D4">
        <w:rPr>
          <w:rFonts w:ascii="Times New Roman" w:eastAsia="Times New Roman" w:hAnsi="Times New Roman"/>
          <w:color w:val="000000"/>
          <w:spacing w:val="-4"/>
          <w:sz w:val="24"/>
          <w:szCs w:val="24"/>
          <w:lang w:eastAsia="cs-CZ"/>
        </w:rPr>
        <w:t>Měly by se nastavit ceny tak, aby pokryly provoz</w:t>
      </w:r>
      <w:r w:rsidR="008F0313">
        <w:rPr>
          <w:rFonts w:ascii="Times New Roman" w:eastAsia="Times New Roman" w:hAnsi="Times New Roman"/>
          <w:color w:val="000000"/>
          <w:spacing w:val="-4"/>
          <w:sz w:val="24"/>
          <w:szCs w:val="24"/>
          <w:lang w:eastAsia="cs-CZ"/>
        </w:rPr>
        <w:t xml:space="preserve"> a MZV nemuselo vkládat žádné finanční prostředky na provoz zámku</w:t>
      </w:r>
      <w:r w:rsidR="009238D4">
        <w:rPr>
          <w:rFonts w:ascii="Times New Roman" w:eastAsia="Times New Roman" w:hAnsi="Times New Roman"/>
          <w:color w:val="000000"/>
          <w:spacing w:val="-4"/>
          <w:sz w:val="24"/>
          <w:szCs w:val="24"/>
          <w:lang w:eastAsia="cs-CZ"/>
        </w:rPr>
        <w:t xml:space="preserve">. </w:t>
      </w:r>
      <w:r w:rsidR="00A54566">
        <w:rPr>
          <w:rFonts w:ascii="Times New Roman" w:eastAsia="Times New Roman" w:hAnsi="Times New Roman"/>
          <w:color w:val="000000"/>
          <w:spacing w:val="-4"/>
          <w:sz w:val="24"/>
          <w:szCs w:val="24"/>
          <w:lang w:eastAsia="cs-CZ"/>
        </w:rPr>
        <w:t xml:space="preserve">Další možností je převod zámku na jinou </w:t>
      </w:r>
      <w:r w:rsidR="00975780">
        <w:rPr>
          <w:rFonts w:ascii="Times New Roman" w:eastAsia="Times New Roman" w:hAnsi="Times New Roman"/>
          <w:color w:val="000000"/>
          <w:spacing w:val="-4"/>
          <w:sz w:val="24"/>
          <w:szCs w:val="24"/>
          <w:lang w:eastAsia="cs-CZ"/>
        </w:rPr>
        <w:t xml:space="preserve">státní </w:t>
      </w:r>
      <w:r w:rsidR="00A54566">
        <w:rPr>
          <w:rFonts w:ascii="Times New Roman" w:eastAsia="Times New Roman" w:hAnsi="Times New Roman"/>
          <w:color w:val="000000"/>
          <w:spacing w:val="-4"/>
          <w:sz w:val="24"/>
          <w:szCs w:val="24"/>
          <w:lang w:eastAsia="cs-CZ"/>
        </w:rPr>
        <w:t xml:space="preserve">instituci. </w:t>
      </w:r>
      <w:r w:rsidR="006E72A2">
        <w:rPr>
          <w:rFonts w:ascii="Times New Roman" w:eastAsia="Times New Roman" w:hAnsi="Times New Roman"/>
          <w:color w:val="000000"/>
          <w:spacing w:val="-4"/>
          <w:sz w:val="24"/>
          <w:szCs w:val="24"/>
          <w:lang w:eastAsia="cs-CZ"/>
        </w:rPr>
        <w:t xml:space="preserve">Třetí možností je převod zámku na ÚZSVM a </w:t>
      </w:r>
      <w:r w:rsidR="006E72A2">
        <w:rPr>
          <w:rFonts w:ascii="Times New Roman" w:eastAsia="Times New Roman" w:hAnsi="Times New Roman"/>
          <w:color w:val="000000"/>
          <w:spacing w:val="-4"/>
          <w:sz w:val="24"/>
          <w:szCs w:val="24"/>
          <w:lang w:eastAsia="cs-CZ"/>
        </w:rPr>
        <w:lastRenderedPageBreak/>
        <w:t>připravit odprodej zámku.</w:t>
      </w:r>
      <w:r>
        <w:rPr>
          <w:rFonts w:ascii="Times New Roman" w:eastAsia="Times New Roman" w:hAnsi="Times New Roman"/>
          <w:color w:val="000000"/>
          <w:spacing w:val="-4"/>
          <w:sz w:val="24"/>
          <w:szCs w:val="24"/>
          <w:lang w:eastAsia="cs-CZ"/>
        </w:rPr>
        <w:t>),</w:t>
      </w:r>
      <w:r w:rsidR="00901B87">
        <w:rPr>
          <w:rFonts w:ascii="Times New Roman" w:eastAsia="Times New Roman" w:hAnsi="Times New Roman"/>
          <w:color w:val="000000"/>
          <w:spacing w:val="-4"/>
          <w:sz w:val="24"/>
          <w:szCs w:val="24"/>
          <w:lang w:eastAsia="cs-CZ"/>
        </w:rPr>
        <w:t xml:space="preserve"> </w:t>
      </w:r>
      <w:r w:rsidR="00901B87">
        <w:rPr>
          <w:rFonts w:ascii="Times New Roman" w:eastAsia="Times New Roman" w:hAnsi="Times New Roman"/>
          <w:b/>
          <w:color w:val="000000"/>
          <w:spacing w:val="-4"/>
          <w:sz w:val="24"/>
          <w:szCs w:val="24"/>
          <w:lang w:eastAsia="cs-CZ"/>
        </w:rPr>
        <w:t xml:space="preserve">posl. V. Koníček </w:t>
      </w:r>
      <w:r w:rsidR="00901B87">
        <w:rPr>
          <w:rFonts w:ascii="Times New Roman" w:eastAsia="Times New Roman" w:hAnsi="Times New Roman"/>
          <w:color w:val="000000"/>
          <w:spacing w:val="-4"/>
          <w:sz w:val="24"/>
          <w:szCs w:val="24"/>
          <w:lang w:eastAsia="cs-CZ"/>
        </w:rPr>
        <w:t>(Uvedl, že je zklamaný postojem MZV</w:t>
      </w:r>
      <w:r w:rsidR="00F63EAD">
        <w:rPr>
          <w:rFonts w:ascii="Times New Roman" w:eastAsia="Times New Roman" w:hAnsi="Times New Roman"/>
          <w:color w:val="000000"/>
          <w:spacing w:val="-4"/>
          <w:sz w:val="24"/>
          <w:szCs w:val="24"/>
          <w:lang w:eastAsia="cs-CZ"/>
        </w:rPr>
        <w:t>, které</w:t>
      </w:r>
      <w:r w:rsidR="00AC7020">
        <w:rPr>
          <w:rFonts w:ascii="Times New Roman" w:eastAsia="Times New Roman" w:hAnsi="Times New Roman"/>
          <w:color w:val="000000"/>
          <w:spacing w:val="-4"/>
          <w:sz w:val="24"/>
          <w:szCs w:val="24"/>
          <w:lang w:eastAsia="cs-CZ"/>
        </w:rPr>
        <w:t xml:space="preserve"> odmítá předložit</w:t>
      </w:r>
      <w:r w:rsidR="00975780">
        <w:rPr>
          <w:rFonts w:ascii="Times New Roman" w:eastAsia="Times New Roman" w:hAnsi="Times New Roman"/>
          <w:color w:val="000000"/>
          <w:spacing w:val="-4"/>
          <w:sz w:val="24"/>
          <w:szCs w:val="24"/>
          <w:lang w:eastAsia="cs-CZ"/>
        </w:rPr>
        <w:t xml:space="preserve"> požadovanou</w:t>
      </w:r>
      <w:r w:rsidR="00AC7020">
        <w:rPr>
          <w:rFonts w:ascii="Times New Roman" w:eastAsia="Times New Roman" w:hAnsi="Times New Roman"/>
          <w:color w:val="000000"/>
          <w:spacing w:val="-4"/>
          <w:sz w:val="24"/>
          <w:szCs w:val="24"/>
          <w:lang w:eastAsia="cs-CZ"/>
        </w:rPr>
        <w:t xml:space="preserve"> analýzu.</w:t>
      </w:r>
      <w:r w:rsidR="00155DDD">
        <w:rPr>
          <w:rFonts w:ascii="Times New Roman" w:eastAsia="Times New Roman" w:hAnsi="Times New Roman"/>
          <w:color w:val="000000"/>
          <w:spacing w:val="-4"/>
          <w:sz w:val="24"/>
          <w:szCs w:val="24"/>
          <w:lang w:eastAsia="cs-CZ"/>
        </w:rPr>
        <w:t xml:space="preserve"> Dotázal se na </w:t>
      </w:r>
      <w:r w:rsidR="00975780">
        <w:rPr>
          <w:rFonts w:ascii="Times New Roman" w:eastAsia="Times New Roman" w:hAnsi="Times New Roman"/>
          <w:color w:val="000000"/>
          <w:spacing w:val="-4"/>
          <w:sz w:val="24"/>
          <w:szCs w:val="24"/>
          <w:lang w:eastAsia="cs-CZ"/>
        </w:rPr>
        <w:t xml:space="preserve">složení </w:t>
      </w:r>
      <w:r w:rsidR="00155DDD">
        <w:rPr>
          <w:rFonts w:ascii="Times New Roman" w:eastAsia="Times New Roman" w:hAnsi="Times New Roman"/>
          <w:color w:val="000000"/>
          <w:spacing w:val="-4"/>
          <w:sz w:val="24"/>
          <w:szCs w:val="24"/>
          <w:lang w:eastAsia="cs-CZ"/>
        </w:rPr>
        <w:t>komis</w:t>
      </w:r>
      <w:r w:rsidR="00975780">
        <w:rPr>
          <w:rFonts w:ascii="Times New Roman" w:eastAsia="Times New Roman" w:hAnsi="Times New Roman"/>
          <w:color w:val="000000"/>
          <w:spacing w:val="-4"/>
          <w:sz w:val="24"/>
          <w:szCs w:val="24"/>
          <w:lang w:eastAsia="cs-CZ"/>
        </w:rPr>
        <w:t>e a co je předmětem její činnosti</w:t>
      </w:r>
      <w:r w:rsidR="009D395A">
        <w:rPr>
          <w:rFonts w:ascii="Times New Roman" w:eastAsia="Times New Roman" w:hAnsi="Times New Roman"/>
          <w:color w:val="000000"/>
          <w:spacing w:val="-4"/>
          <w:sz w:val="24"/>
          <w:szCs w:val="24"/>
          <w:lang w:eastAsia="cs-CZ"/>
        </w:rPr>
        <w:t>.</w:t>
      </w:r>
      <w:r w:rsidR="00901B87">
        <w:rPr>
          <w:rFonts w:ascii="Times New Roman" w:eastAsia="Times New Roman" w:hAnsi="Times New Roman"/>
          <w:color w:val="000000"/>
          <w:spacing w:val="-4"/>
          <w:sz w:val="24"/>
          <w:szCs w:val="24"/>
          <w:lang w:eastAsia="cs-CZ"/>
        </w:rPr>
        <w:t>),</w:t>
      </w:r>
      <w:r>
        <w:rPr>
          <w:rFonts w:ascii="Times New Roman" w:eastAsia="Times New Roman" w:hAnsi="Times New Roman"/>
          <w:color w:val="000000"/>
          <w:spacing w:val="-4"/>
          <w:sz w:val="24"/>
          <w:szCs w:val="24"/>
          <w:lang w:eastAsia="cs-CZ"/>
        </w:rPr>
        <w:t xml:space="preserve"> </w:t>
      </w:r>
      <w:r w:rsidR="009D395A" w:rsidRPr="00892A56">
        <w:rPr>
          <w:rFonts w:ascii="Times New Roman" w:eastAsia="Times New Roman" w:hAnsi="Times New Roman"/>
          <w:b/>
          <w:color w:val="000000"/>
          <w:spacing w:val="-4"/>
          <w:sz w:val="24"/>
          <w:szCs w:val="24"/>
          <w:lang w:eastAsia="cs-CZ"/>
        </w:rPr>
        <w:t>náměste</w:t>
      </w:r>
      <w:r w:rsidR="009D395A">
        <w:rPr>
          <w:rFonts w:ascii="Times New Roman" w:eastAsia="Times New Roman" w:hAnsi="Times New Roman"/>
          <w:b/>
          <w:color w:val="000000"/>
          <w:spacing w:val="-4"/>
          <w:sz w:val="24"/>
          <w:szCs w:val="24"/>
          <w:lang w:eastAsia="cs-CZ"/>
        </w:rPr>
        <w:t>k ministra zahraničních věcí M. </w:t>
      </w:r>
      <w:r w:rsidR="009D395A" w:rsidRPr="00892A56">
        <w:rPr>
          <w:rFonts w:ascii="Times New Roman" w:eastAsia="Times New Roman" w:hAnsi="Times New Roman"/>
          <w:b/>
          <w:color w:val="000000"/>
          <w:spacing w:val="-4"/>
          <w:sz w:val="24"/>
          <w:szCs w:val="24"/>
          <w:lang w:eastAsia="cs-CZ"/>
        </w:rPr>
        <w:t>Stašek</w:t>
      </w:r>
      <w:r w:rsidR="009D395A">
        <w:rPr>
          <w:rFonts w:ascii="Times New Roman" w:eastAsia="Times New Roman" w:hAnsi="Times New Roman"/>
          <w:color w:val="000000"/>
          <w:spacing w:val="-4"/>
          <w:sz w:val="24"/>
          <w:szCs w:val="24"/>
          <w:lang w:eastAsia="cs-CZ"/>
        </w:rPr>
        <w:t xml:space="preserve"> (Uvedl, že </w:t>
      </w:r>
      <w:r w:rsidR="00914250">
        <w:rPr>
          <w:rFonts w:ascii="Times New Roman" w:eastAsia="Times New Roman" w:hAnsi="Times New Roman"/>
          <w:color w:val="000000"/>
          <w:spacing w:val="-4"/>
          <w:sz w:val="24"/>
          <w:szCs w:val="24"/>
          <w:lang w:eastAsia="cs-CZ"/>
        </w:rPr>
        <w:t xml:space="preserve">ohledně zámku Štiřín zatím nepadlo rozhodnutí, kterou cestou se bude postupovat. Nyní </w:t>
      </w:r>
      <w:r w:rsidR="009D395A">
        <w:rPr>
          <w:rFonts w:ascii="Times New Roman" w:eastAsia="Times New Roman" w:hAnsi="Times New Roman"/>
          <w:color w:val="000000"/>
          <w:spacing w:val="-4"/>
          <w:sz w:val="24"/>
          <w:szCs w:val="24"/>
          <w:lang w:eastAsia="cs-CZ"/>
        </w:rPr>
        <w:t>vznikla společná expertní skupina MF a MZV, která se bude tímto problémem zabývat.</w:t>
      </w:r>
      <w:r w:rsidR="00E21D8F">
        <w:rPr>
          <w:rFonts w:ascii="Times New Roman" w:eastAsia="Times New Roman" w:hAnsi="Times New Roman"/>
          <w:color w:val="000000"/>
          <w:spacing w:val="-4"/>
          <w:sz w:val="24"/>
          <w:szCs w:val="24"/>
          <w:lang w:eastAsia="cs-CZ"/>
        </w:rPr>
        <w:t>) a</w:t>
      </w:r>
      <w:r w:rsidR="009D395A">
        <w:rPr>
          <w:rFonts w:ascii="Times New Roman" w:eastAsia="Times New Roman" w:hAnsi="Times New Roman"/>
          <w:color w:val="000000"/>
          <w:spacing w:val="-4"/>
          <w:sz w:val="24"/>
          <w:szCs w:val="24"/>
          <w:lang w:eastAsia="cs-CZ"/>
        </w:rPr>
        <w:t xml:space="preserve"> </w:t>
      </w:r>
      <w:r w:rsidR="00B33AF1">
        <w:rPr>
          <w:rFonts w:ascii="Times New Roman" w:eastAsia="Times New Roman" w:hAnsi="Times New Roman"/>
          <w:b/>
          <w:color w:val="000000"/>
          <w:spacing w:val="-4"/>
          <w:sz w:val="24"/>
          <w:szCs w:val="24"/>
          <w:lang w:eastAsia="cs-CZ"/>
        </w:rPr>
        <w:t>generální ředitelka ÚZSVM K. </w:t>
      </w:r>
      <w:r w:rsidRPr="00892A56">
        <w:rPr>
          <w:rFonts w:ascii="Times New Roman" w:eastAsia="Times New Roman" w:hAnsi="Times New Roman"/>
          <w:b/>
          <w:color w:val="000000"/>
          <w:spacing w:val="-4"/>
          <w:sz w:val="24"/>
          <w:szCs w:val="24"/>
          <w:lang w:eastAsia="cs-CZ"/>
        </w:rPr>
        <w:t>Arajmu</w:t>
      </w:r>
      <w:r>
        <w:rPr>
          <w:rFonts w:ascii="Times New Roman" w:eastAsia="Times New Roman" w:hAnsi="Times New Roman"/>
          <w:color w:val="000000"/>
          <w:spacing w:val="-4"/>
          <w:sz w:val="24"/>
          <w:szCs w:val="24"/>
          <w:lang w:eastAsia="cs-CZ"/>
        </w:rPr>
        <w:t xml:space="preserve"> (</w:t>
      </w:r>
      <w:r w:rsidR="00B33AF1">
        <w:rPr>
          <w:rFonts w:ascii="Times New Roman" w:eastAsia="Times New Roman" w:hAnsi="Times New Roman"/>
          <w:color w:val="000000"/>
          <w:spacing w:val="-4"/>
          <w:sz w:val="24"/>
          <w:szCs w:val="24"/>
          <w:lang w:eastAsia="cs-CZ"/>
        </w:rPr>
        <w:t>Uvedla, že pokud bude zámek převeden na ÚZSVM, neznamená to, že bude prodán.</w:t>
      </w:r>
      <w:r w:rsidR="00D6255E">
        <w:rPr>
          <w:rFonts w:ascii="Times New Roman" w:eastAsia="Times New Roman" w:hAnsi="Times New Roman"/>
          <w:color w:val="000000"/>
          <w:spacing w:val="-4"/>
          <w:sz w:val="24"/>
          <w:szCs w:val="24"/>
          <w:lang w:eastAsia="cs-CZ"/>
        </w:rPr>
        <w:t xml:space="preserve"> Novela zákona o </w:t>
      </w:r>
      <w:r w:rsidR="00976664">
        <w:rPr>
          <w:rFonts w:ascii="Times New Roman" w:eastAsia="Times New Roman" w:hAnsi="Times New Roman"/>
          <w:color w:val="000000"/>
          <w:spacing w:val="-4"/>
          <w:sz w:val="24"/>
          <w:szCs w:val="24"/>
          <w:lang w:eastAsia="cs-CZ"/>
        </w:rPr>
        <w:t>nakládání s majetkem ukládá ÚZSVM novou agendu – zajišťovat správu majet</w:t>
      </w:r>
      <w:r w:rsidR="00133F86">
        <w:rPr>
          <w:rFonts w:ascii="Times New Roman" w:eastAsia="Times New Roman" w:hAnsi="Times New Roman"/>
          <w:color w:val="000000"/>
          <w:spacing w:val="-4"/>
          <w:sz w:val="24"/>
          <w:szCs w:val="24"/>
          <w:lang w:eastAsia="cs-CZ"/>
        </w:rPr>
        <w:t>ku, který je pro stát potřebný.</w:t>
      </w:r>
      <w:r>
        <w:rPr>
          <w:rFonts w:ascii="Times New Roman" w:eastAsia="Times New Roman" w:hAnsi="Times New Roman"/>
          <w:color w:val="000000"/>
          <w:spacing w:val="-4"/>
          <w:sz w:val="24"/>
          <w:szCs w:val="24"/>
          <w:lang w:eastAsia="cs-CZ"/>
        </w:rPr>
        <w:t>).</w:t>
      </w:r>
    </w:p>
    <w:p w:rsidR="00892A56" w:rsidRDefault="00892A56" w:rsidP="00BD7052">
      <w:pPr>
        <w:spacing w:after="0" w:line="240" w:lineRule="auto"/>
        <w:jc w:val="both"/>
        <w:rPr>
          <w:rFonts w:ascii="Times New Roman" w:eastAsia="Times New Roman" w:hAnsi="Times New Roman"/>
          <w:color w:val="000000"/>
          <w:spacing w:val="-4"/>
          <w:sz w:val="24"/>
          <w:szCs w:val="24"/>
          <w:lang w:eastAsia="cs-CZ"/>
        </w:rPr>
      </w:pPr>
    </w:p>
    <w:p w:rsidR="00892A56" w:rsidRDefault="00892A56" w:rsidP="00BD7052">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V podrobné rozpravě </w:t>
      </w:r>
      <w:r>
        <w:rPr>
          <w:rFonts w:ascii="Times New Roman" w:eastAsia="Times New Roman" w:hAnsi="Times New Roman"/>
          <w:b/>
          <w:bCs/>
          <w:color w:val="000000"/>
          <w:sz w:val="24"/>
          <w:szCs w:val="24"/>
          <w:lang w:eastAsia="cs-CZ"/>
        </w:rPr>
        <w:t>předseda – zpravodaj výboru V. Koníček</w:t>
      </w:r>
      <w:r>
        <w:rPr>
          <w:rFonts w:ascii="Times New Roman" w:eastAsia="Times New Roman" w:hAnsi="Times New Roman"/>
          <w:color w:val="000000"/>
          <w:sz w:val="24"/>
          <w:szCs w:val="24"/>
          <w:lang w:eastAsia="cs-CZ"/>
        </w:rPr>
        <w:t xml:space="preserve"> navrhl usnesení následujícího znění:</w:t>
      </w:r>
    </w:p>
    <w:p w:rsidR="00892A56" w:rsidRPr="00892A56" w:rsidRDefault="00892A56" w:rsidP="00BD7052">
      <w:pPr>
        <w:pStyle w:val="western"/>
        <w:spacing w:line="240" w:lineRule="auto"/>
        <w:rPr>
          <w:i/>
          <w:spacing w:val="-4"/>
        </w:rPr>
      </w:pPr>
      <w:r w:rsidRPr="00892A56">
        <w:rPr>
          <w:i/>
          <w:spacing w:val="-4"/>
        </w:rPr>
        <w:t>Kontrolní výbor Poslanecké sněmovny Parlamentu ČR po úvodním výkladu náměstka ministra zahraničních věcí Miloslava Staška, zpravodajské zprávě poslance Vladimíra Koníčka a po rozpravě</w:t>
      </w:r>
    </w:p>
    <w:p w:rsidR="00892A56" w:rsidRPr="00892A56" w:rsidRDefault="00892A56" w:rsidP="00BD7052">
      <w:pPr>
        <w:tabs>
          <w:tab w:val="left" w:pos="709"/>
        </w:tabs>
        <w:spacing w:after="0" w:line="240" w:lineRule="auto"/>
        <w:ind w:left="709" w:hanging="709"/>
        <w:jc w:val="both"/>
        <w:rPr>
          <w:rFonts w:ascii="Times New Roman" w:eastAsia="Times New Roman" w:hAnsi="Times New Roman"/>
          <w:i/>
          <w:color w:val="000000"/>
          <w:spacing w:val="-4"/>
          <w:sz w:val="24"/>
          <w:szCs w:val="24"/>
          <w:lang w:eastAsia="cs-CZ"/>
        </w:rPr>
      </w:pPr>
      <w:r w:rsidRPr="00892A56">
        <w:rPr>
          <w:rFonts w:ascii="Times New Roman" w:eastAsia="Times New Roman" w:hAnsi="Times New Roman"/>
          <w:bCs/>
          <w:i/>
          <w:color w:val="000000"/>
          <w:spacing w:val="-4"/>
          <w:sz w:val="24"/>
          <w:szCs w:val="24"/>
          <w:lang w:eastAsia="cs-CZ"/>
        </w:rPr>
        <w:t>I.</w:t>
      </w:r>
      <w:r w:rsidRPr="00892A56">
        <w:rPr>
          <w:rFonts w:ascii="Times New Roman" w:eastAsia="Times New Roman" w:hAnsi="Times New Roman"/>
          <w:i/>
          <w:color w:val="000000"/>
          <w:spacing w:val="-4"/>
          <w:sz w:val="24"/>
          <w:szCs w:val="24"/>
          <w:lang w:eastAsia="cs-CZ"/>
        </w:rPr>
        <w:t xml:space="preserve"> </w:t>
      </w:r>
      <w:r w:rsidRPr="00892A56">
        <w:rPr>
          <w:rFonts w:ascii="Times New Roman" w:eastAsia="Times New Roman" w:hAnsi="Times New Roman"/>
          <w:i/>
          <w:color w:val="000000"/>
          <w:spacing w:val="-4"/>
          <w:sz w:val="24"/>
          <w:szCs w:val="24"/>
          <w:lang w:eastAsia="cs-CZ"/>
        </w:rPr>
        <w:tab/>
      </w:r>
      <w:r w:rsidRPr="00892A56">
        <w:rPr>
          <w:rFonts w:ascii="Times New Roman" w:eastAsia="Times New Roman" w:hAnsi="Times New Roman"/>
          <w:bCs/>
          <w:i/>
          <w:color w:val="000000"/>
          <w:spacing w:val="80"/>
          <w:sz w:val="24"/>
          <w:szCs w:val="24"/>
          <w:lang w:eastAsia="cs-CZ"/>
        </w:rPr>
        <w:t>bere na vědomí</w:t>
      </w:r>
      <w:r w:rsidRPr="00892A56">
        <w:rPr>
          <w:i/>
          <w:color w:val="000000"/>
          <w:spacing w:val="-4"/>
        </w:rPr>
        <w:t xml:space="preserve"> </w:t>
      </w:r>
      <w:r w:rsidRPr="00892A56">
        <w:rPr>
          <w:rFonts w:ascii="Times New Roman" w:eastAsia="Times New Roman" w:hAnsi="Times New Roman"/>
          <w:i/>
          <w:color w:val="000000"/>
          <w:spacing w:val="-4"/>
          <w:sz w:val="24"/>
          <w:szCs w:val="24"/>
          <w:lang w:eastAsia="cs-CZ"/>
        </w:rPr>
        <w:t>informaci o příspěvkové organizaci Ministerstva zahraničních věcí Zámek Štiřín;</w:t>
      </w:r>
    </w:p>
    <w:p w:rsidR="00892A56" w:rsidRPr="00892A56" w:rsidRDefault="00892A56" w:rsidP="00BD7052">
      <w:pPr>
        <w:spacing w:after="0" w:line="240" w:lineRule="auto"/>
        <w:ind w:left="737" w:hanging="737"/>
        <w:jc w:val="both"/>
        <w:rPr>
          <w:rFonts w:ascii="Times New Roman" w:eastAsia="Times New Roman" w:hAnsi="Times New Roman"/>
          <w:i/>
          <w:color w:val="000000"/>
          <w:spacing w:val="-4"/>
          <w:sz w:val="24"/>
          <w:szCs w:val="24"/>
          <w:lang w:eastAsia="cs-CZ"/>
        </w:rPr>
      </w:pPr>
      <w:r w:rsidRPr="00892A56">
        <w:rPr>
          <w:rFonts w:ascii="Times New Roman" w:eastAsia="Times New Roman" w:hAnsi="Times New Roman"/>
          <w:bCs/>
          <w:i/>
          <w:color w:val="000000"/>
          <w:spacing w:val="-4"/>
          <w:sz w:val="24"/>
          <w:szCs w:val="24"/>
          <w:lang w:eastAsia="cs-CZ"/>
        </w:rPr>
        <w:t>II.</w:t>
      </w:r>
      <w:r w:rsidRPr="00892A56">
        <w:rPr>
          <w:rFonts w:ascii="Times New Roman" w:eastAsia="Times New Roman" w:hAnsi="Times New Roman"/>
          <w:bCs/>
          <w:i/>
          <w:color w:val="000000"/>
          <w:spacing w:val="-4"/>
          <w:sz w:val="24"/>
          <w:szCs w:val="24"/>
          <w:lang w:eastAsia="cs-CZ"/>
        </w:rPr>
        <w:tab/>
      </w:r>
      <w:r w:rsidRPr="00892A56">
        <w:rPr>
          <w:rFonts w:ascii="Times New Roman" w:eastAsia="Times New Roman" w:hAnsi="Times New Roman"/>
          <w:bCs/>
          <w:i/>
          <w:color w:val="000000"/>
          <w:spacing w:val="80"/>
          <w:sz w:val="24"/>
          <w:szCs w:val="24"/>
          <w:lang w:eastAsia="cs-CZ"/>
        </w:rPr>
        <w:t>žádá</w:t>
      </w:r>
      <w:r w:rsidRPr="00892A56">
        <w:rPr>
          <w:rFonts w:ascii="Times New Roman" w:eastAsia="Times New Roman" w:hAnsi="Times New Roman"/>
          <w:i/>
          <w:color w:val="000000"/>
          <w:spacing w:val="-4"/>
          <w:sz w:val="24"/>
          <w:szCs w:val="24"/>
          <w:lang w:eastAsia="cs-CZ"/>
        </w:rPr>
        <w:t xml:space="preserve"> ministra zahraničních věcí, aby do 31. 5. 2016 písemně informoval kontrolní výbor o činnosti meziresortní komise k zámku Štiřín;</w:t>
      </w:r>
    </w:p>
    <w:p w:rsidR="00892A56" w:rsidRPr="00892A56" w:rsidRDefault="00892A56" w:rsidP="00BD7052">
      <w:pPr>
        <w:spacing w:after="0" w:line="240" w:lineRule="auto"/>
        <w:ind w:left="737" w:hanging="737"/>
        <w:jc w:val="both"/>
        <w:rPr>
          <w:rFonts w:ascii="Times New Roman" w:eastAsia="Times New Roman" w:hAnsi="Times New Roman"/>
          <w:bCs/>
          <w:i/>
          <w:color w:val="000000"/>
          <w:spacing w:val="-4"/>
          <w:sz w:val="24"/>
          <w:szCs w:val="24"/>
          <w:lang w:eastAsia="cs-CZ"/>
        </w:rPr>
      </w:pPr>
      <w:r w:rsidRPr="00892A56">
        <w:rPr>
          <w:rFonts w:ascii="Times New Roman" w:eastAsia="Times New Roman" w:hAnsi="Times New Roman"/>
          <w:bCs/>
          <w:i/>
          <w:color w:val="000000"/>
          <w:spacing w:val="-4"/>
          <w:sz w:val="24"/>
          <w:szCs w:val="24"/>
          <w:lang w:eastAsia="cs-CZ"/>
        </w:rPr>
        <w:t>III.</w:t>
      </w:r>
      <w:r w:rsidRPr="00892A56">
        <w:rPr>
          <w:rFonts w:ascii="Times New Roman" w:eastAsia="Times New Roman" w:hAnsi="Times New Roman"/>
          <w:bCs/>
          <w:i/>
          <w:color w:val="000000"/>
          <w:spacing w:val="-4"/>
          <w:sz w:val="24"/>
          <w:szCs w:val="24"/>
          <w:lang w:eastAsia="cs-CZ"/>
        </w:rPr>
        <w:tab/>
      </w:r>
      <w:r w:rsidRPr="00892A56">
        <w:rPr>
          <w:rFonts w:ascii="Times New Roman" w:eastAsia="Times New Roman" w:hAnsi="Times New Roman"/>
          <w:bCs/>
          <w:i/>
          <w:color w:val="000000"/>
          <w:spacing w:val="80"/>
          <w:sz w:val="24"/>
          <w:szCs w:val="24"/>
          <w:lang w:eastAsia="cs-CZ"/>
        </w:rPr>
        <w:t>zmocňuje</w:t>
      </w:r>
      <w:r w:rsidRPr="00892A56">
        <w:rPr>
          <w:rFonts w:ascii="Times New Roman" w:eastAsia="Times New Roman" w:hAnsi="Times New Roman"/>
          <w:i/>
          <w:color w:val="000000"/>
          <w:spacing w:val="-4"/>
          <w:sz w:val="24"/>
          <w:szCs w:val="24"/>
          <w:lang w:eastAsia="cs-CZ"/>
        </w:rPr>
        <w:t xml:space="preserve"> předsedu výboru, aby s tímto usnesením seznámil ministra zahraničních věcí a generálního ředitele příspěvkové organizace Zámek Štiřín.</w:t>
      </w:r>
    </w:p>
    <w:p w:rsidR="00892A56" w:rsidRDefault="00892A56" w:rsidP="00BD7052">
      <w:pPr>
        <w:spacing w:after="0" w:line="240" w:lineRule="auto"/>
        <w:ind w:firstLine="708"/>
        <w:jc w:val="both"/>
        <w:rPr>
          <w:rFonts w:ascii="Times New Roman" w:eastAsia="Times New Roman" w:hAnsi="Times New Roman"/>
          <w:color w:val="000000"/>
          <w:sz w:val="24"/>
          <w:szCs w:val="24"/>
          <w:lang w:eastAsia="cs-CZ"/>
        </w:rPr>
      </w:pPr>
    </w:p>
    <w:p w:rsidR="00892A56" w:rsidRPr="007652DE" w:rsidRDefault="00892A56" w:rsidP="00BD7052">
      <w:pPr>
        <w:spacing w:after="0" w:line="240" w:lineRule="auto"/>
        <w:ind w:firstLine="709"/>
        <w:jc w:val="both"/>
        <w:rPr>
          <w:rFonts w:ascii="Times New Roman" w:eastAsia="Times New Roman" w:hAnsi="Times New Roman"/>
          <w:color w:val="000000"/>
          <w:sz w:val="24"/>
          <w:szCs w:val="24"/>
          <w:lang w:eastAsia="cs-CZ"/>
        </w:rPr>
      </w:pPr>
      <w:r w:rsidRPr="007652DE">
        <w:rPr>
          <w:rFonts w:ascii="Times New Roman" w:eastAsia="Times New Roman" w:hAnsi="Times New Roman"/>
          <w:color w:val="000000"/>
          <w:sz w:val="24"/>
          <w:szCs w:val="24"/>
          <w:lang w:eastAsia="cs-CZ"/>
        </w:rPr>
        <w:t xml:space="preserve">S takto navrženým usnesením byl vysloven souhlas a bylo přijato </w:t>
      </w:r>
      <w:r w:rsidRPr="007652DE">
        <w:rPr>
          <w:rFonts w:ascii="Times New Roman" w:eastAsia="Times New Roman" w:hAnsi="Times New Roman"/>
          <w:color w:val="000000"/>
          <w:sz w:val="24"/>
          <w:szCs w:val="24"/>
          <w:u w:val="single"/>
          <w:lang w:eastAsia="cs-CZ"/>
        </w:rPr>
        <w:t xml:space="preserve">usnesení </w:t>
      </w:r>
      <w:r>
        <w:rPr>
          <w:rFonts w:ascii="Times New Roman" w:eastAsia="Times New Roman" w:hAnsi="Times New Roman"/>
          <w:color w:val="000000"/>
          <w:sz w:val="24"/>
          <w:szCs w:val="24"/>
          <w:u w:val="single"/>
          <w:lang w:eastAsia="cs-CZ"/>
        </w:rPr>
        <w:t>č. 193</w:t>
      </w:r>
      <w:r>
        <w:rPr>
          <w:rFonts w:ascii="Times New Roman" w:eastAsia="Times New Roman" w:hAnsi="Times New Roman"/>
          <w:color w:val="000000"/>
          <w:sz w:val="24"/>
          <w:szCs w:val="24"/>
          <w:lang w:eastAsia="cs-CZ"/>
        </w:rPr>
        <w:t xml:space="preserve"> (7 pro</w:t>
      </w:r>
      <w:r w:rsidRPr="007652DE">
        <w:rPr>
          <w:rFonts w:ascii="Times New Roman" w:eastAsia="Times New Roman" w:hAnsi="Times New Roman"/>
          <w:color w:val="000000"/>
          <w:sz w:val="24"/>
          <w:szCs w:val="24"/>
          <w:lang w:eastAsia="cs-CZ"/>
        </w:rPr>
        <w:t>; 0</w:t>
      </w:r>
      <w:r>
        <w:rPr>
          <w:rFonts w:ascii="Times New Roman" w:eastAsia="Times New Roman" w:hAnsi="Times New Roman"/>
          <w:color w:val="000000"/>
          <w:sz w:val="24"/>
          <w:szCs w:val="24"/>
          <w:lang w:eastAsia="cs-CZ"/>
        </w:rPr>
        <w:t xml:space="preserve"> proti</w:t>
      </w:r>
      <w:r w:rsidRPr="007652DE">
        <w:rPr>
          <w:rFonts w:ascii="Times New Roman" w:eastAsia="Times New Roman" w:hAnsi="Times New Roman"/>
          <w:color w:val="000000"/>
          <w:sz w:val="24"/>
          <w:szCs w:val="24"/>
          <w:lang w:eastAsia="cs-CZ"/>
        </w:rPr>
        <w:t>; 0</w:t>
      </w:r>
      <w:r>
        <w:rPr>
          <w:rFonts w:ascii="Times New Roman" w:eastAsia="Times New Roman" w:hAnsi="Times New Roman"/>
          <w:color w:val="000000"/>
          <w:sz w:val="24"/>
          <w:szCs w:val="24"/>
          <w:lang w:eastAsia="cs-CZ"/>
        </w:rPr>
        <w:t xml:space="preserve"> se zdrželo</w:t>
      </w:r>
      <w:r w:rsidRPr="007652DE">
        <w:rPr>
          <w:rFonts w:ascii="Times New Roman" w:eastAsia="Times New Roman" w:hAnsi="Times New Roman"/>
          <w:color w:val="000000"/>
          <w:sz w:val="24"/>
          <w:szCs w:val="24"/>
          <w:lang w:eastAsia="cs-CZ"/>
        </w:rPr>
        <w:t xml:space="preserve">). Hlasování se zúčastnili: </w:t>
      </w:r>
      <w:r>
        <w:rPr>
          <w:rFonts w:ascii="Times New Roman" w:eastAsia="Times New Roman" w:hAnsi="Times New Roman"/>
          <w:color w:val="000000"/>
          <w:sz w:val="24"/>
          <w:szCs w:val="24"/>
          <w:lang w:eastAsia="cs-CZ"/>
        </w:rPr>
        <w:t xml:space="preserve">posl. L. Hovorka, </w:t>
      </w:r>
      <w:r w:rsidRPr="007652DE">
        <w:rPr>
          <w:rFonts w:ascii="Times New Roman" w:eastAsia="Times New Roman" w:hAnsi="Times New Roman"/>
          <w:color w:val="000000"/>
          <w:sz w:val="24"/>
          <w:szCs w:val="24"/>
          <w:lang w:eastAsia="cs-CZ"/>
        </w:rPr>
        <w:t xml:space="preserve">posl. V. Koníček, posl. J. Lobkowicz, posl. J. Lorencová, posl. Š. Stupčuk, posl. </w:t>
      </w:r>
      <w:r>
        <w:rPr>
          <w:rFonts w:ascii="Times New Roman" w:eastAsia="Times New Roman" w:hAnsi="Times New Roman"/>
          <w:color w:val="000000"/>
          <w:sz w:val="24"/>
          <w:szCs w:val="24"/>
          <w:lang w:eastAsia="cs-CZ"/>
        </w:rPr>
        <w:t xml:space="preserve">J.Štětina, posl. L. Toufar </w:t>
      </w:r>
      <w:r w:rsidRPr="007652DE">
        <w:rPr>
          <w:rFonts w:ascii="Times New Roman" w:eastAsia="Times New Roman" w:hAnsi="Times New Roman"/>
          <w:color w:val="000000"/>
          <w:sz w:val="24"/>
          <w:szCs w:val="24"/>
          <w:lang w:eastAsia="cs-CZ"/>
        </w:rPr>
        <w:t xml:space="preserve">/viz příloha zápisu </w:t>
      </w:r>
      <w:r>
        <w:rPr>
          <w:rFonts w:ascii="Times New Roman" w:eastAsia="Times New Roman" w:hAnsi="Times New Roman"/>
          <w:color w:val="000000"/>
          <w:sz w:val="24"/>
          <w:szCs w:val="24"/>
          <w:lang w:eastAsia="cs-CZ"/>
        </w:rPr>
        <w:t>č. 1, str. 3</w:t>
      </w:r>
      <w:r w:rsidRPr="007652DE">
        <w:rPr>
          <w:rFonts w:ascii="Times New Roman" w:eastAsia="Times New Roman" w:hAnsi="Times New Roman"/>
          <w:color w:val="000000"/>
          <w:sz w:val="24"/>
          <w:szCs w:val="24"/>
          <w:lang w:eastAsia="cs-CZ"/>
        </w:rPr>
        <w:t>/.</w:t>
      </w:r>
    </w:p>
    <w:p w:rsidR="00C90ED2" w:rsidRDefault="00C90ED2" w:rsidP="00BD7052">
      <w:pPr>
        <w:spacing w:after="0" w:line="240" w:lineRule="auto"/>
        <w:jc w:val="both"/>
        <w:rPr>
          <w:rFonts w:ascii="Times New Roman" w:eastAsia="Times New Roman" w:hAnsi="Times New Roman"/>
          <w:color w:val="000000"/>
          <w:spacing w:val="-4"/>
          <w:sz w:val="24"/>
          <w:szCs w:val="24"/>
          <w:lang w:eastAsia="cs-CZ"/>
        </w:rPr>
      </w:pPr>
    </w:p>
    <w:p w:rsidR="00892A56" w:rsidRDefault="00892A56" w:rsidP="00BD7052">
      <w:pPr>
        <w:spacing w:after="0" w:line="240" w:lineRule="auto"/>
        <w:jc w:val="both"/>
        <w:rPr>
          <w:rFonts w:ascii="Times New Roman" w:eastAsia="Times New Roman" w:hAnsi="Times New Roman"/>
          <w:color w:val="000000"/>
          <w:spacing w:val="-4"/>
          <w:sz w:val="24"/>
          <w:szCs w:val="24"/>
          <w:lang w:eastAsia="cs-CZ"/>
        </w:rPr>
      </w:pPr>
    </w:p>
    <w:p w:rsidR="00892A56" w:rsidRDefault="00892A56" w:rsidP="00BD7052">
      <w:pPr>
        <w:spacing w:after="0" w:line="240" w:lineRule="auto"/>
        <w:jc w:val="both"/>
        <w:rPr>
          <w:rFonts w:ascii="Times New Roman" w:eastAsia="Times New Roman" w:hAnsi="Times New Roman"/>
          <w:color w:val="000000"/>
          <w:spacing w:val="-4"/>
          <w:sz w:val="24"/>
          <w:szCs w:val="24"/>
          <w:lang w:eastAsia="cs-CZ"/>
        </w:rPr>
      </w:pPr>
    </w:p>
    <w:p w:rsidR="00892A56" w:rsidRDefault="00892A56" w:rsidP="00D62090">
      <w:pPr>
        <w:spacing w:after="0" w:line="240" w:lineRule="auto"/>
        <w:jc w:val="both"/>
        <w:rPr>
          <w:rFonts w:ascii="Times New Roman" w:eastAsia="Times New Roman" w:hAnsi="Times New Roman"/>
          <w:color w:val="000000"/>
          <w:spacing w:val="-4"/>
          <w:sz w:val="24"/>
          <w:szCs w:val="24"/>
          <w:lang w:eastAsia="cs-CZ"/>
        </w:rPr>
      </w:pPr>
    </w:p>
    <w:p w:rsidR="00D62090" w:rsidRDefault="004707E7" w:rsidP="00D62090">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7</w:t>
      </w:r>
      <w:r w:rsidR="00D62090">
        <w:rPr>
          <w:rFonts w:ascii="Times New Roman" w:eastAsia="Times New Roman" w:hAnsi="Times New Roman"/>
          <w:color w:val="000000"/>
          <w:sz w:val="24"/>
          <w:szCs w:val="24"/>
          <w:lang w:eastAsia="cs-CZ"/>
        </w:rPr>
        <w:t>.</w:t>
      </w:r>
    </w:p>
    <w:p w:rsidR="00D62090" w:rsidRDefault="00526EED" w:rsidP="00D62090">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Sdělení předsedy, různé</w:t>
      </w:r>
    </w:p>
    <w:p w:rsidR="00D62090" w:rsidRDefault="00D62090" w:rsidP="00D62090">
      <w:pPr>
        <w:spacing w:after="0" w:line="240" w:lineRule="auto"/>
        <w:jc w:val="both"/>
        <w:rPr>
          <w:rFonts w:ascii="Times New Roman" w:eastAsia="Times New Roman" w:hAnsi="Times New Roman"/>
          <w:color w:val="000000"/>
          <w:sz w:val="24"/>
          <w:szCs w:val="24"/>
          <w:lang w:eastAsia="cs-CZ"/>
        </w:rPr>
      </w:pPr>
    </w:p>
    <w:p w:rsidR="00526EED" w:rsidRDefault="00526EED" w:rsidP="00526EED">
      <w:pPr>
        <w:spacing w:after="0" w:line="240" w:lineRule="auto"/>
        <w:ind w:firstLine="360"/>
        <w:jc w:val="both"/>
        <w:rPr>
          <w:rFonts w:ascii="Times New Roman" w:eastAsia="Times New Roman" w:hAnsi="Times New Roman"/>
          <w:color w:val="000000"/>
          <w:sz w:val="24"/>
          <w:szCs w:val="24"/>
          <w:lang w:eastAsia="cs-CZ"/>
        </w:rPr>
      </w:pPr>
      <w:r>
        <w:rPr>
          <w:rFonts w:ascii="Times New Roman" w:eastAsia="Times New Roman" w:hAnsi="Times New Roman"/>
          <w:color w:val="000000"/>
          <w:spacing w:val="-4"/>
          <w:sz w:val="24"/>
          <w:szCs w:val="24"/>
          <w:lang w:eastAsia="cs-CZ"/>
        </w:rPr>
        <w:t xml:space="preserve">V rámci tohoto bodu </w:t>
      </w:r>
      <w:r>
        <w:rPr>
          <w:rFonts w:ascii="Times New Roman" w:eastAsia="Times New Roman" w:hAnsi="Times New Roman"/>
          <w:b/>
          <w:bCs/>
          <w:color w:val="000000"/>
          <w:sz w:val="24"/>
          <w:szCs w:val="24"/>
          <w:lang w:eastAsia="cs-CZ"/>
        </w:rPr>
        <w:t>předseda výboru posl. V. Koníček</w:t>
      </w:r>
      <w:r>
        <w:rPr>
          <w:rFonts w:ascii="Times New Roman" w:eastAsia="Times New Roman" w:hAnsi="Times New Roman"/>
          <w:color w:val="000000"/>
          <w:sz w:val="24"/>
          <w:szCs w:val="24"/>
          <w:lang w:eastAsia="cs-CZ"/>
        </w:rPr>
        <w:t>:</w:t>
      </w:r>
    </w:p>
    <w:p w:rsidR="00526EED" w:rsidRDefault="00526EED" w:rsidP="00526EED">
      <w:pPr>
        <w:spacing w:after="0" w:line="240" w:lineRule="auto"/>
        <w:jc w:val="both"/>
        <w:rPr>
          <w:rFonts w:ascii="Times New Roman" w:eastAsia="Times New Roman" w:hAnsi="Times New Roman"/>
          <w:color w:val="000000"/>
          <w:spacing w:val="-4"/>
          <w:sz w:val="24"/>
          <w:szCs w:val="24"/>
          <w:lang w:eastAsia="cs-CZ"/>
        </w:rPr>
      </w:pPr>
    </w:p>
    <w:p w:rsidR="007914C4" w:rsidRPr="006B3884" w:rsidRDefault="007914C4" w:rsidP="006B3884">
      <w:pPr>
        <w:pStyle w:val="Odstavecseseznamem"/>
        <w:numPr>
          <w:ilvl w:val="0"/>
          <w:numId w:val="1"/>
        </w:numPr>
        <w:spacing w:after="0" w:line="240" w:lineRule="auto"/>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 xml:space="preserve">uvedl, že </w:t>
      </w:r>
      <w:r w:rsidRPr="007914C4">
        <w:rPr>
          <w:rFonts w:ascii="Times New Roman" w:eastAsia="Times New Roman" w:hAnsi="Times New Roman"/>
          <w:color w:val="000000"/>
          <w:spacing w:val="-4"/>
          <w:sz w:val="24"/>
          <w:szCs w:val="24"/>
          <w:lang w:eastAsia="cs-CZ"/>
        </w:rPr>
        <w:t>všichni členové KV obdrželi aktuální tabulku s kontrolními závěry NKÚ a požádal členy výboru, aby si vybrali kontrolní závěry jako zpravodajové a nahlásili sekretariátu KV datum</w:t>
      </w:r>
      <w:r w:rsidR="006B3884">
        <w:rPr>
          <w:rFonts w:ascii="Times New Roman" w:eastAsia="Times New Roman" w:hAnsi="Times New Roman"/>
          <w:color w:val="000000"/>
          <w:spacing w:val="-4"/>
          <w:sz w:val="24"/>
          <w:szCs w:val="24"/>
          <w:lang w:eastAsia="cs-CZ"/>
        </w:rPr>
        <w:t xml:space="preserve"> projednání v kontrolním výboru,</w:t>
      </w:r>
    </w:p>
    <w:p w:rsidR="00215EFC" w:rsidRPr="00215EFC" w:rsidRDefault="006B3884" w:rsidP="00215EFC">
      <w:pPr>
        <w:numPr>
          <w:ilvl w:val="0"/>
          <w:numId w:val="1"/>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upozornil členy výboru, že se bude konat výjezdní zasedání na zámek Štiřín ve dnech 7. – 9. 6. 2016.</w:t>
      </w:r>
    </w:p>
    <w:p w:rsidR="00526EED" w:rsidRDefault="00526EED">
      <w:pPr>
        <w:spacing w:after="0" w:line="240" w:lineRule="auto"/>
        <w:jc w:val="both"/>
        <w:rPr>
          <w:rFonts w:ascii="Times New Roman" w:eastAsia="Times New Roman" w:hAnsi="Times New Roman"/>
          <w:color w:val="000000"/>
          <w:sz w:val="24"/>
          <w:szCs w:val="24"/>
          <w:lang w:eastAsia="cs-CZ"/>
        </w:rPr>
      </w:pPr>
    </w:p>
    <w:p w:rsidR="00526EED" w:rsidRDefault="00526EED">
      <w:pPr>
        <w:spacing w:after="0" w:line="240" w:lineRule="auto"/>
        <w:jc w:val="both"/>
        <w:rPr>
          <w:rFonts w:ascii="Times New Roman" w:eastAsia="Times New Roman" w:hAnsi="Times New Roman"/>
          <w:color w:val="000000"/>
          <w:sz w:val="24"/>
          <w:szCs w:val="24"/>
          <w:lang w:eastAsia="cs-CZ"/>
        </w:rPr>
      </w:pPr>
    </w:p>
    <w:p w:rsidR="00FA1B5F" w:rsidRDefault="00FA1B5F">
      <w:pPr>
        <w:spacing w:after="0" w:line="240" w:lineRule="auto"/>
        <w:jc w:val="both"/>
        <w:rPr>
          <w:rFonts w:ascii="Times New Roman" w:eastAsia="Times New Roman" w:hAnsi="Times New Roman"/>
          <w:color w:val="000000"/>
          <w:sz w:val="24"/>
          <w:szCs w:val="24"/>
          <w:lang w:val="tn-ZA" w:eastAsia="cs-CZ"/>
        </w:rPr>
      </w:pPr>
    </w:p>
    <w:p w:rsidR="00FA1B5F" w:rsidRDefault="00FA1B5F">
      <w:pPr>
        <w:spacing w:after="0" w:line="240" w:lineRule="auto"/>
        <w:jc w:val="both"/>
        <w:rPr>
          <w:rFonts w:ascii="Times New Roman" w:eastAsia="Times New Roman" w:hAnsi="Times New Roman"/>
          <w:color w:val="000000"/>
          <w:sz w:val="24"/>
          <w:szCs w:val="24"/>
          <w:lang w:val="tn-ZA" w:eastAsia="cs-CZ"/>
        </w:rPr>
      </w:pPr>
    </w:p>
    <w:p w:rsidR="00735884" w:rsidRDefault="004707E7" w:rsidP="00735884">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8</w:t>
      </w:r>
      <w:r w:rsidR="00735884">
        <w:rPr>
          <w:rFonts w:ascii="Times New Roman" w:eastAsia="Times New Roman" w:hAnsi="Times New Roman"/>
          <w:color w:val="000000"/>
          <w:sz w:val="24"/>
          <w:szCs w:val="24"/>
          <w:lang w:eastAsia="cs-CZ"/>
        </w:rPr>
        <w:t>.</w:t>
      </w:r>
    </w:p>
    <w:p w:rsidR="00735884" w:rsidRDefault="004707E7" w:rsidP="00735884">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Návrh termínu a programu 33</w:t>
      </w:r>
      <w:r w:rsidR="00735884">
        <w:rPr>
          <w:rFonts w:ascii="Times New Roman" w:eastAsia="Times New Roman" w:hAnsi="Times New Roman"/>
          <w:color w:val="000000"/>
          <w:sz w:val="24"/>
          <w:szCs w:val="24"/>
          <w:lang w:eastAsia="cs-CZ"/>
        </w:rPr>
        <w:t>. schůze výboru</w:t>
      </w:r>
    </w:p>
    <w:p w:rsidR="00735884" w:rsidRDefault="00735884" w:rsidP="00735884">
      <w:pPr>
        <w:spacing w:after="0" w:line="240" w:lineRule="auto"/>
        <w:jc w:val="both"/>
        <w:rPr>
          <w:rFonts w:ascii="Times New Roman" w:eastAsia="Times New Roman" w:hAnsi="Times New Roman"/>
          <w:color w:val="000000"/>
          <w:spacing w:val="-4"/>
          <w:sz w:val="24"/>
          <w:szCs w:val="24"/>
          <w:lang w:eastAsia="cs-CZ"/>
        </w:rPr>
      </w:pPr>
    </w:p>
    <w:p w:rsidR="00735884" w:rsidRDefault="00735884" w:rsidP="00735884">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Po úvodním </w:t>
      </w:r>
      <w:r>
        <w:rPr>
          <w:rFonts w:ascii="Times New Roman" w:eastAsia="Times New Roman" w:hAnsi="Times New Roman"/>
          <w:color w:val="000000"/>
          <w:sz w:val="24"/>
          <w:szCs w:val="24"/>
          <w:lang w:val="tn-ZA" w:eastAsia="cs-CZ"/>
        </w:rPr>
        <w:t xml:space="preserve">vystoupení </w:t>
      </w:r>
      <w:r>
        <w:rPr>
          <w:rFonts w:ascii="Times New Roman" w:eastAsia="Times New Roman" w:hAnsi="Times New Roman"/>
          <w:b/>
          <w:bCs/>
          <w:color w:val="000000"/>
          <w:sz w:val="24"/>
          <w:szCs w:val="24"/>
          <w:lang w:val="tn-ZA" w:eastAsia="cs-CZ"/>
        </w:rPr>
        <w:t xml:space="preserve">předsedy výboru </w:t>
      </w:r>
      <w:r>
        <w:rPr>
          <w:rFonts w:ascii="Times New Roman" w:eastAsia="Times New Roman" w:hAnsi="Times New Roman"/>
          <w:b/>
          <w:bCs/>
          <w:color w:val="000000"/>
          <w:sz w:val="24"/>
          <w:szCs w:val="24"/>
          <w:lang w:eastAsia="cs-CZ"/>
        </w:rPr>
        <w:t>posl.</w:t>
      </w:r>
      <w:r>
        <w:rPr>
          <w:rFonts w:ascii="Times New Roman" w:eastAsia="Times New Roman" w:hAnsi="Times New Roman"/>
          <w:b/>
          <w:bCs/>
          <w:color w:val="000000"/>
          <w:sz w:val="24"/>
          <w:szCs w:val="24"/>
          <w:lang w:val="tn-ZA" w:eastAsia="cs-CZ"/>
        </w:rPr>
        <w:t xml:space="preserve"> V. Koníčka</w:t>
      </w:r>
      <w:r>
        <w:rPr>
          <w:rFonts w:ascii="Times New Roman" w:eastAsia="Times New Roman" w:hAnsi="Times New Roman"/>
          <w:color w:val="000000"/>
          <w:sz w:val="24"/>
          <w:szCs w:val="24"/>
          <w:lang w:val="tn-ZA" w:eastAsia="cs-CZ"/>
        </w:rPr>
        <w:t xml:space="preserve"> a po rozpravě kontrolní výbor zmocnil předsedu výboru, </w:t>
      </w:r>
      <w:r w:rsidR="00DF0DAC">
        <w:rPr>
          <w:rFonts w:ascii="Times New Roman" w:eastAsia="Times New Roman" w:hAnsi="Times New Roman"/>
          <w:color w:val="000000"/>
          <w:sz w:val="24"/>
          <w:szCs w:val="24"/>
          <w:lang w:val="tn-ZA" w:eastAsia="cs-CZ"/>
        </w:rPr>
        <w:t>aby stanovil termín a program 3</w:t>
      </w:r>
      <w:r w:rsidR="007914C4">
        <w:rPr>
          <w:rFonts w:ascii="Times New Roman" w:eastAsia="Times New Roman" w:hAnsi="Times New Roman"/>
          <w:color w:val="000000"/>
          <w:sz w:val="24"/>
          <w:szCs w:val="24"/>
          <w:lang w:val="tn-ZA" w:eastAsia="cs-CZ"/>
        </w:rPr>
        <w:t>3</w:t>
      </w:r>
      <w:r>
        <w:rPr>
          <w:rFonts w:ascii="Times New Roman" w:eastAsia="Times New Roman" w:hAnsi="Times New Roman"/>
          <w:color w:val="000000"/>
          <w:sz w:val="24"/>
          <w:szCs w:val="24"/>
          <w:lang w:val="tn-ZA" w:eastAsia="cs-CZ"/>
        </w:rPr>
        <w:t xml:space="preserve">. schůze výboru na základě dohody s místopředsedy výboru, viz přijaté </w:t>
      </w:r>
      <w:r>
        <w:rPr>
          <w:rFonts w:ascii="Times New Roman" w:eastAsia="Times New Roman" w:hAnsi="Times New Roman"/>
          <w:color w:val="000000"/>
          <w:sz w:val="24"/>
          <w:szCs w:val="24"/>
          <w:u w:val="single"/>
          <w:lang w:val="tn-ZA" w:eastAsia="cs-CZ"/>
        </w:rPr>
        <w:t xml:space="preserve">usnesení č. </w:t>
      </w:r>
      <w:r w:rsidR="007914C4">
        <w:rPr>
          <w:rFonts w:ascii="Times New Roman" w:eastAsia="Times New Roman" w:hAnsi="Times New Roman"/>
          <w:color w:val="000000"/>
          <w:sz w:val="24"/>
          <w:szCs w:val="24"/>
          <w:u w:val="single"/>
          <w:lang w:val="tn-ZA" w:eastAsia="cs-CZ"/>
        </w:rPr>
        <w:t>194</w:t>
      </w:r>
      <w:r w:rsidR="007914C4">
        <w:rPr>
          <w:rFonts w:ascii="Times New Roman" w:eastAsia="Times New Roman" w:hAnsi="Times New Roman"/>
          <w:color w:val="000000"/>
          <w:sz w:val="24"/>
          <w:szCs w:val="24"/>
          <w:lang w:val="tn-ZA" w:eastAsia="cs-CZ"/>
        </w:rPr>
        <w:t xml:space="preserve"> (7 pro</w:t>
      </w:r>
      <w:r>
        <w:rPr>
          <w:rFonts w:ascii="Times New Roman" w:eastAsia="Times New Roman" w:hAnsi="Times New Roman"/>
          <w:color w:val="000000"/>
          <w:sz w:val="24"/>
          <w:szCs w:val="24"/>
          <w:lang w:val="tn-ZA" w:eastAsia="cs-CZ"/>
        </w:rPr>
        <w:t>; 0</w:t>
      </w:r>
      <w:r w:rsidR="007914C4">
        <w:rPr>
          <w:rFonts w:ascii="Times New Roman" w:eastAsia="Times New Roman" w:hAnsi="Times New Roman"/>
          <w:color w:val="000000"/>
          <w:sz w:val="24"/>
          <w:szCs w:val="24"/>
          <w:lang w:val="tn-ZA" w:eastAsia="cs-CZ"/>
        </w:rPr>
        <w:t xml:space="preserve"> proti</w:t>
      </w:r>
      <w:r>
        <w:rPr>
          <w:rFonts w:ascii="Times New Roman" w:eastAsia="Times New Roman" w:hAnsi="Times New Roman"/>
          <w:color w:val="000000"/>
          <w:sz w:val="24"/>
          <w:szCs w:val="24"/>
          <w:lang w:val="tn-ZA" w:eastAsia="cs-CZ"/>
        </w:rPr>
        <w:t xml:space="preserve">; 0 </w:t>
      </w:r>
      <w:r w:rsidR="007914C4">
        <w:rPr>
          <w:rFonts w:ascii="Times New Roman" w:eastAsia="Times New Roman" w:hAnsi="Times New Roman"/>
          <w:color w:val="000000"/>
          <w:sz w:val="24"/>
          <w:szCs w:val="24"/>
          <w:lang w:val="tn-ZA" w:eastAsia="cs-CZ"/>
        </w:rPr>
        <w:t>se zdrželo</w:t>
      </w:r>
      <w:r>
        <w:rPr>
          <w:rFonts w:ascii="Times New Roman" w:eastAsia="Times New Roman" w:hAnsi="Times New Roman"/>
          <w:color w:val="000000"/>
          <w:sz w:val="24"/>
          <w:szCs w:val="24"/>
          <w:lang w:val="tn-ZA" w:eastAsia="cs-CZ"/>
        </w:rPr>
        <w:t xml:space="preserve">). Hlasování se zúčastnili: </w:t>
      </w:r>
      <w:r>
        <w:rPr>
          <w:rFonts w:ascii="Times New Roman" w:eastAsia="Times New Roman" w:hAnsi="Times New Roman"/>
          <w:color w:val="000000"/>
          <w:sz w:val="24"/>
          <w:szCs w:val="24"/>
          <w:lang w:eastAsia="cs-CZ"/>
        </w:rPr>
        <w:t xml:space="preserve">posl. </w:t>
      </w:r>
      <w:r w:rsidR="007914C4">
        <w:rPr>
          <w:rFonts w:ascii="Times New Roman" w:eastAsia="Times New Roman" w:hAnsi="Times New Roman"/>
          <w:color w:val="000000"/>
          <w:sz w:val="24"/>
          <w:szCs w:val="24"/>
          <w:lang w:eastAsia="cs-CZ"/>
        </w:rPr>
        <w:t>L. Hovorka</w:t>
      </w:r>
      <w:r>
        <w:rPr>
          <w:rFonts w:ascii="Times New Roman" w:eastAsia="Times New Roman" w:hAnsi="Times New Roman"/>
          <w:color w:val="000000"/>
          <w:sz w:val="24"/>
          <w:szCs w:val="24"/>
          <w:lang w:eastAsia="cs-CZ"/>
        </w:rPr>
        <w:t xml:space="preserve">, posl. V. Koníček, posl. J. Lobkowicz, </w:t>
      </w:r>
      <w:r w:rsidR="007914C4">
        <w:rPr>
          <w:rFonts w:ascii="Times New Roman" w:eastAsia="Times New Roman" w:hAnsi="Times New Roman"/>
          <w:color w:val="000000"/>
          <w:sz w:val="24"/>
          <w:szCs w:val="24"/>
          <w:lang w:eastAsia="cs-CZ"/>
        </w:rPr>
        <w:t xml:space="preserve">posl. J. Lorencová, </w:t>
      </w:r>
      <w:r>
        <w:rPr>
          <w:rFonts w:ascii="Times New Roman" w:eastAsia="Times New Roman" w:hAnsi="Times New Roman"/>
          <w:color w:val="000000"/>
          <w:sz w:val="24"/>
          <w:szCs w:val="24"/>
          <w:lang w:eastAsia="cs-CZ"/>
        </w:rPr>
        <w:t xml:space="preserve">posl. </w:t>
      </w:r>
      <w:r w:rsidR="007914C4">
        <w:rPr>
          <w:rFonts w:ascii="Times New Roman" w:eastAsia="Times New Roman" w:hAnsi="Times New Roman"/>
          <w:color w:val="000000"/>
          <w:sz w:val="24"/>
          <w:szCs w:val="24"/>
          <w:lang w:eastAsia="cs-CZ"/>
        </w:rPr>
        <w:t>Š. Stupčuk, posl. J. Štětina</w:t>
      </w:r>
      <w:r>
        <w:rPr>
          <w:rFonts w:ascii="Times New Roman" w:eastAsia="Times New Roman" w:hAnsi="Times New Roman"/>
          <w:color w:val="000000"/>
          <w:sz w:val="24"/>
          <w:szCs w:val="24"/>
          <w:lang w:eastAsia="cs-CZ"/>
        </w:rPr>
        <w:t>,</w:t>
      </w:r>
      <w:r w:rsidR="007914C4">
        <w:rPr>
          <w:rFonts w:ascii="Times New Roman" w:eastAsia="Times New Roman" w:hAnsi="Times New Roman"/>
          <w:color w:val="000000"/>
          <w:sz w:val="24"/>
          <w:szCs w:val="24"/>
          <w:lang w:eastAsia="cs-CZ"/>
        </w:rPr>
        <w:t xml:space="preserve"> posl. L. Toufar</w:t>
      </w:r>
      <w:r>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val="tn-ZA" w:eastAsia="cs-CZ"/>
        </w:rPr>
        <w:t xml:space="preserve">/viz </w:t>
      </w:r>
      <w:r w:rsidR="007914C4">
        <w:rPr>
          <w:rFonts w:ascii="Times New Roman" w:eastAsia="Times New Roman" w:hAnsi="Times New Roman"/>
          <w:color w:val="000000"/>
          <w:sz w:val="24"/>
          <w:szCs w:val="24"/>
          <w:lang w:val="tn-ZA" w:eastAsia="cs-CZ"/>
        </w:rPr>
        <w:t>příloha zápisu č. 1, str. 3</w:t>
      </w:r>
      <w:r>
        <w:rPr>
          <w:rFonts w:ascii="Times New Roman" w:eastAsia="Times New Roman" w:hAnsi="Times New Roman"/>
          <w:color w:val="000000"/>
          <w:sz w:val="24"/>
          <w:szCs w:val="24"/>
          <w:lang w:val="tn-ZA" w:eastAsia="cs-CZ"/>
        </w:rPr>
        <w:t>/.</w:t>
      </w:r>
    </w:p>
    <w:p w:rsidR="00C90ED2" w:rsidRDefault="00C90ED2">
      <w:pPr>
        <w:spacing w:after="0" w:line="240" w:lineRule="auto"/>
        <w:jc w:val="both"/>
        <w:rPr>
          <w:rFonts w:ascii="Times New Roman" w:eastAsia="Times New Roman" w:hAnsi="Times New Roman"/>
          <w:color w:val="000000"/>
          <w:sz w:val="24"/>
          <w:szCs w:val="24"/>
          <w:lang w:val="tn-ZA" w:eastAsia="cs-CZ"/>
        </w:rPr>
      </w:pPr>
    </w:p>
    <w:p w:rsidR="0061500D" w:rsidRDefault="001800B1">
      <w:pPr>
        <w:spacing w:after="0" w:line="240" w:lineRule="auto"/>
        <w:ind w:firstLine="708"/>
        <w:jc w:val="both"/>
        <w:rPr>
          <w:rFonts w:ascii="Times New Roman" w:eastAsia="Times New Roman" w:hAnsi="Times New Roman"/>
          <w:color w:val="000000"/>
          <w:spacing w:val="-4"/>
          <w:sz w:val="24"/>
          <w:szCs w:val="24"/>
          <w:lang w:val="tn-ZA" w:eastAsia="cs-CZ"/>
        </w:rPr>
      </w:pPr>
      <w:r>
        <w:rPr>
          <w:rFonts w:ascii="Times New Roman" w:eastAsia="Times New Roman" w:hAnsi="Times New Roman"/>
          <w:b/>
          <w:bCs/>
          <w:color w:val="000000"/>
          <w:spacing w:val="-4"/>
          <w:sz w:val="24"/>
          <w:szCs w:val="24"/>
          <w:lang w:val="tn-ZA" w:eastAsia="cs-CZ"/>
        </w:rPr>
        <w:t xml:space="preserve">Předseda výboru </w:t>
      </w:r>
      <w:r>
        <w:rPr>
          <w:rFonts w:ascii="Times New Roman" w:eastAsia="Times New Roman" w:hAnsi="Times New Roman"/>
          <w:b/>
          <w:bCs/>
          <w:color w:val="000000"/>
          <w:spacing w:val="-4"/>
          <w:sz w:val="24"/>
          <w:szCs w:val="24"/>
          <w:lang w:eastAsia="cs-CZ"/>
        </w:rPr>
        <w:t xml:space="preserve">posl. </w:t>
      </w:r>
      <w:r>
        <w:rPr>
          <w:rFonts w:ascii="Times New Roman" w:eastAsia="Times New Roman" w:hAnsi="Times New Roman"/>
          <w:b/>
          <w:bCs/>
          <w:color w:val="000000"/>
          <w:spacing w:val="-4"/>
          <w:sz w:val="24"/>
          <w:szCs w:val="24"/>
          <w:lang w:val="tn-ZA" w:eastAsia="cs-CZ"/>
        </w:rPr>
        <w:t>V. Koníček</w:t>
      </w:r>
      <w:r>
        <w:rPr>
          <w:rFonts w:ascii="Times New Roman" w:eastAsia="Times New Roman" w:hAnsi="Times New Roman"/>
          <w:color w:val="000000"/>
          <w:spacing w:val="-4"/>
          <w:sz w:val="24"/>
          <w:szCs w:val="24"/>
          <w:lang w:val="tn-ZA" w:eastAsia="cs-CZ"/>
        </w:rPr>
        <w:t xml:space="preserve"> poděkoval všem přítomným za spolupráci a ukončil </w:t>
      </w:r>
      <w:r w:rsidR="007914C4">
        <w:rPr>
          <w:rFonts w:ascii="Times New Roman" w:eastAsia="Times New Roman" w:hAnsi="Times New Roman"/>
          <w:color w:val="000000"/>
          <w:spacing w:val="-4"/>
          <w:sz w:val="24"/>
          <w:szCs w:val="24"/>
          <w:lang w:val="tn-ZA" w:eastAsia="cs-CZ"/>
        </w:rPr>
        <w:t xml:space="preserve">třicátoudruhou </w:t>
      </w:r>
      <w:r>
        <w:rPr>
          <w:rFonts w:ascii="Times New Roman" w:eastAsia="Times New Roman" w:hAnsi="Times New Roman"/>
          <w:color w:val="000000"/>
          <w:spacing w:val="-4"/>
          <w:sz w:val="24"/>
          <w:szCs w:val="24"/>
          <w:lang w:val="tn-ZA" w:eastAsia="cs-CZ"/>
        </w:rPr>
        <w:t>schůzi kontrolního výboru.</w:t>
      </w:r>
    </w:p>
    <w:p w:rsidR="0061500D" w:rsidRDefault="0061500D">
      <w:pPr>
        <w:spacing w:after="0" w:line="240" w:lineRule="auto"/>
        <w:jc w:val="both"/>
        <w:rPr>
          <w:rFonts w:ascii="Times New Roman" w:eastAsia="Times New Roman" w:hAnsi="Times New Roman"/>
          <w:color w:val="000000"/>
          <w:sz w:val="24"/>
          <w:szCs w:val="24"/>
          <w:lang w:val="tn-ZA" w:eastAsia="cs-CZ"/>
        </w:rPr>
      </w:pPr>
    </w:p>
    <w:p w:rsidR="0061500D" w:rsidRDefault="0061500D">
      <w:pPr>
        <w:spacing w:after="0" w:line="240" w:lineRule="auto"/>
        <w:jc w:val="both"/>
        <w:rPr>
          <w:rFonts w:ascii="Times New Roman" w:eastAsia="Times New Roman" w:hAnsi="Times New Roman"/>
          <w:color w:val="000000"/>
          <w:sz w:val="24"/>
          <w:szCs w:val="24"/>
          <w:lang w:val="tn-ZA" w:eastAsia="cs-CZ"/>
        </w:rPr>
      </w:pPr>
    </w:p>
    <w:p w:rsidR="0061500D" w:rsidRDefault="001800B1">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Schůze výboru byla ukončena v</w:t>
      </w:r>
      <w:r w:rsidR="007914C4">
        <w:rPr>
          <w:rFonts w:ascii="Times New Roman" w:eastAsia="Times New Roman" w:hAnsi="Times New Roman"/>
          <w:color w:val="000000"/>
          <w:sz w:val="24"/>
          <w:szCs w:val="24"/>
          <w:lang w:eastAsia="cs-CZ"/>
        </w:rPr>
        <w:t>e</w:t>
      </w:r>
      <w:r w:rsidR="00FA57E8">
        <w:rPr>
          <w:rFonts w:ascii="Times New Roman" w:eastAsia="Times New Roman" w:hAnsi="Times New Roman"/>
          <w:color w:val="000000"/>
          <w:sz w:val="24"/>
          <w:szCs w:val="24"/>
          <w:lang w:eastAsia="cs-CZ"/>
        </w:rPr>
        <w:t> 12</w:t>
      </w:r>
      <w:r w:rsidR="00250FA8">
        <w:rPr>
          <w:rFonts w:ascii="Times New Roman" w:eastAsia="Times New Roman" w:hAnsi="Times New Roman"/>
          <w:color w:val="000000"/>
          <w:sz w:val="24"/>
          <w:szCs w:val="24"/>
          <w:lang w:eastAsia="cs-CZ"/>
        </w:rPr>
        <w:t>.30</w:t>
      </w:r>
      <w:r>
        <w:rPr>
          <w:rFonts w:ascii="Times New Roman" w:eastAsia="Times New Roman" w:hAnsi="Times New Roman"/>
          <w:color w:val="000000"/>
          <w:sz w:val="24"/>
          <w:szCs w:val="24"/>
          <w:lang w:eastAsia="cs-CZ"/>
        </w:rPr>
        <w:t xml:space="preserve"> hodin. </w:t>
      </w: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1800B1">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Zapsala: M. Hálková – tajemnice výboru</w:t>
      </w: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p w:rsidR="008E75EA" w:rsidRDefault="008E75EA">
      <w:pPr>
        <w:spacing w:after="0" w:line="240" w:lineRule="auto"/>
        <w:jc w:val="both"/>
        <w:rPr>
          <w:rFonts w:ascii="Times New Roman" w:eastAsia="Times New Roman" w:hAnsi="Times New Roman"/>
          <w:color w:val="000000"/>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tbl>
      <w:tblPr>
        <w:tblW w:w="0" w:type="auto"/>
        <w:tblBorders>
          <w:top w:val="nil"/>
          <w:left w:val="nil"/>
          <w:bottom w:val="nil"/>
          <w:right w:val="nil"/>
          <w:insideH w:val="nil"/>
          <w:insideV w:val="nil"/>
        </w:tblBorders>
        <w:tblLook w:val="04A0" w:firstRow="1" w:lastRow="0" w:firstColumn="1" w:lastColumn="0" w:noHBand="0" w:noVBand="1"/>
      </w:tblPr>
      <w:tblGrid>
        <w:gridCol w:w="4536"/>
        <w:gridCol w:w="4536"/>
      </w:tblGrid>
      <w:tr w:rsidR="0061500D">
        <w:tc>
          <w:tcPr>
            <w:tcW w:w="4604" w:type="dxa"/>
            <w:tcBorders>
              <w:top w:val="nil"/>
              <w:left w:val="nil"/>
              <w:bottom w:val="nil"/>
              <w:right w:val="nil"/>
            </w:tcBorders>
            <w:shd w:val="clear" w:color="auto" w:fill="FFFFFF"/>
          </w:tcPr>
          <w:p w:rsidR="0061500D" w:rsidRDefault="001800B1">
            <w:pPr>
              <w:pStyle w:val="Bezmezer"/>
              <w:jc w:val="center"/>
              <w:rPr>
                <w:rFonts w:ascii="Times New Roman" w:eastAsia="Times New Roman" w:hAnsi="Times New Roman"/>
                <w:color w:val="000000"/>
                <w:sz w:val="24"/>
                <w:szCs w:val="24"/>
                <w:lang w:eastAsia="cs-CZ"/>
              </w:rPr>
            </w:pPr>
            <w:r>
              <w:rPr>
                <w:rFonts w:ascii="Times New Roman" w:hAnsi="Times New Roman"/>
                <w:sz w:val="24"/>
              </w:rPr>
              <w:t>Roman KUBÍČEK</w:t>
            </w:r>
            <w:r>
              <w:rPr>
                <w:rFonts w:ascii="Times New Roman" w:hAnsi="Times New Roman"/>
                <w:caps/>
                <w:sz w:val="24"/>
              </w:rPr>
              <w:t xml:space="preserve"> </w:t>
            </w:r>
            <w:r>
              <w:rPr>
                <w:rFonts w:ascii="Times New Roman" w:eastAsia="Times New Roman" w:hAnsi="Times New Roman"/>
                <w:color w:val="000000"/>
                <w:sz w:val="24"/>
                <w:szCs w:val="24"/>
                <w:lang w:eastAsia="cs-CZ"/>
              </w:rPr>
              <w:t>v.r.</w:t>
            </w:r>
          </w:p>
          <w:p w:rsidR="00644C99" w:rsidRDefault="00644C99">
            <w:pPr>
              <w:pStyle w:val="Bezmezer"/>
              <w:jc w:val="center"/>
              <w:rPr>
                <w:rFonts w:ascii="Times New Roman" w:eastAsia="Times New Roman" w:hAnsi="Times New Roman"/>
                <w:color w:val="000000"/>
                <w:sz w:val="24"/>
                <w:szCs w:val="24"/>
                <w:lang w:eastAsia="cs-CZ"/>
              </w:rPr>
            </w:pPr>
            <w:bookmarkStart w:id="0" w:name="_GoBack"/>
            <w:bookmarkEnd w:id="0"/>
          </w:p>
        </w:tc>
        <w:tc>
          <w:tcPr>
            <w:tcW w:w="4604" w:type="dxa"/>
            <w:tcBorders>
              <w:top w:val="nil"/>
              <w:left w:val="nil"/>
              <w:bottom w:val="nil"/>
              <w:right w:val="nil"/>
            </w:tcBorders>
            <w:shd w:val="clear" w:color="auto" w:fill="FFFFFF"/>
          </w:tcPr>
          <w:p w:rsidR="0061500D" w:rsidRDefault="001800B1">
            <w:pPr>
              <w:pStyle w:val="Bezmezer"/>
              <w:jc w:val="center"/>
              <w:rPr>
                <w:rFonts w:ascii="Times New Roman" w:eastAsia="Times New Roman" w:hAnsi="Times New Roman"/>
                <w:color w:val="000000"/>
                <w:sz w:val="24"/>
                <w:szCs w:val="24"/>
                <w:lang w:eastAsia="cs-CZ"/>
              </w:rPr>
            </w:pPr>
            <w:r>
              <w:rPr>
                <w:rFonts w:ascii="Times New Roman" w:hAnsi="Times New Roman"/>
                <w:sz w:val="24"/>
              </w:rPr>
              <w:t>Vladimír KONÍČEK</w:t>
            </w:r>
            <w:r>
              <w:rPr>
                <w:rFonts w:ascii="Times New Roman" w:hAnsi="Times New Roman"/>
                <w:caps/>
                <w:sz w:val="24"/>
              </w:rPr>
              <w:t xml:space="preserve"> </w:t>
            </w:r>
            <w:r>
              <w:rPr>
                <w:rFonts w:ascii="Times New Roman" w:eastAsia="Times New Roman" w:hAnsi="Times New Roman"/>
                <w:color w:val="000000"/>
                <w:sz w:val="24"/>
                <w:szCs w:val="24"/>
                <w:lang w:eastAsia="cs-CZ"/>
              </w:rPr>
              <w:t>v.r.</w:t>
            </w:r>
          </w:p>
        </w:tc>
      </w:tr>
      <w:tr w:rsidR="0061500D">
        <w:tc>
          <w:tcPr>
            <w:tcW w:w="4604" w:type="dxa"/>
            <w:tcBorders>
              <w:top w:val="nil"/>
              <w:left w:val="nil"/>
              <w:bottom w:val="nil"/>
              <w:right w:val="nil"/>
            </w:tcBorders>
            <w:shd w:val="clear" w:color="auto" w:fill="FFFFFF"/>
          </w:tcPr>
          <w:p w:rsidR="0061500D" w:rsidRDefault="001800B1">
            <w:pPr>
              <w:pStyle w:val="Bezmezer"/>
              <w:jc w:val="center"/>
              <w:rPr>
                <w:rFonts w:ascii="Times New Roman" w:hAnsi="Times New Roman"/>
                <w:sz w:val="24"/>
              </w:rPr>
            </w:pPr>
            <w:r>
              <w:rPr>
                <w:rFonts w:ascii="Times New Roman" w:hAnsi="Times New Roman"/>
                <w:sz w:val="24"/>
              </w:rPr>
              <w:t>ověřovatel kontrolního výboru</w:t>
            </w:r>
          </w:p>
        </w:tc>
        <w:tc>
          <w:tcPr>
            <w:tcW w:w="4604" w:type="dxa"/>
            <w:tcBorders>
              <w:top w:val="nil"/>
              <w:left w:val="nil"/>
              <w:bottom w:val="nil"/>
              <w:right w:val="nil"/>
            </w:tcBorders>
            <w:shd w:val="clear" w:color="auto" w:fill="FFFFFF"/>
          </w:tcPr>
          <w:p w:rsidR="0061500D" w:rsidRDefault="001800B1">
            <w:pPr>
              <w:pStyle w:val="Bezmezer"/>
              <w:jc w:val="center"/>
              <w:rPr>
                <w:rFonts w:ascii="Times New Roman" w:hAnsi="Times New Roman"/>
                <w:sz w:val="24"/>
              </w:rPr>
            </w:pPr>
            <w:r>
              <w:rPr>
                <w:rFonts w:ascii="Times New Roman" w:hAnsi="Times New Roman"/>
                <w:sz w:val="24"/>
              </w:rPr>
              <w:t>předseda kontrolního výboru</w:t>
            </w:r>
          </w:p>
        </w:tc>
      </w:tr>
    </w:tbl>
    <w:p w:rsidR="0061500D" w:rsidRDefault="0061500D">
      <w:pPr>
        <w:spacing w:after="0" w:line="240" w:lineRule="auto"/>
        <w:jc w:val="both"/>
      </w:pPr>
    </w:p>
    <w:sectPr w:rsidR="0061500D" w:rsidSect="00FA1B5F">
      <w:footerReference w:type="default" r:id="rId8"/>
      <w:pgSz w:w="11906" w:h="16838"/>
      <w:pgMar w:top="1418" w:right="1417" w:bottom="1418" w:left="1417" w:header="0" w:footer="429" w:gutter="0"/>
      <w:pgNumType w:start="1"/>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F0F" w:rsidRDefault="001800B1">
      <w:pPr>
        <w:spacing w:after="0" w:line="240" w:lineRule="auto"/>
      </w:pPr>
      <w:r>
        <w:separator/>
      </w:r>
    </w:p>
  </w:endnote>
  <w:endnote w:type="continuationSeparator" w:id="0">
    <w:p w:rsidR="00CF6F0F" w:rsidRDefault="00180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00D" w:rsidRDefault="001800B1">
    <w:pPr>
      <w:pStyle w:val="Zpat"/>
      <w:jc w:val="center"/>
    </w:pPr>
    <w:r>
      <w:t xml:space="preserve">- </w:t>
    </w:r>
    <w:r w:rsidRPr="00C42F78">
      <w:rPr>
        <w:rFonts w:ascii="Times New Roman" w:hAnsi="Times New Roman"/>
        <w:i/>
      </w:rPr>
      <w:fldChar w:fldCharType="begin"/>
    </w:r>
    <w:r w:rsidRPr="00C42F78">
      <w:rPr>
        <w:rFonts w:ascii="Times New Roman" w:hAnsi="Times New Roman"/>
        <w:i/>
      </w:rPr>
      <w:instrText>PAGE</w:instrText>
    </w:r>
    <w:r w:rsidRPr="00C42F78">
      <w:rPr>
        <w:rFonts w:ascii="Times New Roman" w:hAnsi="Times New Roman"/>
        <w:i/>
      </w:rPr>
      <w:fldChar w:fldCharType="separate"/>
    </w:r>
    <w:r w:rsidR="0079216A">
      <w:rPr>
        <w:rFonts w:ascii="Times New Roman" w:hAnsi="Times New Roman"/>
        <w:i/>
        <w:noProof/>
      </w:rPr>
      <w:t>1</w:t>
    </w:r>
    <w:r w:rsidRPr="00C42F78">
      <w:rPr>
        <w:rFonts w:ascii="Times New Roman" w:hAnsi="Times New Roman"/>
        <w:i/>
      </w:rPr>
      <w:fldChar w:fldCharType="end"/>
    </w:r>
    <w:r>
      <w:t xml:space="preserve"> -</w:t>
    </w:r>
  </w:p>
  <w:p w:rsidR="0061500D" w:rsidRDefault="0061500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F0F" w:rsidRDefault="001800B1">
      <w:pPr>
        <w:spacing w:after="0" w:line="240" w:lineRule="auto"/>
      </w:pPr>
      <w:r>
        <w:separator/>
      </w:r>
    </w:p>
  </w:footnote>
  <w:footnote w:type="continuationSeparator" w:id="0">
    <w:p w:rsidR="00CF6F0F" w:rsidRDefault="001800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D469F"/>
    <w:multiLevelType w:val="multilevel"/>
    <w:tmpl w:val="E984F54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DAE093C"/>
    <w:multiLevelType w:val="multilevel"/>
    <w:tmpl w:val="F8266B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3C47F5C"/>
    <w:multiLevelType w:val="multilevel"/>
    <w:tmpl w:val="83B64C0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48D0FA3"/>
    <w:multiLevelType w:val="singleLevel"/>
    <w:tmpl w:val="2C9EED6C"/>
    <w:lvl w:ilvl="0">
      <w:start w:val="2"/>
      <w:numFmt w:val="upperRoman"/>
      <w:lvlText w:val="%1."/>
      <w:lvlJc w:val="left"/>
      <w:pPr>
        <w:tabs>
          <w:tab w:val="num" w:pos="720"/>
        </w:tabs>
        <w:ind w:left="720" w:hanging="720"/>
      </w:pPr>
      <w:rPr>
        <w:b/>
      </w:rPr>
    </w:lvl>
  </w:abstractNum>
  <w:abstractNum w:abstractNumId="4">
    <w:nsid w:val="16735CC1"/>
    <w:multiLevelType w:val="multilevel"/>
    <w:tmpl w:val="42D670D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86D39CF"/>
    <w:multiLevelType w:val="multilevel"/>
    <w:tmpl w:val="FE76AB9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6">
    <w:nsid w:val="1A8A4583"/>
    <w:multiLevelType w:val="multilevel"/>
    <w:tmpl w:val="E59C3D7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7">
    <w:nsid w:val="21FB657A"/>
    <w:multiLevelType w:val="hybridMultilevel"/>
    <w:tmpl w:val="85268DAC"/>
    <w:lvl w:ilvl="0" w:tplc="00FCFCA8">
      <w:start w:val="1"/>
      <w:numFmt w:val="upp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251838FD"/>
    <w:multiLevelType w:val="hybridMultilevel"/>
    <w:tmpl w:val="931065FE"/>
    <w:lvl w:ilvl="0" w:tplc="3D04144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FCD1406"/>
    <w:multiLevelType w:val="hybridMultilevel"/>
    <w:tmpl w:val="54B2B2F2"/>
    <w:lvl w:ilvl="0" w:tplc="AFD06828">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1055604"/>
    <w:multiLevelType w:val="multilevel"/>
    <w:tmpl w:val="3978079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1">
    <w:nsid w:val="32FB14E8"/>
    <w:multiLevelType w:val="hybridMultilevel"/>
    <w:tmpl w:val="A5040988"/>
    <w:lvl w:ilvl="0" w:tplc="68BC6246">
      <w:start w:val="1"/>
      <w:numFmt w:val="upp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3374163A"/>
    <w:multiLevelType w:val="multilevel"/>
    <w:tmpl w:val="C3589D9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A88243E"/>
    <w:multiLevelType w:val="multilevel"/>
    <w:tmpl w:val="3014F16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4">
    <w:nsid w:val="3B4E6877"/>
    <w:multiLevelType w:val="hybridMultilevel"/>
    <w:tmpl w:val="7C74D018"/>
    <w:lvl w:ilvl="0" w:tplc="AAB6B2BC">
      <w:start w:val="1"/>
      <w:numFmt w:val="upperRoman"/>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5">
    <w:nsid w:val="48651FA7"/>
    <w:multiLevelType w:val="multilevel"/>
    <w:tmpl w:val="F8266B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4D102F31"/>
    <w:multiLevelType w:val="hybridMultilevel"/>
    <w:tmpl w:val="7CE6E890"/>
    <w:lvl w:ilvl="0" w:tplc="2D741336">
      <w:start w:val="3"/>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nsid w:val="53F076DB"/>
    <w:multiLevelType w:val="multilevel"/>
    <w:tmpl w:val="14EE3E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nsid w:val="54C14099"/>
    <w:multiLevelType w:val="hybridMultilevel"/>
    <w:tmpl w:val="D76E5480"/>
    <w:lvl w:ilvl="0" w:tplc="2CB68BD4">
      <w:start w:val="2"/>
      <w:numFmt w:val="upp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nsid w:val="59444B73"/>
    <w:multiLevelType w:val="multilevel"/>
    <w:tmpl w:val="899A81C8"/>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nsid w:val="5C597E20"/>
    <w:multiLevelType w:val="hybridMultilevel"/>
    <w:tmpl w:val="8C8AFC1A"/>
    <w:lvl w:ilvl="0" w:tplc="4862268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1">
    <w:nsid w:val="5C80684D"/>
    <w:multiLevelType w:val="hybridMultilevel"/>
    <w:tmpl w:val="452E43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4C47356"/>
    <w:multiLevelType w:val="hybridMultilevel"/>
    <w:tmpl w:val="09987CBA"/>
    <w:lvl w:ilvl="0" w:tplc="B36CE244">
      <w:start w:val="2"/>
      <w:numFmt w:val="upp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653F7A40"/>
    <w:multiLevelType w:val="hybridMultilevel"/>
    <w:tmpl w:val="D038A3A0"/>
    <w:lvl w:ilvl="0" w:tplc="20CCB01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E2B27A1"/>
    <w:multiLevelType w:val="hybridMultilevel"/>
    <w:tmpl w:val="530AFF12"/>
    <w:lvl w:ilvl="0" w:tplc="8A1619F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11570BA"/>
    <w:multiLevelType w:val="hybridMultilevel"/>
    <w:tmpl w:val="F594EA14"/>
    <w:lvl w:ilvl="0" w:tplc="E0166160">
      <w:start w:val="1"/>
      <w:numFmt w:val="upperRoman"/>
      <w:lvlText w:val="%1."/>
      <w:lvlJc w:val="left"/>
      <w:pPr>
        <w:ind w:left="2151" w:hanging="720"/>
      </w:pPr>
      <w:rPr>
        <w:rFonts w:hint="default"/>
      </w:rPr>
    </w:lvl>
    <w:lvl w:ilvl="1" w:tplc="04050019" w:tentative="1">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26">
    <w:nsid w:val="72EE5DB9"/>
    <w:multiLevelType w:val="hybridMultilevel"/>
    <w:tmpl w:val="398CFB02"/>
    <w:lvl w:ilvl="0" w:tplc="9E34A8E8">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3332BC8"/>
    <w:multiLevelType w:val="multilevel"/>
    <w:tmpl w:val="AB2E7FF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8">
    <w:nsid w:val="7817538E"/>
    <w:multiLevelType w:val="singleLevel"/>
    <w:tmpl w:val="798A1E94"/>
    <w:lvl w:ilvl="0">
      <w:start w:val="1"/>
      <w:numFmt w:val="bullet"/>
      <w:lvlText w:val="-"/>
      <w:lvlJc w:val="left"/>
      <w:pPr>
        <w:tabs>
          <w:tab w:val="num" w:pos="1080"/>
        </w:tabs>
        <w:ind w:left="1080" w:hanging="360"/>
      </w:pPr>
      <w:rPr>
        <w:rFonts w:hint="default"/>
      </w:rPr>
    </w:lvl>
  </w:abstractNum>
  <w:abstractNum w:abstractNumId="29">
    <w:nsid w:val="79F6219C"/>
    <w:multiLevelType w:val="multilevel"/>
    <w:tmpl w:val="14EE3E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nsid w:val="7A3521BC"/>
    <w:multiLevelType w:val="hybridMultilevel"/>
    <w:tmpl w:val="D7C41FCA"/>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num w:numId="1">
    <w:abstractNumId w:val="27"/>
  </w:num>
  <w:num w:numId="2">
    <w:abstractNumId w:val="1"/>
  </w:num>
  <w:num w:numId="3">
    <w:abstractNumId w:val="0"/>
  </w:num>
  <w:num w:numId="4">
    <w:abstractNumId w:val="2"/>
  </w:num>
  <w:num w:numId="5">
    <w:abstractNumId w:val="5"/>
  </w:num>
  <w:num w:numId="6">
    <w:abstractNumId w:val="6"/>
  </w:num>
  <w:num w:numId="7">
    <w:abstractNumId w:val="10"/>
  </w:num>
  <w:num w:numId="8">
    <w:abstractNumId w:val="19"/>
  </w:num>
  <w:num w:numId="9">
    <w:abstractNumId w:val="12"/>
  </w:num>
  <w:num w:numId="10">
    <w:abstractNumId w:val="4"/>
  </w:num>
  <w:num w:numId="11">
    <w:abstractNumId w:val="13"/>
  </w:num>
  <w:num w:numId="12">
    <w:abstractNumId w:val="29"/>
  </w:num>
  <w:num w:numId="13">
    <w:abstractNumId w:val="21"/>
  </w:num>
  <w:num w:numId="14">
    <w:abstractNumId w:val="24"/>
  </w:num>
  <w:num w:numId="15">
    <w:abstractNumId w:val="30"/>
  </w:num>
  <w:num w:numId="16">
    <w:abstractNumId w:val="17"/>
  </w:num>
  <w:num w:numId="17">
    <w:abstractNumId w:val="14"/>
  </w:num>
  <w:num w:numId="18">
    <w:abstractNumId w:val="8"/>
  </w:num>
  <w:num w:numId="19">
    <w:abstractNumId w:val="23"/>
  </w:num>
  <w:num w:numId="20">
    <w:abstractNumId w:val="15"/>
  </w:num>
  <w:num w:numId="21">
    <w:abstractNumId w:val="26"/>
  </w:num>
  <w:num w:numId="22">
    <w:abstractNumId w:val="3"/>
    <w:lvlOverride w:ilvl="0">
      <w:startOverride w:val="2"/>
    </w:lvlOverride>
  </w:num>
  <w:num w:numId="23">
    <w:abstractNumId w:val="28"/>
  </w:num>
  <w:num w:numId="24">
    <w:abstractNumId w:val="22"/>
  </w:num>
  <w:num w:numId="25">
    <w:abstractNumId w:val="3"/>
    <w:lvlOverride w:ilvl="0">
      <w:startOverride w:val="1"/>
    </w:lvlOverride>
  </w:num>
  <w:num w:numId="26">
    <w:abstractNumId w:val="7"/>
  </w:num>
  <w:num w:numId="27">
    <w:abstractNumId w:val="25"/>
  </w:num>
  <w:num w:numId="28">
    <w:abstractNumId w:val="9"/>
  </w:num>
  <w:num w:numId="29">
    <w:abstractNumId w:val="11"/>
  </w:num>
  <w:num w:numId="30">
    <w:abstractNumId w:val="20"/>
  </w:num>
  <w:num w:numId="31">
    <w:abstractNumId w:val="18"/>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00D"/>
    <w:rsid w:val="000008D7"/>
    <w:rsid w:val="00001345"/>
    <w:rsid w:val="00001D52"/>
    <w:rsid w:val="000026C2"/>
    <w:rsid w:val="000067D7"/>
    <w:rsid w:val="00015630"/>
    <w:rsid w:val="000161F8"/>
    <w:rsid w:val="00016393"/>
    <w:rsid w:val="0001651D"/>
    <w:rsid w:val="000240D8"/>
    <w:rsid w:val="00025DF7"/>
    <w:rsid w:val="00030632"/>
    <w:rsid w:val="00030A90"/>
    <w:rsid w:val="0003541E"/>
    <w:rsid w:val="0003669F"/>
    <w:rsid w:val="00040EA5"/>
    <w:rsid w:val="00042992"/>
    <w:rsid w:val="00042BCF"/>
    <w:rsid w:val="000439DE"/>
    <w:rsid w:val="000456AD"/>
    <w:rsid w:val="00046546"/>
    <w:rsid w:val="00046CB2"/>
    <w:rsid w:val="00050A55"/>
    <w:rsid w:val="00054458"/>
    <w:rsid w:val="000544B7"/>
    <w:rsid w:val="00055C3A"/>
    <w:rsid w:val="00057A93"/>
    <w:rsid w:val="00060A2F"/>
    <w:rsid w:val="00061DC5"/>
    <w:rsid w:val="000636CD"/>
    <w:rsid w:val="00066AEE"/>
    <w:rsid w:val="000736CD"/>
    <w:rsid w:val="000752D4"/>
    <w:rsid w:val="000771F9"/>
    <w:rsid w:val="00077873"/>
    <w:rsid w:val="00083E41"/>
    <w:rsid w:val="000901EB"/>
    <w:rsid w:val="0009147E"/>
    <w:rsid w:val="00092974"/>
    <w:rsid w:val="00093316"/>
    <w:rsid w:val="000938FE"/>
    <w:rsid w:val="00097F46"/>
    <w:rsid w:val="000A02D4"/>
    <w:rsid w:val="000A6B0C"/>
    <w:rsid w:val="000B0BC6"/>
    <w:rsid w:val="000B3782"/>
    <w:rsid w:val="000B532D"/>
    <w:rsid w:val="000B5AC1"/>
    <w:rsid w:val="000B6124"/>
    <w:rsid w:val="000B724B"/>
    <w:rsid w:val="000C0CF3"/>
    <w:rsid w:val="000C6BC5"/>
    <w:rsid w:val="000C7294"/>
    <w:rsid w:val="000D3572"/>
    <w:rsid w:val="000D6A64"/>
    <w:rsid w:val="000E1348"/>
    <w:rsid w:val="000E3139"/>
    <w:rsid w:val="000E34A0"/>
    <w:rsid w:val="000E581D"/>
    <w:rsid w:val="000E6106"/>
    <w:rsid w:val="000E6C5B"/>
    <w:rsid w:val="000E70BB"/>
    <w:rsid w:val="000F45B3"/>
    <w:rsid w:val="000F4BA2"/>
    <w:rsid w:val="000F5058"/>
    <w:rsid w:val="000F7823"/>
    <w:rsid w:val="00102C20"/>
    <w:rsid w:val="001056B7"/>
    <w:rsid w:val="0011440B"/>
    <w:rsid w:val="00116A80"/>
    <w:rsid w:val="0011744B"/>
    <w:rsid w:val="0012073C"/>
    <w:rsid w:val="001208FE"/>
    <w:rsid w:val="00123C6A"/>
    <w:rsid w:val="0012417C"/>
    <w:rsid w:val="00125F00"/>
    <w:rsid w:val="00130703"/>
    <w:rsid w:val="00130A93"/>
    <w:rsid w:val="00133F86"/>
    <w:rsid w:val="001357CA"/>
    <w:rsid w:val="00136B9F"/>
    <w:rsid w:val="0014229E"/>
    <w:rsid w:val="00146D99"/>
    <w:rsid w:val="001540E4"/>
    <w:rsid w:val="00155DCE"/>
    <w:rsid w:val="00155DDD"/>
    <w:rsid w:val="0015644D"/>
    <w:rsid w:val="00156F01"/>
    <w:rsid w:val="00157860"/>
    <w:rsid w:val="0016159F"/>
    <w:rsid w:val="0017259D"/>
    <w:rsid w:val="0017555B"/>
    <w:rsid w:val="001758E7"/>
    <w:rsid w:val="001800B1"/>
    <w:rsid w:val="00180EB2"/>
    <w:rsid w:val="00184DFA"/>
    <w:rsid w:val="00185744"/>
    <w:rsid w:val="0018583A"/>
    <w:rsid w:val="00192527"/>
    <w:rsid w:val="00192841"/>
    <w:rsid w:val="0019309A"/>
    <w:rsid w:val="00193A80"/>
    <w:rsid w:val="001965A6"/>
    <w:rsid w:val="001A027C"/>
    <w:rsid w:val="001A2177"/>
    <w:rsid w:val="001A3640"/>
    <w:rsid w:val="001A461B"/>
    <w:rsid w:val="001A5D6D"/>
    <w:rsid w:val="001A66BF"/>
    <w:rsid w:val="001B19EC"/>
    <w:rsid w:val="001B3AB4"/>
    <w:rsid w:val="001B4BE5"/>
    <w:rsid w:val="001B5C47"/>
    <w:rsid w:val="001B6280"/>
    <w:rsid w:val="001B68A0"/>
    <w:rsid w:val="001B6DDB"/>
    <w:rsid w:val="001B7C25"/>
    <w:rsid w:val="001C1268"/>
    <w:rsid w:val="001C4AE3"/>
    <w:rsid w:val="001D0545"/>
    <w:rsid w:val="001D1DD7"/>
    <w:rsid w:val="001D24FE"/>
    <w:rsid w:val="001D39CA"/>
    <w:rsid w:val="001D44E8"/>
    <w:rsid w:val="001E1759"/>
    <w:rsid w:val="001E1D26"/>
    <w:rsid w:val="001E1D56"/>
    <w:rsid w:val="001E1FA3"/>
    <w:rsid w:val="001E2046"/>
    <w:rsid w:val="001E651E"/>
    <w:rsid w:val="001F1D58"/>
    <w:rsid w:val="001F4127"/>
    <w:rsid w:val="001F59DC"/>
    <w:rsid w:val="001F79A3"/>
    <w:rsid w:val="0020034C"/>
    <w:rsid w:val="00200F31"/>
    <w:rsid w:val="002012AF"/>
    <w:rsid w:val="002045E0"/>
    <w:rsid w:val="002048EB"/>
    <w:rsid w:val="00204950"/>
    <w:rsid w:val="0021043D"/>
    <w:rsid w:val="00213423"/>
    <w:rsid w:val="00214DB6"/>
    <w:rsid w:val="00215EFC"/>
    <w:rsid w:val="00217432"/>
    <w:rsid w:val="0023642D"/>
    <w:rsid w:val="002368C7"/>
    <w:rsid w:val="0024208F"/>
    <w:rsid w:val="00242D11"/>
    <w:rsid w:val="00243A28"/>
    <w:rsid w:val="0024533D"/>
    <w:rsid w:val="002460C8"/>
    <w:rsid w:val="0024671F"/>
    <w:rsid w:val="00250FA8"/>
    <w:rsid w:val="00251248"/>
    <w:rsid w:val="002518AB"/>
    <w:rsid w:val="0025386E"/>
    <w:rsid w:val="00253DE9"/>
    <w:rsid w:val="002546A2"/>
    <w:rsid w:val="0025495C"/>
    <w:rsid w:val="0025565F"/>
    <w:rsid w:val="00257529"/>
    <w:rsid w:val="002607B8"/>
    <w:rsid w:val="00260B4B"/>
    <w:rsid w:val="00260FA8"/>
    <w:rsid w:val="002624F1"/>
    <w:rsid w:val="00264748"/>
    <w:rsid w:val="0026599C"/>
    <w:rsid w:val="002664A2"/>
    <w:rsid w:val="00270D28"/>
    <w:rsid w:val="00271025"/>
    <w:rsid w:val="0027279D"/>
    <w:rsid w:val="00274035"/>
    <w:rsid w:val="002821F5"/>
    <w:rsid w:val="002866DF"/>
    <w:rsid w:val="00286771"/>
    <w:rsid w:val="00290517"/>
    <w:rsid w:val="002918D0"/>
    <w:rsid w:val="00292083"/>
    <w:rsid w:val="002A3148"/>
    <w:rsid w:val="002A47A2"/>
    <w:rsid w:val="002A7024"/>
    <w:rsid w:val="002B1E26"/>
    <w:rsid w:val="002B4C74"/>
    <w:rsid w:val="002B6817"/>
    <w:rsid w:val="002C186C"/>
    <w:rsid w:val="002C4677"/>
    <w:rsid w:val="002D2348"/>
    <w:rsid w:val="002D2A60"/>
    <w:rsid w:val="002D5D58"/>
    <w:rsid w:val="002E4780"/>
    <w:rsid w:val="002E79C3"/>
    <w:rsid w:val="002F13E6"/>
    <w:rsid w:val="002F1A8F"/>
    <w:rsid w:val="002F4D36"/>
    <w:rsid w:val="003010DB"/>
    <w:rsid w:val="00302FDE"/>
    <w:rsid w:val="00310F26"/>
    <w:rsid w:val="00311954"/>
    <w:rsid w:val="00311BD5"/>
    <w:rsid w:val="00317272"/>
    <w:rsid w:val="00320939"/>
    <w:rsid w:val="00322106"/>
    <w:rsid w:val="003235E4"/>
    <w:rsid w:val="00326E9A"/>
    <w:rsid w:val="00330442"/>
    <w:rsid w:val="00332E0D"/>
    <w:rsid w:val="00334209"/>
    <w:rsid w:val="00336972"/>
    <w:rsid w:val="00345C18"/>
    <w:rsid w:val="003500EE"/>
    <w:rsid w:val="003547B2"/>
    <w:rsid w:val="003723B4"/>
    <w:rsid w:val="003757BA"/>
    <w:rsid w:val="003761C9"/>
    <w:rsid w:val="00384F91"/>
    <w:rsid w:val="00386303"/>
    <w:rsid w:val="003864D5"/>
    <w:rsid w:val="003929B9"/>
    <w:rsid w:val="00392BA6"/>
    <w:rsid w:val="003959B2"/>
    <w:rsid w:val="00396747"/>
    <w:rsid w:val="003A0620"/>
    <w:rsid w:val="003A4A44"/>
    <w:rsid w:val="003A73A2"/>
    <w:rsid w:val="003B07DA"/>
    <w:rsid w:val="003B2399"/>
    <w:rsid w:val="003B35BF"/>
    <w:rsid w:val="003B7800"/>
    <w:rsid w:val="003B78AA"/>
    <w:rsid w:val="003C1B19"/>
    <w:rsid w:val="003C411E"/>
    <w:rsid w:val="003C427B"/>
    <w:rsid w:val="003D12A2"/>
    <w:rsid w:val="003D2340"/>
    <w:rsid w:val="003D2355"/>
    <w:rsid w:val="003D36C5"/>
    <w:rsid w:val="003D4340"/>
    <w:rsid w:val="003D4D7A"/>
    <w:rsid w:val="003D6247"/>
    <w:rsid w:val="003E5199"/>
    <w:rsid w:val="003F29FC"/>
    <w:rsid w:val="003F5988"/>
    <w:rsid w:val="003F64B8"/>
    <w:rsid w:val="003F71C9"/>
    <w:rsid w:val="003F7584"/>
    <w:rsid w:val="00400D42"/>
    <w:rsid w:val="00402092"/>
    <w:rsid w:val="00402C4A"/>
    <w:rsid w:val="00402DA9"/>
    <w:rsid w:val="00403554"/>
    <w:rsid w:val="00404411"/>
    <w:rsid w:val="00411164"/>
    <w:rsid w:val="004149B3"/>
    <w:rsid w:val="00414B8E"/>
    <w:rsid w:val="00416067"/>
    <w:rsid w:val="0041785A"/>
    <w:rsid w:val="0042142B"/>
    <w:rsid w:val="0042278D"/>
    <w:rsid w:val="00424FF1"/>
    <w:rsid w:val="004300D5"/>
    <w:rsid w:val="00430D97"/>
    <w:rsid w:val="00431389"/>
    <w:rsid w:val="0043359E"/>
    <w:rsid w:val="00434531"/>
    <w:rsid w:val="00434C0D"/>
    <w:rsid w:val="00440125"/>
    <w:rsid w:val="00440FEE"/>
    <w:rsid w:val="00450036"/>
    <w:rsid w:val="00451EA7"/>
    <w:rsid w:val="00454DDF"/>
    <w:rsid w:val="00457200"/>
    <w:rsid w:val="00457B31"/>
    <w:rsid w:val="00465FE8"/>
    <w:rsid w:val="00470058"/>
    <w:rsid w:val="004705BE"/>
    <w:rsid w:val="004707E7"/>
    <w:rsid w:val="00473E60"/>
    <w:rsid w:val="0047481B"/>
    <w:rsid w:val="00476611"/>
    <w:rsid w:val="00477F2B"/>
    <w:rsid w:val="00487C3B"/>
    <w:rsid w:val="004903F8"/>
    <w:rsid w:val="00496048"/>
    <w:rsid w:val="004A0E18"/>
    <w:rsid w:val="004A1DE9"/>
    <w:rsid w:val="004A2D99"/>
    <w:rsid w:val="004A368A"/>
    <w:rsid w:val="004A57C6"/>
    <w:rsid w:val="004A5807"/>
    <w:rsid w:val="004B287F"/>
    <w:rsid w:val="004B393F"/>
    <w:rsid w:val="004B6960"/>
    <w:rsid w:val="004C0457"/>
    <w:rsid w:val="004C3A63"/>
    <w:rsid w:val="004C5329"/>
    <w:rsid w:val="004C71C5"/>
    <w:rsid w:val="004C7712"/>
    <w:rsid w:val="004D00B0"/>
    <w:rsid w:val="004D0D2B"/>
    <w:rsid w:val="004D6358"/>
    <w:rsid w:val="004E07F4"/>
    <w:rsid w:val="004E3425"/>
    <w:rsid w:val="004E3AD6"/>
    <w:rsid w:val="004F60BB"/>
    <w:rsid w:val="004F653D"/>
    <w:rsid w:val="004F751E"/>
    <w:rsid w:val="005009A6"/>
    <w:rsid w:val="00502885"/>
    <w:rsid w:val="00503C8B"/>
    <w:rsid w:val="00504177"/>
    <w:rsid w:val="00505BE2"/>
    <w:rsid w:val="005071D7"/>
    <w:rsid w:val="0051245F"/>
    <w:rsid w:val="005145DD"/>
    <w:rsid w:val="00522494"/>
    <w:rsid w:val="00526EED"/>
    <w:rsid w:val="0052743A"/>
    <w:rsid w:val="00532238"/>
    <w:rsid w:val="005327A4"/>
    <w:rsid w:val="005336ED"/>
    <w:rsid w:val="00534952"/>
    <w:rsid w:val="00535098"/>
    <w:rsid w:val="00536581"/>
    <w:rsid w:val="00543F3D"/>
    <w:rsid w:val="00544D69"/>
    <w:rsid w:val="00553553"/>
    <w:rsid w:val="00553CED"/>
    <w:rsid w:val="0056094A"/>
    <w:rsid w:val="00561B72"/>
    <w:rsid w:val="0056376A"/>
    <w:rsid w:val="005645A2"/>
    <w:rsid w:val="00564663"/>
    <w:rsid w:val="00570F37"/>
    <w:rsid w:val="005743C4"/>
    <w:rsid w:val="005748ED"/>
    <w:rsid w:val="0057732C"/>
    <w:rsid w:val="00577610"/>
    <w:rsid w:val="00580017"/>
    <w:rsid w:val="00581D1B"/>
    <w:rsid w:val="00583162"/>
    <w:rsid w:val="00587032"/>
    <w:rsid w:val="00591EC7"/>
    <w:rsid w:val="00593E72"/>
    <w:rsid w:val="00596381"/>
    <w:rsid w:val="005A31F7"/>
    <w:rsid w:val="005A3679"/>
    <w:rsid w:val="005B3CC3"/>
    <w:rsid w:val="005B75EE"/>
    <w:rsid w:val="005C0303"/>
    <w:rsid w:val="005C2B57"/>
    <w:rsid w:val="005C637E"/>
    <w:rsid w:val="005D0D6C"/>
    <w:rsid w:val="005E1085"/>
    <w:rsid w:val="005E2DDF"/>
    <w:rsid w:val="005E318D"/>
    <w:rsid w:val="005E53A9"/>
    <w:rsid w:val="005E6ED5"/>
    <w:rsid w:val="005F06BE"/>
    <w:rsid w:val="005F1741"/>
    <w:rsid w:val="005F2C4B"/>
    <w:rsid w:val="005F2CF0"/>
    <w:rsid w:val="005F3F90"/>
    <w:rsid w:val="005F4298"/>
    <w:rsid w:val="005F5EE9"/>
    <w:rsid w:val="0060025E"/>
    <w:rsid w:val="0060172A"/>
    <w:rsid w:val="00610DB9"/>
    <w:rsid w:val="00611464"/>
    <w:rsid w:val="00612BB1"/>
    <w:rsid w:val="00613A4F"/>
    <w:rsid w:val="00614A1D"/>
    <w:rsid w:val="0061500D"/>
    <w:rsid w:val="00620F7F"/>
    <w:rsid w:val="00622E4B"/>
    <w:rsid w:val="00624393"/>
    <w:rsid w:val="006243D3"/>
    <w:rsid w:val="006277A3"/>
    <w:rsid w:val="0063213D"/>
    <w:rsid w:val="0063394B"/>
    <w:rsid w:val="00635001"/>
    <w:rsid w:val="00635D5C"/>
    <w:rsid w:val="00644C99"/>
    <w:rsid w:val="006464CE"/>
    <w:rsid w:val="00653A18"/>
    <w:rsid w:val="00653CCB"/>
    <w:rsid w:val="00655365"/>
    <w:rsid w:val="00657475"/>
    <w:rsid w:val="00663CB5"/>
    <w:rsid w:val="00664229"/>
    <w:rsid w:val="00664C61"/>
    <w:rsid w:val="00664C99"/>
    <w:rsid w:val="006664FD"/>
    <w:rsid w:val="0066738E"/>
    <w:rsid w:val="006722DE"/>
    <w:rsid w:val="00677E79"/>
    <w:rsid w:val="00680B1C"/>
    <w:rsid w:val="006824EB"/>
    <w:rsid w:val="006854BC"/>
    <w:rsid w:val="006859BC"/>
    <w:rsid w:val="00686A25"/>
    <w:rsid w:val="0069129A"/>
    <w:rsid w:val="006956EA"/>
    <w:rsid w:val="00697479"/>
    <w:rsid w:val="00697677"/>
    <w:rsid w:val="006A0D11"/>
    <w:rsid w:val="006A19B8"/>
    <w:rsid w:val="006A389A"/>
    <w:rsid w:val="006A3955"/>
    <w:rsid w:val="006A4AF8"/>
    <w:rsid w:val="006A4C46"/>
    <w:rsid w:val="006A4F34"/>
    <w:rsid w:val="006A7C4A"/>
    <w:rsid w:val="006B04D7"/>
    <w:rsid w:val="006B3884"/>
    <w:rsid w:val="006B5AAF"/>
    <w:rsid w:val="006B6EAA"/>
    <w:rsid w:val="006B7E76"/>
    <w:rsid w:val="006C3310"/>
    <w:rsid w:val="006C5E22"/>
    <w:rsid w:val="006D02CA"/>
    <w:rsid w:val="006D4A02"/>
    <w:rsid w:val="006E420B"/>
    <w:rsid w:val="006E4394"/>
    <w:rsid w:val="006E5685"/>
    <w:rsid w:val="006E65C0"/>
    <w:rsid w:val="006E72A2"/>
    <w:rsid w:val="006F000E"/>
    <w:rsid w:val="006F1B24"/>
    <w:rsid w:val="006F1B77"/>
    <w:rsid w:val="006F2F0D"/>
    <w:rsid w:val="00710820"/>
    <w:rsid w:val="007121FE"/>
    <w:rsid w:val="00712240"/>
    <w:rsid w:val="00713F1B"/>
    <w:rsid w:val="0071696A"/>
    <w:rsid w:val="007230B7"/>
    <w:rsid w:val="00723BE0"/>
    <w:rsid w:val="00725D73"/>
    <w:rsid w:val="007301FB"/>
    <w:rsid w:val="0073563B"/>
    <w:rsid w:val="00735884"/>
    <w:rsid w:val="00736A7F"/>
    <w:rsid w:val="00740236"/>
    <w:rsid w:val="007413A5"/>
    <w:rsid w:val="007424F1"/>
    <w:rsid w:val="00751797"/>
    <w:rsid w:val="00761723"/>
    <w:rsid w:val="00762CFA"/>
    <w:rsid w:val="007652DE"/>
    <w:rsid w:val="0078254C"/>
    <w:rsid w:val="0078256E"/>
    <w:rsid w:val="00784DBA"/>
    <w:rsid w:val="00786D33"/>
    <w:rsid w:val="00787DF7"/>
    <w:rsid w:val="007914C4"/>
    <w:rsid w:val="0079216A"/>
    <w:rsid w:val="00792412"/>
    <w:rsid w:val="00797A4D"/>
    <w:rsid w:val="007A3BF1"/>
    <w:rsid w:val="007A6FAA"/>
    <w:rsid w:val="007B53AE"/>
    <w:rsid w:val="007B5C84"/>
    <w:rsid w:val="007B6E4C"/>
    <w:rsid w:val="007C19F5"/>
    <w:rsid w:val="007C234D"/>
    <w:rsid w:val="007C6B7B"/>
    <w:rsid w:val="007C6FD3"/>
    <w:rsid w:val="007C79BB"/>
    <w:rsid w:val="007C7B3E"/>
    <w:rsid w:val="007C7E7C"/>
    <w:rsid w:val="007D083A"/>
    <w:rsid w:val="007D353A"/>
    <w:rsid w:val="007E02F1"/>
    <w:rsid w:val="007E0B72"/>
    <w:rsid w:val="007E4448"/>
    <w:rsid w:val="007E6245"/>
    <w:rsid w:val="007F3495"/>
    <w:rsid w:val="007F405F"/>
    <w:rsid w:val="007F577F"/>
    <w:rsid w:val="007F715F"/>
    <w:rsid w:val="008065C5"/>
    <w:rsid w:val="00812521"/>
    <w:rsid w:val="008127FA"/>
    <w:rsid w:val="0081624F"/>
    <w:rsid w:val="00816A31"/>
    <w:rsid w:val="00817696"/>
    <w:rsid w:val="008179F5"/>
    <w:rsid w:val="0082020C"/>
    <w:rsid w:val="00825895"/>
    <w:rsid w:val="00825C75"/>
    <w:rsid w:val="008302EA"/>
    <w:rsid w:val="008304D2"/>
    <w:rsid w:val="00830934"/>
    <w:rsid w:val="00831B9C"/>
    <w:rsid w:val="0083300D"/>
    <w:rsid w:val="008336F0"/>
    <w:rsid w:val="008344BE"/>
    <w:rsid w:val="00836358"/>
    <w:rsid w:val="00836893"/>
    <w:rsid w:val="00837A26"/>
    <w:rsid w:val="00841592"/>
    <w:rsid w:val="00842AD4"/>
    <w:rsid w:val="00844AA2"/>
    <w:rsid w:val="008464BF"/>
    <w:rsid w:val="008469DF"/>
    <w:rsid w:val="00850BAD"/>
    <w:rsid w:val="00851477"/>
    <w:rsid w:val="00851A65"/>
    <w:rsid w:val="00851DA2"/>
    <w:rsid w:val="008533F2"/>
    <w:rsid w:val="00863192"/>
    <w:rsid w:val="00863335"/>
    <w:rsid w:val="008639DC"/>
    <w:rsid w:val="00863D48"/>
    <w:rsid w:val="00866064"/>
    <w:rsid w:val="008710CE"/>
    <w:rsid w:val="00892A56"/>
    <w:rsid w:val="0089399A"/>
    <w:rsid w:val="00894EF8"/>
    <w:rsid w:val="008A375B"/>
    <w:rsid w:val="008A752F"/>
    <w:rsid w:val="008B04EC"/>
    <w:rsid w:val="008B05F0"/>
    <w:rsid w:val="008B06FB"/>
    <w:rsid w:val="008B12B7"/>
    <w:rsid w:val="008B1A89"/>
    <w:rsid w:val="008B2D52"/>
    <w:rsid w:val="008B56F0"/>
    <w:rsid w:val="008C2D9E"/>
    <w:rsid w:val="008C4C41"/>
    <w:rsid w:val="008C6E40"/>
    <w:rsid w:val="008C6E48"/>
    <w:rsid w:val="008C7DA2"/>
    <w:rsid w:val="008D076F"/>
    <w:rsid w:val="008D62F6"/>
    <w:rsid w:val="008D6BD3"/>
    <w:rsid w:val="008D7906"/>
    <w:rsid w:val="008E0232"/>
    <w:rsid w:val="008E1E20"/>
    <w:rsid w:val="008E2A10"/>
    <w:rsid w:val="008E4904"/>
    <w:rsid w:val="008E5B30"/>
    <w:rsid w:val="008E7172"/>
    <w:rsid w:val="008E75EA"/>
    <w:rsid w:val="008F0313"/>
    <w:rsid w:val="008F290D"/>
    <w:rsid w:val="008F3B6E"/>
    <w:rsid w:val="0090020C"/>
    <w:rsid w:val="0090031F"/>
    <w:rsid w:val="009016A7"/>
    <w:rsid w:val="00901B1C"/>
    <w:rsid w:val="00901B87"/>
    <w:rsid w:val="00901E51"/>
    <w:rsid w:val="0090235F"/>
    <w:rsid w:val="009031BF"/>
    <w:rsid w:val="00903CD1"/>
    <w:rsid w:val="00914250"/>
    <w:rsid w:val="0091569E"/>
    <w:rsid w:val="009169A5"/>
    <w:rsid w:val="00920482"/>
    <w:rsid w:val="00922273"/>
    <w:rsid w:val="009238D4"/>
    <w:rsid w:val="00923F6A"/>
    <w:rsid w:val="00924F58"/>
    <w:rsid w:val="00926198"/>
    <w:rsid w:val="00926E3C"/>
    <w:rsid w:val="00927397"/>
    <w:rsid w:val="00927CF3"/>
    <w:rsid w:val="00931DBC"/>
    <w:rsid w:val="00932151"/>
    <w:rsid w:val="00932CF7"/>
    <w:rsid w:val="009374F9"/>
    <w:rsid w:val="00947755"/>
    <w:rsid w:val="0094789F"/>
    <w:rsid w:val="00947DF8"/>
    <w:rsid w:val="009543F5"/>
    <w:rsid w:val="00954513"/>
    <w:rsid w:val="00956883"/>
    <w:rsid w:val="00961395"/>
    <w:rsid w:val="00961ED5"/>
    <w:rsid w:val="00962008"/>
    <w:rsid w:val="009633F0"/>
    <w:rsid w:val="00963F43"/>
    <w:rsid w:val="00963FAC"/>
    <w:rsid w:val="00971688"/>
    <w:rsid w:val="00975780"/>
    <w:rsid w:val="00976664"/>
    <w:rsid w:val="00981170"/>
    <w:rsid w:val="00981AA3"/>
    <w:rsid w:val="00983450"/>
    <w:rsid w:val="00985BA5"/>
    <w:rsid w:val="00986228"/>
    <w:rsid w:val="0098694D"/>
    <w:rsid w:val="00986E00"/>
    <w:rsid w:val="0098783D"/>
    <w:rsid w:val="00991002"/>
    <w:rsid w:val="009915F8"/>
    <w:rsid w:val="00991AC1"/>
    <w:rsid w:val="00992BC7"/>
    <w:rsid w:val="0099511E"/>
    <w:rsid w:val="00997ACE"/>
    <w:rsid w:val="009A30C7"/>
    <w:rsid w:val="009A6CAD"/>
    <w:rsid w:val="009B3FB9"/>
    <w:rsid w:val="009B441F"/>
    <w:rsid w:val="009B4D02"/>
    <w:rsid w:val="009B529D"/>
    <w:rsid w:val="009B76FB"/>
    <w:rsid w:val="009C078F"/>
    <w:rsid w:val="009C2EF3"/>
    <w:rsid w:val="009C3020"/>
    <w:rsid w:val="009D0BAA"/>
    <w:rsid w:val="009D14FF"/>
    <w:rsid w:val="009D1BB6"/>
    <w:rsid w:val="009D395A"/>
    <w:rsid w:val="009D3B81"/>
    <w:rsid w:val="009D5124"/>
    <w:rsid w:val="009E19F7"/>
    <w:rsid w:val="009E3047"/>
    <w:rsid w:val="009E35BD"/>
    <w:rsid w:val="009E3755"/>
    <w:rsid w:val="009E6FF6"/>
    <w:rsid w:val="009F0666"/>
    <w:rsid w:val="009F11BA"/>
    <w:rsid w:val="009F1E51"/>
    <w:rsid w:val="009F209D"/>
    <w:rsid w:val="009F3D98"/>
    <w:rsid w:val="009F756C"/>
    <w:rsid w:val="009F794F"/>
    <w:rsid w:val="009F7F3A"/>
    <w:rsid w:val="00A014FE"/>
    <w:rsid w:val="00A016B0"/>
    <w:rsid w:val="00A02AB2"/>
    <w:rsid w:val="00A03C0C"/>
    <w:rsid w:val="00A0509D"/>
    <w:rsid w:val="00A05F86"/>
    <w:rsid w:val="00A06704"/>
    <w:rsid w:val="00A06828"/>
    <w:rsid w:val="00A07409"/>
    <w:rsid w:val="00A13BFA"/>
    <w:rsid w:val="00A14B10"/>
    <w:rsid w:val="00A156B5"/>
    <w:rsid w:val="00A2585B"/>
    <w:rsid w:val="00A328AB"/>
    <w:rsid w:val="00A33ED9"/>
    <w:rsid w:val="00A3472B"/>
    <w:rsid w:val="00A355E4"/>
    <w:rsid w:val="00A364D4"/>
    <w:rsid w:val="00A44C03"/>
    <w:rsid w:val="00A5064C"/>
    <w:rsid w:val="00A54447"/>
    <w:rsid w:val="00A54566"/>
    <w:rsid w:val="00A55700"/>
    <w:rsid w:val="00A56C7D"/>
    <w:rsid w:val="00A60591"/>
    <w:rsid w:val="00A619ED"/>
    <w:rsid w:val="00A63CAD"/>
    <w:rsid w:val="00A646B5"/>
    <w:rsid w:val="00A65012"/>
    <w:rsid w:val="00A659F4"/>
    <w:rsid w:val="00A6727B"/>
    <w:rsid w:val="00A74605"/>
    <w:rsid w:val="00A756D9"/>
    <w:rsid w:val="00A7719D"/>
    <w:rsid w:val="00A776EB"/>
    <w:rsid w:val="00A80C40"/>
    <w:rsid w:val="00A80FC0"/>
    <w:rsid w:val="00A83FBE"/>
    <w:rsid w:val="00A8451D"/>
    <w:rsid w:val="00A85E76"/>
    <w:rsid w:val="00A9375A"/>
    <w:rsid w:val="00A9601F"/>
    <w:rsid w:val="00A96F7B"/>
    <w:rsid w:val="00AA1788"/>
    <w:rsid w:val="00AB0DE3"/>
    <w:rsid w:val="00AB738C"/>
    <w:rsid w:val="00AC30B3"/>
    <w:rsid w:val="00AC3D71"/>
    <w:rsid w:val="00AC7020"/>
    <w:rsid w:val="00AD5523"/>
    <w:rsid w:val="00AD68F2"/>
    <w:rsid w:val="00AE2F69"/>
    <w:rsid w:val="00AE459A"/>
    <w:rsid w:val="00AE5AF9"/>
    <w:rsid w:val="00AE6A79"/>
    <w:rsid w:val="00AF563E"/>
    <w:rsid w:val="00AF6A5D"/>
    <w:rsid w:val="00AF7C4E"/>
    <w:rsid w:val="00B009FF"/>
    <w:rsid w:val="00B034EB"/>
    <w:rsid w:val="00B05AD2"/>
    <w:rsid w:val="00B105AF"/>
    <w:rsid w:val="00B12459"/>
    <w:rsid w:val="00B14D2A"/>
    <w:rsid w:val="00B16778"/>
    <w:rsid w:val="00B26D29"/>
    <w:rsid w:val="00B32183"/>
    <w:rsid w:val="00B33AF1"/>
    <w:rsid w:val="00B37D25"/>
    <w:rsid w:val="00B429DF"/>
    <w:rsid w:val="00B43E09"/>
    <w:rsid w:val="00B4665D"/>
    <w:rsid w:val="00B51C33"/>
    <w:rsid w:val="00B5300D"/>
    <w:rsid w:val="00B537C1"/>
    <w:rsid w:val="00B6041E"/>
    <w:rsid w:val="00B611D8"/>
    <w:rsid w:val="00B618AC"/>
    <w:rsid w:val="00B63628"/>
    <w:rsid w:val="00B6474F"/>
    <w:rsid w:val="00B64C21"/>
    <w:rsid w:val="00B675AA"/>
    <w:rsid w:val="00B731F2"/>
    <w:rsid w:val="00B75426"/>
    <w:rsid w:val="00B76558"/>
    <w:rsid w:val="00B80618"/>
    <w:rsid w:val="00B825C6"/>
    <w:rsid w:val="00B82677"/>
    <w:rsid w:val="00B837C0"/>
    <w:rsid w:val="00B872CD"/>
    <w:rsid w:val="00B90E6D"/>
    <w:rsid w:val="00B91D18"/>
    <w:rsid w:val="00B930D9"/>
    <w:rsid w:val="00B93390"/>
    <w:rsid w:val="00B97517"/>
    <w:rsid w:val="00B97CF6"/>
    <w:rsid w:val="00BA176D"/>
    <w:rsid w:val="00BA39FE"/>
    <w:rsid w:val="00BA5A58"/>
    <w:rsid w:val="00BA5F81"/>
    <w:rsid w:val="00BA64D5"/>
    <w:rsid w:val="00BB0AE7"/>
    <w:rsid w:val="00BB0FED"/>
    <w:rsid w:val="00BB319C"/>
    <w:rsid w:val="00BC162A"/>
    <w:rsid w:val="00BC1717"/>
    <w:rsid w:val="00BC32D1"/>
    <w:rsid w:val="00BC6699"/>
    <w:rsid w:val="00BC6F15"/>
    <w:rsid w:val="00BC760C"/>
    <w:rsid w:val="00BC7A52"/>
    <w:rsid w:val="00BD087C"/>
    <w:rsid w:val="00BD3C32"/>
    <w:rsid w:val="00BD6E53"/>
    <w:rsid w:val="00BD7052"/>
    <w:rsid w:val="00BE2CDB"/>
    <w:rsid w:val="00BE7647"/>
    <w:rsid w:val="00BF181F"/>
    <w:rsid w:val="00BF1C6C"/>
    <w:rsid w:val="00BF55C2"/>
    <w:rsid w:val="00BF7606"/>
    <w:rsid w:val="00C01602"/>
    <w:rsid w:val="00C02511"/>
    <w:rsid w:val="00C02CB3"/>
    <w:rsid w:val="00C144A6"/>
    <w:rsid w:val="00C14736"/>
    <w:rsid w:val="00C14D9E"/>
    <w:rsid w:val="00C151A5"/>
    <w:rsid w:val="00C15D78"/>
    <w:rsid w:val="00C16087"/>
    <w:rsid w:val="00C16B7E"/>
    <w:rsid w:val="00C20664"/>
    <w:rsid w:val="00C233F0"/>
    <w:rsid w:val="00C2519E"/>
    <w:rsid w:val="00C27A60"/>
    <w:rsid w:val="00C27E50"/>
    <w:rsid w:val="00C31099"/>
    <w:rsid w:val="00C338AA"/>
    <w:rsid w:val="00C35E63"/>
    <w:rsid w:val="00C36ED7"/>
    <w:rsid w:val="00C41362"/>
    <w:rsid w:val="00C42F78"/>
    <w:rsid w:val="00C45FCB"/>
    <w:rsid w:val="00C46FC1"/>
    <w:rsid w:val="00C50FAD"/>
    <w:rsid w:val="00C51CFB"/>
    <w:rsid w:val="00C535B4"/>
    <w:rsid w:val="00C543C7"/>
    <w:rsid w:val="00C54F69"/>
    <w:rsid w:val="00C5529B"/>
    <w:rsid w:val="00C563E9"/>
    <w:rsid w:val="00C61D3F"/>
    <w:rsid w:val="00C63834"/>
    <w:rsid w:val="00C64CA3"/>
    <w:rsid w:val="00C6636D"/>
    <w:rsid w:val="00C66D03"/>
    <w:rsid w:val="00C731D8"/>
    <w:rsid w:val="00C742AA"/>
    <w:rsid w:val="00C754B1"/>
    <w:rsid w:val="00C758BF"/>
    <w:rsid w:val="00C81B65"/>
    <w:rsid w:val="00C847FE"/>
    <w:rsid w:val="00C90ED2"/>
    <w:rsid w:val="00C950BB"/>
    <w:rsid w:val="00C956BF"/>
    <w:rsid w:val="00C97EB0"/>
    <w:rsid w:val="00CA3673"/>
    <w:rsid w:val="00CA3EF3"/>
    <w:rsid w:val="00CA5403"/>
    <w:rsid w:val="00CA5558"/>
    <w:rsid w:val="00CA5C70"/>
    <w:rsid w:val="00CA5DE0"/>
    <w:rsid w:val="00CB2FF2"/>
    <w:rsid w:val="00CC3BFD"/>
    <w:rsid w:val="00CC48EC"/>
    <w:rsid w:val="00CC6812"/>
    <w:rsid w:val="00CD0C6C"/>
    <w:rsid w:val="00CD362F"/>
    <w:rsid w:val="00CD3B77"/>
    <w:rsid w:val="00CE03EF"/>
    <w:rsid w:val="00CE0A31"/>
    <w:rsid w:val="00CE5F27"/>
    <w:rsid w:val="00CE6BE0"/>
    <w:rsid w:val="00CF056E"/>
    <w:rsid w:val="00CF0B0D"/>
    <w:rsid w:val="00CF4281"/>
    <w:rsid w:val="00CF493D"/>
    <w:rsid w:val="00CF6F0F"/>
    <w:rsid w:val="00D00613"/>
    <w:rsid w:val="00D00D80"/>
    <w:rsid w:val="00D00E33"/>
    <w:rsid w:val="00D0289B"/>
    <w:rsid w:val="00D0659E"/>
    <w:rsid w:val="00D0726B"/>
    <w:rsid w:val="00D10CB5"/>
    <w:rsid w:val="00D11D01"/>
    <w:rsid w:val="00D12876"/>
    <w:rsid w:val="00D130FB"/>
    <w:rsid w:val="00D15F1E"/>
    <w:rsid w:val="00D2163F"/>
    <w:rsid w:val="00D2457B"/>
    <w:rsid w:val="00D25238"/>
    <w:rsid w:val="00D374C2"/>
    <w:rsid w:val="00D441D0"/>
    <w:rsid w:val="00D46316"/>
    <w:rsid w:val="00D472A0"/>
    <w:rsid w:val="00D4759F"/>
    <w:rsid w:val="00D60684"/>
    <w:rsid w:val="00D62090"/>
    <w:rsid w:val="00D6255E"/>
    <w:rsid w:val="00D6405A"/>
    <w:rsid w:val="00D664E6"/>
    <w:rsid w:val="00D709DE"/>
    <w:rsid w:val="00D719A2"/>
    <w:rsid w:val="00D73C12"/>
    <w:rsid w:val="00D74789"/>
    <w:rsid w:val="00D76DC9"/>
    <w:rsid w:val="00D77D45"/>
    <w:rsid w:val="00D81E63"/>
    <w:rsid w:val="00D84F00"/>
    <w:rsid w:val="00D8500B"/>
    <w:rsid w:val="00D87BA7"/>
    <w:rsid w:val="00D91068"/>
    <w:rsid w:val="00D91B69"/>
    <w:rsid w:val="00D91CC1"/>
    <w:rsid w:val="00D95D61"/>
    <w:rsid w:val="00D96CF5"/>
    <w:rsid w:val="00D9749C"/>
    <w:rsid w:val="00DA3B0B"/>
    <w:rsid w:val="00DA67DA"/>
    <w:rsid w:val="00DA6D7D"/>
    <w:rsid w:val="00DB11E0"/>
    <w:rsid w:val="00DB2796"/>
    <w:rsid w:val="00DB4A0D"/>
    <w:rsid w:val="00DC2C32"/>
    <w:rsid w:val="00DC2D8A"/>
    <w:rsid w:val="00DD3930"/>
    <w:rsid w:val="00DD4D1C"/>
    <w:rsid w:val="00DD530B"/>
    <w:rsid w:val="00DD606D"/>
    <w:rsid w:val="00DD7410"/>
    <w:rsid w:val="00DE0B92"/>
    <w:rsid w:val="00DE1F81"/>
    <w:rsid w:val="00DE2153"/>
    <w:rsid w:val="00DE63E1"/>
    <w:rsid w:val="00DE72C2"/>
    <w:rsid w:val="00DE747B"/>
    <w:rsid w:val="00DF0DAC"/>
    <w:rsid w:val="00DF62D3"/>
    <w:rsid w:val="00DF6523"/>
    <w:rsid w:val="00DF72DE"/>
    <w:rsid w:val="00E01F04"/>
    <w:rsid w:val="00E04B0D"/>
    <w:rsid w:val="00E04D5F"/>
    <w:rsid w:val="00E0560C"/>
    <w:rsid w:val="00E065DF"/>
    <w:rsid w:val="00E0775C"/>
    <w:rsid w:val="00E1267E"/>
    <w:rsid w:val="00E12FAD"/>
    <w:rsid w:val="00E130E3"/>
    <w:rsid w:val="00E13869"/>
    <w:rsid w:val="00E15181"/>
    <w:rsid w:val="00E15CDB"/>
    <w:rsid w:val="00E16ED9"/>
    <w:rsid w:val="00E203F0"/>
    <w:rsid w:val="00E21D8F"/>
    <w:rsid w:val="00E22DFA"/>
    <w:rsid w:val="00E23A14"/>
    <w:rsid w:val="00E24260"/>
    <w:rsid w:val="00E25EAB"/>
    <w:rsid w:val="00E27E84"/>
    <w:rsid w:val="00E32F78"/>
    <w:rsid w:val="00E330EB"/>
    <w:rsid w:val="00E332BD"/>
    <w:rsid w:val="00E338D3"/>
    <w:rsid w:val="00E37356"/>
    <w:rsid w:val="00E402AD"/>
    <w:rsid w:val="00E40BCC"/>
    <w:rsid w:val="00E41A78"/>
    <w:rsid w:val="00E434DB"/>
    <w:rsid w:val="00E43657"/>
    <w:rsid w:val="00E43AEE"/>
    <w:rsid w:val="00E43C88"/>
    <w:rsid w:val="00E43EE8"/>
    <w:rsid w:val="00E46197"/>
    <w:rsid w:val="00E4721A"/>
    <w:rsid w:val="00E52A9C"/>
    <w:rsid w:val="00E52D2F"/>
    <w:rsid w:val="00E54EC9"/>
    <w:rsid w:val="00E55FA6"/>
    <w:rsid w:val="00E572CD"/>
    <w:rsid w:val="00E611A6"/>
    <w:rsid w:val="00E6146D"/>
    <w:rsid w:val="00E61913"/>
    <w:rsid w:val="00E61CCC"/>
    <w:rsid w:val="00E62C89"/>
    <w:rsid w:val="00E65E9A"/>
    <w:rsid w:val="00E660D3"/>
    <w:rsid w:val="00E73806"/>
    <w:rsid w:val="00E81CB6"/>
    <w:rsid w:val="00E843EB"/>
    <w:rsid w:val="00E90036"/>
    <w:rsid w:val="00E96230"/>
    <w:rsid w:val="00EA41B2"/>
    <w:rsid w:val="00EA5045"/>
    <w:rsid w:val="00EA6B4F"/>
    <w:rsid w:val="00EB0EBE"/>
    <w:rsid w:val="00EB2850"/>
    <w:rsid w:val="00EB3040"/>
    <w:rsid w:val="00EB4CC1"/>
    <w:rsid w:val="00EC2179"/>
    <w:rsid w:val="00EC2222"/>
    <w:rsid w:val="00EC4D10"/>
    <w:rsid w:val="00EC6114"/>
    <w:rsid w:val="00ED3FC3"/>
    <w:rsid w:val="00ED439E"/>
    <w:rsid w:val="00EE0C00"/>
    <w:rsid w:val="00EE1F04"/>
    <w:rsid w:val="00EE3E88"/>
    <w:rsid w:val="00EE7D51"/>
    <w:rsid w:val="00EF2A14"/>
    <w:rsid w:val="00F05506"/>
    <w:rsid w:val="00F07EBF"/>
    <w:rsid w:val="00F10140"/>
    <w:rsid w:val="00F12F18"/>
    <w:rsid w:val="00F208E6"/>
    <w:rsid w:val="00F208F0"/>
    <w:rsid w:val="00F22E86"/>
    <w:rsid w:val="00F25EB4"/>
    <w:rsid w:val="00F303A2"/>
    <w:rsid w:val="00F326F7"/>
    <w:rsid w:val="00F33324"/>
    <w:rsid w:val="00F346CD"/>
    <w:rsid w:val="00F424A0"/>
    <w:rsid w:val="00F430DE"/>
    <w:rsid w:val="00F45E69"/>
    <w:rsid w:val="00F5057A"/>
    <w:rsid w:val="00F520B3"/>
    <w:rsid w:val="00F52164"/>
    <w:rsid w:val="00F5246A"/>
    <w:rsid w:val="00F53E44"/>
    <w:rsid w:val="00F55EF4"/>
    <w:rsid w:val="00F56DF6"/>
    <w:rsid w:val="00F57E93"/>
    <w:rsid w:val="00F60959"/>
    <w:rsid w:val="00F609E6"/>
    <w:rsid w:val="00F60D75"/>
    <w:rsid w:val="00F635F9"/>
    <w:rsid w:val="00F63EAD"/>
    <w:rsid w:val="00F721A8"/>
    <w:rsid w:val="00F7254F"/>
    <w:rsid w:val="00F75516"/>
    <w:rsid w:val="00F756FC"/>
    <w:rsid w:val="00F924CC"/>
    <w:rsid w:val="00F96E8C"/>
    <w:rsid w:val="00F9728C"/>
    <w:rsid w:val="00FA1B5F"/>
    <w:rsid w:val="00FA1E1F"/>
    <w:rsid w:val="00FA24AB"/>
    <w:rsid w:val="00FA48FF"/>
    <w:rsid w:val="00FA57E8"/>
    <w:rsid w:val="00FA6643"/>
    <w:rsid w:val="00FB18E3"/>
    <w:rsid w:val="00FB2F8F"/>
    <w:rsid w:val="00FB78D2"/>
    <w:rsid w:val="00FC6248"/>
    <w:rsid w:val="00FC787B"/>
    <w:rsid w:val="00FD2EA3"/>
    <w:rsid w:val="00FD6D97"/>
    <w:rsid w:val="00FE09D4"/>
    <w:rsid w:val="00FE0F82"/>
    <w:rsid w:val="00FE3E3D"/>
    <w:rsid w:val="00FE4ADC"/>
    <w:rsid w:val="00FE766F"/>
    <w:rsid w:val="00FF0ACE"/>
    <w:rsid w:val="00FF4D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F53BE5-6575-47AB-BEC1-A50745A59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spacing w:after="160" w:line="259" w:lineRule="auto"/>
    </w:pPr>
    <w:rPr>
      <w:color w:val="00000A"/>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ListLabel1">
    <w:name w:val="ListLabel 1"/>
    <w:rPr>
      <w:sz w:val="20"/>
    </w:rPr>
  </w:style>
  <w:style w:type="character" w:customStyle="1" w:styleId="ListLabel2">
    <w:name w:val="ListLabel 2"/>
    <w:rPr>
      <w:b w:val="0"/>
      <w:i w:val="0"/>
    </w:rPr>
  </w:style>
  <w:style w:type="character" w:customStyle="1" w:styleId="ZkladntextodsazenChar">
    <w:name w:val="Základní text odsazený Char"/>
    <w:basedOn w:val="Standardnpsmoodstavce"/>
    <w:link w:val="Odsazentlatextu"/>
    <w:semiHidden/>
    <w:rsid w:val="00464F66"/>
    <w:rPr>
      <w:rFonts w:ascii="Times New Roman" w:eastAsia="Times New Roman" w:hAnsi="Times New Roman"/>
      <w:sz w:val="24"/>
    </w:rPr>
  </w:style>
  <w:style w:type="character" w:customStyle="1" w:styleId="ProsttextChar">
    <w:name w:val="Prostý text Char"/>
    <w:basedOn w:val="Standardnpsmoodstavce"/>
    <w:link w:val="Prosttext"/>
    <w:semiHidden/>
    <w:rsid w:val="00464F66"/>
    <w:rPr>
      <w:rFonts w:ascii="Courier New" w:eastAsia="Times New Roman" w:hAnsi="Courier New"/>
    </w:rPr>
  </w:style>
  <w:style w:type="character" w:customStyle="1" w:styleId="PS-slovanseznamChar">
    <w:name w:val="PS-číslovaný seznam Char"/>
    <w:basedOn w:val="Standardnpsmoodstavce"/>
    <w:rsid w:val="00EC578E"/>
    <w:rPr>
      <w:rFonts w:ascii="Times New Roman" w:hAnsi="Times New Roman"/>
      <w:sz w:val="24"/>
      <w:szCs w:val="22"/>
      <w:lang w:eastAsia="en-US"/>
    </w:rPr>
  </w:style>
  <w:style w:type="character" w:customStyle="1" w:styleId="proloenChar">
    <w:name w:val="proložení Char"/>
    <w:basedOn w:val="Standardnpsmoodstavce"/>
    <w:rsid w:val="00EC578E"/>
    <w:rPr>
      <w:rFonts w:ascii="Times New Roman" w:hAnsi="Times New Roman"/>
      <w:spacing w:val="60"/>
      <w:sz w:val="24"/>
      <w:szCs w:val="22"/>
      <w:lang w:eastAsia="en-US"/>
    </w:rPr>
  </w:style>
  <w:style w:type="character" w:customStyle="1" w:styleId="ZhlavChar">
    <w:name w:val="Záhlaví Char"/>
    <w:basedOn w:val="Standardnpsmoodstavce"/>
    <w:link w:val="Zhlav"/>
    <w:uiPriority w:val="99"/>
    <w:rsid w:val="00F610C2"/>
    <w:rPr>
      <w:sz w:val="22"/>
      <w:szCs w:val="22"/>
      <w:lang w:eastAsia="en-US"/>
    </w:rPr>
  </w:style>
  <w:style w:type="character" w:customStyle="1" w:styleId="ZpatChar">
    <w:name w:val="Zápatí Char"/>
    <w:basedOn w:val="Standardnpsmoodstavce"/>
    <w:link w:val="Zpat"/>
    <w:uiPriority w:val="99"/>
    <w:rsid w:val="00F610C2"/>
    <w:rPr>
      <w:sz w:val="22"/>
      <w:szCs w:val="22"/>
      <w:lang w:eastAsia="en-US"/>
    </w:rPr>
  </w:style>
  <w:style w:type="character" w:customStyle="1" w:styleId="ListLabel3">
    <w:name w:val="ListLabel 3"/>
    <w:rPr>
      <w:rFonts w:cs="Symbol"/>
      <w:sz w:val="20"/>
    </w:rPr>
  </w:style>
  <w:style w:type="character" w:customStyle="1" w:styleId="ListLabel4">
    <w:name w:val="ListLabel 4"/>
    <w:rPr>
      <w:rFonts w:cs="Courier New"/>
      <w:sz w:val="20"/>
    </w:rPr>
  </w:style>
  <w:style w:type="character" w:customStyle="1" w:styleId="ListLabel5">
    <w:name w:val="ListLabel 5"/>
    <w:rPr>
      <w:rFonts w:cs="Wingdings"/>
      <w:sz w:val="20"/>
    </w:rPr>
  </w:style>
  <w:style w:type="character" w:customStyle="1" w:styleId="ListLabel6">
    <w:name w:val="ListLabel 6"/>
    <w:rPr>
      <w:b w:val="0"/>
      <w:i w:val="0"/>
    </w:rPr>
  </w:style>
  <w:style w:type="character" w:customStyle="1" w:styleId="ListLabel7">
    <w:name w:val="ListLabel 7"/>
    <w:rPr>
      <w:b w:val="0"/>
    </w:rPr>
  </w:style>
  <w:style w:type="character" w:customStyle="1" w:styleId="ListLabel8">
    <w:name w:val="ListLabel 8"/>
    <w:rPr>
      <w:rFonts w:eastAsia="Times New Roman" w:cs="Times New Roman"/>
    </w:rPr>
  </w:style>
  <w:style w:type="character" w:customStyle="1" w:styleId="ListLabel9">
    <w:name w:val="ListLabel 9"/>
    <w:rPr>
      <w:rFonts w:cs="Courier New"/>
    </w:rPr>
  </w:style>
  <w:style w:type="character" w:customStyle="1" w:styleId="ListLabel10">
    <w:name w:val="ListLabel 10"/>
    <w:rPr>
      <w:rFonts w:cs="Calibri"/>
    </w:rPr>
  </w:style>
  <w:style w:type="character" w:customStyle="1" w:styleId="ListLabel11">
    <w:name w:val="ListLabel 11"/>
    <w:rPr>
      <w:rFonts w:cs="Symbol"/>
      <w:sz w:val="20"/>
    </w:rPr>
  </w:style>
  <w:style w:type="character" w:customStyle="1" w:styleId="ListLabel12">
    <w:name w:val="ListLabel 12"/>
    <w:rPr>
      <w:rFonts w:cs="Courier New"/>
      <w:sz w:val="20"/>
    </w:rPr>
  </w:style>
  <w:style w:type="character" w:customStyle="1" w:styleId="ListLabel13">
    <w:name w:val="ListLabel 13"/>
    <w:rPr>
      <w:rFonts w:cs="Wingdings"/>
      <w:sz w:val="20"/>
    </w:rPr>
  </w:style>
  <w:style w:type="character" w:customStyle="1" w:styleId="ListLabel14">
    <w:name w:val="ListLabel 14"/>
    <w:rPr>
      <w:b w:val="0"/>
      <w:i w:val="0"/>
    </w:rPr>
  </w:style>
  <w:style w:type="character" w:customStyle="1" w:styleId="ListLabel15">
    <w:name w:val="ListLabel 15"/>
    <w:rPr>
      <w:rFonts w:cs="Calibri"/>
    </w:rPr>
  </w:style>
  <w:style w:type="character" w:customStyle="1" w:styleId="ListLabel16">
    <w:name w:val="ListLabel 16"/>
    <w:rPr>
      <w:rFonts w:cs="Courier New"/>
    </w:rPr>
  </w:style>
  <w:style w:type="character" w:customStyle="1" w:styleId="ListLabel17">
    <w:name w:val="ListLabel 17"/>
    <w:rPr>
      <w:rFonts w:cs="Wingdings"/>
    </w:rPr>
  </w:style>
  <w:style w:type="character" w:customStyle="1" w:styleId="ListLabel18">
    <w:name w:val="ListLabel 18"/>
    <w:rPr>
      <w:rFonts w:cs="Symbol"/>
    </w:rPr>
  </w:style>
  <w:style w:type="character" w:customStyle="1" w:styleId="ListLabel19">
    <w:name w:val="ListLabel 19"/>
    <w:rPr>
      <w:rFonts w:cs="Symbol"/>
      <w:sz w:val="20"/>
    </w:rPr>
  </w:style>
  <w:style w:type="character" w:customStyle="1" w:styleId="ListLabel20">
    <w:name w:val="ListLabel 20"/>
    <w:rPr>
      <w:rFonts w:cs="Courier New"/>
      <w:sz w:val="20"/>
    </w:rPr>
  </w:style>
  <w:style w:type="character" w:customStyle="1" w:styleId="ListLabel21">
    <w:name w:val="ListLabel 21"/>
    <w:rPr>
      <w:rFonts w:cs="Wingdings"/>
      <w:sz w:val="20"/>
    </w:rPr>
  </w:style>
  <w:style w:type="character" w:customStyle="1" w:styleId="ListLabel22">
    <w:name w:val="ListLabel 22"/>
    <w:rPr>
      <w:rFonts w:cs="Calibri"/>
    </w:rPr>
  </w:style>
  <w:style w:type="character" w:customStyle="1" w:styleId="ListLabel23">
    <w:name w:val="ListLabel 23"/>
    <w:rPr>
      <w:rFonts w:cs="Courier New"/>
    </w:rPr>
  </w:style>
  <w:style w:type="character" w:customStyle="1" w:styleId="ListLabel24">
    <w:name w:val="ListLabel 24"/>
    <w:rPr>
      <w:rFonts w:cs="Wingdings"/>
    </w:rPr>
  </w:style>
  <w:style w:type="character" w:customStyle="1" w:styleId="ListLabel25">
    <w:name w:val="ListLabel 25"/>
    <w:rPr>
      <w:rFonts w:cs="Symbol"/>
    </w:rPr>
  </w:style>
  <w:style w:type="paragraph" w:customStyle="1" w:styleId="Nadpis">
    <w:name w:val="Nadpis"/>
    <w:basedOn w:val="Normln"/>
    <w:next w:val="Tlotextu"/>
    <w:pPr>
      <w:keepNext/>
      <w:spacing w:before="240" w:after="120"/>
    </w:pPr>
    <w:rPr>
      <w:rFonts w:ascii="Times New Roman" w:eastAsia="Microsoft YaHei" w:hAnsi="Times New Roman"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ascii="Times New Roman" w:hAnsi="Times New Roman" w:cs="Mangal"/>
    </w:rPr>
  </w:style>
  <w:style w:type="paragraph" w:customStyle="1" w:styleId="Popisek">
    <w:name w:val="Popisek"/>
    <w:basedOn w:val="Normln"/>
    <w:pPr>
      <w:suppressLineNumbers/>
      <w:spacing w:before="120" w:after="120"/>
    </w:pPr>
    <w:rPr>
      <w:rFonts w:ascii="Times New Roman" w:hAnsi="Times New Roman" w:cs="Mangal"/>
      <w:i/>
      <w:iCs/>
      <w:sz w:val="24"/>
      <w:szCs w:val="24"/>
    </w:rPr>
  </w:style>
  <w:style w:type="paragraph" w:customStyle="1" w:styleId="Rejstk">
    <w:name w:val="Rejstřík"/>
    <w:basedOn w:val="Normln"/>
    <w:pPr>
      <w:suppressLineNumbers/>
    </w:pPr>
    <w:rPr>
      <w:rFonts w:ascii="Times New Roman" w:hAnsi="Times New Roman" w:cs="Mangal"/>
    </w:rPr>
  </w:style>
  <w:style w:type="paragraph" w:styleId="Bezmezer">
    <w:name w:val="No Spacing"/>
    <w:uiPriority w:val="1"/>
    <w:qFormat/>
    <w:rsid w:val="00415577"/>
    <w:pPr>
      <w:suppressAutoHyphens/>
    </w:pPr>
    <w:rPr>
      <w:color w:val="00000A"/>
      <w:sz w:val="22"/>
      <w:szCs w:val="22"/>
      <w:lang w:eastAsia="en-US"/>
    </w:rPr>
  </w:style>
  <w:style w:type="paragraph" w:customStyle="1" w:styleId="PS-hlavika1">
    <w:name w:val="PS-hlavička 1"/>
    <w:basedOn w:val="Bezmezer"/>
    <w:qFormat/>
    <w:rsid w:val="00415577"/>
    <w:pPr>
      <w:jc w:val="center"/>
    </w:pPr>
    <w:rPr>
      <w:rFonts w:ascii="Times New Roman" w:hAnsi="Times New Roman"/>
      <w:b/>
      <w:i/>
      <w:sz w:val="24"/>
    </w:rPr>
  </w:style>
  <w:style w:type="paragraph" w:customStyle="1" w:styleId="PS-hlavika2">
    <w:name w:val="PS-hlavička2"/>
    <w:basedOn w:val="Normln"/>
    <w:qFormat/>
    <w:rsid w:val="00415577"/>
    <w:pPr>
      <w:spacing w:after="0" w:line="240" w:lineRule="auto"/>
      <w:jc w:val="center"/>
    </w:pPr>
    <w:rPr>
      <w:rFonts w:ascii="Times New Roman" w:hAnsi="Times New Roman"/>
      <w:b/>
      <w:i/>
      <w:caps/>
      <w:sz w:val="36"/>
    </w:rPr>
  </w:style>
  <w:style w:type="paragraph" w:customStyle="1" w:styleId="PS-hlavika3">
    <w:name w:val="PS-hlavička3"/>
    <w:basedOn w:val="Bezmezer"/>
    <w:qFormat/>
    <w:rsid w:val="00415577"/>
    <w:pPr>
      <w:spacing w:before="240"/>
      <w:jc w:val="center"/>
    </w:pPr>
    <w:rPr>
      <w:rFonts w:ascii="Times New Roman" w:hAnsi="Times New Roman"/>
      <w:b/>
      <w:i/>
      <w:caps/>
      <w:spacing w:val="60"/>
      <w:sz w:val="32"/>
    </w:rPr>
  </w:style>
  <w:style w:type="paragraph" w:customStyle="1" w:styleId="PS-msto">
    <w:name w:val="PS-místo"/>
    <w:basedOn w:val="Bezmezer"/>
    <w:qFormat/>
    <w:rsid w:val="00D3723C"/>
    <w:pPr>
      <w:pBdr>
        <w:top w:val="nil"/>
        <w:left w:val="nil"/>
        <w:bottom w:val="single" w:sz="2" w:space="12" w:color="00000A"/>
        <w:right w:val="nil"/>
      </w:pBdr>
      <w:spacing w:before="240" w:after="400"/>
      <w:jc w:val="center"/>
    </w:pPr>
    <w:rPr>
      <w:rFonts w:ascii="Times New Roman" w:hAnsi="Times New Roman"/>
      <w:sz w:val="24"/>
    </w:rPr>
  </w:style>
  <w:style w:type="paragraph" w:customStyle="1" w:styleId="PS-rovkd">
    <w:name w:val="PS-čárový kód"/>
    <w:qFormat/>
    <w:rsid w:val="00D3723C"/>
    <w:pPr>
      <w:widowControl w:val="0"/>
      <w:suppressAutoHyphens/>
      <w:spacing w:before="120" w:after="400"/>
      <w:jc w:val="right"/>
    </w:pPr>
    <w:rPr>
      <w:rFonts w:eastAsia="Times New Roman"/>
      <w:color w:val="00000A"/>
    </w:rPr>
  </w:style>
  <w:style w:type="paragraph" w:styleId="Normlnweb">
    <w:name w:val="Normal (Web)"/>
    <w:basedOn w:val="Normln"/>
    <w:uiPriority w:val="99"/>
    <w:semiHidden/>
    <w:unhideWhenUsed/>
    <w:rsid w:val="00D3723C"/>
    <w:rPr>
      <w:rFonts w:ascii="Times New Roman" w:hAnsi="Times New Roman"/>
      <w:sz w:val="24"/>
      <w:szCs w:val="24"/>
    </w:rPr>
  </w:style>
  <w:style w:type="paragraph" w:customStyle="1" w:styleId="western">
    <w:name w:val="western"/>
    <w:basedOn w:val="Normln"/>
    <w:rsid w:val="00133E7A"/>
    <w:pPr>
      <w:spacing w:after="0"/>
      <w:jc w:val="both"/>
    </w:pPr>
    <w:rPr>
      <w:rFonts w:ascii="Times New Roman" w:eastAsia="Times New Roman" w:hAnsi="Times New Roman"/>
      <w:color w:val="000000"/>
      <w:lang w:eastAsia="cs-CZ"/>
    </w:rPr>
  </w:style>
  <w:style w:type="paragraph" w:styleId="Odstavecseseznamem">
    <w:name w:val="List Paragraph"/>
    <w:basedOn w:val="Normln"/>
    <w:uiPriority w:val="34"/>
    <w:qFormat/>
    <w:rsid w:val="00945BC0"/>
    <w:pPr>
      <w:ind w:left="720"/>
      <w:contextualSpacing/>
    </w:pPr>
  </w:style>
  <w:style w:type="paragraph" w:styleId="slovanseznam">
    <w:name w:val="List Number"/>
    <w:basedOn w:val="Normln"/>
    <w:uiPriority w:val="99"/>
    <w:unhideWhenUsed/>
    <w:rsid w:val="00945BC0"/>
    <w:pPr>
      <w:widowControl w:val="0"/>
      <w:spacing w:after="0" w:line="240" w:lineRule="auto"/>
      <w:contextualSpacing/>
      <w:textAlignment w:val="baseline"/>
    </w:pPr>
    <w:rPr>
      <w:rFonts w:ascii="Times New Roman" w:eastAsia="SimSun" w:hAnsi="Times New Roman" w:cs="Mangal"/>
      <w:sz w:val="24"/>
      <w:szCs w:val="21"/>
      <w:lang w:eastAsia="zh-CN" w:bidi="hi-IN"/>
    </w:rPr>
  </w:style>
  <w:style w:type="paragraph" w:customStyle="1" w:styleId="Odsazentlatextu">
    <w:name w:val="Odsazení těla textu"/>
    <w:basedOn w:val="Normln"/>
    <w:link w:val="ZkladntextodsazenChar"/>
    <w:semiHidden/>
    <w:rsid w:val="00464F66"/>
    <w:pPr>
      <w:tabs>
        <w:tab w:val="left" w:pos="-720"/>
        <w:tab w:val="left" w:pos="709"/>
      </w:tabs>
      <w:spacing w:after="0" w:line="240" w:lineRule="auto"/>
      <w:ind w:left="709" w:hanging="709"/>
    </w:pPr>
    <w:rPr>
      <w:rFonts w:ascii="Times New Roman" w:eastAsia="Times New Roman" w:hAnsi="Times New Roman"/>
      <w:sz w:val="24"/>
      <w:szCs w:val="20"/>
      <w:lang w:eastAsia="cs-CZ"/>
    </w:rPr>
  </w:style>
  <w:style w:type="paragraph" w:styleId="Prosttext">
    <w:name w:val="Plain Text"/>
    <w:basedOn w:val="Normln"/>
    <w:link w:val="ProsttextChar"/>
    <w:semiHidden/>
    <w:rsid w:val="00464F66"/>
    <w:pPr>
      <w:suppressAutoHyphens w:val="0"/>
      <w:spacing w:after="0" w:line="240" w:lineRule="auto"/>
    </w:pPr>
    <w:rPr>
      <w:rFonts w:ascii="Courier New" w:eastAsia="Times New Roman" w:hAnsi="Courier New"/>
      <w:sz w:val="20"/>
      <w:szCs w:val="20"/>
      <w:lang w:eastAsia="cs-CZ"/>
    </w:rPr>
  </w:style>
  <w:style w:type="paragraph" w:customStyle="1" w:styleId="odsaz1">
    <w:name w:val="odsaz_1"/>
    <w:basedOn w:val="Normln"/>
    <w:rsid w:val="00464F66"/>
    <w:pPr>
      <w:tabs>
        <w:tab w:val="left" w:pos="425"/>
        <w:tab w:val="left" w:pos="851"/>
        <w:tab w:val="left" w:pos="1276"/>
        <w:tab w:val="center" w:pos="7088"/>
        <w:tab w:val="decimal" w:pos="8505"/>
      </w:tabs>
      <w:suppressAutoHyphens w:val="0"/>
      <w:spacing w:before="120" w:after="0" w:line="240" w:lineRule="auto"/>
      <w:ind w:left="425" w:hanging="425"/>
      <w:jc w:val="both"/>
    </w:pPr>
    <w:rPr>
      <w:rFonts w:ascii="Times New Roman" w:eastAsia="Times New Roman" w:hAnsi="Times New Roman"/>
      <w:sz w:val="24"/>
      <w:szCs w:val="20"/>
      <w:lang w:eastAsia="cs-CZ"/>
    </w:rPr>
  </w:style>
  <w:style w:type="paragraph" w:customStyle="1" w:styleId="PS-slovanseznam">
    <w:name w:val="PS-číslovaný seznam"/>
    <w:basedOn w:val="Normln"/>
    <w:qFormat/>
    <w:rsid w:val="00EC578E"/>
    <w:pPr>
      <w:tabs>
        <w:tab w:val="left" w:pos="0"/>
      </w:tabs>
      <w:suppressAutoHyphens w:val="0"/>
      <w:spacing w:after="400" w:line="240" w:lineRule="auto"/>
      <w:ind w:left="357" w:hanging="357"/>
      <w:jc w:val="both"/>
    </w:pPr>
    <w:rPr>
      <w:rFonts w:ascii="Times New Roman" w:hAnsi="Times New Roman"/>
      <w:sz w:val="24"/>
    </w:rPr>
  </w:style>
  <w:style w:type="paragraph" w:customStyle="1" w:styleId="proloen">
    <w:name w:val="proložení"/>
    <w:basedOn w:val="Normln"/>
    <w:qFormat/>
    <w:rsid w:val="00EC578E"/>
    <w:pPr>
      <w:tabs>
        <w:tab w:val="center" w:pos="1701"/>
        <w:tab w:val="center" w:pos="4536"/>
        <w:tab w:val="center" w:pos="7371"/>
      </w:tabs>
      <w:suppressAutoHyphens w:val="0"/>
      <w:spacing w:after="0" w:line="240" w:lineRule="auto"/>
    </w:pPr>
    <w:rPr>
      <w:rFonts w:ascii="Times New Roman" w:hAnsi="Times New Roman"/>
      <w:spacing w:val="60"/>
      <w:sz w:val="24"/>
    </w:rPr>
  </w:style>
  <w:style w:type="paragraph" w:styleId="Zhlav">
    <w:name w:val="header"/>
    <w:basedOn w:val="Normln"/>
    <w:link w:val="ZhlavChar"/>
    <w:uiPriority w:val="99"/>
    <w:unhideWhenUsed/>
    <w:rsid w:val="00F610C2"/>
    <w:pPr>
      <w:tabs>
        <w:tab w:val="center" w:pos="4536"/>
        <w:tab w:val="right" w:pos="9072"/>
      </w:tabs>
      <w:spacing w:after="0" w:line="240" w:lineRule="auto"/>
    </w:pPr>
  </w:style>
  <w:style w:type="paragraph" w:styleId="Zpat">
    <w:name w:val="footer"/>
    <w:basedOn w:val="Normln"/>
    <w:link w:val="ZpatChar"/>
    <w:uiPriority w:val="99"/>
    <w:unhideWhenUsed/>
    <w:rsid w:val="00F610C2"/>
    <w:pPr>
      <w:tabs>
        <w:tab w:val="center" w:pos="4536"/>
        <w:tab w:val="right" w:pos="9072"/>
      </w:tabs>
      <w:spacing w:after="0" w:line="240" w:lineRule="auto"/>
    </w:pPr>
  </w:style>
  <w:style w:type="paragraph" w:customStyle="1" w:styleId="Default">
    <w:name w:val="Default"/>
    <w:rsid w:val="00E07C9E"/>
    <w:pPr>
      <w:suppressAutoHyphens/>
    </w:pPr>
    <w:rPr>
      <w:rFonts w:ascii="Times New Roman" w:hAnsi="Times New Roman"/>
      <w:color w:val="000000"/>
      <w:sz w:val="24"/>
      <w:szCs w:val="24"/>
    </w:rPr>
  </w:style>
  <w:style w:type="table" w:styleId="Mkatabulky">
    <w:name w:val="Table Grid"/>
    <w:basedOn w:val="Normlntabulka"/>
    <w:uiPriority w:val="39"/>
    <w:rsid w:val="006139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
    <w:name w:val="Body Text Indent"/>
    <w:basedOn w:val="Normln"/>
    <w:semiHidden/>
    <w:unhideWhenUsed/>
    <w:rsid w:val="00A14B10"/>
    <w:pPr>
      <w:tabs>
        <w:tab w:val="left" w:pos="-720"/>
        <w:tab w:val="left" w:pos="709"/>
      </w:tabs>
      <w:spacing w:after="0" w:line="240" w:lineRule="auto"/>
      <w:ind w:left="709" w:hanging="709"/>
    </w:pPr>
    <w:rPr>
      <w:rFonts w:ascii="Times New Roman" w:eastAsia="Times New Roman" w:hAnsi="Times New Roman"/>
      <w:color w:val="auto"/>
      <w:sz w:val="24"/>
      <w:szCs w:val="20"/>
      <w:lang w:eastAsia="cs-CZ"/>
    </w:rPr>
  </w:style>
  <w:style w:type="character" w:customStyle="1" w:styleId="ZkladntextodsazenChar1">
    <w:name w:val="Základní text odsazený Char1"/>
    <w:basedOn w:val="Standardnpsmoodstavce"/>
    <w:semiHidden/>
    <w:rsid w:val="00A14B10"/>
    <w:rPr>
      <w:color w:val="00000A"/>
      <w:sz w:val="22"/>
      <w:szCs w:val="22"/>
      <w:lang w:eastAsia="en-US"/>
    </w:rPr>
  </w:style>
  <w:style w:type="character" w:styleId="Siln">
    <w:name w:val="Strong"/>
    <w:basedOn w:val="Standardnpsmoodstavce"/>
    <w:uiPriority w:val="22"/>
    <w:qFormat/>
    <w:rsid w:val="00B37D25"/>
    <w:rPr>
      <w:b/>
      <w:bCs/>
    </w:rPr>
  </w:style>
  <w:style w:type="paragraph" w:styleId="Textbubliny">
    <w:name w:val="Balloon Text"/>
    <w:basedOn w:val="Normln"/>
    <w:link w:val="TextbublinyChar"/>
    <w:uiPriority w:val="99"/>
    <w:semiHidden/>
    <w:unhideWhenUsed/>
    <w:rsid w:val="00EB285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B2850"/>
    <w:rPr>
      <w:rFonts w:ascii="Segoe UI" w:hAnsi="Segoe UI" w:cs="Segoe UI"/>
      <w:color w:val="00000A"/>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85988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648AC-8990-4C36-9E97-3C3E2C122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2337</TotalTime>
  <Pages>12</Pages>
  <Words>5227</Words>
  <Characters>30846</Characters>
  <Application>Microsoft Office Word</Application>
  <DocSecurity>0</DocSecurity>
  <Lines>257</Lines>
  <Paragraphs>72</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36001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Tereza Jirikova</dc:creator>
  <cp:lastModifiedBy>DvorakovaK</cp:lastModifiedBy>
  <cp:revision>533</cp:revision>
  <cp:lastPrinted>2016-07-11T07:40:00Z</cp:lastPrinted>
  <dcterms:created xsi:type="dcterms:W3CDTF">2016-04-28T07:53:00Z</dcterms:created>
  <dcterms:modified xsi:type="dcterms:W3CDTF">2016-07-11T08:18:00Z</dcterms:modified>
  <dc:language>cs-CZ</dc:language>
</cp:coreProperties>
</file>