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500D" w:rsidRDefault="001800B1">
      <w:pPr>
        <w:pStyle w:val="PS-hlavika1"/>
      </w:pPr>
      <w:r>
        <w:t>Parlament České republiky</w:t>
      </w:r>
    </w:p>
    <w:p w:rsidR="0061500D" w:rsidRDefault="001800B1">
      <w:pPr>
        <w:pStyle w:val="PS-hlavika2"/>
      </w:pPr>
      <w:r>
        <w:t>POSLANECKÁ SNĚMOVNA</w:t>
      </w:r>
    </w:p>
    <w:p w:rsidR="0061500D" w:rsidRDefault="001800B1">
      <w:pPr>
        <w:pStyle w:val="PS-hlavika2"/>
      </w:pPr>
      <w:r>
        <w:t>2016</w:t>
      </w:r>
    </w:p>
    <w:p w:rsidR="0061500D" w:rsidRDefault="001800B1">
      <w:pPr>
        <w:pStyle w:val="PS-hlavika1"/>
      </w:pPr>
      <w:r>
        <w:t>7. volební období</w:t>
      </w:r>
    </w:p>
    <w:p w:rsidR="0061500D" w:rsidRDefault="001800B1">
      <w:pPr>
        <w:pStyle w:val="PS-hlavika3"/>
      </w:pPr>
      <w:r>
        <w:t>ZÁPIS</w:t>
      </w:r>
    </w:p>
    <w:p w:rsidR="0061500D" w:rsidRDefault="008905F7">
      <w:pPr>
        <w:pStyle w:val="PS-hlavika1"/>
      </w:pPr>
      <w:r>
        <w:t>z 3</w:t>
      </w:r>
      <w:r w:rsidR="00615BA4">
        <w:t>6</w:t>
      </w:r>
      <w:r w:rsidR="001800B1">
        <w:t>. schůze</w:t>
      </w:r>
    </w:p>
    <w:p w:rsidR="0061500D" w:rsidRDefault="001800B1">
      <w:pPr>
        <w:pStyle w:val="PS-hlavika1"/>
      </w:pPr>
      <w:r>
        <w:t>kontrolního výboru,</w:t>
      </w:r>
    </w:p>
    <w:p w:rsidR="0061500D" w:rsidRDefault="001800B1">
      <w:pPr>
        <w:pStyle w:val="PS-hlavika1"/>
      </w:pPr>
      <w:r>
        <w:t xml:space="preserve">která se konala dne </w:t>
      </w:r>
      <w:r w:rsidR="00615BA4">
        <w:t>22</w:t>
      </w:r>
      <w:r w:rsidR="002A3148">
        <w:t xml:space="preserve">. </w:t>
      </w:r>
      <w:r w:rsidR="00615BA4">
        <w:t>června</w:t>
      </w:r>
      <w:r>
        <w:t xml:space="preserve"> 2016</w:t>
      </w:r>
    </w:p>
    <w:p w:rsidR="0061500D" w:rsidRDefault="001800B1">
      <w:pPr>
        <w:pStyle w:val="PS-msto"/>
      </w:pPr>
      <w:r>
        <w:t xml:space="preserve">v budově Poslanecké sněmovny, Sněmovní 3, </w:t>
      </w:r>
      <w:proofErr w:type="gramStart"/>
      <w:r>
        <w:t>118 26  Praha</w:t>
      </w:r>
      <w:proofErr w:type="gramEnd"/>
      <w:r>
        <w:t xml:space="preserve"> 1,</w:t>
      </w:r>
      <w:r>
        <w:br/>
        <w:t>místnost č. 206</w:t>
      </w:r>
    </w:p>
    <w:p w:rsidR="0061500D" w:rsidRDefault="007240C0">
      <w:pPr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pacing w:val="-4"/>
          <w:sz w:val="24"/>
          <w:szCs w:val="24"/>
          <w:u w:val="single"/>
          <w:lang w:eastAsia="cs-CZ"/>
        </w:rPr>
      </w:pPr>
      <w:r>
        <w:rPr>
          <w:rFonts w:ascii="Times New Roman" w:eastAsia="Times New Roman" w:hAnsi="Times New Roman"/>
          <w:b/>
          <w:bCs/>
          <w:color w:val="000000"/>
          <w:spacing w:val="-4"/>
          <w:sz w:val="24"/>
          <w:szCs w:val="24"/>
          <w:u w:val="single"/>
          <w:lang w:eastAsia="cs-CZ"/>
        </w:rPr>
        <w:t xml:space="preserve">Středa </w:t>
      </w:r>
      <w:r w:rsidR="00615BA4">
        <w:rPr>
          <w:rFonts w:ascii="Times New Roman" w:eastAsia="Times New Roman" w:hAnsi="Times New Roman"/>
          <w:b/>
          <w:bCs/>
          <w:color w:val="000000"/>
          <w:spacing w:val="-4"/>
          <w:sz w:val="24"/>
          <w:szCs w:val="24"/>
          <w:u w:val="single"/>
          <w:lang w:eastAsia="cs-CZ"/>
        </w:rPr>
        <w:t>22. června</w:t>
      </w:r>
      <w:r w:rsidR="001800B1">
        <w:rPr>
          <w:rFonts w:ascii="Times New Roman" w:eastAsia="Times New Roman" w:hAnsi="Times New Roman"/>
          <w:b/>
          <w:bCs/>
          <w:color w:val="000000"/>
          <w:spacing w:val="-4"/>
          <w:sz w:val="24"/>
          <w:szCs w:val="24"/>
          <w:u w:val="single"/>
          <w:lang w:eastAsia="cs-CZ"/>
        </w:rPr>
        <w:t xml:space="preserve"> 2016</w:t>
      </w:r>
    </w:p>
    <w:p w:rsidR="0061500D" w:rsidRDefault="0061500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61500D" w:rsidRDefault="001800B1">
      <w:pPr>
        <w:spacing w:after="0" w:line="240" w:lineRule="auto"/>
        <w:ind w:left="1985" w:hanging="1985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u w:val="single"/>
          <w:lang w:eastAsia="cs-CZ"/>
        </w:rPr>
        <w:t>Přítomni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: 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ab/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L. Hovorka, </w:t>
      </w:r>
      <w:proofErr w:type="spellStart"/>
      <w:r w:rsidR="00615BA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615BA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J. </w:t>
      </w:r>
      <w:proofErr w:type="spellStart"/>
      <w:r w:rsidR="00615BA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Chalánková</w:t>
      </w:r>
      <w:proofErr w:type="spellEnd"/>
      <w:r w:rsidR="00615BA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V. Koníček, </w:t>
      </w:r>
      <w:proofErr w:type="spellStart"/>
      <w:r w:rsidR="0015590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15590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R. Kubíček,</w:t>
      </w:r>
      <w:r w:rsidR="00155908" w:rsidRPr="00615BA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J. Lobkowicz, </w:t>
      </w:r>
      <w:proofErr w:type="spellStart"/>
      <w:r w:rsidR="00615BA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615BA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K. </w:t>
      </w:r>
      <w:proofErr w:type="spellStart"/>
      <w:r w:rsidR="00615BA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Matušovská</w:t>
      </w:r>
      <w:proofErr w:type="spellEnd"/>
      <w:r w:rsidR="00615BA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, </w:t>
      </w:r>
      <w:proofErr w:type="spellStart"/>
      <w:r w:rsidR="00615BA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615BA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R. Maxová,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S. 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Pfléger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Š.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Stup</w:t>
      </w:r>
      <w:r w:rsidR="005E0EF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čuk</w:t>
      </w:r>
      <w:proofErr w:type="spellEnd"/>
      <w:r w:rsidR="005E0EF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, </w:t>
      </w:r>
      <w:proofErr w:type="spellStart"/>
      <w:r w:rsidR="005E0EF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5E0EF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 J. Štětina</w:t>
      </w:r>
    </w:p>
    <w:p w:rsidR="0061500D" w:rsidRDefault="0061500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61500D" w:rsidRDefault="001800B1">
      <w:pPr>
        <w:spacing w:after="0" w:line="240" w:lineRule="auto"/>
        <w:ind w:left="1979" w:hanging="1979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u w:val="single"/>
          <w:lang w:eastAsia="cs-CZ"/>
        </w:rPr>
        <w:t>Omluveni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: 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ab/>
      </w:r>
      <w:proofErr w:type="spellStart"/>
      <w:r w:rsidR="005E0EF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5E0EF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J. Krákora, </w:t>
      </w:r>
      <w:proofErr w:type="spellStart"/>
      <w:r w:rsidR="005E0EF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5E0EF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J. Lorencová, </w:t>
      </w:r>
      <w:proofErr w:type="spellStart"/>
      <w:r w:rsidR="00615BA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615BA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M. Novotný,</w:t>
      </w:r>
      <w:r w:rsidR="00615BA4" w:rsidRPr="00615BA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proofErr w:type="spellStart"/>
      <w:r w:rsidR="001A3BA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1A3BA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L. Toufar</w:t>
      </w:r>
      <w:r w:rsidR="005E0EF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,</w:t>
      </w:r>
      <w:r w:rsidR="005E0EF4" w:rsidRPr="005E0EF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proofErr w:type="spellStart"/>
      <w:r w:rsidR="005E0EF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5E0EF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V. Votava</w:t>
      </w:r>
    </w:p>
    <w:p w:rsidR="0061500D" w:rsidRDefault="0061500D">
      <w:pPr>
        <w:spacing w:after="0" w:line="240" w:lineRule="auto"/>
        <w:jc w:val="both"/>
        <w:rPr>
          <w:rFonts w:ascii="Times New Roman" w:eastAsia="Times New Roman" w:hAnsi="Times New Roman"/>
          <w:color w:val="000000"/>
          <w:lang w:eastAsia="cs-CZ"/>
        </w:rPr>
      </w:pPr>
    </w:p>
    <w:p w:rsidR="0061500D" w:rsidRDefault="001800B1">
      <w:pPr>
        <w:spacing w:after="0" w:line="240" w:lineRule="auto"/>
        <w:ind w:left="1990" w:hanging="1979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u w:val="single"/>
          <w:lang w:eastAsia="cs-CZ"/>
        </w:rPr>
        <w:t>Hosté: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ab/>
        <w:t>dle prezenční listiny</w:t>
      </w:r>
    </w:p>
    <w:p w:rsidR="0061500D" w:rsidRDefault="0061500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61500D" w:rsidRDefault="0061500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61500D" w:rsidRDefault="0061500D" w:rsidP="002546A2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61500D" w:rsidRDefault="001800B1" w:rsidP="002546A2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Tuto schůzi řídil 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 xml:space="preserve">předseda výboru </w:t>
      </w:r>
      <w:proofErr w:type="spellStart"/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. V. Koníček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</w:t>
      </w:r>
    </w:p>
    <w:p w:rsidR="002546A2" w:rsidRPr="002546A2" w:rsidRDefault="002546A2" w:rsidP="002546A2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1F59DC" w:rsidRDefault="002A3148" w:rsidP="001F59DC">
      <w:pPr>
        <w:suppressAutoHyphens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 xml:space="preserve">Předseda výboru </w:t>
      </w:r>
      <w:proofErr w:type="spellStart"/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. V. Koníček</w:t>
      </w:r>
      <w:r w:rsidR="00D61FC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zahájil schůzi výboru v</w:t>
      </w:r>
      <w:r w:rsidR="00615BA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 16.0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0 hodin a přivítal přítomné poslance a hosty. </w:t>
      </w:r>
      <w:r w:rsidR="00615BA4">
        <w:rPr>
          <w:rFonts w:ascii="Times New Roman" w:hAnsi="Times New Roman"/>
          <w:sz w:val="24"/>
          <w:szCs w:val="24"/>
        </w:rPr>
        <w:t>Navrhl program jednání 36</w:t>
      </w:r>
      <w:r>
        <w:rPr>
          <w:rFonts w:ascii="Times New Roman" w:hAnsi="Times New Roman"/>
          <w:sz w:val="24"/>
          <w:szCs w:val="24"/>
        </w:rPr>
        <w:t>. schůze kontrolního výboru dle pozvánky:</w:t>
      </w:r>
    </w:p>
    <w:p w:rsidR="002A3148" w:rsidRPr="005F3F90" w:rsidRDefault="002A3148" w:rsidP="001F59DC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7240C0" w:rsidRDefault="00615BA4" w:rsidP="007240C0">
      <w:pPr>
        <w:pStyle w:val="PSbodprogramu"/>
        <w:numPr>
          <w:ilvl w:val="0"/>
          <w:numId w:val="34"/>
        </w:numPr>
        <w:ind w:left="1134" w:hanging="425"/>
      </w:pPr>
      <w:r>
        <w:t>Vládní návrh zákona, kterým se mění zákon č. 424/1991 Sb., o sdružování v politických stranách a v politických hnutích, ve znění pozdějších předpisů, a další související zákony /sněmovní tisk 569/ –</w:t>
      </w:r>
      <w:r>
        <w:rPr>
          <w:rFonts w:eastAsia="Times New Roman"/>
          <w:i/>
          <w:color w:val="000000"/>
          <w:spacing w:val="-4"/>
          <w:szCs w:val="24"/>
          <w:lang w:eastAsia="cs-CZ"/>
        </w:rPr>
        <w:t xml:space="preserve"> </w:t>
      </w:r>
      <w:r w:rsidRPr="00BA37EC">
        <w:rPr>
          <w:rFonts w:eastAsia="Times New Roman"/>
          <w:i/>
          <w:color w:val="000000"/>
          <w:spacing w:val="-4"/>
          <w:szCs w:val="24"/>
          <w:lang w:eastAsia="cs-CZ"/>
        </w:rPr>
        <w:t>jednání garančního výboru po 2. čten</w:t>
      </w:r>
      <w:r>
        <w:rPr>
          <w:rFonts w:eastAsia="Times New Roman"/>
          <w:i/>
          <w:color w:val="000000"/>
          <w:spacing w:val="-4"/>
          <w:szCs w:val="24"/>
          <w:lang w:eastAsia="cs-CZ"/>
        </w:rPr>
        <w:t>í v Poslanecké sněmovně podle § </w:t>
      </w:r>
      <w:r w:rsidRPr="00BA37EC">
        <w:rPr>
          <w:rFonts w:eastAsia="Times New Roman"/>
          <w:i/>
          <w:color w:val="000000"/>
          <w:spacing w:val="-4"/>
          <w:szCs w:val="24"/>
          <w:lang w:eastAsia="cs-CZ"/>
        </w:rPr>
        <w:t>94a zákona o jednacím řádu Poslanecké sněmovny</w:t>
      </w:r>
      <w:r>
        <w:rPr>
          <w:rFonts w:eastAsia="Times New Roman"/>
          <w:i/>
          <w:color w:val="000000"/>
          <w:spacing w:val="-4"/>
          <w:szCs w:val="24"/>
          <w:lang w:eastAsia="cs-CZ"/>
        </w:rPr>
        <w:t xml:space="preserve"> </w:t>
      </w:r>
      <w:r>
        <w:t>– pokračování</w:t>
      </w:r>
      <w:r>
        <w:rPr>
          <w:rFonts w:eastAsia="Times New Roman"/>
          <w:i/>
          <w:color w:val="000000"/>
          <w:spacing w:val="-4"/>
          <w:szCs w:val="24"/>
          <w:lang w:eastAsia="cs-CZ"/>
        </w:rPr>
        <w:t xml:space="preserve"> </w:t>
      </w:r>
      <w:r w:rsidRPr="006E3F92">
        <w:t xml:space="preserve">(přerušeno na 34. schůzi </w:t>
      </w:r>
      <w:r>
        <w:t xml:space="preserve">kontrolního </w:t>
      </w:r>
      <w:r w:rsidRPr="006E3F92">
        <w:t>výboru)</w:t>
      </w:r>
    </w:p>
    <w:p w:rsidR="007240C0" w:rsidRDefault="007240C0" w:rsidP="007240C0">
      <w:pPr>
        <w:spacing w:after="0"/>
        <w:ind w:left="1134" w:hanging="425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2.</w:t>
      </w: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ab/>
      </w:r>
      <w:r w:rsidRPr="00C165F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Sdělení předsedy, různé</w:t>
      </w:r>
    </w:p>
    <w:p w:rsidR="00825895" w:rsidRDefault="007240C0" w:rsidP="007240C0">
      <w:pPr>
        <w:spacing w:after="0" w:line="240" w:lineRule="auto"/>
        <w:ind w:left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3.    </w:t>
      </w:r>
      <w:r w:rsidRPr="007240C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Návrh termínu a </w:t>
      </w:r>
      <w:r w:rsidR="00615BA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programu 37</w:t>
      </w:r>
      <w:r w:rsidR="006B119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schůze výboru.</w:t>
      </w:r>
    </w:p>
    <w:p w:rsidR="007240C0" w:rsidRPr="007240C0" w:rsidRDefault="007240C0" w:rsidP="007240C0">
      <w:pPr>
        <w:spacing w:after="0" w:line="240" w:lineRule="auto"/>
        <w:ind w:left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61500D" w:rsidRDefault="001800B1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Nikdo z přítomných poslanců nevznesl návrh na změnu, doplnění nebo vypuštění některého z bodů. Všichni přítomní poslanci souh</w:t>
      </w:r>
      <w:r w:rsidR="0074143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l</w:t>
      </w:r>
      <w:r w:rsidR="000F006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asili s navrženým programem (7</w:t>
      </w:r>
      <w:r w:rsidR="00FA308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pro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; 0</w:t>
      </w:r>
      <w:r w:rsidR="00FA308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proti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; 0</w:t>
      </w:r>
      <w:r w:rsidR="00FA308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se zdrželo)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Hlasování se zúčastnili:</w:t>
      </w:r>
      <w:r w:rsidR="0074143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proofErr w:type="spellStart"/>
      <w:r w:rsidR="000F006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0F006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L. Hovorka, </w:t>
      </w:r>
      <w:proofErr w:type="spellStart"/>
      <w:r w:rsidR="000F006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0F006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V. Koníček, </w:t>
      </w:r>
      <w:proofErr w:type="spellStart"/>
      <w:r w:rsidR="000F006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0F006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R. Kubíček,</w:t>
      </w:r>
      <w:r w:rsidR="000F006C" w:rsidRPr="00615BA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proofErr w:type="spellStart"/>
      <w:r w:rsidR="000F006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0F006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J. Lobkowicz, </w:t>
      </w:r>
      <w:proofErr w:type="spellStart"/>
      <w:r w:rsidR="000F006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0F006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K. </w:t>
      </w:r>
      <w:proofErr w:type="spellStart"/>
      <w:r w:rsidR="000F006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Matušovská</w:t>
      </w:r>
      <w:proofErr w:type="spellEnd"/>
      <w:r w:rsidR="000F006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, </w:t>
      </w:r>
      <w:proofErr w:type="spellStart"/>
      <w:r w:rsidR="000F006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0F006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S. </w:t>
      </w:r>
      <w:proofErr w:type="spellStart"/>
      <w:r w:rsidR="000F006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Pfléger</w:t>
      </w:r>
      <w:proofErr w:type="spellEnd"/>
      <w:r w:rsidR="000F006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, </w:t>
      </w:r>
      <w:proofErr w:type="spellStart"/>
      <w:r w:rsidR="000F006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0F006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Š. </w:t>
      </w:r>
      <w:proofErr w:type="spellStart"/>
      <w:r w:rsidR="000F006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Stupčuk</w:t>
      </w:r>
      <w:proofErr w:type="spellEnd"/>
      <w:r w:rsidR="000F006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/viz příloha zápisu č. 1, str. 1/.</w:t>
      </w:r>
    </w:p>
    <w:p w:rsidR="00DD606D" w:rsidRDefault="00DD606D" w:rsidP="00DD606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741432" w:rsidRDefault="00741432" w:rsidP="00DD606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0F006C" w:rsidRDefault="000F006C" w:rsidP="00DD606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7A6128" w:rsidRDefault="007A6128" w:rsidP="00DD606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DD606D" w:rsidRDefault="00DD606D" w:rsidP="00DD606D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1.</w:t>
      </w:r>
    </w:p>
    <w:p w:rsidR="00DD606D" w:rsidRDefault="007240C0" w:rsidP="000B718F">
      <w:pPr>
        <w:pBdr>
          <w:top w:val="nil"/>
          <w:left w:val="nil"/>
          <w:bottom w:val="single" w:sz="6" w:space="1" w:color="000001"/>
          <w:right w:val="nil"/>
        </w:pBd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Vládní návrh zákona, kterým se mění zákon č. 424/1991 Sb., o sdružování v politických stranách a v politických hnutích, ve znění pozdějších předpisů, a další související zákony /sněmovní tisk 569/ - </w:t>
      </w:r>
      <w:r w:rsidR="009679CB" w:rsidRPr="009679CB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 xml:space="preserve">jednání garančního výboru po 2. čtení v Poslanecké </w:t>
      </w:r>
      <w:r w:rsidR="007801AA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>sněmovně podle § </w:t>
      </w:r>
      <w:r w:rsidR="009679CB" w:rsidRPr="009679CB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>94a zákona o jednacím řádu Poslanecké sněmovny</w:t>
      </w:r>
      <w:r w:rsidR="009679C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- pokračování (přerušeno na 34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schůzi kontrolního výboru)</w:t>
      </w:r>
    </w:p>
    <w:p w:rsidR="0061500D" w:rsidRDefault="0061500D" w:rsidP="006368D5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EF2E68" w:rsidRPr="000B15AF" w:rsidRDefault="001800B1" w:rsidP="006368D5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ab/>
      </w:r>
      <w:r w:rsidR="00741432" w:rsidRPr="00FA3082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Z</w:t>
      </w:r>
      <w:r w:rsidR="00735884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 xml:space="preserve">pravodaj výboru </w:t>
      </w:r>
      <w:proofErr w:type="spellStart"/>
      <w:r w:rsidR="007240C0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posl</w:t>
      </w:r>
      <w:proofErr w:type="spellEnd"/>
      <w:r w:rsidR="007240C0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. V. Koníček</w:t>
      </w:r>
      <w:r w:rsidR="00741432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 xml:space="preserve"> </w:t>
      </w:r>
      <w:r w:rsidR="006B119A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 xml:space="preserve">zrekapituloval stav projednávání </w:t>
      </w:r>
      <w:r w:rsidR="00A807AE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>tohoto sněmovního tisku</w:t>
      </w:r>
      <w:r w:rsidR="00EF2E68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>. U</w:t>
      </w:r>
      <w:r w:rsidR="00EF2E68" w:rsidRPr="00457801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>vedl, že pozměňovací návrhy k předmětné novele jsou</w:t>
      </w:r>
      <w:r w:rsidR="00EF2E68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 xml:space="preserve"> obsaženy ve sněmovním tisku 569/7</w:t>
      </w:r>
      <w:r w:rsidR="006368D5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>, a písemné stanovisko MV obdrželi všichni členové KV e-mailem</w:t>
      </w:r>
      <w:r w:rsidR="00EF2E68" w:rsidRPr="00457801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 xml:space="preserve">. </w:t>
      </w:r>
      <w:r w:rsidR="006368D5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 xml:space="preserve">Navrhl, aby kontrolní výbor doporučil </w:t>
      </w:r>
      <w:r w:rsidR="00EF2E68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 xml:space="preserve">Poslanecké </w:t>
      </w:r>
      <w:r w:rsidR="008411D7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>sněmovně vrátit tento tisk do druhého</w:t>
      </w:r>
      <w:bookmarkStart w:id="0" w:name="_GoBack"/>
      <w:bookmarkEnd w:id="0"/>
      <w:r w:rsidR="00EF2E68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 xml:space="preserve"> čtení. </w:t>
      </w:r>
      <w:r w:rsidR="004947BD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>Dále n</w:t>
      </w:r>
      <w:r w:rsidR="00EF2E68" w:rsidRPr="00457801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 xml:space="preserve">avrhl doporučit </w:t>
      </w:r>
      <w:r w:rsidR="00EF2E68" w:rsidRPr="00457801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Poslanecké sněmovně hlasovat ve třetím čtení o návrzích podaných k návrhu zákona (podle sněmovního tisku </w:t>
      </w:r>
      <w:r w:rsidR="00EF2E68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569/7</w:t>
      </w:r>
      <w:r w:rsidR="00EF2E68" w:rsidRPr="00457801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) v následujícím pořadí:</w:t>
      </w:r>
    </w:p>
    <w:p w:rsidR="00EF2E68" w:rsidRPr="000B15AF" w:rsidRDefault="00EF2E68" w:rsidP="006368D5">
      <w:pPr>
        <w:numPr>
          <w:ilvl w:val="0"/>
          <w:numId w:val="30"/>
        </w:numPr>
        <w:tabs>
          <w:tab w:val="clear" w:pos="720"/>
          <w:tab w:val="num" w:pos="1276"/>
        </w:tabs>
        <w:suppressAutoHyphens w:val="0"/>
        <w:spacing w:after="0" w:line="240" w:lineRule="auto"/>
        <w:ind w:left="1276" w:hanging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0B15AF">
        <w:rPr>
          <w:rFonts w:ascii="Times New Roman" w:hAnsi="Times New Roman"/>
          <w:sz w:val="24"/>
          <w:szCs w:val="24"/>
        </w:rPr>
        <w:t>Návrhy technických úprav podle § 95 odst. 2 zákona o jednacím řádu Poslanecké sněmovny přednesené ve třetím čtení (budou</w:t>
      </w:r>
      <w:r w:rsidRPr="000B15AF">
        <w:rPr>
          <w:rFonts w:ascii="Times New Roman" w:hAnsi="Times New Roman"/>
          <w:sz w:val="24"/>
          <w:szCs w:val="24"/>
        </w:rPr>
        <w:noBreakHyphen/>
        <w:t>li v rozpravě ve třetím čtení předneseny)</w:t>
      </w:r>
    </w:p>
    <w:p w:rsidR="00EF2E68" w:rsidRPr="000B15AF" w:rsidRDefault="00EF2E68" w:rsidP="00EF2E68">
      <w:pPr>
        <w:numPr>
          <w:ilvl w:val="0"/>
          <w:numId w:val="30"/>
        </w:numPr>
        <w:tabs>
          <w:tab w:val="clear" w:pos="720"/>
          <w:tab w:val="num" w:pos="1276"/>
        </w:tabs>
        <w:suppressAutoHyphens w:val="0"/>
        <w:spacing w:after="0" w:line="240" w:lineRule="auto"/>
        <w:ind w:left="1276" w:hanging="567"/>
        <w:jc w:val="both"/>
        <w:rPr>
          <w:rFonts w:ascii="Times New Roman" w:hAnsi="Times New Roman"/>
          <w:sz w:val="24"/>
          <w:szCs w:val="24"/>
        </w:rPr>
      </w:pPr>
      <w:r w:rsidRPr="000B15A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Návrh  </w:t>
      </w:r>
      <w:r>
        <w:rPr>
          <w:rFonts w:ascii="Times New Roman" w:hAnsi="Times New Roman"/>
          <w:bCs/>
          <w:sz w:val="24"/>
          <w:szCs w:val="24"/>
        </w:rPr>
        <w:t xml:space="preserve">B2 </w:t>
      </w:r>
      <w:r>
        <w:rPr>
          <w:rFonts w:ascii="Times New Roman" w:hAnsi="Times New Roman"/>
          <w:bCs/>
          <w:i/>
          <w:sz w:val="24"/>
          <w:szCs w:val="24"/>
        </w:rPr>
        <w:t xml:space="preserve">(v případě přijetí </w:t>
      </w:r>
      <w:proofErr w:type="spellStart"/>
      <w:r>
        <w:rPr>
          <w:rFonts w:ascii="Times New Roman" w:hAnsi="Times New Roman"/>
          <w:bCs/>
          <w:i/>
          <w:sz w:val="24"/>
          <w:szCs w:val="24"/>
        </w:rPr>
        <w:t>nehlasovatelné</w:t>
      </w:r>
      <w:proofErr w:type="spellEnd"/>
      <w:r>
        <w:rPr>
          <w:rFonts w:ascii="Times New Roman" w:hAnsi="Times New Roman"/>
          <w:bCs/>
          <w:i/>
          <w:sz w:val="24"/>
          <w:szCs w:val="24"/>
        </w:rPr>
        <w:t xml:space="preserve"> A1, A2, A3, A11, C3, E1.1, E2.1, E2.2, E10, E28)</w:t>
      </w:r>
    </w:p>
    <w:p w:rsidR="00EF2E68" w:rsidRPr="000B15AF" w:rsidRDefault="00EF2E68" w:rsidP="00EF2E68">
      <w:pPr>
        <w:numPr>
          <w:ilvl w:val="0"/>
          <w:numId w:val="30"/>
        </w:numPr>
        <w:tabs>
          <w:tab w:val="clear" w:pos="720"/>
          <w:tab w:val="num" w:pos="1276"/>
        </w:tabs>
        <w:suppressAutoHyphens w:val="0"/>
        <w:spacing w:after="0" w:line="240" w:lineRule="auto"/>
        <w:ind w:left="1276" w:hanging="567"/>
        <w:jc w:val="both"/>
        <w:rPr>
          <w:rFonts w:ascii="Times New Roman" w:hAnsi="Times New Roman"/>
          <w:sz w:val="24"/>
          <w:szCs w:val="24"/>
        </w:rPr>
      </w:pPr>
      <w:r w:rsidRPr="000B15A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Návrh</w:t>
      </w:r>
      <w:r w:rsidRPr="000B15AF">
        <w:rPr>
          <w:rFonts w:ascii="Times New Roman" w:hAnsi="Times New Roman"/>
          <w:bCs/>
          <w:sz w:val="24"/>
          <w:szCs w:val="24"/>
        </w:rPr>
        <w:t xml:space="preserve"> E3 – E19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i/>
          <w:sz w:val="24"/>
          <w:szCs w:val="24"/>
        </w:rPr>
        <w:t xml:space="preserve">(v případě přijetí </w:t>
      </w:r>
      <w:proofErr w:type="spellStart"/>
      <w:r>
        <w:rPr>
          <w:rFonts w:ascii="Times New Roman" w:hAnsi="Times New Roman"/>
          <w:bCs/>
          <w:i/>
          <w:sz w:val="24"/>
          <w:szCs w:val="24"/>
        </w:rPr>
        <w:t>nehlasovatelné</w:t>
      </w:r>
      <w:proofErr w:type="spellEnd"/>
      <w:r>
        <w:rPr>
          <w:rFonts w:ascii="Times New Roman" w:hAnsi="Times New Roman"/>
          <w:bCs/>
          <w:i/>
          <w:sz w:val="24"/>
          <w:szCs w:val="24"/>
        </w:rPr>
        <w:t xml:space="preserve"> A6 – A11, D, F7)</w:t>
      </w:r>
    </w:p>
    <w:p w:rsidR="00EF2E68" w:rsidRPr="000B15AF" w:rsidRDefault="00EF2E68" w:rsidP="00EF2E68">
      <w:pPr>
        <w:numPr>
          <w:ilvl w:val="0"/>
          <w:numId w:val="30"/>
        </w:numPr>
        <w:tabs>
          <w:tab w:val="clear" w:pos="720"/>
          <w:tab w:val="num" w:pos="1276"/>
        </w:tabs>
        <w:suppressAutoHyphens w:val="0"/>
        <w:spacing w:after="0" w:line="240" w:lineRule="auto"/>
        <w:ind w:left="1276" w:hanging="567"/>
        <w:jc w:val="both"/>
        <w:rPr>
          <w:rFonts w:ascii="Times New Roman" w:hAnsi="Times New Roman"/>
          <w:bCs/>
          <w:sz w:val="24"/>
          <w:szCs w:val="24"/>
        </w:rPr>
      </w:pPr>
      <w:r w:rsidRPr="000B15A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Návrh</w:t>
      </w:r>
      <w:r w:rsidRPr="000B15AF">
        <w:rPr>
          <w:rFonts w:ascii="Times New Roman" w:hAnsi="Times New Roman"/>
          <w:bCs/>
          <w:sz w:val="24"/>
          <w:szCs w:val="24"/>
        </w:rPr>
        <w:t xml:space="preserve"> E20</w:t>
      </w:r>
      <w:r>
        <w:rPr>
          <w:rFonts w:ascii="Times New Roman" w:hAnsi="Times New Roman"/>
          <w:sz w:val="24"/>
          <w:szCs w:val="24"/>
        </w:rPr>
        <w:t xml:space="preserve"> –</w:t>
      </w:r>
      <w:r w:rsidRPr="000B15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B15AF">
        <w:rPr>
          <w:rFonts w:ascii="Times New Roman" w:hAnsi="Times New Roman"/>
          <w:sz w:val="24"/>
          <w:szCs w:val="24"/>
        </w:rPr>
        <w:t>nehlasovatelný</w:t>
      </w:r>
      <w:proofErr w:type="spellEnd"/>
    </w:p>
    <w:p w:rsidR="00EF2E68" w:rsidRPr="000B15AF" w:rsidRDefault="00EF2E68" w:rsidP="00EF2E68">
      <w:pPr>
        <w:numPr>
          <w:ilvl w:val="0"/>
          <w:numId w:val="30"/>
        </w:numPr>
        <w:tabs>
          <w:tab w:val="clear" w:pos="720"/>
          <w:tab w:val="num" w:pos="1276"/>
        </w:tabs>
        <w:suppressAutoHyphens w:val="0"/>
        <w:spacing w:after="0" w:line="240" w:lineRule="auto"/>
        <w:ind w:left="1276" w:hanging="567"/>
        <w:jc w:val="both"/>
        <w:rPr>
          <w:rFonts w:ascii="Times New Roman" w:hAnsi="Times New Roman"/>
          <w:bCs/>
          <w:sz w:val="24"/>
          <w:szCs w:val="24"/>
        </w:rPr>
      </w:pPr>
      <w:r w:rsidRPr="000B15A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Návrh</w:t>
      </w:r>
      <w:r>
        <w:rPr>
          <w:rFonts w:ascii="Times New Roman" w:hAnsi="Times New Roman"/>
          <w:bCs/>
          <w:sz w:val="24"/>
          <w:szCs w:val="24"/>
        </w:rPr>
        <w:t xml:space="preserve"> E21 – E37 </w:t>
      </w:r>
      <w:r>
        <w:rPr>
          <w:rFonts w:ascii="Times New Roman" w:hAnsi="Times New Roman"/>
          <w:bCs/>
          <w:i/>
          <w:sz w:val="24"/>
          <w:szCs w:val="24"/>
        </w:rPr>
        <w:t xml:space="preserve">(v případě přijetí </w:t>
      </w:r>
      <w:proofErr w:type="spellStart"/>
      <w:r>
        <w:rPr>
          <w:rFonts w:ascii="Times New Roman" w:hAnsi="Times New Roman"/>
          <w:bCs/>
          <w:i/>
          <w:sz w:val="24"/>
          <w:szCs w:val="24"/>
        </w:rPr>
        <w:t>nehlasovatelné</w:t>
      </w:r>
      <w:proofErr w:type="spellEnd"/>
      <w:r>
        <w:rPr>
          <w:rFonts w:ascii="Times New Roman" w:hAnsi="Times New Roman"/>
          <w:bCs/>
          <w:i/>
          <w:sz w:val="24"/>
          <w:szCs w:val="24"/>
        </w:rPr>
        <w:t xml:space="preserve"> A6 – A11, D, F7)</w:t>
      </w:r>
    </w:p>
    <w:p w:rsidR="00EF2E68" w:rsidRPr="000B15AF" w:rsidRDefault="00EF2E68" w:rsidP="00EF2E68">
      <w:pPr>
        <w:numPr>
          <w:ilvl w:val="0"/>
          <w:numId w:val="30"/>
        </w:numPr>
        <w:tabs>
          <w:tab w:val="clear" w:pos="720"/>
          <w:tab w:val="num" w:pos="1276"/>
        </w:tabs>
        <w:suppressAutoHyphens w:val="0"/>
        <w:spacing w:after="0" w:line="240" w:lineRule="auto"/>
        <w:ind w:left="1276" w:hanging="567"/>
        <w:jc w:val="both"/>
        <w:rPr>
          <w:rFonts w:ascii="Times New Roman" w:hAnsi="Times New Roman"/>
          <w:bCs/>
          <w:sz w:val="24"/>
          <w:szCs w:val="24"/>
        </w:rPr>
      </w:pPr>
      <w:r w:rsidRPr="000B15A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Návrh</w:t>
      </w:r>
      <w:r w:rsidRPr="000B15AF">
        <w:rPr>
          <w:rFonts w:ascii="Times New Roman" w:hAnsi="Times New Roman"/>
          <w:bCs/>
          <w:sz w:val="24"/>
          <w:szCs w:val="24"/>
        </w:rPr>
        <w:t xml:space="preserve"> E38</w:t>
      </w:r>
      <w:r w:rsidRPr="000B15AF">
        <w:rPr>
          <w:rFonts w:ascii="Times New Roman" w:hAnsi="Times New Roman"/>
          <w:sz w:val="24"/>
          <w:szCs w:val="24"/>
        </w:rPr>
        <w:t xml:space="preserve"> – </w:t>
      </w:r>
      <w:proofErr w:type="spellStart"/>
      <w:r w:rsidRPr="000B15AF">
        <w:rPr>
          <w:rFonts w:ascii="Times New Roman" w:hAnsi="Times New Roman"/>
          <w:sz w:val="24"/>
          <w:szCs w:val="24"/>
        </w:rPr>
        <w:t>nehlasovatelný</w:t>
      </w:r>
      <w:proofErr w:type="spellEnd"/>
    </w:p>
    <w:p w:rsidR="00EF2E68" w:rsidRPr="00F00602" w:rsidRDefault="00EF2E68" w:rsidP="00EF2E68">
      <w:pPr>
        <w:numPr>
          <w:ilvl w:val="0"/>
          <w:numId w:val="30"/>
        </w:numPr>
        <w:tabs>
          <w:tab w:val="clear" w:pos="720"/>
          <w:tab w:val="num" w:pos="1276"/>
        </w:tabs>
        <w:suppressAutoHyphens w:val="0"/>
        <w:spacing w:after="0" w:line="240" w:lineRule="auto"/>
        <w:ind w:left="1276" w:hanging="567"/>
        <w:jc w:val="both"/>
        <w:rPr>
          <w:rFonts w:ascii="Times New Roman" w:hAnsi="Times New Roman"/>
          <w:bCs/>
          <w:i/>
          <w:sz w:val="24"/>
          <w:szCs w:val="24"/>
        </w:rPr>
      </w:pPr>
      <w:r w:rsidRPr="000B15A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Návrh</w:t>
      </w:r>
      <w:r w:rsidRPr="000B15AF">
        <w:rPr>
          <w:rFonts w:ascii="Times New Roman" w:hAnsi="Times New Roman"/>
          <w:bCs/>
          <w:sz w:val="24"/>
          <w:szCs w:val="24"/>
        </w:rPr>
        <w:t xml:space="preserve"> A1</w:t>
      </w:r>
      <w:r>
        <w:rPr>
          <w:rFonts w:ascii="Times New Roman" w:hAnsi="Times New Roman"/>
          <w:bCs/>
          <w:sz w:val="24"/>
          <w:szCs w:val="24"/>
        </w:rPr>
        <w:t xml:space="preserve"> – (</w:t>
      </w:r>
      <w:r w:rsidRPr="00F00602">
        <w:rPr>
          <w:rFonts w:ascii="Times New Roman" w:hAnsi="Times New Roman"/>
          <w:bCs/>
          <w:i/>
          <w:sz w:val="24"/>
          <w:szCs w:val="24"/>
        </w:rPr>
        <w:t xml:space="preserve">v případě přijetí B2 je </w:t>
      </w:r>
      <w:proofErr w:type="spellStart"/>
      <w:r w:rsidRPr="00F00602">
        <w:rPr>
          <w:rFonts w:ascii="Times New Roman" w:hAnsi="Times New Roman"/>
          <w:bCs/>
          <w:i/>
          <w:sz w:val="24"/>
          <w:szCs w:val="24"/>
        </w:rPr>
        <w:t>hlasovatelný</w:t>
      </w:r>
      <w:proofErr w:type="spellEnd"/>
      <w:r w:rsidRPr="00F00602">
        <w:rPr>
          <w:rFonts w:ascii="Times New Roman" w:hAnsi="Times New Roman"/>
          <w:bCs/>
          <w:i/>
          <w:sz w:val="24"/>
          <w:szCs w:val="24"/>
        </w:rPr>
        <w:t xml:space="preserve"> návrh úpravy odst. 4,</w:t>
      </w:r>
      <w:r>
        <w:rPr>
          <w:rFonts w:ascii="Times New Roman" w:hAnsi="Times New Roman"/>
          <w:bCs/>
          <w:i/>
          <w:sz w:val="24"/>
          <w:szCs w:val="24"/>
        </w:rPr>
        <w:t xml:space="preserve"> úprava vztahující se k odst. 5 – </w:t>
      </w:r>
      <w:r w:rsidRPr="00F00602">
        <w:rPr>
          <w:rFonts w:ascii="Times New Roman" w:hAnsi="Times New Roman"/>
          <w:bCs/>
          <w:i/>
          <w:sz w:val="24"/>
          <w:szCs w:val="24"/>
        </w:rPr>
        <w:t xml:space="preserve">8 </w:t>
      </w:r>
      <w:proofErr w:type="spellStart"/>
      <w:r w:rsidRPr="00F00602">
        <w:rPr>
          <w:rFonts w:ascii="Times New Roman" w:hAnsi="Times New Roman"/>
          <w:bCs/>
          <w:i/>
          <w:sz w:val="24"/>
          <w:szCs w:val="24"/>
        </w:rPr>
        <w:t>nehlasovatelná</w:t>
      </w:r>
      <w:proofErr w:type="spellEnd"/>
      <w:r>
        <w:rPr>
          <w:rFonts w:ascii="Times New Roman" w:hAnsi="Times New Roman"/>
          <w:bCs/>
          <w:i/>
          <w:sz w:val="24"/>
          <w:szCs w:val="24"/>
        </w:rPr>
        <w:t>)</w:t>
      </w:r>
    </w:p>
    <w:p w:rsidR="00EF2E68" w:rsidRPr="00F00602" w:rsidRDefault="00EF2E68" w:rsidP="00EF2E68">
      <w:pPr>
        <w:numPr>
          <w:ilvl w:val="0"/>
          <w:numId w:val="30"/>
        </w:numPr>
        <w:tabs>
          <w:tab w:val="clear" w:pos="720"/>
          <w:tab w:val="num" w:pos="1276"/>
        </w:tabs>
        <w:suppressAutoHyphens w:val="0"/>
        <w:spacing w:after="0" w:line="240" w:lineRule="auto"/>
        <w:ind w:left="1276" w:hanging="567"/>
        <w:jc w:val="both"/>
        <w:rPr>
          <w:rFonts w:ascii="Times New Roman" w:hAnsi="Times New Roman"/>
          <w:bCs/>
          <w:i/>
          <w:sz w:val="24"/>
          <w:szCs w:val="24"/>
        </w:rPr>
      </w:pPr>
      <w:r w:rsidRPr="000B15A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Návrh</w:t>
      </w:r>
      <w:r w:rsidRPr="000B15AF">
        <w:rPr>
          <w:rFonts w:ascii="Times New Roman" w:hAnsi="Times New Roman"/>
          <w:bCs/>
          <w:sz w:val="24"/>
          <w:szCs w:val="24"/>
        </w:rPr>
        <w:t xml:space="preserve"> A2</w:t>
      </w:r>
      <w:r>
        <w:rPr>
          <w:rFonts w:ascii="Times New Roman" w:hAnsi="Times New Roman"/>
          <w:bCs/>
          <w:sz w:val="24"/>
          <w:szCs w:val="24"/>
        </w:rPr>
        <w:t xml:space="preserve"> – (v p</w:t>
      </w:r>
      <w:r w:rsidRPr="00F00602">
        <w:rPr>
          <w:rFonts w:ascii="Times New Roman" w:hAnsi="Times New Roman"/>
          <w:bCs/>
          <w:i/>
          <w:sz w:val="24"/>
          <w:szCs w:val="24"/>
        </w:rPr>
        <w:t xml:space="preserve">řípadě přijetí B2 je </w:t>
      </w:r>
      <w:proofErr w:type="spellStart"/>
      <w:r w:rsidRPr="00F00602">
        <w:rPr>
          <w:rFonts w:ascii="Times New Roman" w:hAnsi="Times New Roman"/>
          <w:bCs/>
          <w:i/>
          <w:sz w:val="24"/>
          <w:szCs w:val="24"/>
        </w:rPr>
        <w:t>nehlasovatelný</w:t>
      </w:r>
      <w:proofErr w:type="spellEnd"/>
      <w:r w:rsidRPr="00F00602">
        <w:rPr>
          <w:rFonts w:ascii="Times New Roman" w:hAnsi="Times New Roman"/>
          <w:bCs/>
          <w:i/>
          <w:sz w:val="24"/>
          <w:szCs w:val="24"/>
        </w:rPr>
        <w:t>)</w:t>
      </w:r>
    </w:p>
    <w:p w:rsidR="00EF2E68" w:rsidRPr="00F00602" w:rsidRDefault="00EF2E68" w:rsidP="00EF2E68">
      <w:pPr>
        <w:numPr>
          <w:ilvl w:val="0"/>
          <w:numId w:val="30"/>
        </w:numPr>
        <w:tabs>
          <w:tab w:val="clear" w:pos="720"/>
          <w:tab w:val="num" w:pos="1276"/>
        </w:tabs>
        <w:suppressAutoHyphens w:val="0"/>
        <w:spacing w:after="0" w:line="240" w:lineRule="auto"/>
        <w:ind w:left="1276" w:hanging="567"/>
        <w:jc w:val="both"/>
        <w:rPr>
          <w:rFonts w:ascii="Times New Roman" w:hAnsi="Times New Roman"/>
          <w:bCs/>
          <w:i/>
          <w:sz w:val="24"/>
          <w:szCs w:val="24"/>
        </w:rPr>
      </w:pPr>
      <w:r w:rsidRPr="00F0060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Návrh</w:t>
      </w:r>
      <w:r w:rsidRPr="00F00602">
        <w:rPr>
          <w:rFonts w:ascii="Times New Roman" w:hAnsi="Times New Roman"/>
          <w:bCs/>
          <w:sz w:val="24"/>
          <w:szCs w:val="24"/>
        </w:rPr>
        <w:t xml:space="preserve"> A3</w:t>
      </w:r>
      <w:r w:rsidRPr="00F00602">
        <w:rPr>
          <w:rFonts w:ascii="Times New Roman" w:hAnsi="Times New Roman"/>
          <w:bCs/>
          <w:i/>
          <w:sz w:val="24"/>
          <w:szCs w:val="24"/>
        </w:rPr>
        <w:t xml:space="preserve"> – (v případě přijetí B2 je </w:t>
      </w:r>
      <w:proofErr w:type="spellStart"/>
      <w:r w:rsidRPr="00F00602">
        <w:rPr>
          <w:rFonts w:ascii="Times New Roman" w:hAnsi="Times New Roman"/>
          <w:bCs/>
          <w:i/>
          <w:sz w:val="24"/>
          <w:szCs w:val="24"/>
        </w:rPr>
        <w:t>nehlasovatelný</w:t>
      </w:r>
      <w:proofErr w:type="spellEnd"/>
      <w:r w:rsidRPr="00F00602">
        <w:rPr>
          <w:rFonts w:ascii="Times New Roman" w:hAnsi="Times New Roman"/>
          <w:bCs/>
          <w:i/>
          <w:sz w:val="24"/>
          <w:szCs w:val="24"/>
        </w:rPr>
        <w:t>)</w:t>
      </w:r>
    </w:p>
    <w:p w:rsidR="00EF2E68" w:rsidRPr="000B15AF" w:rsidRDefault="00EF2E68" w:rsidP="00EF2E68">
      <w:pPr>
        <w:numPr>
          <w:ilvl w:val="0"/>
          <w:numId w:val="30"/>
        </w:numPr>
        <w:tabs>
          <w:tab w:val="clear" w:pos="720"/>
          <w:tab w:val="num" w:pos="1276"/>
        </w:tabs>
        <w:suppressAutoHyphens w:val="0"/>
        <w:spacing w:after="0" w:line="240" w:lineRule="auto"/>
        <w:ind w:left="1276" w:hanging="567"/>
        <w:jc w:val="both"/>
        <w:rPr>
          <w:rFonts w:ascii="Times New Roman" w:hAnsi="Times New Roman"/>
          <w:bCs/>
          <w:sz w:val="24"/>
          <w:szCs w:val="24"/>
        </w:rPr>
      </w:pPr>
      <w:r w:rsidRPr="000B15A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Návrh</w:t>
      </w:r>
      <w:r w:rsidRPr="000B15AF">
        <w:rPr>
          <w:rFonts w:ascii="Times New Roman" w:hAnsi="Times New Roman"/>
          <w:bCs/>
          <w:sz w:val="24"/>
          <w:szCs w:val="24"/>
        </w:rPr>
        <w:t xml:space="preserve"> A4</w:t>
      </w:r>
    </w:p>
    <w:p w:rsidR="00EF2E68" w:rsidRPr="000B15AF" w:rsidRDefault="00EF2E68" w:rsidP="00EF2E68">
      <w:pPr>
        <w:numPr>
          <w:ilvl w:val="0"/>
          <w:numId w:val="30"/>
        </w:numPr>
        <w:tabs>
          <w:tab w:val="clear" w:pos="720"/>
          <w:tab w:val="num" w:pos="1276"/>
        </w:tabs>
        <w:suppressAutoHyphens w:val="0"/>
        <w:spacing w:after="0" w:line="240" w:lineRule="auto"/>
        <w:ind w:left="1276" w:hanging="567"/>
        <w:jc w:val="both"/>
        <w:rPr>
          <w:rFonts w:ascii="Times New Roman" w:hAnsi="Times New Roman"/>
          <w:bCs/>
          <w:sz w:val="24"/>
          <w:szCs w:val="24"/>
        </w:rPr>
      </w:pPr>
      <w:r w:rsidRPr="000B15A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Návrh</w:t>
      </w:r>
      <w:r w:rsidRPr="000B15AF">
        <w:rPr>
          <w:rFonts w:ascii="Times New Roman" w:hAnsi="Times New Roman"/>
          <w:bCs/>
          <w:sz w:val="24"/>
          <w:szCs w:val="24"/>
        </w:rPr>
        <w:t xml:space="preserve"> A5</w:t>
      </w:r>
    </w:p>
    <w:p w:rsidR="00EF2E68" w:rsidRPr="000B15AF" w:rsidRDefault="00EF2E68" w:rsidP="00EF2E68">
      <w:pPr>
        <w:numPr>
          <w:ilvl w:val="0"/>
          <w:numId w:val="30"/>
        </w:numPr>
        <w:tabs>
          <w:tab w:val="clear" w:pos="720"/>
          <w:tab w:val="num" w:pos="1276"/>
        </w:tabs>
        <w:suppressAutoHyphens w:val="0"/>
        <w:spacing w:after="0" w:line="240" w:lineRule="auto"/>
        <w:ind w:left="1276" w:hanging="567"/>
        <w:jc w:val="both"/>
        <w:rPr>
          <w:rFonts w:ascii="Times New Roman" w:hAnsi="Times New Roman"/>
          <w:bCs/>
          <w:sz w:val="24"/>
          <w:szCs w:val="24"/>
        </w:rPr>
      </w:pPr>
      <w:r w:rsidRPr="000B15A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Návrh</w:t>
      </w:r>
      <w:r w:rsidRPr="000B15AF">
        <w:rPr>
          <w:rFonts w:ascii="Times New Roman" w:hAnsi="Times New Roman"/>
          <w:bCs/>
          <w:sz w:val="24"/>
          <w:szCs w:val="24"/>
        </w:rPr>
        <w:t xml:space="preserve"> A6</w:t>
      </w:r>
      <w:r>
        <w:rPr>
          <w:rFonts w:ascii="Times New Roman" w:hAnsi="Times New Roman"/>
          <w:bCs/>
          <w:sz w:val="24"/>
          <w:szCs w:val="24"/>
        </w:rPr>
        <w:t xml:space="preserve"> – (</w:t>
      </w:r>
      <w:r>
        <w:rPr>
          <w:rFonts w:ascii="Times New Roman" w:hAnsi="Times New Roman"/>
          <w:bCs/>
          <w:i/>
          <w:sz w:val="24"/>
          <w:szCs w:val="24"/>
        </w:rPr>
        <w:t>v případě přijetí E3 – E19 nebo E21 – E37</w:t>
      </w:r>
      <w:r w:rsidRPr="00F00602">
        <w:rPr>
          <w:rFonts w:ascii="Times New Roman" w:hAnsi="Times New Roman"/>
          <w:bCs/>
          <w:i/>
          <w:sz w:val="24"/>
          <w:szCs w:val="24"/>
        </w:rPr>
        <w:t xml:space="preserve"> je </w:t>
      </w:r>
      <w:proofErr w:type="spellStart"/>
      <w:r w:rsidRPr="00F00602">
        <w:rPr>
          <w:rFonts w:ascii="Times New Roman" w:hAnsi="Times New Roman"/>
          <w:bCs/>
          <w:i/>
          <w:sz w:val="24"/>
          <w:szCs w:val="24"/>
        </w:rPr>
        <w:t>nehlasovatelný</w:t>
      </w:r>
      <w:proofErr w:type="spellEnd"/>
      <w:r w:rsidRPr="00F00602">
        <w:rPr>
          <w:rFonts w:ascii="Times New Roman" w:hAnsi="Times New Roman"/>
          <w:bCs/>
          <w:i/>
          <w:sz w:val="24"/>
          <w:szCs w:val="24"/>
        </w:rPr>
        <w:t>)</w:t>
      </w:r>
    </w:p>
    <w:p w:rsidR="00EF2E68" w:rsidRPr="000B15AF" w:rsidRDefault="00EF2E68" w:rsidP="00EF2E68">
      <w:pPr>
        <w:numPr>
          <w:ilvl w:val="0"/>
          <w:numId w:val="30"/>
        </w:numPr>
        <w:tabs>
          <w:tab w:val="clear" w:pos="720"/>
          <w:tab w:val="num" w:pos="1276"/>
        </w:tabs>
        <w:suppressAutoHyphens w:val="0"/>
        <w:spacing w:after="0" w:line="240" w:lineRule="auto"/>
        <w:ind w:left="1276" w:hanging="567"/>
        <w:jc w:val="both"/>
        <w:rPr>
          <w:rFonts w:ascii="Times New Roman" w:hAnsi="Times New Roman"/>
          <w:bCs/>
          <w:sz w:val="24"/>
          <w:szCs w:val="24"/>
        </w:rPr>
      </w:pPr>
      <w:r w:rsidRPr="000B15A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Návrh</w:t>
      </w:r>
      <w:r w:rsidRPr="000B15AF">
        <w:rPr>
          <w:rFonts w:ascii="Times New Roman" w:hAnsi="Times New Roman"/>
          <w:bCs/>
          <w:sz w:val="24"/>
          <w:szCs w:val="24"/>
        </w:rPr>
        <w:t xml:space="preserve"> A7</w:t>
      </w:r>
      <w:r>
        <w:rPr>
          <w:rFonts w:ascii="Times New Roman" w:hAnsi="Times New Roman"/>
          <w:bCs/>
          <w:sz w:val="24"/>
          <w:szCs w:val="24"/>
        </w:rPr>
        <w:t xml:space="preserve"> – (</w:t>
      </w:r>
      <w:r>
        <w:rPr>
          <w:rFonts w:ascii="Times New Roman" w:hAnsi="Times New Roman"/>
          <w:bCs/>
          <w:i/>
          <w:sz w:val="24"/>
          <w:szCs w:val="24"/>
        </w:rPr>
        <w:t>v případě přijetí E3 – E19 nebo E21 – E37</w:t>
      </w:r>
      <w:r w:rsidRPr="00F00602">
        <w:rPr>
          <w:rFonts w:ascii="Times New Roman" w:hAnsi="Times New Roman"/>
          <w:bCs/>
          <w:i/>
          <w:sz w:val="24"/>
          <w:szCs w:val="24"/>
        </w:rPr>
        <w:t xml:space="preserve"> je </w:t>
      </w:r>
      <w:proofErr w:type="spellStart"/>
      <w:r w:rsidRPr="00F00602">
        <w:rPr>
          <w:rFonts w:ascii="Times New Roman" w:hAnsi="Times New Roman"/>
          <w:bCs/>
          <w:i/>
          <w:sz w:val="24"/>
          <w:szCs w:val="24"/>
        </w:rPr>
        <w:t>nehlasovatelný</w:t>
      </w:r>
      <w:proofErr w:type="spellEnd"/>
      <w:r w:rsidRPr="00F00602">
        <w:rPr>
          <w:rFonts w:ascii="Times New Roman" w:hAnsi="Times New Roman"/>
          <w:bCs/>
          <w:i/>
          <w:sz w:val="24"/>
          <w:szCs w:val="24"/>
        </w:rPr>
        <w:t>)</w:t>
      </w:r>
    </w:p>
    <w:p w:rsidR="00EF2E68" w:rsidRPr="000B15AF" w:rsidRDefault="00EF2E68" w:rsidP="00EF2E68">
      <w:pPr>
        <w:numPr>
          <w:ilvl w:val="0"/>
          <w:numId w:val="30"/>
        </w:numPr>
        <w:tabs>
          <w:tab w:val="clear" w:pos="720"/>
          <w:tab w:val="num" w:pos="1276"/>
        </w:tabs>
        <w:suppressAutoHyphens w:val="0"/>
        <w:spacing w:after="0" w:line="240" w:lineRule="auto"/>
        <w:ind w:left="1276" w:hanging="567"/>
        <w:jc w:val="both"/>
        <w:rPr>
          <w:rFonts w:ascii="Times New Roman" w:hAnsi="Times New Roman"/>
          <w:bCs/>
          <w:sz w:val="24"/>
          <w:szCs w:val="24"/>
        </w:rPr>
      </w:pPr>
      <w:r w:rsidRPr="000B15A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Návrh</w:t>
      </w:r>
      <w:r w:rsidRPr="000B15AF">
        <w:rPr>
          <w:rFonts w:ascii="Times New Roman" w:hAnsi="Times New Roman"/>
          <w:bCs/>
          <w:sz w:val="24"/>
          <w:szCs w:val="24"/>
        </w:rPr>
        <w:t xml:space="preserve"> A8 + A9</w:t>
      </w:r>
      <w:r>
        <w:rPr>
          <w:rFonts w:ascii="Times New Roman" w:hAnsi="Times New Roman"/>
          <w:bCs/>
          <w:sz w:val="24"/>
          <w:szCs w:val="24"/>
        </w:rPr>
        <w:t xml:space="preserve"> –</w:t>
      </w:r>
      <w:r w:rsidRPr="00F00602">
        <w:rPr>
          <w:rFonts w:ascii="Times New Roman" w:hAnsi="Times New Roman"/>
          <w:bCs/>
          <w:i/>
          <w:sz w:val="24"/>
          <w:szCs w:val="24"/>
        </w:rPr>
        <w:t xml:space="preserve"> </w:t>
      </w:r>
      <w:r>
        <w:rPr>
          <w:rFonts w:ascii="Times New Roman" w:hAnsi="Times New Roman"/>
          <w:bCs/>
          <w:i/>
          <w:sz w:val="24"/>
          <w:szCs w:val="24"/>
        </w:rPr>
        <w:t>(v případě přijetí E3 – E19 nebo E21 – E37</w:t>
      </w:r>
      <w:r w:rsidRPr="00F00602">
        <w:rPr>
          <w:rFonts w:ascii="Times New Roman" w:hAnsi="Times New Roman"/>
          <w:bCs/>
          <w:i/>
          <w:sz w:val="24"/>
          <w:szCs w:val="24"/>
        </w:rPr>
        <w:t xml:space="preserve"> je </w:t>
      </w:r>
      <w:proofErr w:type="spellStart"/>
      <w:r w:rsidRPr="00F00602">
        <w:rPr>
          <w:rFonts w:ascii="Times New Roman" w:hAnsi="Times New Roman"/>
          <w:bCs/>
          <w:i/>
          <w:sz w:val="24"/>
          <w:szCs w:val="24"/>
        </w:rPr>
        <w:t>nehlasovatelný</w:t>
      </w:r>
      <w:proofErr w:type="spellEnd"/>
      <w:r w:rsidRPr="00F00602">
        <w:rPr>
          <w:rFonts w:ascii="Times New Roman" w:hAnsi="Times New Roman"/>
          <w:bCs/>
          <w:i/>
          <w:sz w:val="24"/>
          <w:szCs w:val="24"/>
        </w:rPr>
        <w:t>)</w:t>
      </w:r>
      <w:r w:rsidRPr="000B15AF">
        <w:rPr>
          <w:rFonts w:ascii="Times New Roman" w:hAnsi="Times New Roman"/>
          <w:bCs/>
          <w:sz w:val="24"/>
          <w:szCs w:val="24"/>
        </w:rPr>
        <w:t xml:space="preserve"> </w:t>
      </w:r>
    </w:p>
    <w:p w:rsidR="00EF2E68" w:rsidRPr="000B15AF" w:rsidRDefault="00EF2E68" w:rsidP="00EF2E68">
      <w:pPr>
        <w:numPr>
          <w:ilvl w:val="0"/>
          <w:numId w:val="30"/>
        </w:numPr>
        <w:tabs>
          <w:tab w:val="clear" w:pos="720"/>
          <w:tab w:val="num" w:pos="1276"/>
        </w:tabs>
        <w:suppressAutoHyphens w:val="0"/>
        <w:spacing w:after="0" w:line="240" w:lineRule="auto"/>
        <w:ind w:left="1276" w:hanging="567"/>
        <w:jc w:val="both"/>
        <w:rPr>
          <w:rFonts w:ascii="Times New Roman" w:hAnsi="Times New Roman"/>
          <w:bCs/>
          <w:sz w:val="24"/>
          <w:szCs w:val="24"/>
        </w:rPr>
      </w:pPr>
      <w:r w:rsidRPr="000B15A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Návrh</w:t>
      </w:r>
      <w:r w:rsidRPr="000B15AF">
        <w:rPr>
          <w:rFonts w:ascii="Times New Roman" w:hAnsi="Times New Roman"/>
          <w:bCs/>
          <w:sz w:val="24"/>
          <w:szCs w:val="24"/>
        </w:rPr>
        <w:t xml:space="preserve"> A10 </w:t>
      </w:r>
      <w:r>
        <w:rPr>
          <w:rFonts w:ascii="Times New Roman" w:hAnsi="Times New Roman"/>
          <w:bCs/>
          <w:sz w:val="24"/>
          <w:szCs w:val="24"/>
        </w:rPr>
        <w:t>–</w:t>
      </w:r>
      <w:r w:rsidRPr="00F00602">
        <w:rPr>
          <w:rFonts w:ascii="Times New Roman" w:hAnsi="Times New Roman"/>
          <w:bCs/>
          <w:i/>
          <w:sz w:val="24"/>
          <w:szCs w:val="24"/>
        </w:rPr>
        <w:t xml:space="preserve"> </w:t>
      </w:r>
      <w:r>
        <w:rPr>
          <w:rFonts w:ascii="Times New Roman" w:hAnsi="Times New Roman"/>
          <w:bCs/>
          <w:i/>
          <w:sz w:val="24"/>
          <w:szCs w:val="24"/>
        </w:rPr>
        <w:t>(v případě přijetí E3 – E19 nebo E21 – E37</w:t>
      </w:r>
      <w:r w:rsidRPr="00F00602">
        <w:rPr>
          <w:rFonts w:ascii="Times New Roman" w:hAnsi="Times New Roman"/>
          <w:bCs/>
          <w:i/>
          <w:sz w:val="24"/>
          <w:szCs w:val="24"/>
        </w:rPr>
        <w:t xml:space="preserve"> je </w:t>
      </w:r>
      <w:proofErr w:type="spellStart"/>
      <w:r w:rsidRPr="00F00602">
        <w:rPr>
          <w:rFonts w:ascii="Times New Roman" w:hAnsi="Times New Roman"/>
          <w:bCs/>
          <w:i/>
          <w:sz w:val="24"/>
          <w:szCs w:val="24"/>
        </w:rPr>
        <w:t>nehlasovatelný</w:t>
      </w:r>
      <w:proofErr w:type="spellEnd"/>
      <w:r w:rsidRPr="00F00602">
        <w:rPr>
          <w:rFonts w:ascii="Times New Roman" w:hAnsi="Times New Roman"/>
          <w:bCs/>
          <w:i/>
          <w:sz w:val="24"/>
          <w:szCs w:val="24"/>
        </w:rPr>
        <w:t>)</w:t>
      </w:r>
    </w:p>
    <w:p w:rsidR="00EF2E68" w:rsidRPr="000B15AF" w:rsidRDefault="00EF2E68" w:rsidP="00EF2E68">
      <w:pPr>
        <w:numPr>
          <w:ilvl w:val="0"/>
          <w:numId w:val="30"/>
        </w:numPr>
        <w:tabs>
          <w:tab w:val="clear" w:pos="720"/>
          <w:tab w:val="num" w:pos="1276"/>
        </w:tabs>
        <w:suppressAutoHyphens w:val="0"/>
        <w:spacing w:after="0" w:line="240" w:lineRule="auto"/>
        <w:ind w:left="1276" w:hanging="567"/>
        <w:jc w:val="both"/>
        <w:rPr>
          <w:rFonts w:ascii="Times New Roman" w:hAnsi="Times New Roman"/>
          <w:bCs/>
          <w:sz w:val="24"/>
          <w:szCs w:val="24"/>
        </w:rPr>
      </w:pPr>
      <w:r w:rsidRPr="000B15A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Návrh</w:t>
      </w:r>
      <w:r w:rsidRPr="000B15AF">
        <w:rPr>
          <w:rFonts w:ascii="Times New Roman" w:hAnsi="Times New Roman"/>
          <w:bCs/>
          <w:sz w:val="24"/>
          <w:szCs w:val="24"/>
        </w:rPr>
        <w:t xml:space="preserve"> A11 </w:t>
      </w:r>
      <w:r>
        <w:rPr>
          <w:rFonts w:ascii="Times New Roman" w:hAnsi="Times New Roman"/>
          <w:bCs/>
          <w:sz w:val="24"/>
          <w:szCs w:val="24"/>
        </w:rPr>
        <w:t>–</w:t>
      </w:r>
      <w:r w:rsidRPr="00F00602">
        <w:rPr>
          <w:rFonts w:ascii="Times New Roman" w:hAnsi="Times New Roman"/>
          <w:bCs/>
          <w:i/>
          <w:sz w:val="24"/>
          <w:szCs w:val="24"/>
        </w:rPr>
        <w:t xml:space="preserve"> </w:t>
      </w:r>
      <w:r>
        <w:rPr>
          <w:rFonts w:ascii="Times New Roman" w:hAnsi="Times New Roman"/>
          <w:bCs/>
          <w:i/>
          <w:sz w:val="24"/>
          <w:szCs w:val="24"/>
        </w:rPr>
        <w:t>(v případě přijetí E3 – E19 nebo E21 – E37 nebo B2</w:t>
      </w:r>
      <w:r w:rsidRPr="00F00602">
        <w:rPr>
          <w:rFonts w:ascii="Times New Roman" w:hAnsi="Times New Roman"/>
          <w:bCs/>
          <w:i/>
          <w:sz w:val="24"/>
          <w:szCs w:val="24"/>
        </w:rPr>
        <w:t xml:space="preserve"> je </w:t>
      </w:r>
      <w:proofErr w:type="spellStart"/>
      <w:r w:rsidRPr="00F00602">
        <w:rPr>
          <w:rFonts w:ascii="Times New Roman" w:hAnsi="Times New Roman"/>
          <w:bCs/>
          <w:i/>
          <w:sz w:val="24"/>
          <w:szCs w:val="24"/>
        </w:rPr>
        <w:t>nehlasovatelný</w:t>
      </w:r>
      <w:proofErr w:type="spellEnd"/>
      <w:r w:rsidRPr="00F00602">
        <w:rPr>
          <w:rFonts w:ascii="Times New Roman" w:hAnsi="Times New Roman"/>
          <w:bCs/>
          <w:i/>
          <w:sz w:val="24"/>
          <w:szCs w:val="24"/>
        </w:rPr>
        <w:t>)</w:t>
      </w:r>
    </w:p>
    <w:p w:rsidR="00EF2E68" w:rsidRPr="000B15AF" w:rsidRDefault="00EF2E68" w:rsidP="00EF2E68">
      <w:pPr>
        <w:numPr>
          <w:ilvl w:val="0"/>
          <w:numId w:val="30"/>
        </w:numPr>
        <w:tabs>
          <w:tab w:val="clear" w:pos="720"/>
          <w:tab w:val="num" w:pos="1276"/>
        </w:tabs>
        <w:suppressAutoHyphens w:val="0"/>
        <w:spacing w:after="0" w:line="240" w:lineRule="auto"/>
        <w:ind w:left="1276" w:hanging="567"/>
        <w:jc w:val="both"/>
        <w:rPr>
          <w:rFonts w:ascii="Times New Roman" w:hAnsi="Times New Roman"/>
          <w:bCs/>
          <w:sz w:val="24"/>
          <w:szCs w:val="24"/>
        </w:rPr>
      </w:pPr>
      <w:r w:rsidRPr="000B15A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Návrh</w:t>
      </w:r>
      <w:r w:rsidRPr="000B15AF">
        <w:rPr>
          <w:rFonts w:ascii="Times New Roman" w:hAnsi="Times New Roman"/>
          <w:bCs/>
          <w:sz w:val="24"/>
          <w:szCs w:val="24"/>
        </w:rPr>
        <w:t xml:space="preserve"> H1</w:t>
      </w:r>
    </w:p>
    <w:p w:rsidR="00EF2E68" w:rsidRPr="000B15AF" w:rsidRDefault="00EF2E68" w:rsidP="00EF2E68">
      <w:pPr>
        <w:numPr>
          <w:ilvl w:val="0"/>
          <w:numId w:val="30"/>
        </w:numPr>
        <w:tabs>
          <w:tab w:val="clear" w:pos="720"/>
          <w:tab w:val="num" w:pos="1276"/>
        </w:tabs>
        <w:suppressAutoHyphens w:val="0"/>
        <w:spacing w:after="0" w:line="240" w:lineRule="auto"/>
        <w:ind w:left="1276" w:hanging="567"/>
        <w:jc w:val="both"/>
        <w:rPr>
          <w:rFonts w:ascii="Times New Roman" w:hAnsi="Times New Roman"/>
          <w:bCs/>
          <w:sz w:val="24"/>
          <w:szCs w:val="24"/>
        </w:rPr>
      </w:pPr>
      <w:r w:rsidRPr="000B15A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Návrh</w:t>
      </w:r>
      <w:r w:rsidRPr="000B15AF">
        <w:rPr>
          <w:rFonts w:ascii="Times New Roman" w:hAnsi="Times New Roman"/>
          <w:bCs/>
          <w:sz w:val="24"/>
          <w:szCs w:val="24"/>
        </w:rPr>
        <w:t xml:space="preserve"> A12</w:t>
      </w:r>
      <w:r>
        <w:rPr>
          <w:rFonts w:ascii="Times New Roman" w:hAnsi="Times New Roman"/>
          <w:bCs/>
          <w:sz w:val="24"/>
          <w:szCs w:val="24"/>
        </w:rPr>
        <w:t xml:space="preserve"> – (</w:t>
      </w:r>
      <w:r>
        <w:rPr>
          <w:rFonts w:ascii="Times New Roman" w:hAnsi="Times New Roman"/>
          <w:bCs/>
          <w:i/>
          <w:sz w:val="24"/>
          <w:szCs w:val="24"/>
        </w:rPr>
        <w:t>v případě přijetí H1</w:t>
      </w:r>
      <w:r w:rsidRPr="00F00602">
        <w:rPr>
          <w:rFonts w:ascii="Times New Roman" w:hAnsi="Times New Roman"/>
          <w:bCs/>
          <w:i/>
          <w:sz w:val="24"/>
          <w:szCs w:val="24"/>
        </w:rPr>
        <w:t xml:space="preserve"> je </w:t>
      </w:r>
      <w:proofErr w:type="spellStart"/>
      <w:r w:rsidRPr="00F00602">
        <w:rPr>
          <w:rFonts w:ascii="Times New Roman" w:hAnsi="Times New Roman"/>
          <w:bCs/>
          <w:i/>
          <w:sz w:val="24"/>
          <w:szCs w:val="24"/>
        </w:rPr>
        <w:t>nehlasovatelný</w:t>
      </w:r>
      <w:proofErr w:type="spellEnd"/>
      <w:r w:rsidRPr="00F00602">
        <w:rPr>
          <w:rFonts w:ascii="Times New Roman" w:hAnsi="Times New Roman"/>
          <w:bCs/>
          <w:i/>
          <w:sz w:val="24"/>
          <w:szCs w:val="24"/>
        </w:rPr>
        <w:t>)</w:t>
      </w:r>
    </w:p>
    <w:p w:rsidR="00EF2E68" w:rsidRPr="000B15AF" w:rsidRDefault="00EF2E68" w:rsidP="00EF2E68">
      <w:pPr>
        <w:numPr>
          <w:ilvl w:val="0"/>
          <w:numId w:val="30"/>
        </w:numPr>
        <w:tabs>
          <w:tab w:val="clear" w:pos="720"/>
          <w:tab w:val="num" w:pos="1276"/>
        </w:tabs>
        <w:suppressAutoHyphens w:val="0"/>
        <w:spacing w:after="0" w:line="240" w:lineRule="auto"/>
        <w:ind w:left="1276" w:hanging="567"/>
        <w:jc w:val="both"/>
        <w:rPr>
          <w:rFonts w:ascii="Times New Roman" w:hAnsi="Times New Roman"/>
          <w:bCs/>
          <w:sz w:val="24"/>
          <w:szCs w:val="24"/>
        </w:rPr>
      </w:pPr>
      <w:r w:rsidRPr="000B15A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Návrh</w:t>
      </w:r>
      <w:r w:rsidRPr="000B15AF">
        <w:rPr>
          <w:rFonts w:ascii="Times New Roman" w:hAnsi="Times New Roman"/>
          <w:bCs/>
          <w:sz w:val="24"/>
          <w:szCs w:val="24"/>
        </w:rPr>
        <w:t xml:space="preserve"> B1</w:t>
      </w:r>
    </w:p>
    <w:p w:rsidR="00EF2E68" w:rsidRPr="000B15AF" w:rsidRDefault="00EF2E68" w:rsidP="00EF2E68">
      <w:pPr>
        <w:numPr>
          <w:ilvl w:val="0"/>
          <w:numId w:val="30"/>
        </w:numPr>
        <w:tabs>
          <w:tab w:val="clear" w:pos="720"/>
          <w:tab w:val="num" w:pos="1276"/>
        </w:tabs>
        <w:suppressAutoHyphens w:val="0"/>
        <w:spacing w:after="0" w:line="240" w:lineRule="auto"/>
        <w:ind w:left="1276" w:hanging="567"/>
        <w:jc w:val="both"/>
        <w:rPr>
          <w:rFonts w:ascii="Times New Roman" w:hAnsi="Times New Roman"/>
          <w:bCs/>
          <w:sz w:val="24"/>
          <w:szCs w:val="24"/>
        </w:rPr>
      </w:pPr>
      <w:r w:rsidRPr="000B15A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Návrh</w:t>
      </w:r>
      <w:r w:rsidRPr="000B15AF">
        <w:rPr>
          <w:rFonts w:ascii="Times New Roman" w:hAnsi="Times New Roman"/>
          <w:bCs/>
          <w:sz w:val="24"/>
          <w:szCs w:val="24"/>
        </w:rPr>
        <w:t xml:space="preserve"> C1</w:t>
      </w:r>
    </w:p>
    <w:p w:rsidR="00EF2E68" w:rsidRPr="000B15AF" w:rsidRDefault="00EF2E68" w:rsidP="00EF2E68">
      <w:pPr>
        <w:numPr>
          <w:ilvl w:val="0"/>
          <w:numId w:val="30"/>
        </w:numPr>
        <w:tabs>
          <w:tab w:val="clear" w:pos="720"/>
          <w:tab w:val="num" w:pos="1276"/>
        </w:tabs>
        <w:suppressAutoHyphens w:val="0"/>
        <w:spacing w:after="0" w:line="240" w:lineRule="auto"/>
        <w:ind w:left="1276" w:hanging="567"/>
        <w:jc w:val="both"/>
        <w:rPr>
          <w:rFonts w:ascii="Times New Roman" w:hAnsi="Times New Roman"/>
          <w:bCs/>
          <w:sz w:val="24"/>
          <w:szCs w:val="24"/>
        </w:rPr>
      </w:pPr>
      <w:r w:rsidRPr="000B15A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Návrh</w:t>
      </w:r>
      <w:r w:rsidRPr="000B15AF">
        <w:rPr>
          <w:rFonts w:ascii="Times New Roman" w:hAnsi="Times New Roman"/>
          <w:bCs/>
          <w:sz w:val="24"/>
          <w:szCs w:val="24"/>
        </w:rPr>
        <w:t xml:space="preserve"> C2</w:t>
      </w:r>
    </w:p>
    <w:p w:rsidR="00EF2E68" w:rsidRPr="000B15AF" w:rsidRDefault="00EF2E68" w:rsidP="00EF2E68">
      <w:pPr>
        <w:numPr>
          <w:ilvl w:val="0"/>
          <w:numId w:val="30"/>
        </w:numPr>
        <w:tabs>
          <w:tab w:val="clear" w:pos="720"/>
          <w:tab w:val="num" w:pos="1276"/>
        </w:tabs>
        <w:suppressAutoHyphens w:val="0"/>
        <w:spacing w:after="0" w:line="240" w:lineRule="auto"/>
        <w:ind w:left="1276" w:hanging="567"/>
        <w:jc w:val="both"/>
        <w:rPr>
          <w:rFonts w:ascii="Times New Roman" w:hAnsi="Times New Roman"/>
          <w:bCs/>
          <w:sz w:val="24"/>
          <w:szCs w:val="24"/>
        </w:rPr>
      </w:pPr>
      <w:r w:rsidRPr="000B15A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Návrh</w:t>
      </w:r>
      <w:r w:rsidRPr="000B15AF">
        <w:rPr>
          <w:rFonts w:ascii="Times New Roman" w:hAnsi="Times New Roman"/>
          <w:bCs/>
          <w:sz w:val="24"/>
          <w:szCs w:val="24"/>
        </w:rPr>
        <w:t xml:space="preserve"> C3</w:t>
      </w:r>
      <w:r>
        <w:rPr>
          <w:rFonts w:ascii="Times New Roman" w:hAnsi="Times New Roman"/>
          <w:bCs/>
          <w:sz w:val="24"/>
          <w:szCs w:val="24"/>
        </w:rPr>
        <w:t xml:space="preserve"> – (</w:t>
      </w:r>
      <w:r>
        <w:rPr>
          <w:rFonts w:ascii="Times New Roman" w:hAnsi="Times New Roman"/>
          <w:bCs/>
          <w:i/>
          <w:sz w:val="24"/>
          <w:szCs w:val="24"/>
        </w:rPr>
        <w:t>v případě přijetí B2</w:t>
      </w:r>
      <w:r w:rsidRPr="00F00602">
        <w:rPr>
          <w:rFonts w:ascii="Times New Roman" w:hAnsi="Times New Roman"/>
          <w:bCs/>
          <w:i/>
          <w:sz w:val="24"/>
          <w:szCs w:val="24"/>
        </w:rPr>
        <w:t xml:space="preserve"> je </w:t>
      </w:r>
      <w:proofErr w:type="spellStart"/>
      <w:r w:rsidRPr="00F00602">
        <w:rPr>
          <w:rFonts w:ascii="Times New Roman" w:hAnsi="Times New Roman"/>
          <w:bCs/>
          <w:i/>
          <w:sz w:val="24"/>
          <w:szCs w:val="24"/>
        </w:rPr>
        <w:t>nehlasovatelný</w:t>
      </w:r>
      <w:proofErr w:type="spellEnd"/>
      <w:r w:rsidRPr="00F00602">
        <w:rPr>
          <w:rFonts w:ascii="Times New Roman" w:hAnsi="Times New Roman"/>
          <w:bCs/>
          <w:i/>
          <w:sz w:val="24"/>
          <w:szCs w:val="24"/>
        </w:rPr>
        <w:t>)</w:t>
      </w:r>
    </w:p>
    <w:p w:rsidR="00EF2E68" w:rsidRPr="000B15AF" w:rsidRDefault="00EF2E68" w:rsidP="00EF2E68">
      <w:pPr>
        <w:numPr>
          <w:ilvl w:val="0"/>
          <w:numId w:val="30"/>
        </w:numPr>
        <w:tabs>
          <w:tab w:val="clear" w:pos="720"/>
          <w:tab w:val="num" w:pos="1276"/>
        </w:tabs>
        <w:suppressAutoHyphens w:val="0"/>
        <w:spacing w:after="0" w:line="240" w:lineRule="auto"/>
        <w:ind w:left="1276" w:hanging="567"/>
        <w:jc w:val="both"/>
        <w:rPr>
          <w:rFonts w:ascii="Times New Roman" w:hAnsi="Times New Roman"/>
          <w:bCs/>
          <w:sz w:val="24"/>
          <w:szCs w:val="24"/>
        </w:rPr>
      </w:pPr>
      <w:r w:rsidRPr="000B15A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Návrh</w:t>
      </w:r>
      <w:r w:rsidRPr="000B15AF">
        <w:rPr>
          <w:rFonts w:ascii="Times New Roman" w:hAnsi="Times New Roman"/>
          <w:bCs/>
          <w:sz w:val="24"/>
          <w:szCs w:val="24"/>
        </w:rPr>
        <w:t xml:space="preserve"> D</w:t>
      </w:r>
      <w:r>
        <w:rPr>
          <w:rFonts w:ascii="Times New Roman" w:hAnsi="Times New Roman"/>
          <w:bCs/>
          <w:sz w:val="24"/>
          <w:szCs w:val="24"/>
        </w:rPr>
        <w:t xml:space="preserve"> – (</w:t>
      </w:r>
      <w:r>
        <w:rPr>
          <w:rFonts w:ascii="Times New Roman" w:hAnsi="Times New Roman"/>
          <w:bCs/>
          <w:i/>
          <w:sz w:val="24"/>
          <w:szCs w:val="24"/>
        </w:rPr>
        <w:t>v případě přijetí E3 – E19 nebo E21 – E37</w:t>
      </w:r>
      <w:r w:rsidRPr="00F00602">
        <w:rPr>
          <w:rFonts w:ascii="Times New Roman" w:hAnsi="Times New Roman"/>
          <w:bCs/>
          <w:i/>
          <w:sz w:val="24"/>
          <w:szCs w:val="24"/>
        </w:rPr>
        <w:t xml:space="preserve"> je </w:t>
      </w:r>
      <w:proofErr w:type="spellStart"/>
      <w:r w:rsidRPr="00F00602">
        <w:rPr>
          <w:rFonts w:ascii="Times New Roman" w:hAnsi="Times New Roman"/>
          <w:bCs/>
          <w:i/>
          <w:sz w:val="24"/>
          <w:szCs w:val="24"/>
        </w:rPr>
        <w:t>nehlasovatelný</w:t>
      </w:r>
      <w:proofErr w:type="spellEnd"/>
      <w:r w:rsidRPr="00F00602">
        <w:rPr>
          <w:rFonts w:ascii="Times New Roman" w:hAnsi="Times New Roman"/>
          <w:bCs/>
          <w:i/>
          <w:sz w:val="24"/>
          <w:szCs w:val="24"/>
        </w:rPr>
        <w:t>)</w:t>
      </w:r>
    </w:p>
    <w:p w:rsidR="00EF2E68" w:rsidRPr="000B15AF" w:rsidRDefault="00EF2E68" w:rsidP="00EF2E68">
      <w:pPr>
        <w:numPr>
          <w:ilvl w:val="0"/>
          <w:numId w:val="30"/>
        </w:numPr>
        <w:tabs>
          <w:tab w:val="clear" w:pos="720"/>
          <w:tab w:val="num" w:pos="1276"/>
        </w:tabs>
        <w:suppressAutoHyphens w:val="0"/>
        <w:spacing w:after="0" w:line="240" w:lineRule="auto"/>
        <w:ind w:left="1276" w:hanging="567"/>
        <w:jc w:val="both"/>
        <w:rPr>
          <w:rFonts w:ascii="Times New Roman" w:hAnsi="Times New Roman"/>
          <w:bCs/>
          <w:sz w:val="24"/>
          <w:szCs w:val="24"/>
        </w:rPr>
      </w:pPr>
      <w:r w:rsidRPr="000B15A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Návrh</w:t>
      </w:r>
      <w:r w:rsidRPr="000B15AF">
        <w:rPr>
          <w:rFonts w:ascii="Times New Roman" w:hAnsi="Times New Roman"/>
          <w:bCs/>
          <w:sz w:val="24"/>
          <w:szCs w:val="24"/>
        </w:rPr>
        <w:t xml:space="preserve"> E1.1 </w:t>
      </w:r>
      <w:r>
        <w:rPr>
          <w:rFonts w:ascii="Times New Roman" w:hAnsi="Times New Roman"/>
          <w:bCs/>
          <w:sz w:val="24"/>
          <w:szCs w:val="24"/>
        </w:rPr>
        <w:t>– (</w:t>
      </w:r>
      <w:r>
        <w:rPr>
          <w:rFonts w:ascii="Times New Roman" w:hAnsi="Times New Roman"/>
          <w:bCs/>
          <w:i/>
          <w:sz w:val="24"/>
          <w:szCs w:val="24"/>
        </w:rPr>
        <w:t>v případě přijetí B2</w:t>
      </w:r>
      <w:r w:rsidRPr="00F00602">
        <w:rPr>
          <w:rFonts w:ascii="Times New Roman" w:hAnsi="Times New Roman"/>
          <w:bCs/>
          <w:i/>
          <w:sz w:val="24"/>
          <w:szCs w:val="24"/>
        </w:rPr>
        <w:t xml:space="preserve"> je </w:t>
      </w:r>
      <w:proofErr w:type="spellStart"/>
      <w:r w:rsidRPr="00F00602">
        <w:rPr>
          <w:rFonts w:ascii="Times New Roman" w:hAnsi="Times New Roman"/>
          <w:bCs/>
          <w:i/>
          <w:sz w:val="24"/>
          <w:szCs w:val="24"/>
        </w:rPr>
        <w:t>nehlasovatelný</w:t>
      </w:r>
      <w:proofErr w:type="spellEnd"/>
      <w:r w:rsidRPr="00F00602">
        <w:rPr>
          <w:rFonts w:ascii="Times New Roman" w:hAnsi="Times New Roman"/>
          <w:bCs/>
          <w:i/>
          <w:sz w:val="24"/>
          <w:szCs w:val="24"/>
        </w:rPr>
        <w:t>)</w:t>
      </w:r>
    </w:p>
    <w:p w:rsidR="00EF2E68" w:rsidRPr="000B15AF" w:rsidRDefault="00EF2E68" w:rsidP="00EF2E68">
      <w:pPr>
        <w:numPr>
          <w:ilvl w:val="0"/>
          <w:numId w:val="30"/>
        </w:numPr>
        <w:tabs>
          <w:tab w:val="clear" w:pos="720"/>
          <w:tab w:val="num" w:pos="1276"/>
        </w:tabs>
        <w:suppressAutoHyphens w:val="0"/>
        <w:spacing w:after="0" w:line="240" w:lineRule="auto"/>
        <w:ind w:left="1276" w:hanging="567"/>
        <w:jc w:val="both"/>
        <w:rPr>
          <w:rFonts w:ascii="Times New Roman" w:hAnsi="Times New Roman"/>
          <w:bCs/>
          <w:sz w:val="24"/>
          <w:szCs w:val="24"/>
        </w:rPr>
      </w:pPr>
      <w:r w:rsidRPr="000B15A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Návrh</w:t>
      </w:r>
      <w:r w:rsidRPr="000B15AF">
        <w:rPr>
          <w:rFonts w:ascii="Times New Roman" w:hAnsi="Times New Roman"/>
          <w:bCs/>
          <w:sz w:val="24"/>
          <w:szCs w:val="24"/>
        </w:rPr>
        <w:t xml:space="preserve"> E1.2</w:t>
      </w:r>
    </w:p>
    <w:p w:rsidR="00EF2E68" w:rsidRPr="000B15AF" w:rsidRDefault="00EF2E68" w:rsidP="00EF2E68">
      <w:pPr>
        <w:numPr>
          <w:ilvl w:val="0"/>
          <w:numId w:val="30"/>
        </w:numPr>
        <w:tabs>
          <w:tab w:val="clear" w:pos="720"/>
          <w:tab w:val="num" w:pos="1276"/>
        </w:tabs>
        <w:suppressAutoHyphens w:val="0"/>
        <w:spacing w:after="0" w:line="240" w:lineRule="auto"/>
        <w:ind w:left="1276" w:hanging="567"/>
        <w:jc w:val="both"/>
        <w:rPr>
          <w:rFonts w:ascii="Times New Roman" w:hAnsi="Times New Roman"/>
          <w:bCs/>
          <w:sz w:val="24"/>
          <w:szCs w:val="24"/>
        </w:rPr>
      </w:pPr>
      <w:r w:rsidRPr="000B15A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Návrh</w:t>
      </w:r>
      <w:r w:rsidRPr="000B15AF">
        <w:rPr>
          <w:rFonts w:ascii="Times New Roman" w:hAnsi="Times New Roman"/>
          <w:bCs/>
          <w:sz w:val="24"/>
          <w:szCs w:val="24"/>
        </w:rPr>
        <w:t xml:space="preserve"> E1.3</w:t>
      </w:r>
    </w:p>
    <w:p w:rsidR="00EF2E68" w:rsidRPr="000B15AF" w:rsidRDefault="00EF2E68" w:rsidP="00EF2E68">
      <w:pPr>
        <w:numPr>
          <w:ilvl w:val="0"/>
          <w:numId w:val="30"/>
        </w:numPr>
        <w:tabs>
          <w:tab w:val="clear" w:pos="720"/>
          <w:tab w:val="num" w:pos="1276"/>
        </w:tabs>
        <w:suppressAutoHyphens w:val="0"/>
        <w:spacing w:after="0" w:line="240" w:lineRule="auto"/>
        <w:ind w:left="1276" w:hanging="567"/>
        <w:jc w:val="both"/>
        <w:rPr>
          <w:rFonts w:ascii="Times New Roman" w:hAnsi="Times New Roman"/>
          <w:bCs/>
          <w:sz w:val="24"/>
          <w:szCs w:val="24"/>
        </w:rPr>
      </w:pPr>
      <w:r w:rsidRPr="000B15A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Návrh</w:t>
      </w:r>
      <w:r w:rsidRPr="000B15AF">
        <w:rPr>
          <w:rFonts w:ascii="Times New Roman" w:hAnsi="Times New Roman"/>
          <w:bCs/>
          <w:sz w:val="24"/>
          <w:szCs w:val="24"/>
        </w:rPr>
        <w:t xml:space="preserve"> E1.4 </w:t>
      </w:r>
    </w:p>
    <w:p w:rsidR="00EF2E68" w:rsidRPr="000B15AF" w:rsidRDefault="00EF2E68" w:rsidP="00EF2E68">
      <w:pPr>
        <w:numPr>
          <w:ilvl w:val="0"/>
          <w:numId w:val="30"/>
        </w:numPr>
        <w:tabs>
          <w:tab w:val="clear" w:pos="720"/>
          <w:tab w:val="num" w:pos="1276"/>
        </w:tabs>
        <w:suppressAutoHyphens w:val="0"/>
        <w:spacing w:after="0" w:line="240" w:lineRule="auto"/>
        <w:ind w:left="1276" w:hanging="567"/>
        <w:jc w:val="both"/>
        <w:rPr>
          <w:rFonts w:ascii="Times New Roman" w:hAnsi="Times New Roman"/>
          <w:bCs/>
          <w:sz w:val="24"/>
          <w:szCs w:val="24"/>
        </w:rPr>
      </w:pPr>
      <w:r w:rsidRPr="000B15A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Návrh</w:t>
      </w:r>
      <w:r w:rsidRPr="000B15AF">
        <w:rPr>
          <w:rFonts w:ascii="Times New Roman" w:hAnsi="Times New Roman"/>
          <w:bCs/>
          <w:sz w:val="24"/>
          <w:szCs w:val="24"/>
        </w:rPr>
        <w:t xml:space="preserve"> E2.1 – E2.2</w:t>
      </w:r>
      <w:r>
        <w:rPr>
          <w:rFonts w:ascii="Times New Roman" w:hAnsi="Times New Roman"/>
          <w:bCs/>
          <w:sz w:val="24"/>
          <w:szCs w:val="24"/>
        </w:rPr>
        <w:t xml:space="preserve"> – (</w:t>
      </w:r>
      <w:r>
        <w:rPr>
          <w:rFonts w:ascii="Times New Roman" w:hAnsi="Times New Roman"/>
          <w:bCs/>
          <w:i/>
          <w:sz w:val="24"/>
          <w:szCs w:val="24"/>
        </w:rPr>
        <w:t>v případě přijetí B2</w:t>
      </w:r>
      <w:r w:rsidRPr="00F00602">
        <w:rPr>
          <w:rFonts w:ascii="Times New Roman" w:hAnsi="Times New Roman"/>
          <w:bCs/>
          <w:i/>
          <w:sz w:val="24"/>
          <w:szCs w:val="24"/>
        </w:rPr>
        <w:t xml:space="preserve"> je </w:t>
      </w:r>
      <w:proofErr w:type="spellStart"/>
      <w:r w:rsidRPr="00F00602">
        <w:rPr>
          <w:rFonts w:ascii="Times New Roman" w:hAnsi="Times New Roman"/>
          <w:bCs/>
          <w:i/>
          <w:sz w:val="24"/>
          <w:szCs w:val="24"/>
        </w:rPr>
        <w:t>nehlasovatelný</w:t>
      </w:r>
      <w:proofErr w:type="spellEnd"/>
      <w:r w:rsidRPr="00F00602">
        <w:rPr>
          <w:rFonts w:ascii="Times New Roman" w:hAnsi="Times New Roman"/>
          <w:bCs/>
          <w:i/>
          <w:sz w:val="24"/>
          <w:szCs w:val="24"/>
        </w:rPr>
        <w:t>)</w:t>
      </w:r>
    </w:p>
    <w:p w:rsidR="00EF2E68" w:rsidRPr="000B15AF" w:rsidRDefault="00EF2E68" w:rsidP="00EF2E68">
      <w:pPr>
        <w:numPr>
          <w:ilvl w:val="0"/>
          <w:numId w:val="30"/>
        </w:numPr>
        <w:tabs>
          <w:tab w:val="clear" w:pos="720"/>
          <w:tab w:val="num" w:pos="1276"/>
        </w:tabs>
        <w:suppressAutoHyphens w:val="0"/>
        <w:spacing w:after="0" w:line="240" w:lineRule="auto"/>
        <w:ind w:left="1276" w:hanging="567"/>
        <w:jc w:val="both"/>
        <w:rPr>
          <w:rFonts w:ascii="Times New Roman" w:hAnsi="Times New Roman"/>
          <w:bCs/>
          <w:sz w:val="24"/>
          <w:szCs w:val="24"/>
        </w:rPr>
      </w:pPr>
      <w:r w:rsidRPr="000B15A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Návrh</w:t>
      </w:r>
      <w:r w:rsidRPr="000B15AF">
        <w:rPr>
          <w:rFonts w:ascii="Times New Roman" w:hAnsi="Times New Roman"/>
          <w:bCs/>
          <w:sz w:val="24"/>
          <w:szCs w:val="24"/>
        </w:rPr>
        <w:t xml:space="preserve"> F1</w:t>
      </w:r>
    </w:p>
    <w:p w:rsidR="00EF2E68" w:rsidRPr="000B15AF" w:rsidRDefault="00EF2E68" w:rsidP="00EF2E68">
      <w:pPr>
        <w:numPr>
          <w:ilvl w:val="0"/>
          <w:numId w:val="30"/>
        </w:numPr>
        <w:tabs>
          <w:tab w:val="clear" w:pos="720"/>
          <w:tab w:val="num" w:pos="1276"/>
        </w:tabs>
        <w:suppressAutoHyphens w:val="0"/>
        <w:spacing w:after="0" w:line="240" w:lineRule="auto"/>
        <w:ind w:left="1276" w:hanging="567"/>
        <w:jc w:val="both"/>
        <w:rPr>
          <w:rFonts w:ascii="Times New Roman" w:hAnsi="Times New Roman"/>
          <w:bCs/>
          <w:sz w:val="24"/>
          <w:szCs w:val="24"/>
        </w:rPr>
      </w:pPr>
      <w:r w:rsidRPr="000B15A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Návrh</w:t>
      </w:r>
      <w:r w:rsidRPr="000B15AF">
        <w:rPr>
          <w:rFonts w:ascii="Times New Roman" w:hAnsi="Times New Roman"/>
          <w:bCs/>
          <w:sz w:val="24"/>
          <w:szCs w:val="24"/>
        </w:rPr>
        <w:t xml:space="preserve"> F2</w:t>
      </w:r>
    </w:p>
    <w:p w:rsidR="00EF2E68" w:rsidRPr="000B15AF" w:rsidRDefault="00EF2E68" w:rsidP="00EF2E68">
      <w:pPr>
        <w:numPr>
          <w:ilvl w:val="0"/>
          <w:numId w:val="30"/>
        </w:numPr>
        <w:tabs>
          <w:tab w:val="clear" w:pos="720"/>
          <w:tab w:val="num" w:pos="1276"/>
        </w:tabs>
        <w:suppressAutoHyphens w:val="0"/>
        <w:spacing w:after="0" w:line="240" w:lineRule="auto"/>
        <w:ind w:left="1276" w:hanging="567"/>
        <w:jc w:val="both"/>
        <w:rPr>
          <w:rFonts w:ascii="Times New Roman" w:hAnsi="Times New Roman"/>
          <w:bCs/>
          <w:sz w:val="24"/>
          <w:szCs w:val="24"/>
        </w:rPr>
      </w:pPr>
      <w:r w:rsidRPr="000B15A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Návrh</w:t>
      </w:r>
      <w:r w:rsidRPr="000B15AF">
        <w:rPr>
          <w:rFonts w:ascii="Times New Roman" w:hAnsi="Times New Roman"/>
          <w:bCs/>
          <w:sz w:val="24"/>
          <w:szCs w:val="24"/>
        </w:rPr>
        <w:t xml:space="preserve"> F3</w:t>
      </w:r>
    </w:p>
    <w:p w:rsidR="00EF2E68" w:rsidRPr="000B15AF" w:rsidRDefault="00EF2E68" w:rsidP="00EF2E68">
      <w:pPr>
        <w:numPr>
          <w:ilvl w:val="0"/>
          <w:numId w:val="30"/>
        </w:numPr>
        <w:tabs>
          <w:tab w:val="clear" w:pos="720"/>
          <w:tab w:val="num" w:pos="1276"/>
        </w:tabs>
        <w:suppressAutoHyphens w:val="0"/>
        <w:spacing w:after="0" w:line="240" w:lineRule="auto"/>
        <w:ind w:left="1276" w:hanging="567"/>
        <w:jc w:val="both"/>
        <w:rPr>
          <w:rFonts w:ascii="Times New Roman" w:hAnsi="Times New Roman"/>
          <w:bCs/>
          <w:sz w:val="24"/>
          <w:szCs w:val="24"/>
        </w:rPr>
      </w:pPr>
      <w:r w:rsidRPr="000B15A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Návrh</w:t>
      </w:r>
      <w:r w:rsidRPr="000B15AF">
        <w:rPr>
          <w:rFonts w:ascii="Times New Roman" w:hAnsi="Times New Roman"/>
          <w:bCs/>
          <w:sz w:val="24"/>
          <w:szCs w:val="24"/>
        </w:rPr>
        <w:t xml:space="preserve"> F4</w:t>
      </w:r>
    </w:p>
    <w:p w:rsidR="00EF2E68" w:rsidRPr="000B15AF" w:rsidRDefault="00EF2E68" w:rsidP="00EF2E68">
      <w:pPr>
        <w:numPr>
          <w:ilvl w:val="0"/>
          <w:numId w:val="30"/>
        </w:numPr>
        <w:tabs>
          <w:tab w:val="clear" w:pos="720"/>
          <w:tab w:val="num" w:pos="1276"/>
        </w:tabs>
        <w:suppressAutoHyphens w:val="0"/>
        <w:spacing w:after="0" w:line="240" w:lineRule="auto"/>
        <w:ind w:left="1276" w:hanging="567"/>
        <w:jc w:val="both"/>
        <w:rPr>
          <w:rFonts w:ascii="Times New Roman" w:hAnsi="Times New Roman"/>
          <w:bCs/>
          <w:sz w:val="24"/>
          <w:szCs w:val="24"/>
        </w:rPr>
      </w:pPr>
      <w:r w:rsidRPr="000B15A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lastRenderedPageBreak/>
        <w:t>Návrh</w:t>
      </w:r>
      <w:r w:rsidRPr="000B15AF">
        <w:rPr>
          <w:rFonts w:ascii="Times New Roman" w:hAnsi="Times New Roman"/>
          <w:bCs/>
          <w:sz w:val="24"/>
          <w:szCs w:val="24"/>
        </w:rPr>
        <w:t xml:space="preserve"> F5</w:t>
      </w:r>
    </w:p>
    <w:p w:rsidR="00EF2E68" w:rsidRPr="000B15AF" w:rsidRDefault="00EF2E68" w:rsidP="00EF2E68">
      <w:pPr>
        <w:numPr>
          <w:ilvl w:val="0"/>
          <w:numId w:val="30"/>
        </w:numPr>
        <w:tabs>
          <w:tab w:val="clear" w:pos="720"/>
          <w:tab w:val="num" w:pos="1276"/>
        </w:tabs>
        <w:suppressAutoHyphens w:val="0"/>
        <w:spacing w:after="0" w:line="240" w:lineRule="auto"/>
        <w:ind w:left="1276" w:hanging="567"/>
        <w:jc w:val="both"/>
        <w:rPr>
          <w:rFonts w:ascii="Times New Roman" w:hAnsi="Times New Roman"/>
          <w:bCs/>
          <w:sz w:val="24"/>
          <w:szCs w:val="24"/>
        </w:rPr>
      </w:pPr>
      <w:r w:rsidRPr="000B15A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Návrh</w:t>
      </w:r>
      <w:r w:rsidRPr="000B15AF">
        <w:rPr>
          <w:rFonts w:ascii="Times New Roman" w:hAnsi="Times New Roman"/>
          <w:bCs/>
          <w:sz w:val="24"/>
          <w:szCs w:val="24"/>
        </w:rPr>
        <w:t xml:space="preserve"> F6</w:t>
      </w:r>
    </w:p>
    <w:p w:rsidR="00EF2E68" w:rsidRPr="000B15AF" w:rsidRDefault="00EF2E68" w:rsidP="00EF2E68">
      <w:pPr>
        <w:numPr>
          <w:ilvl w:val="0"/>
          <w:numId w:val="30"/>
        </w:numPr>
        <w:tabs>
          <w:tab w:val="clear" w:pos="720"/>
          <w:tab w:val="num" w:pos="1276"/>
        </w:tabs>
        <w:suppressAutoHyphens w:val="0"/>
        <w:spacing w:after="0" w:line="240" w:lineRule="auto"/>
        <w:ind w:left="1276" w:hanging="567"/>
        <w:jc w:val="both"/>
        <w:rPr>
          <w:rFonts w:ascii="Times New Roman" w:hAnsi="Times New Roman"/>
          <w:bCs/>
          <w:sz w:val="24"/>
          <w:szCs w:val="24"/>
        </w:rPr>
      </w:pPr>
      <w:r w:rsidRPr="000B15A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Návrh</w:t>
      </w:r>
      <w:r w:rsidRPr="000B15AF">
        <w:rPr>
          <w:rFonts w:ascii="Times New Roman" w:hAnsi="Times New Roman"/>
          <w:bCs/>
          <w:sz w:val="24"/>
          <w:szCs w:val="24"/>
        </w:rPr>
        <w:t xml:space="preserve"> F7</w:t>
      </w:r>
      <w:r>
        <w:rPr>
          <w:rFonts w:ascii="Times New Roman" w:hAnsi="Times New Roman"/>
          <w:bCs/>
          <w:sz w:val="24"/>
          <w:szCs w:val="24"/>
        </w:rPr>
        <w:t xml:space="preserve"> – (</w:t>
      </w:r>
      <w:r>
        <w:rPr>
          <w:rFonts w:ascii="Times New Roman" w:hAnsi="Times New Roman"/>
          <w:bCs/>
          <w:i/>
          <w:sz w:val="24"/>
          <w:szCs w:val="24"/>
        </w:rPr>
        <w:t>v případě přijetí E3 – E19 nebo E21 – E37</w:t>
      </w:r>
      <w:r w:rsidRPr="00F00602">
        <w:rPr>
          <w:rFonts w:ascii="Times New Roman" w:hAnsi="Times New Roman"/>
          <w:bCs/>
          <w:i/>
          <w:sz w:val="24"/>
          <w:szCs w:val="24"/>
        </w:rPr>
        <w:t xml:space="preserve"> je </w:t>
      </w:r>
      <w:proofErr w:type="spellStart"/>
      <w:r w:rsidRPr="00F00602">
        <w:rPr>
          <w:rFonts w:ascii="Times New Roman" w:hAnsi="Times New Roman"/>
          <w:bCs/>
          <w:i/>
          <w:sz w:val="24"/>
          <w:szCs w:val="24"/>
        </w:rPr>
        <w:t>nehlasovatelný</w:t>
      </w:r>
      <w:proofErr w:type="spellEnd"/>
      <w:r w:rsidRPr="00F00602">
        <w:rPr>
          <w:rFonts w:ascii="Times New Roman" w:hAnsi="Times New Roman"/>
          <w:bCs/>
          <w:i/>
          <w:sz w:val="24"/>
          <w:szCs w:val="24"/>
        </w:rPr>
        <w:t>)</w:t>
      </w:r>
    </w:p>
    <w:p w:rsidR="00EF2E68" w:rsidRPr="000B15AF" w:rsidRDefault="00EF2E68" w:rsidP="00EF2E68">
      <w:pPr>
        <w:numPr>
          <w:ilvl w:val="0"/>
          <w:numId w:val="30"/>
        </w:numPr>
        <w:tabs>
          <w:tab w:val="clear" w:pos="720"/>
          <w:tab w:val="num" w:pos="1276"/>
        </w:tabs>
        <w:suppressAutoHyphens w:val="0"/>
        <w:spacing w:after="0" w:line="240" w:lineRule="auto"/>
        <w:ind w:left="1276" w:hanging="567"/>
        <w:jc w:val="both"/>
        <w:rPr>
          <w:rFonts w:ascii="Times New Roman" w:hAnsi="Times New Roman"/>
          <w:bCs/>
          <w:sz w:val="24"/>
          <w:szCs w:val="24"/>
        </w:rPr>
      </w:pPr>
      <w:r w:rsidRPr="000B15A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Návrh</w:t>
      </w:r>
      <w:r w:rsidRPr="000B15AF">
        <w:rPr>
          <w:rFonts w:ascii="Times New Roman" w:hAnsi="Times New Roman"/>
          <w:bCs/>
          <w:sz w:val="24"/>
          <w:szCs w:val="24"/>
        </w:rPr>
        <w:t xml:space="preserve"> F8</w:t>
      </w:r>
    </w:p>
    <w:p w:rsidR="00EF2E68" w:rsidRPr="000B15AF" w:rsidRDefault="00EF2E68" w:rsidP="00EF2E68">
      <w:pPr>
        <w:numPr>
          <w:ilvl w:val="0"/>
          <w:numId w:val="30"/>
        </w:numPr>
        <w:tabs>
          <w:tab w:val="clear" w:pos="720"/>
          <w:tab w:val="num" w:pos="1276"/>
        </w:tabs>
        <w:suppressAutoHyphens w:val="0"/>
        <w:spacing w:after="0" w:line="240" w:lineRule="auto"/>
        <w:ind w:left="1276" w:hanging="567"/>
        <w:jc w:val="both"/>
        <w:rPr>
          <w:rFonts w:ascii="Times New Roman" w:hAnsi="Times New Roman"/>
          <w:bCs/>
          <w:sz w:val="24"/>
          <w:szCs w:val="24"/>
        </w:rPr>
      </w:pPr>
      <w:r w:rsidRPr="000B15A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Návrh</w:t>
      </w:r>
      <w:r w:rsidRPr="000B15AF">
        <w:rPr>
          <w:rFonts w:ascii="Times New Roman" w:hAnsi="Times New Roman"/>
          <w:bCs/>
          <w:sz w:val="24"/>
          <w:szCs w:val="24"/>
        </w:rPr>
        <w:t xml:space="preserve"> G</w:t>
      </w:r>
    </w:p>
    <w:p w:rsidR="00EF2E68" w:rsidRDefault="00EF2E68" w:rsidP="00EF2E68">
      <w:pPr>
        <w:numPr>
          <w:ilvl w:val="0"/>
          <w:numId w:val="30"/>
        </w:numPr>
        <w:tabs>
          <w:tab w:val="clear" w:pos="720"/>
          <w:tab w:val="num" w:pos="1276"/>
        </w:tabs>
        <w:suppressAutoHyphens w:val="0"/>
        <w:spacing w:after="0" w:line="240" w:lineRule="auto"/>
        <w:ind w:left="1276" w:hanging="567"/>
        <w:jc w:val="both"/>
        <w:rPr>
          <w:rFonts w:ascii="Times New Roman" w:hAnsi="Times New Roman"/>
          <w:bCs/>
          <w:sz w:val="24"/>
          <w:szCs w:val="24"/>
        </w:rPr>
      </w:pPr>
      <w:r w:rsidRPr="000B15A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Návrh</w:t>
      </w:r>
      <w:r w:rsidRPr="000B15AF">
        <w:rPr>
          <w:rFonts w:ascii="Times New Roman" w:hAnsi="Times New Roman"/>
          <w:bCs/>
          <w:sz w:val="24"/>
          <w:szCs w:val="24"/>
        </w:rPr>
        <w:t xml:space="preserve"> H2</w:t>
      </w:r>
    </w:p>
    <w:p w:rsidR="0061500D" w:rsidRPr="000C192B" w:rsidRDefault="00EF2E68" w:rsidP="000C192B">
      <w:pPr>
        <w:numPr>
          <w:ilvl w:val="0"/>
          <w:numId w:val="30"/>
        </w:numPr>
        <w:tabs>
          <w:tab w:val="clear" w:pos="720"/>
          <w:tab w:val="num" w:pos="1276"/>
        </w:tabs>
        <w:suppressAutoHyphens w:val="0"/>
        <w:spacing w:after="0" w:line="240" w:lineRule="auto"/>
        <w:ind w:left="1276" w:hanging="567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Návrh zákona jako celek</w:t>
      </w:r>
      <w:r w:rsidRPr="000B15A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;</w:t>
      </w:r>
    </w:p>
    <w:p w:rsidR="00183BD4" w:rsidRDefault="00183BD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</w:pPr>
    </w:p>
    <w:p w:rsidR="000C192B" w:rsidRDefault="000C192B" w:rsidP="000C192B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  <w:r w:rsidRPr="007F74EC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 xml:space="preserve">Předseda výboru </w:t>
      </w:r>
      <w:proofErr w:type="spellStart"/>
      <w:r w:rsidRPr="007F74EC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>posl</w:t>
      </w:r>
      <w:proofErr w:type="spellEnd"/>
      <w:r w:rsidRPr="007F74EC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>. V. Koníček</w:t>
      </w: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nechal hlasovat o ná</w:t>
      </w:r>
      <w:r w:rsidR="00C3334D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vrhu </w:t>
      </w:r>
      <w:r w:rsidR="00183BD4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doporučit Poslanecké sněmovně opakovat druhé čtení (6 pro; 4 proti; 0 se zdrželo). Dále nechal hlasovat o </w:t>
      </w:r>
      <w:r w:rsidR="005E5271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návrhu </w:t>
      </w:r>
      <w:r w:rsidR="00C3334D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pořadí hlasování pro PS (10 </w:t>
      </w: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pro; 0 proti; 0 se zdrželo). Poté bylo hlasováno o stanoviscích k jednotlivým návrhům. </w:t>
      </w:r>
    </w:p>
    <w:p w:rsidR="000C192B" w:rsidRDefault="000C192B" w:rsidP="000C192B">
      <w:pPr>
        <w:spacing w:after="0" w:line="240" w:lineRule="auto"/>
        <w:ind w:firstLine="708"/>
        <w:jc w:val="both"/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</w:pPr>
    </w:p>
    <w:p w:rsidR="00A807AE" w:rsidRDefault="004A598B" w:rsidP="000C192B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7F74EC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 xml:space="preserve">Předseda výboru </w:t>
      </w:r>
      <w:proofErr w:type="spellStart"/>
      <w:r w:rsidRPr="007F74EC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>posl</w:t>
      </w:r>
      <w:proofErr w:type="spellEnd"/>
      <w:r w:rsidRPr="007F74EC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>. V. Koníček</w:t>
      </w: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nechal 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hlasovat</w:t>
      </w:r>
      <w:r w:rsidR="000C192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o usnesení jako celku následujícího znění:</w:t>
      </w:r>
    </w:p>
    <w:p w:rsidR="000C192B" w:rsidRPr="00E76567" w:rsidRDefault="000C192B" w:rsidP="000C192B">
      <w:pPr>
        <w:pStyle w:val="western"/>
        <w:spacing w:line="240" w:lineRule="auto"/>
        <w:rPr>
          <w:i/>
          <w:spacing w:val="-4"/>
          <w:sz w:val="24"/>
          <w:szCs w:val="24"/>
        </w:rPr>
      </w:pPr>
      <w:r w:rsidRPr="00E76567">
        <w:rPr>
          <w:i/>
          <w:spacing w:val="-4"/>
          <w:sz w:val="24"/>
          <w:szCs w:val="24"/>
        </w:rPr>
        <w:t>Kontrolní výbor Poslanecké sněmovny Parlamentu ČR jako garanční výbor po projednání návrhu zákona po druhém čtení</w:t>
      </w:r>
    </w:p>
    <w:p w:rsidR="000C192B" w:rsidRPr="00E76567" w:rsidRDefault="000C192B" w:rsidP="000C192B">
      <w:pPr>
        <w:pStyle w:val="Odstavecseseznamem"/>
        <w:numPr>
          <w:ilvl w:val="0"/>
          <w:numId w:val="32"/>
        </w:numPr>
        <w:suppressAutoHyphens w:val="0"/>
        <w:spacing w:after="0" w:line="240" w:lineRule="auto"/>
        <w:ind w:left="567" w:hanging="567"/>
        <w:jc w:val="both"/>
        <w:rPr>
          <w:rFonts w:ascii="Times New Roman" w:eastAsia="Times New Roman" w:hAnsi="Times New Roman"/>
          <w:i/>
          <w:color w:val="000000"/>
          <w:spacing w:val="-4"/>
          <w:sz w:val="24"/>
          <w:szCs w:val="24"/>
          <w:lang w:eastAsia="cs-CZ"/>
        </w:rPr>
      </w:pPr>
      <w:r w:rsidRPr="00E76567">
        <w:rPr>
          <w:rFonts w:ascii="Times New Roman" w:eastAsia="Times New Roman" w:hAnsi="Times New Roman"/>
          <w:bCs/>
          <w:i/>
          <w:color w:val="000000"/>
          <w:spacing w:val="80"/>
          <w:sz w:val="24"/>
          <w:szCs w:val="24"/>
          <w:lang w:eastAsia="cs-CZ"/>
        </w:rPr>
        <w:t xml:space="preserve">podává návrh </w:t>
      </w:r>
      <w:r w:rsidRPr="00E76567">
        <w:rPr>
          <w:rFonts w:ascii="Times New Roman" w:eastAsia="Times New Roman" w:hAnsi="Times New Roman"/>
          <w:i/>
          <w:color w:val="000000"/>
          <w:spacing w:val="-4"/>
          <w:sz w:val="24"/>
          <w:szCs w:val="24"/>
          <w:lang w:eastAsia="cs-CZ"/>
        </w:rPr>
        <w:t>Poslanecké sněmovně na opakování 2. čtení;</w:t>
      </w:r>
    </w:p>
    <w:p w:rsidR="000C192B" w:rsidRPr="00E76567" w:rsidRDefault="000C192B" w:rsidP="000C192B">
      <w:pPr>
        <w:pStyle w:val="Odstavecseseznamem"/>
        <w:numPr>
          <w:ilvl w:val="0"/>
          <w:numId w:val="32"/>
        </w:numPr>
        <w:suppressAutoHyphens w:val="0"/>
        <w:spacing w:after="0" w:line="240" w:lineRule="auto"/>
        <w:ind w:left="567" w:hanging="567"/>
        <w:jc w:val="both"/>
        <w:rPr>
          <w:rFonts w:ascii="Times New Roman" w:eastAsia="Times New Roman" w:hAnsi="Times New Roman"/>
          <w:i/>
          <w:color w:val="000000"/>
          <w:spacing w:val="-4"/>
          <w:sz w:val="24"/>
          <w:szCs w:val="24"/>
          <w:lang w:eastAsia="cs-CZ"/>
        </w:rPr>
      </w:pPr>
      <w:r w:rsidRPr="00E76567">
        <w:rPr>
          <w:rFonts w:ascii="Times New Roman" w:eastAsia="Times New Roman" w:hAnsi="Times New Roman"/>
          <w:bCs/>
          <w:i/>
          <w:color w:val="000000"/>
          <w:spacing w:val="80"/>
          <w:sz w:val="24"/>
          <w:szCs w:val="24"/>
          <w:lang w:eastAsia="cs-CZ"/>
        </w:rPr>
        <w:t xml:space="preserve">doporučuje </w:t>
      </w:r>
      <w:r w:rsidRPr="00E76567">
        <w:rPr>
          <w:rFonts w:ascii="Times New Roman" w:eastAsia="Times New Roman" w:hAnsi="Times New Roman"/>
          <w:i/>
          <w:color w:val="000000"/>
          <w:spacing w:val="-4"/>
          <w:sz w:val="24"/>
          <w:szCs w:val="24"/>
          <w:lang w:eastAsia="cs-CZ"/>
        </w:rPr>
        <w:t>Poslanecké sněmovně hlasovat ve třetím čtení o návrzích podaných k návrhu zákona (podle sněmovního tisku 569/7) v následujícím pořadí:</w:t>
      </w:r>
    </w:p>
    <w:p w:rsidR="000C192B" w:rsidRPr="00E76567" w:rsidRDefault="000C192B" w:rsidP="000C192B">
      <w:pPr>
        <w:numPr>
          <w:ilvl w:val="0"/>
          <w:numId w:val="37"/>
        </w:numPr>
        <w:tabs>
          <w:tab w:val="clear" w:pos="720"/>
          <w:tab w:val="num" w:pos="1276"/>
        </w:tabs>
        <w:suppressAutoHyphens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</w:pPr>
      <w:r w:rsidRPr="00E76567">
        <w:rPr>
          <w:rFonts w:ascii="Times New Roman" w:hAnsi="Times New Roman"/>
          <w:i/>
          <w:sz w:val="24"/>
          <w:szCs w:val="24"/>
        </w:rPr>
        <w:t>Návrhy technických úprav podle § 95 odst. 2 zákona o jednacím řádu Poslanecké sněmovny přednesené ve třetím čtení (budou</w:t>
      </w:r>
      <w:r w:rsidRPr="00E76567">
        <w:rPr>
          <w:rFonts w:ascii="Times New Roman" w:hAnsi="Times New Roman"/>
          <w:i/>
          <w:sz w:val="24"/>
          <w:szCs w:val="24"/>
        </w:rPr>
        <w:noBreakHyphen/>
        <w:t>li v rozpravě ve třetím čtení předneseny)</w:t>
      </w:r>
    </w:p>
    <w:p w:rsidR="000C192B" w:rsidRPr="00E76567" w:rsidRDefault="000C192B" w:rsidP="000C192B">
      <w:pPr>
        <w:numPr>
          <w:ilvl w:val="0"/>
          <w:numId w:val="37"/>
        </w:numPr>
        <w:tabs>
          <w:tab w:val="clear" w:pos="720"/>
          <w:tab w:val="num" w:pos="1134"/>
        </w:tabs>
        <w:suppressAutoHyphens w:val="0"/>
        <w:spacing w:after="0" w:line="240" w:lineRule="auto"/>
        <w:ind w:left="1134" w:hanging="567"/>
        <w:jc w:val="both"/>
        <w:rPr>
          <w:rFonts w:ascii="Times New Roman" w:hAnsi="Times New Roman"/>
          <w:i/>
          <w:sz w:val="24"/>
          <w:szCs w:val="24"/>
        </w:rPr>
      </w:pPr>
      <w:r w:rsidRPr="00E76567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 xml:space="preserve">Návrh  </w:t>
      </w:r>
      <w:r w:rsidRPr="00E76567">
        <w:rPr>
          <w:rFonts w:ascii="Times New Roman" w:hAnsi="Times New Roman"/>
          <w:bCs/>
          <w:i/>
          <w:sz w:val="24"/>
          <w:szCs w:val="24"/>
        </w:rPr>
        <w:t xml:space="preserve">B2 (v případě přijetí </w:t>
      </w:r>
      <w:proofErr w:type="spellStart"/>
      <w:r w:rsidRPr="00E76567">
        <w:rPr>
          <w:rFonts w:ascii="Times New Roman" w:hAnsi="Times New Roman"/>
          <w:bCs/>
          <w:i/>
          <w:sz w:val="24"/>
          <w:szCs w:val="24"/>
        </w:rPr>
        <w:t>nehlasovatelné</w:t>
      </w:r>
      <w:proofErr w:type="spellEnd"/>
      <w:r w:rsidRPr="00E76567">
        <w:rPr>
          <w:rFonts w:ascii="Times New Roman" w:hAnsi="Times New Roman"/>
          <w:bCs/>
          <w:i/>
          <w:sz w:val="24"/>
          <w:szCs w:val="24"/>
        </w:rPr>
        <w:t xml:space="preserve"> A1, A2, A3, A11, C3, E1.1, E2.1, E2.2, E10, E28)</w:t>
      </w:r>
    </w:p>
    <w:p w:rsidR="000C192B" w:rsidRPr="00E76567" w:rsidRDefault="000C192B" w:rsidP="000C192B">
      <w:pPr>
        <w:numPr>
          <w:ilvl w:val="0"/>
          <w:numId w:val="37"/>
        </w:numPr>
        <w:tabs>
          <w:tab w:val="clear" w:pos="720"/>
          <w:tab w:val="num" w:pos="1134"/>
        </w:tabs>
        <w:suppressAutoHyphens w:val="0"/>
        <w:spacing w:after="0" w:line="240" w:lineRule="auto"/>
        <w:ind w:left="1134" w:hanging="567"/>
        <w:jc w:val="both"/>
        <w:rPr>
          <w:rFonts w:ascii="Times New Roman" w:hAnsi="Times New Roman"/>
          <w:i/>
          <w:sz w:val="24"/>
          <w:szCs w:val="24"/>
        </w:rPr>
      </w:pPr>
      <w:r w:rsidRPr="00E76567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>Návrh</w:t>
      </w:r>
      <w:r w:rsidRPr="00E76567">
        <w:rPr>
          <w:rFonts w:ascii="Times New Roman" w:hAnsi="Times New Roman"/>
          <w:bCs/>
          <w:i/>
          <w:sz w:val="24"/>
          <w:szCs w:val="24"/>
        </w:rPr>
        <w:t xml:space="preserve"> E3 – E19 (v případě přijetí </w:t>
      </w:r>
      <w:proofErr w:type="spellStart"/>
      <w:r w:rsidRPr="00E76567">
        <w:rPr>
          <w:rFonts w:ascii="Times New Roman" w:hAnsi="Times New Roman"/>
          <w:bCs/>
          <w:i/>
          <w:sz w:val="24"/>
          <w:szCs w:val="24"/>
        </w:rPr>
        <w:t>nehlasovatelné</w:t>
      </w:r>
      <w:proofErr w:type="spellEnd"/>
      <w:r w:rsidRPr="00E76567">
        <w:rPr>
          <w:rFonts w:ascii="Times New Roman" w:hAnsi="Times New Roman"/>
          <w:bCs/>
          <w:i/>
          <w:sz w:val="24"/>
          <w:szCs w:val="24"/>
        </w:rPr>
        <w:t xml:space="preserve"> A6 – A11, D, F7)</w:t>
      </w:r>
    </w:p>
    <w:p w:rsidR="000C192B" w:rsidRPr="00E76567" w:rsidRDefault="000C192B" w:rsidP="000C192B">
      <w:pPr>
        <w:numPr>
          <w:ilvl w:val="0"/>
          <w:numId w:val="37"/>
        </w:numPr>
        <w:tabs>
          <w:tab w:val="clear" w:pos="720"/>
          <w:tab w:val="num" w:pos="1134"/>
        </w:tabs>
        <w:suppressAutoHyphens w:val="0"/>
        <w:spacing w:after="0" w:line="240" w:lineRule="auto"/>
        <w:ind w:left="1134" w:hanging="567"/>
        <w:jc w:val="both"/>
        <w:rPr>
          <w:rFonts w:ascii="Times New Roman" w:hAnsi="Times New Roman"/>
          <w:bCs/>
          <w:i/>
          <w:sz w:val="24"/>
          <w:szCs w:val="24"/>
        </w:rPr>
      </w:pPr>
      <w:r w:rsidRPr="00E76567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>Návrh</w:t>
      </w:r>
      <w:r w:rsidRPr="00E76567">
        <w:rPr>
          <w:rFonts w:ascii="Times New Roman" w:hAnsi="Times New Roman"/>
          <w:bCs/>
          <w:i/>
          <w:sz w:val="24"/>
          <w:szCs w:val="24"/>
        </w:rPr>
        <w:t xml:space="preserve"> E20</w:t>
      </w:r>
      <w:r w:rsidRPr="00E76567">
        <w:rPr>
          <w:rFonts w:ascii="Times New Roman" w:hAnsi="Times New Roman"/>
          <w:i/>
          <w:sz w:val="24"/>
          <w:szCs w:val="24"/>
        </w:rPr>
        <w:t xml:space="preserve"> – </w:t>
      </w:r>
      <w:proofErr w:type="spellStart"/>
      <w:r w:rsidRPr="00E76567">
        <w:rPr>
          <w:rFonts w:ascii="Times New Roman" w:hAnsi="Times New Roman"/>
          <w:i/>
          <w:sz w:val="24"/>
          <w:szCs w:val="24"/>
        </w:rPr>
        <w:t>nehlasovatelný</w:t>
      </w:r>
      <w:proofErr w:type="spellEnd"/>
    </w:p>
    <w:p w:rsidR="000C192B" w:rsidRPr="00E76567" w:rsidRDefault="000C192B" w:rsidP="000C192B">
      <w:pPr>
        <w:numPr>
          <w:ilvl w:val="0"/>
          <w:numId w:val="37"/>
        </w:numPr>
        <w:tabs>
          <w:tab w:val="clear" w:pos="720"/>
          <w:tab w:val="num" w:pos="1134"/>
        </w:tabs>
        <w:suppressAutoHyphens w:val="0"/>
        <w:spacing w:after="0" w:line="240" w:lineRule="auto"/>
        <w:ind w:left="1134" w:hanging="567"/>
        <w:jc w:val="both"/>
        <w:rPr>
          <w:rFonts w:ascii="Times New Roman" w:hAnsi="Times New Roman"/>
          <w:bCs/>
          <w:i/>
          <w:sz w:val="24"/>
          <w:szCs w:val="24"/>
        </w:rPr>
      </w:pPr>
      <w:r w:rsidRPr="00E76567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>Návrh</w:t>
      </w:r>
      <w:r w:rsidRPr="00E76567">
        <w:rPr>
          <w:rFonts w:ascii="Times New Roman" w:hAnsi="Times New Roman"/>
          <w:bCs/>
          <w:i/>
          <w:sz w:val="24"/>
          <w:szCs w:val="24"/>
        </w:rPr>
        <w:t xml:space="preserve"> E21 – E37 (v případě přijetí </w:t>
      </w:r>
      <w:proofErr w:type="spellStart"/>
      <w:r w:rsidRPr="00E76567">
        <w:rPr>
          <w:rFonts w:ascii="Times New Roman" w:hAnsi="Times New Roman"/>
          <w:bCs/>
          <w:i/>
          <w:sz w:val="24"/>
          <w:szCs w:val="24"/>
        </w:rPr>
        <w:t>nehlasovatelné</w:t>
      </w:r>
      <w:proofErr w:type="spellEnd"/>
      <w:r w:rsidRPr="00E76567">
        <w:rPr>
          <w:rFonts w:ascii="Times New Roman" w:hAnsi="Times New Roman"/>
          <w:bCs/>
          <w:i/>
          <w:sz w:val="24"/>
          <w:szCs w:val="24"/>
        </w:rPr>
        <w:t xml:space="preserve"> A6 – A11, D, F7)</w:t>
      </w:r>
    </w:p>
    <w:p w:rsidR="000C192B" w:rsidRPr="00E76567" w:rsidRDefault="000C192B" w:rsidP="000C192B">
      <w:pPr>
        <w:numPr>
          <w:ilvl w:val="0"/>
          <w:numId w:val="37"/>
        </w:numPr>
        <w:tabs>
          <w:tab w:val="clear" w:pos="720"/>
          <w:tab w:val="num" w:pos="1134"/>
        </w:tabs>
        <w:suppressAutoHyphens w:val="0"/>
        <w:spacing w:after="0" w:line="240" w:lineRule="auto"/>
        <w:ind w:left="1134" w:hanging="567"/>
        <w:jc w:val="both"/>
        <w:rPr>
          <w:rFonts w:ascii="Times New Roman" w:hAnsi="Times New Roman"/>
          <w:bCs/>
          <w:i/>
          <w:sz w:val="24"/>
          <w:szCs w:val="24"/>
        </w:rPr>
      </w:pPr>
      <w:r w:rsidRPr="00E76567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>Návrh</w:t>
      </w:r>
      <w:r w:rsidRPr="00E76567">
        <w:rPr>
          <w:rFonts w:ascii="Times New Roman" w:hAnsi="Times New Roman"/>
          <w:bCs/>
          <w:i/>
          <w:sz w:val="24"/>
          <w:szCs w:val="24"/>
        </w:rPr>
        <w:t xml:space="preserve"> E38</w:t>
      </w:r>
      <w:r w:rsidRPr="00E76567">
        <w:rPr>
          <w:rFonts w:ascii="Times New Roman" w:hAnsi="Times New Roman"/>
          <w:i/>
          <w:sz w:val="24"/>
          <w:szCs w:val="24"/>
        </w:rPr>
        <w:t xml:space="preserve"> – </w:t>
      </w:r>
      <w:proofErr w:type="spellStart"/>
      <w:r w:rsidRPr="00E76567">
        <w:rPr>
          <w:rFonts w:ascii="Times New Roman" w:hAnsi="Times New Roman"/>
          <w:i/>
          <w:sz w:val="24"/>
          <w:szCs w:val="24"/>
        </w:rPr>
        <w:t>nehlasovatelný</w:t>
      </w:r>
      <w:proofErr w:type="spellEnd"/>
    </w:p>
    <w:p w:rsidR="000C192B" w:rsidRPr="00E76567" w:rsidRDefault="000C192B" w:rsidP="000C192B">
      <w:pPr>
        <w:numPr>
          <w:ilvl w:val="0"/>
          <w:numId w:val="37"/>
        </w:numPr>
        <w:tabs>
          <w:tab w:val="clear" w:pos="720"/>
          <w:tab w:val="num" w:pos="1134"/>
        </w:tabs>
        <w:suppressAutoHyphens w:val="0"/>
        <w:spacing w:after="0" w:line="240" w:lineRule="auto"/>
        <w:ind w:left="1134" w:hanging="567"/>
        <w:jc w:val="both"/>
        <w:rPr>
          <w:rFonts w:ascii="Times New Roman" w:hAnsi="Times New Roman"/>
          <w:bCs/>
          <w:i/>
          <w:sz w:val="24"/>
          <w:szCs w:val="24"/>
        </w:rPr>
      </w:pPr>
      <w:r w:rsidRPr="00E76567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>Návrh</w:t>
      </w:r>
      <w:r w:rsidRPr="00E76567">
        <w:rPr>
          <w:rFonts w:ascii="Times New Roman" w:hAnsi="Times New Roman"/>
          <w:bCs/>
          <w:i/>
          <w:sz w:val="24"/>
          <w:szCs w:val="24"/>
        </w:rPr>
        <w:t xml:space="preserve"> A1 – (v případě přijetí B2 je </w:t>
      </w:r>
      <w:proofErr w:type="spellStart"/>
      <w:r w:rsidRPr="00E76567">
        <w:rPr>
          <w:rFonts w:ascii="Times New Roman" w:hAnsi="Times New Roman"/>
          <w:bCs/>
          <w:i/>
          <w:sz w:val="24"/>
          <w:szCs w:val="24"/>
        </w:rPr>
        <w:t>hlasovatelný</w:t>
      </w:r>
      <w:proofErr w:type="spellEnd"/>
      <w:r w:rsidRPr="00E76567">
        <w:rPr>
          <w:rFonts w:ascii="Times New Roman" w:hAnsi="Times New Roman"/>
          <w:bCs/>
          <w:i/>
          <w:sz w:val="24"/>
          <w:szCs w:val="24"/>
        </w:rPr>
        <w:t xml:space="preserve"> návrh úpravy odst. 4, úprava vztahující se k odst. 5 – 8 </w:t>
      </w:r>
      <w:proofErr w:type="spellStart"/>
      <w:r w:rsidRPr="00E76567">
        <w:rPr>
          <w:rFonts w:ascii="Times New Roman" w:hAnsi="Times New Roman"/>
          <w:bCs/>
          <w:i/>
          <w:sz w:val="24"/>
          <w:szCs w:val="24"/>
        </w:rPr>
        <w:t>nehlasovatelná</w:t>
      </w:r>
      <w:proofErr w:type="spellEnd"/>
      <w:r w:rsidRPr="00E76567">
        <w:rPr>
          <w:rFonts w:ascii="Times New Roman" w:hAnsi="Times New Roman"/>
          <w:bCs/>
          <w:i/>
          <w:sz w:val="24"/>
          <w:szCs w:val="24"/>
        </w:rPr>
        <w:t>)</w:t>
      </w:r>
    </w:p>
    <w:p w:rsidR="000C192B" w:rsidRPr="00E76567" w:rsidRDefault="000C192B" w:rsidP="000C192B">
      <w:pPr>
        <w:numPr>
          <w:ilvl w:val="0"/>
          <w:numId w:val="37"/>
        </w:numPr>
        <w:tabs>
          <w:tab w:val="clear" w:pos="720"/>
          <w:tab w:val="num" w:pos="1134"/>
        </w:tabs>
        <w:suppressAutoHyphens w:val="0"/>
        <w:spacing w:after="0" w:line="240" w:lineRule="auto"/>
        <w:ind w:left="1134" w:hanging="567"/>
        <w:jc w:val="both"/>
        <w:rPr>
          <w:rFonts w:ascii="Times New Roman" w:hAnsi="Times New Roman"/>
          <w:bCs/>
          <w:i/>
          <w:sz w:val="24"/>
          <w:szCs w:val="24"/>
        </w:rPr>
      </w:pPr>
      <w:r w:rsidRPr="00E76567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>Návrh</w:t>
      </w:r>
      <w:r w:rsidRPr="00E76567">
        <w:rPr>
          <w:rFonts w:ascii="Times New Roman" w:hAnsi="Times New Roman"/>
          <w:bCs/>
          <w:i/>
          <w:sz w:val="24"/>
          <w:szCs w:val="24"/>
        </w:rPr>
        <w:t xml:space="preserve"> A2 – (v případě přijetí B2 je </w:t>
      </w:r>
      <w:proofErr w:type="spellStart"/>
      <w:r w:rsidRPr="00E76567">
        <w:rPr>
          <w:rFonts w:ascii="Times New Roman" w:hAnsi="Times New Roman"/>
          <w:bCs/>
          <w:i/>
          <w:sz w:val="24"/>
          <w:szCs w:val="24"/>
        </w:rPr>
        <w:t>nehlasovatelný</w:t>
      </w:r>
      <w:proofErr w:type="spellEnd"/>
      <w:r w:rsidRPr="00E76567">
        <w:rPr>
          <w:rFonts w:ascii="Times New Roman" w:hAnsi="Times New Roman"/>
          <w:bCs/>
          <w:i/>
          <w:sz w:val="24"/>
          <w:szCs w:val="24"/>
        </w:rPr>
        <w:t>)</w:t>
      </w:r>
    </w:p>
    <w:p w:rsidR="000C192B" w:rsidRPr="00E76567" w:rsidRDefault="000C192B" w:rsidP="000C192B">
      <w:pPr>
        <w:numPr>
          <w:ilvl w:val="0"/>
          <w:numId w:val="37"/>
        </w:numPr>
        <w:tabs>
          <w:tab w:val="clear" w:pos="720"/>
          <w:tab w:val="num" w:pos="1134"/>
        </w:tabs>
        <w:suppressAutoHyphens w:val="0"/>
        <w:spacing w:after="0" w:line="240" w:lineRule="auto"/>
        <w:ind w:left="1134" w:hanging="567"/>
        <w:jc w:val="both"/>
        <w:rPr>
          <w:rFonts w:ascii="Times New Roman" w:hAnsi="Times New Roman"/>
          <w:bCs/>
          <w:i/>
          <w:sz w:val="24"/>
          <w:szCs w:val="24"/>
        </w:rPr>
      </w:pPr>
      <w:r w:rsidRPr="00E76567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>Návrh</w:t>
      </w:r>
      <w:r w:rsidRPr="00E76567">
        <w:rPr>
          <w:rFonts w:ascii="Times New Roman" w:hAnsi="Times New Roman"/>
          <w:bCs/>
          <w:i/>
          <w:sz w:val="24"/>
          <w:szCs w:val="24"/>
        </w:rPr>
        <w:t xml:space="preserve"> A3 – (v případě přijetí B2 je </w:t>
      </w:r>
      <w:proofErr w:type="spellStart"/>
      <w:r w:rsidRPr="00E76567">
        <w:rPr>
          <w:rFonts w:ascii="Times New Roman" w:hAnsi="Times New Roman"/>
          <w:bCs/>
          <w:i/>
          <w:sz w:val="24"/>
          <w:szCs w:val="24"/>
        </w:rPr>
        <w:t>nehlasovatelný</w:t>
      </w:r>
      <w:proofErr w:type="spellEnd"/>
      <w:r w:rsidRPr="00E76567">
        <w:rPr>
          <w:rFonts w:ascii="Times New Roman" w:hAnsi="Times New Roman"/>
          <w:bCs/>
          <w:i/>
          <w:sz w:val="24"/>
          <w:szCs w:val="24"/>
        </w:rPr>
        <w:t>)</w:t>
      </w:r>
    </w:p>
    <w:p w:rsidR="000C192B" w:rsidRPr="00E76567" w:rsidRDefault="000C192B" w:rsidP="000C192B">
      <w:pPr>
        <w:numPr>
          <w:ilvl w:val="0"/>
          <w:numId w:val="37"/>
        </w:numPr>
        <w:tabs>
          <w:tab w:val="clear" w:pos="720"/>
          <w:tab w:val="num" w:pos="1134"/>
        </w:tabs>
        <w:suppressAutoHyphens w:val="0"/>
        <w:spacing w:after="0" w:line="240" w:lineRule="auto"/>
        <w:ind w:left="1134" w:hanging="567"/>
        <w:jc w:val="both"/>
        <w:rPr>
          <w:rFonts w:ascii="Times New Roman" w:hAnsi="Times New Roman"/>
          <w:bCs/>
          <w:i/>
          <w:sz w:val="24"/>
          <w:szCs w:val="24"/>
        </w:rPr>
      </w:pPr>
      <w:r w:rsidRPr="00E76567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>Návrh</w:t>
      </w:r>
      <w:r w:rsidRPr="00E76567">
        <w:rPr>
          <w:rFonts w:ascii="Times New Roman" w:hAnsi="Times New Roman"/>
          <w:bCs/>
          <w:i/>
          <w:sz w:val="24"/>
          <w:szCs w:val="24"/>
        </w:rPr>
        <w:t xml:space="preserve"> A4</w:t>
      </w:r>
    </w:p>
    <w:p w:rsidR="000C192B" w:rsidRPr="00E76567" w:rsidRDefault="000C192B" w:rsidP="000C192B">
      <w:pPr>
        <w:numPr>
          <w:ilvl w:val="0"/>
          <w:numId w:val="37"/>
        </w:numPr>
        <w:tabs>
          <w:tab w:val="clear" w:pos="720"/>
          <w:tab w:val="num" w:pos="1134"/>
        </w:tabs>
        <w:suppressAutoHyphens w:val="0"/>
        <w:spacing w:after="0" w:line="240" w:lineRule="auto"/>
        <w:ind w:left="1134" w:hanging="567"/>
        <w:jc w:val="both"/>
        <w:rPr>
          <w:rFonts w:ascii="Times New Roman" w:hAnsi="Times New Roman"/>
          <w:bCs/>
          <w:i/>
          <w:sz w:val="24"/>
          <w:szCs w:val="24"/>
        </w:rPr>
      </w:pPr>
      <w:r w:rsidRPr="00E76567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>Návrh</w:t>
      </w:r>
      <w:r w:rsidRPr="00E76567">
        <w:rPr>
          <w:rFonts w:ascii="Times New Roman" w:hAnsi="Times New Roman"/>
          <w:bCs/>
          <w:i/>
          <w:sz w:val="24"/>
          <w:szCs w:val="24"/>
        </w:rPr>
        <w:t xml:space="preserve"> A5</w:t>
      </w:r>
    </w:p>
    <w:p w:rsidR="000C192B" w:rsidRPr="00E76567" w:rsidRDefault="000C192B" w:rsidP="000C192B">
      <w:pPr>
        <w:numPr>
          <w:ilvl w:val="0"/>
          <w:numId w:val="37"/>
        </w:numPr>
        <w:tabs>
          <w:tab w:val="clear" w:pos="720"/>
          <w:tab w:val="num" w:pos="1134"/>
        </w:tabs>
        <w:suppressAutoHyphens w:val="0"/>
        <w:spacing w:after="0" w:line="240" w:lineRule="auto"/>
        <w:ind w:left="1134" w:hanging="567"/>
        <w:jc w:val="both"/>
        <w:rPr>
          <w:rFonts w:ascii="Times New Roman" w:hAnsi="Times New Roman"/>
          <w:bCs/>
          <w:i/>
          <w:sz w:val="24"/>
          <w:szCs w:val="24"/>
        </w:rPr>
      </w:pPr>
      <w:r w:rsidRPr="00E76567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>Návrh</w:t>
      </w:r>
      <w:r w:rsidRPr="00E76567">
        <w:rPr>
          <w:rFonts w:ascii="Times New Roman" w:hAnsi="Times New Roman"/>
          <w:bCs/>
          <w:i/>
          <w:sz w:val="24"/>
          <w:szCs w:val="24"/>
        </w:rPr>
        <w:t xml:space="preserve"> A6 – (v případě přijetí E3 – E19 nebo E21 – E37 je </w:t>
      </w:r>
      <w:proofErr w:type="spellStart"/>
      <w:r w:rsidRPr="00E76567">
        <w:rPr>
          <w:rFonts w:ascii="Times New Roman" w:hAnsi="Times New Roman"/>
          <w:bCs/>
          <w:i/>
          <w:sz w:val="24"/>
          <w:szCs w:val="24"/>
        </w:rPr>
        <w:t>nehlasovatelný</w:t>
      </w:r>
      <w:proofErr w:type="spellEnd"/>
      <w:r w:rsidRPr="00E76567">
        <w:rPr>
          <w:rFonts w:ascii="Times New Roman" w:hAnsi="Times New Roman"/>
          <w:bCs/>
          <w:i/>
          <w:sz w:val="24"/>
          <w:szCs w:val="24"/>
        </w:rPr>
        <w:t>)</w:t>
      </w:r>
    </w:p>
    <w:p w:rsidR="000C192B" w:rsidRPr="00E76567" w:rsidRDefault="000C192B" w:rsidP="000C192B">
      <w:pPr>
        <w:numPr>
          <w:ilvl w:val="0"/>
          <w:numId w:val="37"/>
        </w:numPr>
        <w:tabs>
          <w:tab w:val="clear" w:pos="720"/>
          <w:tab w:val="num" w:pos="1134"/>
        </w:tabs>
        <w:suppressAutoHyphens w:val="0"/>
        <w:spacing w:after="0" w:line="240" w:lineRule="auto"/>
        <w:ind w:left="1134" w:hanging="567"/>
        <w:jc w:val="both"/>
        <w:rPr>
          <w:rFonts w:ascii="Times New Roman" w:hAnsi="Times New Roman"/>
          <w:bCs/>
          <w:i/>
          <w:sz w:val="24"/>
          <w:szCs w:val="24"/>
        </w:rPr>
      </w:pPr>
      <w:r w:rsidRPr="00E76567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>Návrh</w:t>
      </w:r>
      <w:r w:rsidRPr="00E76567">
        <w:rPr>
          <w:rFonts w:ascii="Times New Roman" w:hAnsi="Times New Roman"/>
          <w:bCs/>
          <w:i/>
          <w:sz w:val="24"/>
          <w:szCs w:val="24"/>
        </w:rPr>
        <w:t xml:space="preserve"> A7 – (v případě přijetí E3 – E19 nebo E21 – E37 je </w:t>
      </w:r>
      <w:proofErr w:type="spellStart"/>
      <w:r w:rsidRPr="00E76567">
        <w:rPr>
          <w:rFonts w:ascii="Times New Roman" w:hAnsi="Times New Roman"/>
          <w:bCs/>
          <w:i/>
          <w:sz w:val="24"/>
          <w:szCs w:val="24"/>
        </w:rPr>
        <w:t>nehlasovatelný</w:t>
      </w:r>
      <w:proofErr w:type="spellEnd"/>
      <w:r w:rsidRPr="00E76567">
        <w:rPr>
          <w:rFonts w:ascii="Times New Roman" w:hAnsi="Times New Roman"/>
          <w:bCs/>
          <w:i/>
          <w:sz w:val="24"/>
          <w:szCs w:val="24"/>
        </w:rPr>
        <w:t>)</w:t>
      </w:r>
    </w:p>
    <w:p w:rsidR="000C192B" w:rsidRPr="00E76567" w:rsidRDefault="000C192B" w:rsidP="000C192B">
      <w:pPr>
        <w:numPr>
          <w:ilvl w:val="0"/>
          <w:numId w:val="37"/>
        </w:numPr>
        <w:tabs>
          <w:tab w:val="clear" w:pos="720"/>
          <w:tab w:val="num" w:pos="1134"/>
        </w:tabs>
        <w:suppressAutoHyphens w:val="0"/>
        <w:spacing w:after="0" w:line="240" w:lineRule="auto"/>
        <w:ind w:left="1134" w:hanging="567"/>
        <w:jc w:val="both"/>
        <w:rPr>
          <w:rFonts w:ascii="Times New Roman" w:hAnsi="Times New Roman"/>
          <w:bCs/>
          <w:i/>
          <w:sz w:val="24"/>
          <w:szCs w:val="24"/>
        </w:rPr>
      </w:pPr>
      <w:r w:rsidRPr="00E76567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>Návrh</w:t>
      </w:r>
      <w:r w:rsidRPr="00E76567">
        <w:rPr>
          <w:rFonts w:ascii="Times New Roman" w:hAnsi="Times New Roman"/>
          <w:bCs/>
          <w:i/>
          <w:sz w:val="24"/>
          <w:szCs w:val="24"/>
        </w:rPr>
        <w:t xml:space="preserve"> A8 + A9 – (v případě přijetí E3 – E19 nebo E21 – E37 je </w:t>
      </w:r>
      <w:proofErr w:type="spellStart"/>
      <w:r w:rsidRPr="00E76567">
        <w:rPr>
          <w:rFonts w:ascii="Times New Roman" w:hAnsi="Times New Roman"/>
          <w:bCs/>
          <w:i/>
          <w:sz w:val="24"/>
          <w:szCs w:val="24"/>
        </w:rPr>
        <w:t>nehlasovatelný</w:t>
      </w:r>
      <w:proofErr w:type="spellEnd"/>
      <w:r w:rsidRPr="00E76567">
        <w:rPr>
          <w:rFonts w:ascii="Times New Roman" w:hAnsi="Times New Roman"/>
          <w:bCs/>
          <w:i/>
          <w:sz w:val="24"/>
          <w:szCs w:val="24"/>
        </w:rPr>
        <w:t xml:space="preserve">) </w:t>
      </w:r>
    </w:p>
    <w:p w:rsidR="000C192B" w:rsidRPr="00E76567" w:rsidRDefault="000C192B" w:rsidP="000C192B">
      <w:pPr>
        <w:numPr>
          <w:ilvl w:val="0"/>
          <w:numId w:val="37"/>
        </w:numPr>
        <w:tabs>
          <w:tab w:val="clear" w:pos="720"/>
          <w:tab w:val="num" w:pos="1134"/>
        </w:tabs>
        <w:suppressAutoHyphens w:val="0"/>
        <w:spacing w:after="0" w:line="240" w:lineRule="auto"/>
        <w:ind w:left="1134" w:hanging="567"/>
        <w:jc w:val="both"/>
        <w:rPr>
          <w:rFonts w:ascii="Times New Roman" w:hAnsi="Times New Roman"/>
          <w:bCs/>
          <w:i/>
          <w:sz w:val="24"/>
          <w:szCs w:val="24"/>
        </w:rPr>
      </w:pPr>
      <w:r w:rsidRPr="00E76567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>Návrh</w:t>
      </w:r>
      <w:r w:rsidRPr="00E76567">
        <w:rPr>
          <w:rFonts w:ascii="Times New Roman" w:hAnsi="Times New Roman"/>
          <w:bCs/>
          <w:i/>
          <w:sz w:val="24"/>
          <w:szCs w:val="24"/>
        </w:rPr>
        <w:t xml:space="preserve"> A10 – (v případě přijetí E3 – E19 nebo E21 – E37 je </w:t>
      </w:r>
      <w:proofErr w:type="spellStart"/>
      <w:r w:rsidRPr="00E76567">
        <w:rPr>
          <w:rFonts w:ascii="Times New Roman" w:hAnsi="Times New Roman"/>
          <w:bCs/>
          <w:i/>
          <w:sz w:val="24"/>
          <w:szCs w:val="24"/>
        </w:rPr>
        <w:t>nehlasovatelný</w:t>
      </w:r>
      <w:proofErr w:type="spellEnd"/>
      <w:r w:rsidRPr="00E76567">
        <w:rPr>
          <w:rFonts w:ascii="Times New Roman" w:hAnsi="Times New Roman"/>
          <w:bCs/>
          <w:i/>
          <w:sz w:val="24"/>
          <w:szCs w:val="24"/>
        </w:rPr>
        <w:t>)</w:t>
      </w:r>
    </w:p>
    <w:p w:rsidR="000C192B" w:rsidRPr="00E76567" w:rsidRDefault="000C192B" w:rsidP="000C192B">
      <w:pPr>
        <w:numPr>
          <w:ilvl w:val="0"/>
          <w:numId w:val="37"/>
        </w:numPr>
        <w:tabs>
          <w:tab w:val="clear" w:pos="720"/>
          <w:tab w:val="num" w:pos="1134"/>
        </w:tabs>
        <w:suppressAutoHyphens w:val="0"/>
        <w:spacing w:after="0" w:line="240" w:lineRule="auto"/>
        <w:ind w:left="1134" w:hanging="567"/>
        <w:jc w:val="both"/>
        <w:rPr>
          <w:rFonts w:ascii="Times New Roman" w:hAnsi="Times New Roman"/>
          <w:bCs/>
          <w:i/>
          <w:sz w:val="24"/>
          <w:szCs w:val="24"/>
        </w:rPr>
      </w:pPr>
      <w:r w:rsidRPr="00E76567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>Návrh</w:t>
      </w:r>
      <w:r w:rsidRPr="00E76567">
        <w:rPr>
          <w:rFonts w:ascii="Times New Roman" w:hAnsi="Times New Roman"/>
          <w:bCs/>
          <w:i/>
          <w:sz w:val="24"/>
          <w:szCs w:val="24"/>
        </w:rPr>
        <w:t xml:space="preserve"> A11 – (v případě přijetí E3 – E19 nebo E21 – E37 nebo B2 je </w:t>
      </w:r>
      <w:proofErr w:type="spellStart"/>
      <w:r w:rsidRPr="00E76567">
        <w:rPr>
          <w:rFonts w:ascii="Times New Roman" w:hAnsi="Times New Roman"/>
          <w:bCs/>
          <w:i/>
          <w:sz w:val="24"/>
          <w:szCs w:val="24"/>
        </w:rPr>
        <w:t>nehlasovatelný</w:t>
      </w:r>
      <w:proofErr w:type="spellEnd"/>
      <w:r w:rsidRPr="00E76567">
        <w:rPr>
          <w:rFonts w:ascii="Times New Roman" w:hAnsi="Times New Roman"/>
          <w:bCs/>
          <w:i/>
          <w:sz w:val="24"/>
          <w:szCs w:val="24"/>
        </w:rPr>
        <w:t>)</w:t>
      </w:r>
    </w:p>
    <w:p w:rsidR="000C192B" w:rsidRPr="00E76567" w:rsidRDefault="000C192B" w:rsidP="000C192B">
      <w:pPr>
        <w:numPr>
          <w:ilvl w:val="0"/>
          <w:numId w:val="37"/>
        </w:numPr>
        <w:tabs>
          <w:tab w:val="clear" w:pos="720"/>
          <w:tab w:val="num" w:pos="1134"/>
        </w:tabs>
        <w:suppressAutoHyphens w:val="0"/>
        <w:spacing w:after="0" w:line="240" w:lineRule="auto"/>
        <w:ind w:left="1134" w:hanging="567"/>
        <w:jc w:val="both"/>
        <w:rPr>
          <w:rFonts w:ascii="Times New Roman" w:hAnsi="Times New Roman"/>
          <w:bCs/>
          <w:i/>
          <w:sz w:val="24"/>
          <w:szCs w:val="24"/>
        </w:rPr>
      </w:pPr>
      <w:r w:rsidRPr="00E76567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>Návrh</w:t>
      </w:r>
      <w:r w:rsidRPr="00E76567">
        <w:rPr>
          <w:rFonts w:ascii="Times New Roman" w:hAnsi="Times New Roman"/>
          <w:bCs/>
          <w:i/>
          <w:sz w:val="24"/>
          <w:szCs w:val="24"/>
        </w:rPr>
        <w:t xml:space="preserve"> H1</w:t>
      </w:r>
    </w:p>
    <w:p w:rsidR="000C192B" w:rsidRPr="00E76567" w:rsidRDefault="000C192B" w:rsidP="000C192B">
      <w:pPr>
        <w:numPr>
          <w:ilvl w:val="0"/>
          <w:numId w:val="37"/>
        </w:numPr>
        <w:tabs>
          <w:tab w:val="clear" w:pos="720"/>
          <w:tab w:val="num" w:pos="1134"/>
        </w:tabs>
        <w:suppressAutoHyphens w:val="0"/>
        <w:spacing w:after="0" w:line="240" w:lineRule="auto"/>
        <w:ind w:left="1134" w:hanging="567"/>
        <w:jc w:val="both"/>
        <w:rPr>
          <w:rFonts w:ascii="Times New Roman" w:hAnsi="Times New Roman"/>
          <w:bCs/>
          <w:i/>
          <w:sz w:val="24"/>
          <w:szCs w:val="24"/>
        </w:rPr>
      </w:pPr>
      <w:r w:rsidRPr="00E76567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>Návrh</w:t>
      </w:r>
      <w:r w:rsidRPr="00E76567">
        <w:rPr>
          <w:rFonts w:ascii="Times New Roman" w:hAnsi="Times New Roman"/>
          <w:bCs/>
          <w:i/>
          <w:sz w:val="24"/>
          <w:szCs w:val="24"/>
        </w:rPr>
        <w:t xml:space="preserve"> A12 – (v případě přijetí H1 je </w:t>
      </w:r>
      <w:proofErr w:type="spellStart"/>
      <w:r w:rsidRPr="00E76567">
        <w:rPr>
          <w:rFonts w:ascii="Times New Roman" w:hAnsi="Times New Roman"/>
          <w:bCs/>
          <w:i/>
          <w:sz w:val="24"/>
          <w:szCs w:val="24"/>
        </w:rPr>
        <w:t>nehlasovatelný</w:t>
      </w:r>
      <w:proofErr w:type="spellEnd"/>
      <w:r w:rsidRPr="00E76567">
        <w:rPr>
          <w:rFonts w:ascii="Times New Roman" w:hAnsi="Times New Roman"/>
          <w:bCs/>
          <w:i/>
          <w:sz w:val="24"/>
          <w:szCs w:val="24"/>
        </w:rPr>
        <w:t>)</w:t>
      </w:r>
    </w:p>
    <w:p w:rsidR="000C192B" w:rsidRPr="00E76567" w:rsidRDefault="000C192B" w:rsidP="000C192B">
      <w:pPr>
        <w:numPr>
          <w:ilvl w:val="0"/>
          <w:numId w:val="37"/>
        </w:numPr>
        <w:tabs>
          <w:tab w:val="clear" w:pos="720"/>
          <w:tab w:val="num" w:pos="1134"/>
        </w:tabs>
        <w:suppressAutoHyphens w:val="0"/>
        <w:spacing w:after="0" w:line="240" w:lineRule="auto"/>
        <w:ind w:left="1134" w:hanging="567"/>
        <w:jc w:val="both"/>
        <w:rPr>
          <w:rFonts w:ascii="Times New Roman" w:hAnsi="Times New Roman"/>
          <w:bCs/>
          <w:i/>
          <w:sz w:val="24"/>
          <w:szCs w:val="24"/>
        </w:rPr>
      </w:pPr>
      <w:r w:rsidRPr="00E76567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>Návrh</w:t>
      </w:r>
      <w:r w:rsidRPr="00E76567">
        <w:rPr>
          <w:rFonts w:ascii="Times New Roman" w:hAnsi="Times New Roman"/>
          <w:bCs/>
          <w:i/>
          <w:sz w:val="24"/>
          <w:szCs w:val="24"/>
        </w:rPr>
        <w:t xml:space="preserve"> B1</w:t>
      </w:r>
    </w:p>
    <w:p w:rsidR="000C192B" w:rsidRPr="00E76567" w:rsidRDefault="000C192B" w:rsidP="000C192B">
      <w:pPr>
        <w:numPr>
          <w:ilvl w:val="0"/>
          <w:numId w:val="37"/>
        </w:numPr>
        <w:tabs>
          <w:tab w:val="clear" w:pos="720"/>
          <w:tab w:val="num" w:pos="1134"/>
        </w:tabs>
        <w:suppressAutoHyphens w:val="0"/>
        <w:spacing w:after="0" w:line="240" w:lineRule="auto"/>
        <w:ind w:left="1134" w:hanging="567"/>
        <w:jc w:val="both"/>
        <w:rPr>
          <w:rFonts w:ascii="Times New Roman" w:hAnsi="Times New Roman"/>
          <w:bCs/>
          <w:i/>
          <w:sz w:val="24"/>
          <w:szCs w:val="24"/>
        </w:rPr>
      </w:pPr>
      <w:r w:rsidRPr="00E76567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>Návrh</w:t>
      </w:r>
      <w:r w:rsidRPr="00E76567">
        <w:rPr>
          <w:rFonts w:ascii="Times New Roman" w:hAnsi="Times New Roman"/>
          <w:bCs/>
          <w:i/>
          <w:sz w:val="24"/>
          <w:szCs w:val="24"/>
        </w:rPr>
        <w:t xml:space="preserve"> C1</w:t>
      </w:r>
    </w:p>
    <w:p w:rsidR="000C192B" w:rsidRPr="00E76567" w:rsidRDefault="000C192B" w:rsidP="000C192B">
      <w:pPr>
        <w:numPr>
          <w:ilvl w:val="0"/>
          <w:numId w:val="37"/>
        </w:numPr>
        <w:tabs>
          <w:tab w:val="clear" w:pos="720"/>
          <w:tab w:val="num" w:pos="1134"/>
        </w:tabs>
        <w:suppressAutoHyphens w:val="0"/>
        <w:spacing w:after="0" w:line="240" w:lineRule="auto"/>
        <w:ind w:left="1134" w:hanging="567"/>
        <w:jc w:val="both"/>
        <w:rPr>
          <w:rFonts w:ascii="Times New Roman" w:hAnsi="Times New Roman"/>
          <w:bCs/>
          <w:i/>
          <w:sz w:val="24"/>
          <w:szCs w:val="24"/>
        </w:rPr>
      </w:pPr>
      <w:r w:rsidRPr="00E76567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>Návrh</w:t>
      </w:r>
      <w:r w:rsidRPr="00E76567">
        <w:rPr>
          <w:rFonts w:ascii="Times New Roman" w:hAnsi="Times New Roman"/>
          <w:bCs/>
          <w:i/>
          <w:sz w:val="24"/>
          <w:szCs w:val="24"/>
        </w:rPr>
        <w:t xml:space="preserve"> C2</w:t>
      </w:r>
    </w:p>
    <w:p w:rsidR="000C192B" w:rsidRPr="00E76567" w:rsidRDefault="000C192B" w:rsidP="000C192B">
      <w:pPr>
        <w:numPr>
          <w:ilvl w:val="0"/>
          <w:numId w:val="37"/>
        </w:numPr>
        <w:tabs>
          <w:tab w:val="clear" w:pos="720"/>
          <w:tab w:val="num" w:pos="1134"/>
        </w:tabs>
        <w:suppressAutoHyphens w:val="0"/>
        <w:spacing w:after="0" w:line="240" w:lineRule="auto"/>
        <w:ind w:left="1134" w:hanging="567"/>
        <w:jc w:val="both"/>
        <w:rPr>
          <w:rFonts w:ascii="Times New Roman" w:hAnsi="Times New Roman"/>
          <w:bCs/>
          <w:i/>
          <w:sz w:val="24"/>
          <w:szCs w:val="24"/>
        </w:rPr>
      </w:pPr>
      <w:r w:rsidRPr="00E76567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>Návrh</w:t>
      </w:r>
      <w:r w:rsidRPr="00E76567">
        <w:rPr>
          <w:rFonts w:ascii="Times New Roman" w:hAnsi="Times New Roman"/>
          <w:bCs/>
          <w:i/>
          <w:sz w:val="24"/>
          <w:szCs w:val="24"/>
        </w:rPr>
        <w:t xml:space="preserve"> C3 – (v případě přijetí B2 je </w:t>
      </w:r>
      <w:proofErr w:type="spellStart"/>
      <w:r w:rsidRPr="00E76567">
        <w:rPr>
          <w:rFonts w:ascii="Times New Roman" w:hAnsi="Times New Roman"/>
          <w:bCs/>
          <w:i/>
          <w:sz w:val="24"/>
          <w:szCs w:val="24"/>
        </w:rPr>
        <w:t>nehlasovatelný</w:t>
      </w:r>
      <w:proofErr w:type="spellEnd"/>
      <w:r w:rsidRPr="00E76567">
        <w:rPr>
          <w:rFonts w:ascii="Times New Roman" w:hAnsi="Times New Roman"/>
          <w:bCs/>
          <w:i/>
          <w:sz w:val="24"/>
          <w:szCs w:val="24"/>
        </w:rPr>
        <w:t>)</w:t>
      </w:r>
    </w:p>
    <w:p w:rsidR="000C192B" w:rsidRPr="00E76567" w:rsidRDefault="000C192B" w:rsidP="000C192B">
      <w:pPr>
        <w:numPr>
          <w:ilvl w:val="0"/>
          <w:numId w:val="37"/>
        </w:numPr>
        <w:tabs>
          <w:tab w:val="clear" w:pos="720"/>
          <w:tab w:val="num" w:pos="1134"/>
        </w:tabs>
        <w:suppressAutoHyphens w:val="0"/>
        <w:spacing w:after="0" w:line="240" w:lineRule="auto"/>
        <w:ind w:left="1134" w:hanging="567"/>
        <w:jc w:val="both"/>
        <w:rPr>
          <w:rFonts w:ascii="Times New Roman" w:hAnsi="Times New Roman"/>
          <w:bCs/>
          <w:i/>
          <w:sz w:val="24"/>
          <w:szCs w:val="24"/>
        </w:rPr>
      </w:pPr>
      <w:r w:rsidRPr="00E76567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>Návrh</w:t>
      </w:r>
      <w:r w:rsidRPr="00E76567">
        <w:rPr>
          <w:rFonts w:ascii="Times New Roman" w:hAnsi="Times New Roman"/>
          <w:bCs/>
          <w:i/>
          <w:sz w:val="24"/>
          <w:szCs w:val="24"/>
        </w:rPr>
        <w:t xml:space="preserve"> D – (v případě přijetí E3 – E19 nebo E21 – E37 je </w:t>
      </w:r>
      <w:proofErr w:type="spellStart"/>
      <w:r w:rsidRPr="00E76567">
        <w:rPr>
          <w:rFonts w:ascii="Times New Roman" w:hAnsi="Times New Roman"/>
          <w:bCs/>
          <w:i/>
          <w:sz w:val="24"/>
          <w:szCs w:val="24"/>
        </w:rPr>
        <w:t>nehlasovatelný</w:t>
      </w:r>
      <w:proofErr w:type="spellEnd"/>
      <w:r w:rsidRPr="00E76567">
        <w:rPr>
          <w:rFonts w:ascii="Times New Roman" w:hAnsi="Times New Roman"/>
          <w:bCs/>
          <w:i/>
          <w:sz w:val="24"/>
          <w:szCs w:val="24"/>
        </w:rPr>
        <w:t>)</w:t>
      </w:r>
    </w:p>
    <w:p w:rsidR="000C192B" w:rsidRPr="00E76567" w:rsidRDefault="000C192B" w:rsidP="000C192B">
      <w:pPr>
        <w:numPr>
          <w:ilvl w:val="0"/>
          <w:numId w:val="37"/>
        </w:numPr>
        <w:tabs>
          <w:tab w:val="clear" w:pos="720"/>
          <w:tab w:val="num" w:pos="1134"/>
        </w:tabs>
        <w:suppressAutoHyphens w:val="0"/>
        <w:spacing w:after="0" w:line="240" w:lineRule="auto"/>
        <w:ind w:left="1134" w:hanging="567"/>
        <w:jc w:val="both"/>
        <w:rPr>
          <w:rFonts w:ascii="Times New Roman" w:hAnsi="Times New Roman"/>
          <w:bCs/>
          <w:i/>
          <w:sz w:val="24"/>
          <w:szCs w:val="24"/>
        </w:rPr>
      </w:pPr>
      <w:r w:rsidRPr="00E76567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>Návrh</w:t>
      </w:r>
      <w:r w:rsidRPr="00E76567">
        <w:rPr>
          <w:rFonts w:ascii="Times New Roman" w:hAnsi="Times New Roman"/>
          <w:bCs/>
          <w:i/>
          <w:sz w:val="24"/>
          <w:szCs w:val="24"/>
        </w:rPr>
        <w:t xml:space="preserve"> E1.1 – (v případě přijetí B2 je </w:t>
      </w:r>
      <w:proofErr w:type="spellStart"/>
      <w:r w:rsidRPr="00E76567">
        <w:rPr>
          <w:rFonts w:ascii="Times New Roman" w:hAnsi="Times New Roman"/>
          <w:bCs/>
          <w:i/>
          <w:sz w:val="24"/>
          <w:szCs w:val="24"/>
        </w:rPr>
        <w:t>nehlasovatelný</w:t>
      </w:r>
      <w:proofErr w:type="spellEnd"/>
      <w:r w:rsidRPr="00E76567">
        <w:rPr>
          <w:rFonts w:ascii="Times New Roman" w:hAnsi="Times New Roman"/>
          <w:bCs/>
          <w:i/>
          <w:sz w:val="24"/>
          <w:szCs w:val="24"/>
        </w:rPr>
        <w:t>)</w:t>
      </w:r>
    </w:p>
    <w:p w:rsidR="000C192B" w:rsidRPr="00E76567" w:rsidRDefault="000C192B" w:rsidP="000C192B">
      <w:pPr>
        <w:numPr>
          <w:ilvl w:val="0"/>
          <w:numId w:val="37"/>
        </w:numPr>
        <w:tabs>
          <w:tab w:val="clear" w:pos="720"/>
          <w:tab w:val="num" w:pos="1134"/>
        </w:tabs>
        <w:suppressAutoHyphens w:val="0"/>
        <w:spacing w:after="0" w:line="240" w:lineRule="auto"/>
        <w:ind w:left="1134" w:hanging="567"/>
        <w:jc w:val="both"/>
        <w:rPr>
          <w:rFonts w:ascii="Times New Roman" w:hAnsi="Times New Roman"/>
          <w:bCs/>
          <w:i/>
          <w:sz w:val="24"/>
          <w:szCs w:val="24"/>
        </w:rPr>
      </w:pPr>
      <w:r w:rsidRPr="00E76567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>Návrh</w:t>
      </w:r>
      <w:r w:rsidRPr="00E76567">
        <w:rPr>
          <w:rFonts w:ascii="Times New Roman" w:hAnsi="Times New Roman"/>
          <w:bCs/>
          <w:i/>
          <w:sz w:val="24"/>
          <w:szCs w:val="24"/>
        </w:rPr>
        <w:t xml:space="preserve"> E1.2</w:t>
      </w:r>
    </w:p>
    <w:p w:rsidR="000C192B" w:rsidRPr="00E76567" w:rsidRDefault="000C192B" w:rsidP="000C192B">
      <w:pPr>
        <w:numPr>
          <w:ilvl w:val="0"/>
          <w:numId w:val="37"/>
        </w:numPr>
        <w:tabs>
          <w:tab w:val="clear" w:pos="720"/>
          <w:tab w:val="num" w:pos="1134"/>
        </w:tabs>
        <w:suppressAutoHyphens w:val="0"/>
        <w:spacing w:after="0" w:line="240" w:lineRule="auto"/>
        <w:ind w:left="1134" w:hanging="567"/>
        <w:jc w:val="both"/>
        <w:rPr>
          <w:rFonts w:ascii="Times New Roman" w:hAnsi="Times New Roman"/>
          <w:bCs/>
          <w:i/>
          <w:sz w:val="24"/>
          <w:szCs w:val="24"/>
        </w:rPr>
      </w:pPr>
      <w:r w:rsidRPr="00E76567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>Návrh</w:t>
      </w:r>
      <w:r w:rsidRPr="00E76567">
        <w:rPr>
          <w:rFonts w:ascii="Times New Roman" w:hAnsi="Times New Roman"/>
          <w:bCs/>
          <w:i/>
          <w:sz w:val="24"/>
          <w:szCs w:val="24"/>
        </w:rPr>
        <w:t xml:space="preserve"> E1.3</w:t>
      </w:r>
    </w:p>
    <w:p w:rsidR="000C192B" w:rsidRPr="00E76567" w:rsidRDefault="000C192B" w:rsidP="000C192B">
      <w:pPr>
        <w:numPr>
          <w:ilvl w:val="0"/>
          <w:numId w:val="37"/>
        </w:numPr>
        <w:tabs>
          <w:tab w:val="clear" w:pos="720"/>
          <w:tab w:val="num" w:pos="1134"/>
        </w:tabs>
        <w:suppressAutoHyphens w:val="0"/>
        <w:spacing w:after="0" w:line="240" w:lineRule="auto"/>
        <w:ind w:left="1134" w:hanging="567"/>
        <w:jc w:val="both"/>
        <w:rPr>
          <w:rFonts w:ascii="Times New Roman" w:hAnsi="Times New Roman"/>
          <w:bCs/>
          <w:i/>
          <w:sz w:val="24"/>
          <w:szCs w:val="24"/>
        </w:rPr>
      </w:pPr>
      <w:r w:rsidRPr="00E76567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>Návrh</w:t>
      </w:r>
      <w:r w:rsidRPr="00E76567">
        <w:rPr>
          <w:rFonts w:ascii="Times New Roman" w:hAnsi="Times New Roman"/>
          <w:bCs/>
          <w:i/>
          <w:sz w:val="24"/>
          <w:szCs w:val="24"/>
        </w:rPr>
        <w:t xml:space="preserve"> E1.4 </w:t>
      </w:r>
    </w:p>
    <w:p w:rsidR="000C192B" w:rsidRPr="00E76567" w:rsidRDefault="000C192B" w:rsidP="000C192B">
      <w:pPr>
        <w:numPr>
          <w:ilvl w:val="0"/>
          <w:numId w:val="37"/>
        </w:numPr>
        <w:tabs>
          <w:tab w:val="clear" w:pos="720"/>
          <w:tab w:val="num" w:pos="1134"/>
        </w:tabs>
        <w:suppressAutoHyphens w:val="0"/>
        <w:spacing w:after="0" w:line="240" w:lineRule="auto"/>
        <w:ind w:left="1134" w:hanging="567"/>
        <w:jc w:val="both"/>
        <w:rPr>
          <w:rFonts w:ascii="Times New Roman" w:hAnsi="Times New Roman"/>
          <w:bCs/>
          <w:i/>
          <w:sz w:val="24"/>
          <w:szCs w:val="24"/>
        </w:rPr>
      </w:pPr>
      <w:r w:rsidRPr="00E76567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lastRenderedPageBreak/>
        <w:t>Návrh</w:t>
      </w:r>
      <w:r w:rsidRPr="00E76567">
        <w:rPr>
          <w:rFonts w:ascii="Times New Roman" w:hAnsi="Times New Roman"/>
          <w:bCs/>
          <w:i/>
          <w:sz w:val="24"/>
          <w:szCs w:val="24"/>
        </w:rPr>
        <w:t xml:space="preserve"> E2.1 – E2.2 – (v případě přijetí B2 je </w:t>
      </w:r>
      <w:proofErr w:type="spellStart"/>
      <w:r w:rsidRPr="00E76567">
        <w:rPr>
          <w:rFonts w:ascii="Times New Roman" w:hAnsi="Times New Roman"/>
          <w:bCs/>
          <w:i/>
          <w:sz w:val="24"/>
          <w:szCs w:val="24"/>
        </w:rPr>
        <w:t>nehlasovatelný</w:t>
      </w:r>
      <w:proofErr w:type="spellEnd"/>
      <w:r w:rsidRPr="00E76567">
        <w:rPr>
          <w:rFonts w:ascii="Times New Roman" w:hAnsi="Times New Roman"/>
          <w:bCs/>
          <w:i/>
          <w:sz w:val="24"/>
          <w:szCs w:val="24"/>
        </w:rPr>
        <w:t>)</w:t>
      </w:r>
    </w:p>
    <w:p w:rsidR="000C192B" w:rsidRPr="00E76567" w:rsidRDefault="000C192B" w:rsidP="000C192B">
      <w:pPr>
        <w:numPr>
          <w:ilvl w:val="0"/>
          <w:numId w:val="37"/>
        </w:numPr>
        <w:tabs>
          <w:tab w:val="clear" w:pos="720"/>
          <w:tab w:val="num" w:pos="1134"/>
        </w:tabs>
        <w:suppressAutoHyphens w:val="0"/>
        <w:spacing w:after="0" w:line="240" w:lineRule="auto"/>
        <w:ind w:left="1134" w:hanging="567"/>
        <w:jc w:val="both"/>
        <w:rPr>
          <w:rFonts w:ascii="Times New Roman" w:hAnsi="Times New Roman"/>
          <w:bCs/>
          <w:i/>
          <w:sz w:val="24"/>
          <w:szCs w:val="24"/>
        </w:rPr>
      </w:pPr>
      <w:r w:rsidRPr="00E76567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>Návrh</w:t>
      </w:r>
      <w:r w:rsidRPr="00E76567">
        <w:rPr>
          <w:rFonts w:ascii="Times New Roman" w:hAnsi="Times New Roman"/>
          <w:bCs/>
          <w:i/>
          <w:sz w:val="24"/>
          <w:szCs w:val="24"/>
        </w:rPr>
        <w:t xml:space="preserve"> F1</w:t>
      </w:r>
    </w:p>
    <w:p w:rsidR="000C192B" w:rsidRPr="00E76567" w:rsidRDefault="000C192B" w:rsidP="000C192B">
      <w:pPr>
        <w:numPr>
          <w:ilvl w:val="0"/>
          <w:numId w:val="37"/>
        </w:numPr>
        <w:tabs>
          <w:tab w:val="clear" w:pos="720"/>
          <w:tab w:val="num" w:pos="1134"/>
        </w:tabs>
        <w:suppressAutoHyphens w:val="0"/>
        <w:spacing w:after="0" w:line="240" w:lineRule="auto"/>
        <w:ind w:left="1134" w:hanging="567"/>
        <w:jc w:val="both"/>
        <w:rPr>
          <w:rFonts w:ascii="Times New Roman" w:hAnsi="Times New Roman"/>
          <w:bCs/>
          <w:i/>
          <w:sz w:val="24"/>
          <w:szCs w:val="24"/>
        </w:rPr>
      </w:pPr>
      <w:r w:rsidRPr="00E76567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>Návrh</w:t>
      </w:r>
      <w:r w:rsidRPr="00E76567">
        <w:rPr>
          <w:rFonts w:ascii="Times New Roman" w:hAnsi="Times New Roman"/>
          <w:bCs/>
          <w:i/>
          <w:sz w:val="24"/>
          <w:szCs w:val="24"/>
        </w:rPr>
        <w:t xml:space="preserve"> F2</w:t>
      </w:r>
    </w:p>
    <w:p w:rsidR="000C192B" w:rsidRPr="00E76567" w:rsidRDefault="000C192B" w:rsidP="000C192B">
      <w:pPr>
        <w:numPr>
          <w:ilvl w:val="0"/>
          <w:numId w:val="37"/>
        </w:numPr>
        <w:tabs>
          <w:tab w:val="clear" w:pos="720"/>
          <w:tab w:val="num" w:pos="1134"/>
        </w:tabs>
        <w:suppressAutoHyphens w:val="0"/>
        <w:spacing w:after="0" w:line="240" w:lineRule="auto"/>
        <w:ind w:left="1134" w:hanging="567"/>
        <w:jc w:val="both"/>
        <w:rPr>
          <w:rFonts w:ascii="Times New Roman" w:hAnsi="Times New Roman"/>
          <w:bCs/>
          <w:i/>
          <w:sz w:val="24"/>
          <w:szCs w:val="24"/>
        </w:rPr>
      </w:pPr>
      <w:r w:rsidRPr="00E76567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>Návrh</w:t>
      </w:r>
      <w:r w:rsidRPr="00E76567">
        <w:rPr>
          <w:rFonts w:ascii="Times New Roman" w:hAnsi="Times New Roman"/>
          <w:bCs/>
          <w:i/>
          <w:sz w:val="24"/>
          <w:szCs w:val="24"/>
        </w:rPr>
        <w:t xml:space="preserve"> F3</w:t>
      </w:r>
    </w:p>
    <w:p w:rsidR="000C192B" w:rsidRPr="00E76567" w:rsidRDefault="000C192B" w:rsidP="000C192B">
      <w:pPr>
        <w:numPr>
          <w:ilvl w:val="0"/>
          <w:numId w:val="37"/>
        </w:numPr>
        <w:tabs>
          <w:tab w:val="clear" w:pos="720"/>
          <w:tab w:val="num" w:pos="1134"/>
        </w:tabs>
        <w:suppressAutoHyphens w:val="0"/>
        <w:spacing w:after="0" w:line="240" w:lineRule="auto"/>
        <w:ind w:left="1134" w:hanging="567"/>
        <w:jc w:val="both"/>
        <w:rPr>
          <w:rFonts w:ascii="Times New Roman" w:hAnsi="Times New Roman"/>
          <w:bCs/>
          <w:i/>
          <w:sz w:val="24"/>
          <w:szCs w:val="24"/>
        </w:rPr>
      </w:pPr>
      <w:r w:rsidRPr="00E76567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>Návrh</w:t>
      </w:r>
      <w:r w:rsidRPr="00E76567">
        <w:rPr>
          <w:rFonts w:ascii="Times New Roman" w:hAnsi="Times New Roman"/>
          <w:bCs/>
          <w:i/>
          <w:sz w:val="24"/>
          <w:szCs w:val="24"/>
        </w:rPr>
        <w:t xml:space="preserve"> F4</w:t>
      </w:r>
    </w:p>
    <w:p w:rsidR="000C192B" w:rsidRPr="00E76567" w:rsidRDefault="000C192B" w:rsidP="000C192B">
      <w:pPr>
        <w:numPr>
          <w:ilvl w:val="0"/>
          <w:numId w:val="37"/>
        </w:numPr>
        <w:tabs>
          <w:tab w:val="clear" w:pos="720"/>
          <w:tab w:val="num" w:pos="1134"/>
        </w:tabs>
        <w:suppressAutoHyphens w:val="0"/>
        <w:spacing w:after="0" w:line="240" w:lineRule="auto"/>
        <w:ind w:left="1134" w:hanging="567"/>
        <w:jc w:val="both"/>
        <w:rPr>
          <w:rFonts w:ascii="Times New Roman" w:hAnsi="Times New Roman"/>
          <w:bCs/>
          <w:i/>
          <w:sz w:val="24"/>
          <w:szCs w:val="24"/>
        </w:rPr>
      </w:pPr>
      <w:r w:rsidRPr="00E76567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>Návrh</w:t>
      </w:r>
      <w:r w:rsidRPr="00E76567">
        <w:rPr>
          <w:rFonts w:ascii="Times New Roman" w:hAnsi="Times New Roman"/>
          <w:bCs/>
          <w:i/>
          <w:sz w:val="24"/>
          <w:szCs w:val="24"/>
        </w:rPr>
        <w:t xml:space="preserve"> F5</w:t>
      </w:r>
    </w:p>
    <w:p w:rsidR="000C192B" w:rsidRPr="00E76567" w:rsidRDefault="000C192B" w:rsidP="000C192B">
      <w:pPr>
        <w:numPr>
          <w:ilvl w:val="0"/>
          <w:numId w:val="37"/>
        </w:numPr>
        <w:tabs>
          <w:tab w:val="clear" w:pos="720"/>
          <w:tab w:val="num" w:pos="1134"/>
        </w:tabs>
        <w:suppressAutoHyphens w:val="0"/>
        <w:spacing w:after="0" w:line="240" w:lineRule="auto"/>
        <w:ind w:left="1134" w:hanging="567"/>
        <w:jc w:val="both"/>
        <w:rPr>
          <w:rFonts w:ascii="Times New Roman" w:hAnsi="Times New Roman"/>
          <w:bCs/>
          <w:i/>
          <w:sz w:val="24"/>
          <w:szCs w:val="24"/>
        </w:rPr>
      </w:pPr>
      <w:r w:rsidRPr="00E76567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>Návrh</w:t>
      </w:r>
      <w:r w:rsidRPr="00E76567">
        <w:rPr>
          <w:rFonts w:ascii="Times New Roman" w:hAnsi="Times New Roman"/>
          <w:bCs/>
          <w:i/>
          <w:sz w:val="24"/>
          <w:szCs w:val="24"/>
        </w:rPr>
        <w:t xml:space="preserve"> F6</w:t>
      </w:r>
    </w:p>
    <w:p w:rsidR="000C192B" w:rsidRPr="00E76567" w:rsidRDefault="000C192B" w:rsidP="000C192B">
      <w:pPr>
        <w:numPr>
          <w:ilvl w:val="0"/>
          <w:numId w:val="37"/>
        </w:numPr>
        <w:tabs>
          <w:tab w:val="clear" w:pos="720"/>
          <w:tab w:val="num" w:pos="1134"/>
        </w:tabs>
        <w:suppressAutoHyphens w:val="0"/>
        <w:spacing w:after="0" w:line="240" w:lineRule="auto"/>
        <w:ind w:left="1134" w:hanging="567"/>
        <w:jc w:val="both"/>
        <w:rPr>
          <w:rFonts w:ascii="Times New Roman" w:hAnsi="Times New Roman"/>
          <w:bCs/>
          <w:i/>
          <w:sz w:val="24"/>
          <w:szCs w:val="24"/>
        </w:rPr>
      </w:pPr>
      <w:r w:rsidRPr="00E76567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>Návrh</w:t>
      </w:r>
      <w:r w:rsidRPr="00E76567">
        <w:rPr>
          <w:rFonts w:ascii="Times New Roman" w:hAnsi="Times New Roman"/>
          <w:bCs/>
          <w:i/>
          <w:sz w:val="24"/>
          <w:szCs w:val="24"/>
        </w:rPr>
        <w:t xml:space="preserve"> F7 – (v případě přijetí E3 – E19 nebo E21 – E37 je </w:t>
      </w:r>
      <w:proofErr w:type="spellStart"/>
      <w:r w:rsidRPr="00E76567">
        <w:rPr>
          <w:rFonts w:ascii="Times New Roman" w:hAnsi="Times New Roman"/>
          <w:bCs/>
          <w:i/>
          <w:sz w:val="24"/>
          <w:szCs w:val="24"/>
        </w:rPr>
        <w:t>nehlasovatelný</w:t>
      </w:r>
      <w:proofErr w:type="spellEnd"/>
      <w:r w:rsidRPr="00E76567">
        <w:rPr>
          <w:rFonts w:ascii="Times New Roman" w:hAnsi="Times New Roman"/>
          <w:bCs/>
          <w:i/>
          <w:sz w:val="24"/>
          <w:szCs w:val="24"/>
        </w:rPr>
        <w:t>)</w:t>
      </w:r>
    </w:p>
    <w:p w:rsidR="000C192B" w:rsidRPr="00E76567" w:rsidRDefault="000C192B" w:rsidP="000C192B">
      <w:pPr>
        <w:numPr>
          <w:ilvl w:val="0"/>
          <w:numId w:val="37"/>
        </w:numPr>
        <w:tabs>
          <w:tab w:val="clear" w:pos="720"/>
          <w:tab w:val="num" w:pos="1134"/>
        </w:tabs>
        <w:suppressAutoHyphens w:val="0"/>
        <w:spacing w:after="0" w:line="240" w:lineRule="auto"/>
        <w:ind w:left="1134" w:hanging="567"/>
        <w:jc w:val="both"/>
        <w:rPr>
          <w:rFonts w:ascii="Times New Roman" w:hAnsi="Times New Roman"/>
          <w:bCs/>
          <w:i/>
          <w:sz w:val="24"/>
          <w:szCs w:val="24"/>
        </w:rPr>
      </w:pPr>
      <w:r w:rsidRPr="00E76567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>Návrh</w:t>
      </w:r>
      <w:r w:rsidRPr="00E76567">
        <w:rPr>
          <w:rFonts w:ascii="Times New Roman" w:hAnsi="Times New Roman"/>
          <w:bCs/>
          <w:i/>
          <w:sz w:val="24"/>
          <w:szCs w:val="24"/>
        </w:rPr>
        <w:t xml:space="preserve"> F8</w:t>
      </w:r>
    </w:p>
    <w:p w:rsidR="000C192B" w:rsidRPr="00E76567" w:rsidRDefault="000C192B" w:rsidP="000C192B">
      <w:pPr>
        <w:numPr>
          <w:ilvl w:val="0"/>
          <w:numId w:val="37"/>
        </w:numPr>
        <w:tabs>
          <w:tab w:val="clear" w:pos="720"/>
          <w:tab w:val="num" w:pos="1134"/>
        </w:tabs>
        <w:suppressAutoHyphens w:val="0"/>
        <w:spacing w:after="0" w:line="240" w:lineRule="auto"/>
        <w:ind w:left="1134" w:hanging="567"/>
        <w:jc w:val="both"/>
        <w:rPr>
          <w:rFonts w:ascii="Times New Roman" w:hAnsi="Times New Roman"/>
          <w:bCs/>
          <w:i/>
          <w:sz w:val="24"/>
          <w:szCs w:val="24"/>
        </w:rPr>
      </w:pPr>
      <w:r w:rsidRPr="00E76567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>Návrh</w:t>
      </w:r>
      <w:r w:rsidRPr="00E76567">
        <w:rPr>
          <w:rFonts w:ascii="Times New Roman" w:hAnsi="Times New Roman"/>
          <w:bCs/>
          <w:i/>
          <w:sz w:val="24"/>
          <w:szCs w:val="24"/>
        </w:rPr>
        <w:t xml:space="preserve"> G</w:t>
      </w:r>
    </w:p>
    <w:p w:rsidR="000C192B" w:rsidRPr="00E76567" w:rsidRDefault="000C192B" w:rsidP="000C192B">
      <w:pPr>
        <w:numPr>
          <w:ilvl w:val="0"/>
          <w:numId w:val="37"/>
        </w:numPr>
        <w:tabs>
          <w:tab w:val="clear" w:pos="720"/>
          <w:tab w:val="num" w:pos="1134"/>
        </w:tabs>
        <w:suppressAutoHyphens w:val="0"/>
        <w:spacing w:after="0" w:line="240" w:lineRule="auto"/>
        <w:ind w:left="1134" w:hanging="567"/>
        <w:jc w:val="both"/>
        <w:rPr>
          <w:rFonts w:ascii="Times New Roman" w:hAnsi="Times New Roman"/>
          <w:bCs/>
          <w:i/>
          <w:sz w:val="24"/>
          <w:szCs w:val="24"/>
        </w:rPr>
      </w:pPr>
      <w:r w:rsidRPr="00E76567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>Návrh</w:t>
      </w:r>
      <w:r w:rsidRPr="00E76567">
        <w:rPr>
          <w:rFonts w:ascii="Times New Roman" w:hAnsi="Times New Roman"/>
          <w:bCs/>
          <w:i/>
          <w:sz w:val="24"/>
          <w:szCs w:val="24"/>
        </w:rPr>
        <w:t xml:space="preserve"> H2</w:t>
      </w:r>
    </w:p>
    <w:p w:rsidR="000C192B" w:rsidRPr="00E76567" w:rsidRDefault="000C192B" w:rsidP="000C192B">
      <w:pPr>
        <w:numPr>
          <w:ilvl w:val="0"/>
          <w:numId w:val="37"/>
        </w:numPr>
        <w:tabs>
          <w:tab w:val="clear" w:pos="720"/>
          <w:tab w:val="num" w:pos="1134"/>
        </w:tabs>
        <w:suppressAutoHyphens w:val="0"/>
        <w:spacing w:after="0" w:line="240" w:lineRule="auto"/>
        <w:ind w:left="1134" w:hanging="567"/>
        <w:jc w:val="both"/>
        <w:rPr>
          <w:rFonts w:ascii="Times New Roman" w:hAnsi="Times New Roman"/>
          <w:bCs/>
          <w:i/>
          <w:sz w:val="24"/>
          <w:szCs w:val="24"/>
        </w:rPr>
      </w:pPr>
      <w:r w:rsidRPr="00E76567">
        <w:rPr>
          <w:rFonts w:ascii="Times New Roman" w:hAnsi="Times New Roman"/>
          <w:bCs/>
          <w:i/>
          <w:sz w:val="24"/>
          <w:szCs w:val="24"/>
        </w:rPr>
        <w:t>Návrh zákona jako celek</w:t>
      </w:r>
      <w:r w:rsidRPr="00E76567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>;</w:t>
      </w:r>
    </w:p>
    <w:p w:rsidR="000C192B" w:rsidRPr="00E76567" w:rsidRDefault="000C192B" w:rsidP="000C192B">
      <w:pPr>
        <w:pStyle w:val="Odstavecseseznamem"/>
        <w:numPr>
          <w:ilvl w:val="0"/>
          <w:numId w:val="32"/>
        </w:numPr>
        <w:suppressAutoHyphens w:val="0"/>
        <w:spacing w:after="0" w:line="240" w:lineRule="auto"/>
        <w:ind w:left="567" w:hanging="567"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</w:pPr>
      <w:r w:rsidRPr="00E76567">
        <w:rPr>
          <w:rFonts w:ascii="Times New Roman" w:eastAsia="Times New Roman" w:hAnsi="Times New Roman"/>
          <w:bCs/>
          <w:i/>
          <w:color w:val="000000"/>
          <w:spacing w:val="80"/>
          <w:sz w:val="24"/>
          <w:szCs w:val="24"/>
          <w:lang w:eastAsia="cs-CZ"/>
        </w:rPr>
        <w:t xml:space="preserve">zaujímá </w:t>
      </w:r>
      <w:r w:rsidRPr="00E76567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>následující stanoviska k jednotlivým předloženým návrhům:</w:t>
      </w:r>
    </w:p>
    <w:p w:rsidR="000C192B" w:rsidRPr="00E76567" w:rsidRDefault="000C192B" w:rsidP="000C192B">
      <w:pPr>
        <w:numPr>
          <w:ilvl w:val="0"/>
          <w:numId w:val="31"/>
        </w:numPr>
        <w:suppressAutoHyphens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</w:pPr>
      <w:r w:rsidRPr="00E76567">
        <w:rPr>
          <w:rFonts w:ascii="Times New Roman" w:hAnsi="Times New Roman"/>
          <w:i/>
          <w:sz w:val="24"/>
          <w:szCs w:val="24"/>
        </w:rPr>
        <w:t>Návrhy technických úprav podle § 95 odst. 2 zákona o jednacím řádu Poslanecké sněmovny přednesené ve třetím čtení (budou</w:t>
      </w:r>
      <w:r w:rsidRPr="00E76567">
        <w:rPr>
          <w:rFonts w:ascii="Times New Roman" w:hAnsi="Times New Roman"/>
          <w:i/>
          <w:sz w:val="24"/>
          <w:szCs w:val="24"/>
        </w:rPr>
        <w:noBreakHyphen/>
        <w:t>li v rozpravě ve třetím čtení předneseny)</w:t>
      </w:r>
    </w:p>
    <w:p w:rsidR="000C192B" w:rsidRPr="00E76567" w:rsidRDefault="000C192B" w:rsidP="000C192B">
      <w:pPr>
        <w:numPr>
          <w:ilvl w:val="0"/>
          <w:numId w:val="31"/>
        </w:numPr>
        <w:suppressAutoHyphens w:val="0"/>
        <w:spacing w:after="0" w:line="240" w:lineRule="auto"/>
        <w:ind w:left="1134" w:hanging="567"/>
        <w:jc w:val="both"/>
        <w:rPr>
          <w:rFonts w:ascii="Times New Roman" w:hAnsi="Times New Roman"/>
          <w:i/>
          <w:sz w:val="24"/>
          <w:szCs w:val="24"/>
        </w:rPr>
      </w:pPr>
      <w:r w:rsidRPr="00E76567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 xml:space="preserve">Návrh  </w:t>
      </w:r>
      <w:r w:rsidRPr="00E76567">
        <w:rPr>
          <w:rFonts w:ascii="Times New Roman" w:hAnsi="Times New Roman"/>
          <w:bCs/>
          <w:i/>
          <w:sz w:val="24"/>
          <w:szCs w:val="24"/>
        </w:rPr>
        <w:t xml:space="preserve">B2 </w:t>
      </w:r>
      <w:r w:rsidRPr="00E76567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>– nepřijal stanovisko</w:t>
      </w:r>
    </w:p>
    <w:p w:rsidR="000C192B" w:rsidRPr="00E76567" w:rsidRDefault="000C192B" w:rsidP="000C192B">
      <w:pPr>
        <w:numPr>
          <w:ilvl w:val="0"/>
          <w:numId w:val="31"/>
        </w:numPr>
        <w:suppressAutoHyphens w:val="0"/>
        <w:spacing w:after="0" w:line="240" w:lineRule="auto"/>
        <w:ind w:left="1134" w:hanging="567"/>
        <w:jc w:val="both"/>
        <w:rPr>
          <w:rFonts w:ascii="Times New Roman" w:hAnsi="Times New Roman"/>
          <w:i/>
          <w:sz w:val="24"/>
          <w:szCs w:val="24"/>
        </w:rPr>
      </w:pPr>
      <w:r w:rsidRPr="00E76567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>Návrh</w:t>
      </w:r>
      <w:r w:rsidRPr="00E76567">
        <w:rPr>
          <w:rFonts w:ascii="Times New Roman" w:hAnsi="Times New Roman"/>
          <w:bCs/>
          <w:i/>
          <w:sz w:val="24"/>
          <w:szCs w:val="24"/>
        </w:rPr>
        <w:t xml:space="preserve"> E3 – E19</w:t>
      </w:r>
      <w:r w:rsidRPr="00E76567">
        <w:rPr>
          <w:rFonts w:ascii="Times New Roman" w:hAnsi="Times New Roman"/>
          <w:i/>
          <w:sz w:val="24"/>
          <w:szCs w:val="24"/>
        </w:rPr>
        <w:t xml:space="preserve"> </w:t>
      </w:r>
      <w:r w:rsidRPr="00E76567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>– nepřijal stanovisko</w:t>
      </w:r>
    </w:p>
    <w:p w:rsidR="000C192B" w:rsidRPr="00E76567" w:rsidRDefault="000C192B" w:rsidP="000C192B">
      <w:pPr>
        <w:numPr>
          <w:ilvl w:val="0"/>
          <w:numId w:val="31"/>
        </w:numPr>
        <w:suppressAutoHyphens w:val="0"/>
        <w:spacing w:after="0" w:line="240" w:lineRule="auto"/>
        <w:ind w:left="1134" w:hanging="567"/>
        <w:jc w:val="both"/>
        <w:rPr>
          <w:rFonts w:ascii="Times New Roman" w:hAnsi="Times New Roman"/>
          <w:bCs/>
          <w:i/>
          <w:sz w:val="24"/>
          <w:szCs w:val="24"/>
        </w:rPr>
      </w:pPr>
      <w:r w:rsidRPr="00E76567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>Návrh</w:t>
      </w:r>
      <w:r w:rsidRPr="00E76567">
        <w:rPr>
          <w:rFonts w:ascii="Times New Roman" w:hAnsi="Times New Roman"/>
          <w:bCs/>
          <w:i/>
          <w:sz w:val="24"/>
          <w:szCs w:val="24"/>
        </w:rPr>
        <w:t xml:space="preserve"> E20</w:t>
      </w:r>
      <w:r w:rsidRPr="00E76567">
        <w:rPr>
          <w:rFonts w:ascii="Times New Roman" w:hAnsi="Times New Roman"/>
          <w:i/>
          <w:sz w:val="24"/>
          <w:szCs w:val="24"/>
        </w:rPr>
        <w:t xml:space="preserve"> – </w:t>
      </w:r>
      <w:proofErr w:type="spellStart"/>
      <w:r w:rsidRPr="00E76567">
        <w:rPr>
          <w:rFonts w:ascii="Times New Roman" w:hAnsi="Times New Roman"/>
          <w:i/>
          <w:sz w:val="24"/>
          <w:szCs w:val="24"/>
        </w:rPr>
        <w:t>nehlasovatelný</w:t>
      </w:r>
      <w:proofErr w:type="spellEnd"/>
    </w:p>
    <w:p w:rsidR="000C192B" w:rsidRPr="00E76567" w:rsidRDefault="000C192B" w:rsidP="000C192B">
      <w:pPr>
        <w:numPr>
          <w:ilvl w:val="0"/>
          <w:numId w:val="31"/>
        </w:numPr>
        <w:suppressAutoHyphens w:val="0"/>
        <w:spacing w:after="0" w:line="240" w:lineRule="auto"/>
        <w:ind w:left="1134" w:hanging="567"/>
        <w:jc w:val="both"/>
        <w:rPr>
          <w:rFonts w:ascii="Times New Roman" w:hAnsi="Times New Roman"/>
          <w:bCs/>
          <w:i/>
          <w:sz w:val="24"/>
          <w:szCs w:val="24"/>
        </w:rPr>
      </w:pPr>
      <w:r w:rsidRPr="00E76567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>Návrh</w:t>
      </w:r>
      <w:r w:rsidRPr="00E76567">
        <w:rPr>
          <w:rFonts w:ascii="Times New Roman" w:hAnsi="Times New Roman"/>
          <w:bCs/>
          <w:i/>
          <w:sz w:val="24"/>
          <w:szCs w:val="24"/>
        </w:rPr>
        <w:t xml:space="preserve"> E21 – E37 </w:t>
      </w:r>
      <w:r w:rsidRPr="00E76567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>– nepřijal stanovisko</w:t>
      </w:r>
    </w:p>
    <w:p w:rsidR="000C192B" w:rsidRPr="00E76567" w:rsidRDefault="000C192B" w:rsidP="000C192B">
      <w:pPr>
        <w:numPr>
          <w:ilvl w:val="0"/>
          <w:numId w:val="31"/>
        </w:numPr>
        <w:suppressAutoHyphens w:val="0"/>
        <w:spacing w:after="0" w:line="240" w:lineRule="auto"/>
        <w:ind w:left="1134" w:hanging="567"/>
        <w:jc w:val="both"/>
        <w:rPr>
          <w:rFonts w:ascii="Times New Roman" w:hAnsi="Times New Roman"/>
          <w:bCs/>
          <w:i/>
          <w:sz w:val="24"/>
          <w:szCs w:val="24"/>
        </w:rPr>
      </w:pPr>
      <w:r w:rsidRPr="00E76567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>Návrh</w:t>
      </w:r>
      <w:r w:rsidRPr="00E76567">
        <w:rPr>
          <w:rFonts w:ascii="Times New Roman" w:hAnsi="Times New Roman"/>
          <w:bCs/>
          <w:i/>
          <w:sz w:val="24"/>
          <w:szCs w:val="24"/>
        </w:rPr>
        <w:t xml:space="preserve"> E38</w:t>
      </w:r>
      <w:r w:rsidRPr="00E76567">
        <w:rPr>
          <w:rFonts w:ascii="Times New Roman" w:hAnsi="Times New Roman"/>
          <w:i/>
          <w:sz w:val="24"/>
          <w:szCs w:val="24"/>
        </w:rPr>
        <w:t xml:space="preserve"> – </w:t>
      </w:r>
      <w:proofErr w:type="spellStart"/>
      <w:r w:rsidRPr="00E76567">
        <w:rPr>
          <w:rFonts w:ascii="Times New Roman" w:hAnsi="Times New Roman"/>
          <w:i/>
          <w:sz w:val="24"/>
          <w:szCs w:val="24"/>
        </w:rPr>
        <w:t>nehlasovatelný</w:t>
      </w:r>
      <w:proofErr w:type="spellEnd"/>
    </w:p>
    <w:p w:rsidR="000C192B" w:rsidRPr="00E76567" w:rsidRDefault="000C192B" w:rsidP="000C192B">
      <w:pPr>
        <w:numPr>
          <w:ilvl w:val="0"/>
          <w:numId w:val="31"/>
        </w:numPr>
        <w:suppressAutoHyphens w:val="0"/>
        <w:spacing w:after="0" w:line="240" w:lineRule="auto"/>
        <w:ind w:left="1134" w:hanging="567"/>
        <w:jc w:val="both"/>
        <w:rPr>
          <w:rFonts w:ascii="Times New Roman" w:hAnsi="Times New Roman"/>
          <w:bCs/>
          <w:i/>
          <w:sz w:val="24"/>
          <w:szCs w:val="24"/>
        </w:rPr>
      </w:pPr>
      <w:r w:rsidRPr="00E76567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>Návrh</w:t>
      </w:r>
      <w:r w:rsidRPr="00E76567">
        <w:rPr>
          <w:rFonts w:ascii="Times New Roman" w:hAnsi="Times New Roman"/>
          <w:bCs/>
          <w:i/>
          <w:sz w:val="24"/>
          <w:szCs w:val="24"/>
        </w:rPr>
        <w:t xml:space="preserve"> A1</w:t>
      </w:r>
      <w:r w:rsidRPr="00E76567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 xml:space="preserve"> – doporučuje</w:t>
      </w:r>
    </w:p>
    <w:p w:rsidR="000C192B" w:rsidRPr="00E76567" w:rsidRDefault="000C192B" w:rsidP="000C192B">
      <w:pPr>
        <w:numPr>
          <w:ilvl w:val="0"/>
          <w:numId w:val="31"/>
        </w:numPr>
        <w:suppressAutoHyphens w:val="0"/>
        <w:spacing w:after="0" w:line="240" w:lineRule="auto"/>
        <w:ind w:left="1134" w:hanging="567"/>
        <w:jc w:val="both"/>
        <w:rPr>
          <w:rFonts w:ascii="Times New Roman" w:hAnsi="Times New Roman"/>
          <w:bCs/>
          <w:i/>
          <w:sz w:val="24"/>
          <w:szCs w:val="24"/>
        </w:rPr>
      </w:pPr>
      <w:r w:rsidRPr="00E76567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>Návrh</w:t>
      </w:r>
      <w:r w:rsidRPr="00E76567">
        <w:rPr>
          <w:rFonts w:ascii="Times New Roman" w:hAnsi="Times New Roman"/>
          <w:bCs/>
          <w:i/>
          <w:sz w:val="24"/>
          <w:szCs w:val="24"/>
        </w:rPr>
        <w:t xml:space="preserve"> A2</w:t>
      </w:r>
      <w:r w:rsidRPr="00E76567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 xml:space="preserve"> – nepřijal stanovisko</w:t>
      </w:r>
    </w:p>
    <w:p w:rsidR="000C192B" w:rsidRPr="00E76567" w:rsidRDefault="000C192B" w:rsidP="000C192B">
      <w:pPr>
        <w:numPr>
          <w:ilvl w:val="0"/>
          <w:numId w:val="31"/>
        </w:numPr>
        <w:suppressAutoHyphens w:val="0"/>
        <w:spacing w:after="0" w:line="240" w:lineRule="auto"/>
        <w:ind w:left="1134" w:hanging="567"/>
        <w:jc w:val="both"/>
        <w:rPr>
          <w:rFonts w:ascii="Times New Roman" w:hAnsi="Times New Roman"/>
          <w:bCs/>
          <w:i/>
          <w:sz w:val="24"/>
          <w:szCs w:val="24"/>
        </w:rPr>
      </w:pPr>
      <w:r w:rsidRPr="00E76567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>Návrh</w:t>
      </w:r>
      <w:r w:rsidRPr="00E76567">
        <w:rPr>
          <w:rFonts w:ascii="Times New Roman" w:hAnsi="Times New Roman"/>
          <w:bCs/>
          <w:i/>
          <w:sz w:val="24"/>
          <w:szCs w:val="24"/>
        </w:rPr>
        <w:t xml:space="preserve"> A3</w:t>
      </w:r>
      <w:r w:rsidRPr="00E76567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 xml:space="preserve"> – doporučuje</w:t>
      </w:r>
    </w:p>
    <w:p w:rsidR="000C192B" w:rsidRPr="00E76567" w:rsidRDefault="000C192B" w:rsidP="000C192B">
      <w:pPr>
        <w:numPr>
          <w:ilvl w:val="0"/>
          <w:numId w:val="31"/>
        </w:numPr>
        <w:suppressAutoHyphens w:val="0"/>
        <w:spacing w:after="0" w:line="240" w:lineRule="auto"/>
        <w:ind w:left="1134" w:hanging="567"/>
        <w:jc w:val="both"/>
        <w:rPr>
          <w:rFonts w:ascii="Times New Roman" w:hAnsi="Times New Roman"/>
          <w:bCs/>
          <w:i/>
          <w:sz w:val="24"/>
          <w:szCs w:val="24"/>
        </w:rPr>
      </w:pPr>
      <w:r w:rsidRPr="00E76567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>Návrh</w:t>
      </w:r>
      <w:r w:rsidRPr="00E76567">
        <w:rPr>
          <w:rFonts w:ascii="Times New Roman" w:hAnsi="Times New Roman"/>
          <w:bCs/>
          <w:i/>
          <w:sz w:val="24"/>
          <w:szCs w:val="24"/>
        </w:rPr>
        <w:t xml:space="preserve"> A4</w:t>
      </w:r>
      <w:r w:rsidRPr="00E76567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 xml:space="preserve"> – nepřijal stanovisko</w:t>
      </w:r>
    </w:p>
    <w:p w:rsidR="000C192B" w:rsidRPr="00E76567" w:rsidRDefault="000C192B" w:rsidP="000C192B">
      <w:pPr>
        <w:numPr>
          <w:ilvl w:val="0"/>
          <w:numId w:val="31"/>
        </w:numPr>
        <w:suppressAutoHyphens w:val="0"/>
        <w:spacing w:after="0" w:line="240" w:lineRule="auto"/>
        <w:ind w:left="1134" w:hanging="567"/>
        <w:jc w:val="both"/>
        <w:rPr>
          <w:rFonts w:ascii="Times New Roman" w:hAnsi="Times New Roman"/>
          <w:bCs/>
          <w:i/>
          <w:sz w:val="24"/>
          <w:szCs w:val="24"/>
        </w:rPr>
      </w:pPr>
      <w:r w:rsidRPr="00E76567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>Návrh</w:t>
      </w:r>
      <w:r w:rsidRPr="00E76567">
        <w:rPr>
          <w:rFonts w:ascii="Times New Roman" w:hAnsi="Times New Roman"/>
          <w:bCs/>
          <w:i/>
          <w:sz w:val="24"/>
          <w:szCs w:val="24"/>
        </w:rPr>
        <w:t xml:space="preserve"> A5</w:t>
      </w:r>
      <w:r w:rsidRPr="00E76567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 xml:space="preserve"> – doporučuje</w:t>
      </w:r>
    </w:p>
    <w:p w:rsidR="000C192B" w:rsidRPr="00E76567" w:rsidRDefault="000C192B" w:rsidP="000C192B">
      <w:pPr>
        <w:numPr>
          <w:ilvl w:val="0"/>
          <w:numId w:val="31"/>
        </w:numPr>
        <w:suppressAutoHyphens w:val="0"/>
        <w:spacing w:after="0" w:line="240" w:lineRule="auto"/>
        <w:ind w:left="1134" w:hanging="567"/>
        <w:jc w:val="both"/>
        <w:rPr>
          <w:rFonts w:ascii="Times New Roman" w:hAnsi="Times New Roman"/>
          <w:bCs/>
          <w:i/>
          <w:sz w:val="24"/>
          <w:szCs w:val="24"/>
        </w:rPr>
      </w:pPr>
      <w:r w:rsidRPr="00E76567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>Návrh</w:t>
      </w:r>
      <w:r w:rsidRPr="00E76567">
        <w:rPr>
          <w:rFonts w:ascii="Times New Roman" w:hAnsi="Times New Roman"/>
          <w:bCs/>
          <w:i/>
          <w:sz w:val="24"/>
          <w:szCs w:val="24"/>
        </w:rPr>
        <w:t xml:space="preserve"> A6</w:t>
      </w:r>
      <w:r w:rsidRPr="00E76567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 xml:space="preserve"> – doporučuje</w:t>
      </w:r>
    </w:p>
    <w:p w:rsidR="000C192B" w:rsidRPr="00E76567" w:rsidRDefault="000C192B" w:rsidP="000C192B">
      <w:pPr>
        <w:numPr>
          <w:ilvl w:val="0"/>
          <w:numId w:val="31"/>
        </w:numPr>
        <w:suppressAutoHyphens w:val="0"/>
        <w:spacing w:after="0" w:line="240" w:lineRule="auto"/>
        <w:ind w:left="1134" w:hanging="567"/>
        <w:jc w:val="both"/>
        <w:rPr>
          <w:rFonts w:ascii="Times New Roman" w:hAnsi="Times New Roman"/>
          <w:bCs/>
          <w:i/>
          <w:sz w:val="24"/>
          <w:szCs w:val="24"/>
        </w:rPr>
      </w:pPr>
      <w:r w:rsidRPr="00E76567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>Návrh</w:t>
      </w:r>
      <w:r w:rsidRPr="00E76567">
        <w:rPr>
          <w:rFonts w:ascii="Times New Roman" w:hAnsi="Times New Roman"/>
          <w:bCs/>
          <w:i/>
          <w:sz w:val="24"/>
          <w:szCs w:val="24"/>
        </w:rPr>
        <w:t xml:space="preserve"> A7</w:t>
      </w:r>
      <w:r w:rsidRPr="00E76567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 xml:space="preserve"> – nepřijal stanovisko</w:t>
      </w:r>
    </w:p>
    <w:p w:rsidR="000C192B" w:rsidRPr="00E76567" w:rsidRDefault="000C192B" w:rsidP="000C192B">
      <w:pPr>
        <w:numPr>
          <w:ilvl w:val="0"/>
          <w:numId w:val="31"/>
        </w:numPr>
        <w:suppressAutoHyphens w:val="0"/>
        <w:spacing w:after="0" w:line="240" w:lineRule="auto"/>
        <w:ind w:left="1134" w:hanging="567"/>
        <w:jc w:val="both"/>
        <w:rPr>
          <w:rFonts w:ascii="Times New Roman" w:hAnsi="Times New Roman"/>
          <w:bCs/>
          <w:i/>
          <w:sz w:val="24"/>
          <w:szCs w:val="24"/>
        </w:rPr>
      </w:pPr>
      <w:r w:rsidRPr="00E76567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>Návrh</w:t>
      </w:r>
      <w:r w:rsidRPr="00E76567">
        <w:rPr>
          <w:rFonts w:ascii="Times New Roman" w:hAnsi="Times New Roman"/>
          <w:bCs/>
          <w:i/>
          <w:sz w:val="24"/>
          <w:szCs w:val="24"/>
        </w:rPr>
        <w:t xml:space="preserve"> A8 + A9</w:t>
      </w:r>
      <w:r w:rsidRPr="00E76567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 xml:space="preserve"> – nepřijal stanovisko</w:t>
      </w:r>
    </w:p>
    <w:p w:rsidR="000C192B" w:rsidRPr="00E76567" w:rsidRDefault="000C192B" w:rsidP="000C192B">
      <w:pPr>
        <w:numPr>
          <w:ilvl w:val="0"/>
          <w:numId w:val="31"/>
        </w:numPr>
        <w:suppressAutoHyphens w:val="0"/>
        <w:spacing w:after="0" w:line="240" w:lineRule="auto"/>
        <w:ind w:left="1134" w:hanging="567"/>
        <w:jc w:val="both"/>
        <w:rPr>
          <w:rFonts w:ascii="Times New Roman" w:hAnsi="Times New Roman"/>
          <w:bCs/>
          <w:i/>
          <w:sz w:val="24"/>
          <w:szCs w:val="24"/>
        </w:rPr>
      </w:pPr>
      <w:r w:rsidRPr="00E76567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>Návrh</w:t>
      </w:r>
      <w:r w:rsidRPr="00E76567">
        <w:rPr>
          <w:rFonts w:ascii="Times New Roman" w:hAnsi="Times New Roman"/>
          <w:bCs/>
          <w:i/>
          <w:sz w:val="24"/>
          <w:szCs w:val="24"/>
        </w:rPr>
        <w:t xml:space="preserve"> A10 </w:t>
      </w:r>
      <w:r w:rsidRPr="00E76567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>– doporučuje</w:t>
      </w:r>
    </w:p>
    <w:p w:rsidR="000C192B" w:rsidRPr="00E76567" w:rsidRDefault="000C192B" w:rsidP="000C192B">
      <w:pPr>
        <w:numPr>
          <w:ilvl w:val="0"/>
          <w:numId w:val="31"/>
        </w:numPr>
        <w:suppressAutoHyphens w:val="0"/>
        <w:spacing w:after="0" w:line="240" w:lineRule="auto"/>
        <w:ind w:left="1134" w:hanging="567"/>
        <w:jc w:val="both"/>
        <w:rPr>
          <w:rFonts w:ascii="Times New Roman" w:hAnsi="Times New Roman"/>
          <w:bCs/>
          <w:i/>
          <w:sz w:val="24"/>
          <w:szCs w:val="24"/>
        </w:rPr>
      </w:pPr>
      <w:r w:rsidRPr="00E76567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>Návrh</w:t>
      </w:r>
      <w:r w:rsidRPr="00E76567">
        <w:rPr>
          <w:rFonts w:ascii="Times New Roman" w:hAnsi="Times New Roman"/>
          <w:bCs/>
          <w:i/>
          <w:sz w:val="24"/>
          <w:szCs w:val="24"/>
        </w:rPr>
        <w:t xml:space="preserve"> A11 </w:t>
      </w:r>
      <w:r w:rsidRPr="00E76567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>– doporučuje</w:t>
      </w:r>
    </w:p>
    <w:p w:rsidR="000C192B" w:rsidRPr="00E76567" w:rsidRDefault="000C192B" w:rsidP="000C192B">
      <w:pPr>
        <w:numPr>
          <w:ilvl w:val="0"/>
          <w:numId w:val="31"/>
        </w:numPr>
        <w:suppressAutoHyphens w:val="0"/>
        <w:spacing w:after="0" w:line="240" w:lineRule="auto"/>
        <w:ind w:left="1134" w:hanging="567"/>
        <w:jc w:val="both"/>
        <w:rPr>
          <w:rFonts w:ascii="Times New Roman" w:hAnsi="Times New Roman"/>
          <w:bCs/>
          <w:i/>
          <w:sz w:val="24"/>
          <w:szCs w:val="24"/>
        </w:rPr>
      </w:pPr>
      <w:r w:rsidRPr="00E76567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>Návrh</w:t>
      </w:r>
      <w:r w:rsidRPr="00E76567">
        <w:rPr>
          <w:rFonts w:ascii="Times New Roman" w:hAnsi="Times New Roman"/>
          <w:bCs/>
          <w:i/>
          <w:sz w:val="24"/>
          <w:szCs w:val="24"/>
        </w:rPr>
        <w:t xml:space="preserve"> H1</w:t>
      </w:r>
      <w:r w:rsidRPr="00E76567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 xml:space="preserve"> – doporučuje</w:t>
      </w:r>
    </w:p>
    <w:p w:rsidR="000C192B" w:rsidRPr="00E76567" w:rsidRDefault="000C192B" w:rsidP="000C192B">
      <w:pPr>
        <w:numPr>
          <w:ilvl w:val="0"/>
          <w:numId w:val="31"/>
        </w:numPr>
        <w:suppressAutoHyphens w:val="0"/>
        <w:spacing w:after="0" w:line="240" w:lineRule="auto"/>
        <w:ind w:left="1134" w:hanging="567"/>
        <w:jc w:val="both"/>
        <w:rPr>
          <w:rFonts w:ascii="Times New Roman" w:hAnsi="Times New Roman"/>
          <w:bCs/>
          <w:i/>
          <w:sz w:val="24"/>
          <w:szCs w:val="24"/>
        </w:rPr>
      </w:pPr>
      <w:r w:rsidRPr="00E76567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>Návrh</w:t>
      </w:r>
      <w:r w:rsidRPr="00E76567">
        <w:rPr>
          <w:rFonts w:ascii="Times New Roman" w:hAnsi="Times New Roman"/>
          <w:bCs/>
          <w:i/>
          <w:sz w:val="24"/>
          <w:szCs w:val="24"/>
        </w:rPr>
        <w:t xml:space="preserve"> A12</w:t>
      </w:r>
      <w:r w:rsidRPr="00E76567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 xml:space="preserve"> – nepřijal stanovisko</w:t>
      </w:r>
    </w:p>
    <w:p w:rsidR="000C192B" w:rsidRPr="00E76567" w:rsidRDefault="000C192B" w:rsidP="000C192B">
      <w:pPr>
        <w:numPr>
          <w:ilvl w:val="0"/>
          <w:numId w:val="31"/>
        </w:numPr>
        <w:suppressAutoHyphens w:val="0"/>
        <w:spacing w:after="0" w:line="240" w:lineRule="auto"/>
        <w:ind w:left="1134" w:hanging="567"/>
        <w:jc w:val="both"/>
        <w:rPr>
          <w:rFonts w:ascii="Times New Roman" w:hAnsi="Times New Roman"/>
          <w:bCs/>
          <w:i/>
          <w:sz w:val="24"/>
          <w:szCs w:val="24"/>
        </w:rPr>
      </w:pPr>
      <w:r w:rsidRPr="00E76567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>Návrh</w:t>
      </w:r>
      <w:r w:rsidRPr="00E76567">
        <w:rPr>
          <w:rFonts w:ascii="Times New Roman" w:hAnsi="Times New Roman"/>
          <w:bCs/>
          <w:i/>
          <w:sz w:val="24"/>
          <w:szCs w:val="24"/>
        </w:rPr>
        <w:t xml:space="preserve"> B1</w:t>
      </w:r>
      <w:r w:rsidRPr="00E76567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 xml:space="preserve"> – doporučuje</w:t>
      </w:r>
    </w:p>
    <w:p w:rsidR="000C192B" w:rsidRPr="00E76567" w:rsidRDefault="000C192B" w:rsidP="000C192B">
      <w:pPr>
        <w:numPr>
          <w:ilvl w:val="0"/>
          <w:numId w:val="31"/>
        </w:numPr>
        <w:suppressAutoHyphens w:val="0"/>
        <w:spacing w:after="0" w:line="240" w:lineRule="auto"/>
        <w:ind w:left="1134" w:hanging="567"/>
        <w:jc w:val="both"/>
        <w:rPr>
          <w:rFonts w:ascii="Times New Roman" w:hAnsi="Times New Roman"/>
          <w:bCs/>
          <w:i/>
          <w:sz w:val="24"/>
          <w:szCs w:val="24"/>
        </w:rPr>
      </w:pPr>
      <w:r w:rsidRPr="00E76567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>Návrh</w:t>
      </w:r>
      <w:r w:rsidRPr="00E76567">
        <w:rPr>
          <w:rFonts w:ascii="Times New Roman" w:hAnsi="Times New Roman"/>
          <w:bCs/>
          <w:i/>
          <w:sz w:val="24"/>
          <w:szCs w:val="24"/>
        </w:rPr>
        <w:t xml:space="preserve"> C1</w:t>
      </w:r>
      <w:r w:rsidRPr="00E76567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 xml:space="preserve"> – nedoporučuje</w:t>
      </w:r>
    </w:p>
    <w:p w:rsidR="000C192B" w:rsidRPr="00E76567" w:rsidRDefault="000C192B" w:rsidP="000C192B">
      <w:pPr>
        <w:numPr>
          <w:ilvl w:val="0"/>
          <w:numId w:val="31"/>
        </w:numPr>
        <w:suppressAutoHyphens w:val="0"/>
        <w:spacing w:after="0" w:line="240" w:lineRule="auto"/>
        <w:ind w:left="1134" w:hanging="567"/>
        <w:jc w:val="both"/>
        <w:rPr>
          <w:rFonts w:ascii="Times New Roman" w:hAnsi="Times New Roman"/>
          <w:bCs/>
          <w:i/>
          <w:sz w:val="24"/>
          <w:szCs w:val="24"/>
        </w:rPr>
      </w:pPr>
      <w:r w:rsidRPr="00E76567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>Návrh</w:t>
      </w:r>
      <w:r w:rsidRPr="00E76567">
        <w:rPr>
          <w:rFonts w:ascii="Times New Roman" w:hAnsi="Times New Roman"/>
          <w:bCs/>
          <w:i/>
          <w:sz w:val="24"/>
          <w:szCs w:val="24"/>
        </w:rPr>
        <w:t xml:space="preserve"> C2</w:t>
      </w:r>
      <w:r w:rsidRPr="00E76567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 xml:space="preserve"> – nedoporučuje</w:t>
      </w:r>
    </w:p>
    <w:p w:rsidR="000C192B" w:rsidRPr="00E76567" w:rsidRDefault="000C192B" w:rsidP="000C192B">
      <w:pPr>
        <w:numPr>
          <w:ilvl w:val="0"/>
          <w:numId w:val="31"/>
        </w:numPr>
        <w:suppressAutoHyphens w:val="0"/>
        <w:spacing w:after="0" w:line="240" w:lineRule="auto"/>
        <w:ind w:left="1134" w:hanging="567"/>
        <w:jc w:val="both"/>
        <w:rPr>
          <w:rFonts w:ascii="Times New Roman" w:hAnsi="Times New Roman"/>
          <w:bCs/>
          <w:i/>
          <w:sz w:val="24"/>
          <w:szCs w:val="24"/>
        </w:rPr>
      </w:pPr>
      <w:r w:rsidRPr="00E76567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>Návrh</w:t>
      </w:r>
      <w:r w:rsidRPr="00E76567">
        <w:rPr>
          <w:rFonts w:ascii="Times New Roman" w:hAnsi="Times New Roman"/>
          <w:bCs/>
          <w:i/>
          <w:sz w:val="24"/>
          <w:szCs w:val="24"/>
        </w:rPr>
        <w:t xml:space="preserve"> C3</w:t>
      </w:r>
      <w:r w:rsidRPr="00E76567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E76567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>– nedoporučuje</w:t>
      </w:r>
    </w:p>
    <w:p w:rsidR="000C192B" w:rsidRPr="00E76567" w:rsidRDefault="000C192B" w:rsidP="000C192B">
      <w:pPr>
        <w:numPr>
          <w:ilvl w:val="0"/>
          <w:numId w:val="31"/>
        </w:numPr>
        <w:suppressAutoHyphens w:val="0"/>
        <w:spacing w:after="0" w:line="240" w:lineRule="auto"/>
        <w:ind w:left="1134" w:hanging="567"/>
        <w:jc w:val="both"/>
        <w:rPr>
          <w:rFonts w:ascii="Times New Roman" w:hAnsi="Times New Roman"/>
          <w:bCs/>
          <w:i/>
          <w:sz w:val="24"/>
          <w:szCs w:val="24"/>
        </w:rPr>
      </w:pPr>
      <w:r w:rsidRPr="00E76567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>Návrh</w:t>
      </w:r>
      <w:r w:rsidRPr="00E76567">
        <w:rPr>
          <w:rFonts w:ascii="Times New Roman" w:hAnsi="Times New Roman"/>
          <w:bCs/>
          <w:i/>
          <w:sz w:val="24"/>
          <w:szCs w:val="24"/>
        </w:rPr>
        <w:t xml:space="preserve"> D</w:t>
      </w:r>
      <w:r w:rsidRPr="00E76567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 xml:space="preserve"> – nedoporučuje</w:t>
      </w:r>
    </w:p>
    <w:p w:rsidR="000C192B" w:rsidRPr="00E76567" w:rsidRDefault="000C192B" w:rsidP="000C192B">
      <w:pPr>
        <w:numPr>
          <w:ilvl w:val="0"/>
          <w:numId w:val="31"/>
        </w:numPr>
        <w:suppressAutoHyphens w:val="0"/>
        <w:spacing w:after="0" w:line="240" w:lineRule="auto"/>
        <w:ind w:left="1134" w:hanging="567"/>
        <w:jc w:val="both"/>
        <w:rPr>
          <w:rFonts w:ascii="Times New Roman" w:hAnsi="Times New Roman"/>
          <w:bCs/>
          <w:i/>
          <w:sz w:val="24"/>
          <w:szCs w:val="24"/>
        </w:rPr>
      </w:pPr>
      <w:r w:rsidRPr="00E76567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>Návrh</w:t>
      </w:r>
      <w:r w:rsidRPr="00E76567">
        <w:rPr>
          <w:rFonts w:ascii="Times New Roman" w:hAnsi="Times New Roman"/>
          <w:bCs/>
          <w:i/>
          <w:sz w:val="24"/>
          <w:szCs w:val="24"/>
        </w:rPr>
        <w:t xml:space="preserve"> E1.1 </w:t>
      </w:r>
      <w:r w:rsidRPr="00E76567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>– nepřijal stanovisko</w:t>
      </w:r>
    </w:p>
    <w:p w:rsidR="000C192B" w:rsidRPr="00E76567" w:rsidRDefault="000C192B" w:rsidP="000C192B">
      <w:pPr>
        <w:numPr>
          <w:ilvl w:val="0"/>
          <w:numId w:val="31"/>
        </w:numPr>
        <w:suppressAutoHyphens w:val="0"/>
        <w:spacing w:after="0" w:line="240" w:lineRule="auto"/>
        <w:ind w:left="1134" w:hanging="567"/>
        <w:jc w:val="both"/>
        <w:rPr>
          <w:rFonts w:ascii="Times New Roman" w:hAnsi="Times New Roman"/>
          <w:bCs/>
          <w:i/>
          <w:sz w:val="24"/>
          <w:szCs w:val="24"/>
        </w:rPr>
      </w:pPr>
      <w:r w:rsidRPr="00E76567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>Návrh</w:t>
      </w:r>
      <w:r w:rsidRPr="00E76567">
        <w:rPr>
          <w:rFonts w:ascii="Times New Roman" w:hAnsi="Times New Roman"/>
          <w:bCs/>
          <w:i/>
          <w:sz w:val="24"/>
          <w:szCs w:val="24"/>
        </w:rPr>
        <w:t xml:space="preserve"> E1.2</w:t>
      </w:r>
      <w:r w:rsidRPr="00E76567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 xml:space="preserve"> – nepřijal stanovisko</w:t>
      </w:r>
    </w:p>
    <w:p w:rsidR="000C192B" w:rsidRPr="00E76567" w:rsidRDefault="000C192B" w:rsidP="000C192B">
      <w:pPr>
        <w:numPr>
          <w:ilvl w:val="0"/>
          <w:numId w:val="31"/>
        </w:numPr>
        <w:suppressAutoHyphens w:val="0"/>
        <w:spacing w:after="0" w:line="240" w:lineRule="auto"/>
        <w:ind w:left="1134" w:hanging="567"/>
        <w:jc w:val="both"/>
        <w:rPr>
          <w:rFonts w:ascii="Times New Roman" w:hAnsi="Times New Roman"/>
          <w:bCs/>
          <w:i/>
          <w:sz w:val="24"/>
          <w:szCs w:val="24"/>
        </w:rPr>
      </w:pPr>
      <w:r w:rsidRPr="00E76567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>Návrh</w:t>
      </w:r>
      <w:r w:rsidRPr="00E76567">
        <w:rPr>
          <w:rFonts w:ascii="Times New Roman" w:hAnsi="Times New Roman"/>
          <w:bCs/>
          <w:i/>
          <w:sz w:val="24"/>
          <w:szCs w:val="24"/>
        </w:rPr>
        <w:t xml:space="preserve"> E1.3</w:t>
      </w:r>
      <w:r w:rsidRPr="00E76567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 xml:space="preserve"> – nepřijal stanovisko</w:t>
      </w:r>
    </w:p>
    <w:p w:rsidR="000C192B" w:rsidRPr="00E76567" w:rsidRDefault="000C192B" w:rsidP="000C192B">
      <w:pPr>
        <w:numPr>
          <w:ilvl w:val="0"/>
          <w:numId w:val="31"/>
        </w:numPr>
        <w:suppressAutoHyphens w:val="0"/>
        <w:spacing w:after="0" w:line="240" w:lineRule="auto"/>
        <w:ind w:left="1134" w:hanging="567"/>
        <w:jc w:val="both"/>
        <w:rPr>
          <w:rFonts w:ascii="Times New Roman" w:hAnsi="Times New Roman"/>
          <w:bCs/>
          <w:i/>
          <w:sz w:val="24"/>
          <w:szCs w:val="24"/>
        </w:rPr>
      </w:pPr>
      <w:r w:rsidRPr="00E76567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>Návrh</w:t>
      </w:r>
      <w:r w:rsidRPr="00E76567">
        <w:rPr>
          <w:rFonts w:ascii="Times New Roman" w:hAnsi="Times New Roman"/>
          <w:bCs/>
          <w:i/>
          <w:sz w:val="24"/>
          <w:szCs w:val="24"/>
        </w:rPr>
        <w:t xml:space="preserve"> E1.4</w:t>
      </w:r>
      <w:r w:rsidRPr="00E76567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 xml:space="preserve"> – nepřijal stanovisko</w:t>
      </w:r>
    </w:p>
    <w:p w:rsidR="000C192B" w:rsidRPr="00E76567" w:rsidRDefault="000C192B" w:rsidP="000C192B">
      <w:pPr>
        <w:numPr>
          <w:ilvl w:val="0"/>
          <w:numId w:val="31"/>
        </w:numPr>
        <w:suppressAutoHyphens w:val="0"/>
        <w:spacing w:after="0" w:line="240" w:lineRule="auto"/>
        <w:ind w:left="1134" w:hanging="567"/>
        <w:jc w:val="both"/>
        <w:rPr>
          <w:rFonts w:ascii="Times New Roman" w:hAnsi="Times New Roman"/>
          <w:bCs/>
          <w:i/>
          <w:sz w:val="24"/>
          <w:szCs w:val="24"/>
        </w:rPr>
      </w:pPr>
      <w:r w:rsidRPr="00E76567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>Návrh</w:t>
      </w:r>
      <w:r w:rsidRPr="00E76567">
        <w:rPr>
          <w:rFonts w:ascii="Times New Roman" w:hAnsi="Times New Roman"/>
          <w:bCs/>
          <w:i/>
          <w:sz w:val="24"/>
          <w:szCs w:val="24"/>
        </w:rPr>
        <w:t xml:space="preserve"> E2.1 – E2.2</w:t>
      </w:r>
      <w:r w:rsidRPr="00E76567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 xml:space="preserve"> – nepřijal stanovisko</w:t>
      </w:r>
    </w:p>
    <w:p w:rsidR="000C192B" w:rsidRPr="00E76567" w:rsidRDefault="000C192B" w:rsidP="000C192B">
      <w:pPr>
        <w:numPr>
          <w:ilvl w:val="0"/>
          <w:numId w:val="31"/>
        </w:numPr>
        <w:suppressAutoHyphens w:val="0"/>
        <w:spacing w:after="0" w:line="240" w:lineRule="auto"/>
        <w:ind w:left="1134" w:hanging="567"/>
        <w:jc w:val="both"/>
        <w:rPr>
          <w:rFonts w:ascii="Times New Roman" w:hAnsi="Times New Roman"/>
          <w:bCs/>
          <w:i/>
          <w:sz w:val="24"/>
          <w:szCs w:val="24"/>
        </w:rPr>
      </w:pPr>
      <w:r w:rsidRPr="00E76567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>Návrh</w:t>
      </w:r>
      <w:r w:rsidRPr="00E76567">
        <w:rPr>
          <w:rFonts w:ascii="Times New Roman" w:hAnsi="Times New Roman"/>
          <w:bCs/>
          <w:i/>
          <w:sz w:val="24"/>
          <w:szCs w:val="24"/>
        </w:rPr>
        <w:t xml:space="preserve"> F1</w:t>
      </w:r>
      <w:r w:rsidRPr="00E76567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 xml:space="preserve"> – nedoporučuje</w:t>
      </w:r>
    </w:p>
    <w:p w:rsidR="000C192B" w:rsidRPr="00E76567" w:rsidRDefault="000C192B" w:rsidP="000C192B">
      <w:pPr>
        <w:numPr>
          <w:ilvl w:val="0"/>
          <w:numId w:val="31"/>
        </w:numPr>
        <w:suppressAutoHyphens w:val="0"/>
        <w:spacing w:after="0" w:line="240" w:lineRule="auto"/>
        <w:ind w:left="1134" w:hanging="567"/>
        <w:jc w:val="both"/>
        <w:rPr>
          <w:rFonts w:ascii="Times New Roman" w:hAnsi="Times New Roman"/>
          <w:bCs/>
          <w:i/>
          <w:sz w:val="24"/>
          <w:szCs w:val="24"/>
        </w:rPr>
      </w:pPr>
      <w:r w:rsidRPr="00E76567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>Návrh</w:t>
      </w:r>
      <w:r w:rsidRPr="00E76567">
        <w:rPr>
          <w:rFonts w:ascii="Times New Roman" w:hAnsi="Times New Roman"/>
          <w:bCs/>
          <w:i/>
          <w:sz w:val="24"/>
          <w:szCs w:val="24"/>
        </w:rPr>
        <w:t xml:space="preserve"> F2</w:t>
      </w:r>
      <w:r w:rsidRPr="00E76567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 xml:space="preserve"> – nedoporučuje</w:t>
      </w:r>
    </w:p>
    <w:p w:rsidR="000C192B" w:rsidRPr="00E76567" w:rsidRDefault="000C192B" w:rsidP="000C192B">
      <w:pPr>
        <w:numPr>
          <w:ilvl w:val="0"/>
          <w:numId w:val="31"/>
        </w:numPr>
        <w:suppressAutoHyphens w:val="0"/>
        <w:spacing w:after="0" w:line="240" w:lineRule="auto"/>
        <w:ind w:left="1134" w:hanging="567"/>
        <w:jc w:val="both"/>
        <w:rPr>
          <w:rFonts w:ascii="Times New Roman" w:hAnsi="Times New Roman"/>
          <w:bCs/>
          <w:i/>
          <w:sz w:val="24"/>
          <w:szCs w:val="24"/>
        </w:rPr>
      </w:pPr>
      <w:r w:rsidRPr="00E76567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>Návrh</w:t>
      </w:r>
      <w:r w:rsidRPr="00E76567">
        <w:rPr>
          <w:rFonts w:ascii="Times New Roman" w:hAnsi="Times New Roman"/>
          <w:bCs/>
          <w:i/>
          <w:sz w:val="24"/>
          <w:szCs w:val="24"/>
        </w:rPr>
        <w:t xml:space="preserve"> F3</w:t>
      </w:r>
      <w:r w:rsidRPr="00E76567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 xml:space="preserve"> – nepřijal stanovisko</w:t>
      </w:r>
    </w:p>
    <w:p w:rsidR="000C192B" w:rsidRPr="00E76567" w:rsidRDefault="000C192B" w:rsidP="000C192B">
      <w:pPr>
        <w:numPr>
          <w:ilvl w:val="0"/>
          <w:numId w:val="31"/>
        </w:numPr>
        <w:suppressAutoHyphens w:val="0"/>
        <w:spacing w:after="0" w:line="240" w:lineRule="auto"/>
        <w:ind w:left="1134" w:hanging="567"/>
        <w:jc w:val="both"/>
        <w:rPr>
          <w:rFonts w:ascii="Times New Roman" w:hAnsi="Times New Roman"/>
          <w:bCs/>
          <w:i/>
          <w:sz w:val="24"/>
          <w:szCs w:val="24"/>
        </w:rPr>
      </w:pPr>
      <w:r w:rsidRPr="00E76567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>Návrh</w:t>
      </w:r>
      <w:r w:rsidRPr="00E76567">
        <w:rPr>
          <w:rFonts w:ascii="Times New Roman" w:hAnsi="Times New Roman"/>
          <w:bCs/>
          <w:i/>
          <w:sz w:val="24"/>
          <w:szCs w:val="24"/>
        </w:rPr>
        <w:t xml:space="preserve"> F4</w:t>
      </w:r>
      <w:r w:rsidRPr="00E76567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 xml:space="preserve"> – doporučuje</w:t>
      </w:r>
    </w:p>
    <w:p w:rsidR="000C192B" w:rsidRPr="00E76567" w:rsidRDefault="000C192B" w:rsidP="000C192B">
      <w:pPr>
        <w:numPr>
          <w:ilvl w:val="0"/>
          <w:numId w:val="31"/>
        </w:numPr>
        <w:suppressAutoHyphens w:val="0"/>
        <w:spacing w:after="0" w:line="240" w:lineRule="auto"/>
        <w:ind w:left="1134" w:hanging="567"/>
        <w:jc w:val="both"/>
        <w:rPr>
          <w:rFonts w:ascii="Times New Roman" w:hAnsi="Times New Roman"/>
          <w:bCs/>
          <w:i/>
          <w:sz w:val="24"/>
          <w:szCs w:val="24"/>
        </w:rPr>
      </w:pPr>
      <w:r w:rsidRPr="00E76567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>Návrh</w:t>
      </w:r>
      <w:r w:rsidRPr="00E76567">
        <w:rPr>
          <w:rFonts w:ascii="Times New Roman" w:hAnsi="Times New Roman"/>
          <w:bCs/>
          <w:i/>
          <w:sz w:val="24"/>
          <w:szCs w:val="24"/>
        </w:rPr>
        <w:t xml:space="preserve"> F5</w:t>
      </w:r>
      <w:r w:rsidRPr="00E76567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 xml:space="preserve"> – nepřijal stanovisko</w:t>
      </w:r>
    </w:p>
    <w:p w:rsidR="000C192B" w:rsidRPr="00E76567" w:rsidRDefault="000C192B" w:rsidP="000C192B">
      <w:pPr>
        <w:numPr>
          <w:ilvl w:val="0"/>
          <w:numId w:val="31"/>
        </w:numPr>
        <w:suppressAutoHyphens w:val="0"/>
        <w:spacing w:after="0" w:line="240" w:lineRule="auto"/>
        <w:ind w:left="1134" w:hanging="567"/>
        <w:jc w:val="both"/>
        <w:rPr>
          <w:rFonts w:ascii="Times New Roman" w:hAnsi="Times New Roman"/>
          <w:bCs/>
          <w:i/>
          <w:sz w:val="24"/>
          <w:szCs w:val="24"/>
        </w:rPr>
      </w:pPr>
      <w:r w:rsidRPr="00E76567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>Návrh</w:t>
      </w:r>
      <w:r w:rsidRPr="00E76567">
        <w:rPr>
          <w:rFonts w:ascii="Times New Roman" w:hAnsi="Times New Roman"/>
          <w:bCs/>
          <w:i/>
          <w:sz w:val="24"/>
          <w:szCs w:val="24"/>
        </w:rPr>
        <w:t xml:space="preserve"> F6</w:t>
      </w:r>
      <w:r w:rsidRPr="00E76567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 xml:space="preserve"> – nedoporučuje</w:t>
      </w:r>
    </w:p>
    <w:p w:rsidR="000C192B" w:rsidRPr="00E76567" w:rsidRDefault="000C192B" w:rsidP="000C192B">
      <w:pPr>
        <w:numPr>
          <w:ilvl w:val="0"/>
          <w:numId w:val="31"/>
        </w:numPr>
        <w:suppressAutoHyphens w:val="0"/>
        <w:spacing w:after="0" w:line="240" w:lineRule="auto"/>
        <w:ind w:left="1134" w:hanging="567"/>
        <w:jc w:val="both"/>
        <w:rPr>
          <w:rFonts w:ascii="Times New Roman" w:hAnsi="Times New Roman"/>
          <w:bCs/>
          <w:i/>
          <w:sz w:val="24"/>
          <w:szCs w:val="24"/>
        </w:rPr>
      </w:pPr>
      <w:r w:rsidRPr="00E76567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>Návrh</w:t>
      </w:r>
      <w:r w:rsidRPr="00E76567">
        <w:rPr>
          <w:rFonts w:ascii="Times New Roman" w:hAnsi="Times New Roman"/>
          <w:bCs/>
          <w:i/>
          <w:sz w:val="24"/>
          <w:szCs w:val="24"/>
        </w:rPr>
        <w:t xml:space="preserve"> F7</w:t>
      </w:r>
      <w:r w:rsidRPr="00E76567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 xml:space="preserve"> – nedoporučuje</w:t>
      </w:r>
    </w:p>
    <w:p w:rsidR="000C192B" w:rsidRPr="00E76567" w:rsidRDefault="000C192B" w:rsidP="000C192B">
      <w:pPr>
        <w:numPr>
          <w:ilvl w:val="0"/>
          <w:numId w:val="31"/>
        </w:numPr>
        <w:suppressAutoHyphens w:val="0"/>
        <w:spacing w:after="0" w:line="240" w:lineRule="auto"/>
        <w:ind w:left="1134" w:hanging="567"/>
        <w:jc w:val="both"/>
        <w:rPr>
          <w:rFonts w:ascii="Times New Roman" w:hAnsi="Times New Roman"/>
          <w:bCs/>
          <w:i/>
          <w:sz w:val="24"/>
          <w:szCs w:val="24"/>
        </w:rPr>
      </w:pPr>
      <w:r w:rsidRPr="00E76567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>Návrh</w:t>
      </w:r>
      <w:r w:rsidRPr="00E76567">
        <w:rPr>
          <w:rFonts w:ascii="Times New Roman" w:hAnsi="Times New Roman"/>
          <w:bCs/>
          <w:i/>
          <w:sz w:val="24"/>
          <w:szCs w:val="24"/>
        </w:rPr>
        <w:t xml:space="preserve"> F8</w:t>
      </w:r>
      <w:r w:rsidRPr="00E76567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 xml:space="preserve"> – nedoporučuje</w:t>
      </w:r>
    </w:p>
    <w:p w:rsidR="000C192B" w:rsidRPr="00E76567" w:rsidRDefault="000C192B" w:rsidP="000C192B">
      <w:pPr>
        <w:numPr>
          <w:ilvl w:val="0"/>
          <w:numId w:val="31"/>
        </w:numPr>
        <w:suppressAutoHyphens w:val="0"/>
        <w:spacing w:after="0" w:line="240" w:lineRule="auto"/>
        <w:ind w:left="1134" w:hanging="567"/>
        <w:jc w:val="both"/>
        <w:rPr>
          <w:rFonts w:ascii="Times New Roman" w:hAnsi="Times New Roman"/>
          <w:bCs/>
          <w:i/>
          <w:sz w:val="24"/>
          <w:szCs w:val="24"/>
        </w:rPr>
      </w:pPr>
      <w:r w:rsidRPr="00E76567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lastRenderedPageBreak/>
        <w:t>Návrh</w:t>
      </w:r>
      <w:r w:rsidRPr="00E76567">
        <w:rPr>
          <w:rFonts w:ascii="Times New Roman" w:hAnsi="Times New Roman"/>
          <w:bCs/>
          <w:i/>
          <w:sz w:val="24"/>
          <w:szCs w:val="24"/>
        </w:rPr>
        <w:t xml:space="preserve"> G</w:t>
      </w:r>
      <w:r w:rsidRPr="00E76567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 xml:space="preserve"> – nedoporučuje</w:t>
      </w:r>
    </w:p>
    <w:p w:rsidR="000C192B" w:rsidRPr="00E76567" w:rsidRDefault="000C192B" w:rsidP="000C192B">
      <w:pPr>
        <w:pStyle w:val="Odstavecseseznamem"/>
        <w:numPr>
          <w:ilvl w:val="0"/>
          <w:numId w:val="31"/>
        </w:numPr>
        <w:suppressAutoHyphens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</w:pPr>
      <w:r w:rsidRPr="00E76567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>Návrh</w:t>
      </w:r>
      <w:r w:rsidRPr="00E76567">
        <w:rPr>
          <w:rFonts w:ascii="Times New Roman" w:hAnsi="Times New Roman"/>
          <w:bCs/>
          <w:i/>
          <w:sz w:val="24"/>
          <w:szCs w:val="24"/>
        </w:rPr>
        <w:t xml:space="preserve"> H2</w:t>
      </w:r>
      <w:r w:rsidRPr="00E76567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 xml:space="preserve"> – doporučuje</w:t>
      </w:r>
    </w:p>
    <w:p w:rsidR="000C192B" w:rsidRPr="00E76567" w:rsidRDefault="000C192B" w:rsidP="000C192B">
      <w:pPr>
        <w:pStyle w:val="Odstavecseseznamem"/>
        <w:numPr>
          <w:ilvl w:val="0"/>
          <w:numId w:val="31"/>
        </w:numPr>
        <w:suppressAutoHyphens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</w:pPr>
      <w:r w:rsidRPr="00E76567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>Návrh zákona jako celek – nepřijal stanovisko;</w:t>
      </w:r>
    </w:p>
    <w:p w:rsidR="000C192B" w:rsidRPr="00E76567" w:rsidRDefault="000C192B" w:rsidP="000C192B">
      <w:p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/>
          <w:bCs/>
          <w:i/>
          <w:color w:val="000000"/>
          <w:sz w:val="24"/>
          <w:szCs w:val="24"/>
          <w:lang w:eastAsia="cs-CZ"/>
        </w:rPr>
      </w:pPr>
      <w:r w:rsidRPr="00E76567">
        <w:rPr>
          <w:rFonts w:ascii="Times New Roman" w:eastAsia="Times New Roman" w:hAnsi="Times New Roman"/>
          <w:bCs/>
          <w:i/>
          <w:color w:val="000000"/>
          <w:sz w:val="24"/>
          <w:szCs w:val="24"/>
          <w:lang w:eastAsia="cs-CZ"/>
        </w:rPr>
        <w:t>IV.</w:t>
      </w:r>
      <w:r w:rsidRPr="00E76567">
        <w:rPr>
          <w:rFonts w:ascii="Times New Roman" w:eastAsia="Times New Roman" w:hAnsi="Times New Roman"/>
          <w:bCs/>
          <w:i/>
          <w:color w:val="000000"/>
          <w:sz w:val="24"/>
          <w:szCs w:val="24"/>
          <w:lang w:eastAsia="cs-CZ"/>
        </w:rPr>
        <w:tab/>
      </w:r>
      <w:r w:rsidRPr="00E76567">
        <w:rPr>
          <w:rFonts w:ascii="Times New Roman" w:eastAsia="Times New Roman" w:hAnsi="Times New Roman"/>
          <w:bCs/>
          <w:i/>
          <w:color w:val="000000"/>
          <w:spacing w:val="80"/>
          <w:sz w:val="24"/>
          <w:szCs w:val="24"/>
          <w:lang w:eastAsia="cs-CZ"/>
        </w:rPr>
        <w:t xml:space="preserve">pověřuje </w:t>
      </w:r>
      <w:r w:rsidRPr="00E76567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>zpravodaje výboru, aby ve spolupráci s navrhovatelem a legislativním odborem Kanceláře Poslanecké sněmovny popřípadě navrhl nezbytné úpravy podle § 95 odst. 2 zákona o jednacím řádu Poslanecké sněmovny;</w:t>
      </w:r>
    </w:p>
    <w:p w:rsidR="000C192B" w:rsidRPr="00E76567" w:rsidRDefault="000C192B" w:rsidP="000C192B">
      <w:p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/>
          <w:bCs/>
          <w:i/>
          <w:color w:val="000000"/>
          <w:sz w:val="24"/>
          <w:szCs w:val="24"/>
          <w:lang w:eastAsia="cs-CZ"/>
        </w:rPr>
      </w:pPr>
      <w:r w:rsidRPr="00E76567">
        <w:rPr>
          <w:rFonts w:ascii="Times New Roman" w:eastAsia="Times New Roman" w:hAnsi="Times New Roman"/>
          <w:bCs/>
          <w:i/>
          <w:color w:val="000000"/>
          <w:sz w:val="24"/>
          <w:szCs w:val="24"/>
          <w:lang w:eastAsia="cs-CZ"/>
        </w:rPr>
        <w:t>V.</w:t>
      </w:r>
      <w:r w:rsidRPr="00E76567">
        <w:rPr>
          <w:rFonts w:ascii="Times New Roman" w:eastAsia="Times New Roman" w:hAnsi="Times New Roman"/>
          <w:bCs/>
          <w:i/>
          <w:color w:val="000000"/>
          <w:sz w:val="24"/>
          <w:szCs w:val="24"/>
          <w:lang w:eastAsia="cs-CZ"/>
        </w:rPr>
        <w:tab/>
      </w:r>
      <w:r w:rsidRPr="00E76567">
        <w:rPr>
          <w:rFonts w:ascii="Times New Roman" w:eastAsia="Times New Roman" w:hAnsi="Times New Roman"/>
          <w:bCs/>
          <w:i/>
          <w:color w:val="000000"/>
          <w:spacing w:val="80"/>
          <w:sz w:val="24"/>
          <w:szCs w:val="24"/>
          <w:lang w:eastAsia="cs-CZ"/>
        </w:rPr>
        <w:t xml:space="preserve">pověřuje </w:t>
      </w:r>
      <w:r w:rsidRPr="00E76567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>zpravodaje výboru, aby na schůzi Poslanecké sněmovny ve třetím čtení návrhu zákona navrhl proceduru hlasování a přednesl stanoviska výboru;</w:t>
      </w:r>
    </w:p>
    <w:p w:rsidR="000C192B" w:rsidRDefault="000C192B" w:rsidP="000C192B">
      <w:pPr>
        <w:spacing w:after="0" w:line="240" w:lineRule="auto"/>
        <w:ind w:left="567" w:hanging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E76567">
        <w:rPr>
          <w:rFonts w:ascii="Times New Roman" w:eastAsia="Times New Roman" w:hAnsi="Times New Roman"/>
          <w:bCs/>
          <w:i/>
          <w:color w:val="000000"/>
          <w:sz w:val="24"/>
          <w:szCs w:val="24"/>
          <w:lang w:eastAsia="cs-CZ"/>
        </w:rPr>
        <w:t>VI.</w:t>
      </w:r>
      <w:r w:rsidRPr="00E76567">
        <w:rPr>
          <w:rFonts w:ascii="Times New Roman" w:eastAsia="Times New Roman" w:hAnsi="Times New Roman"/>
          <w:bCs/>
          <w:i/>
          <w:color w:val="000000"/>
          <w:sz w:val="24"/>
          <w:szCs w:val="24"/>
          <w:lang w:eastAsia="cs-CZ"/>
        </w:rPr>
        <w:tab/>
      </w:r>
      <w:r w:rsidRPr="00E76567">
        <w:rPr>
          <w:rFonts w:ascii="Times New Roman" w:eastAsia="Times New Roman" w:hAnsi="Times New Roman"/>
          <w:bCs/>
          <w:i/>
          <w:color w:val="000000"/>
          <w:spacing w:val="80"/>
          <w:sz w:val="24"/>
          <w:szCs w:val="24"/>
          <w:lang w:eastAsia="cs-CZ"/>
        </w:rPr>
        <w:t xml:space="preserve">pověřuje </w:t>
      </w:r>
      <w:r w:rsidRPr="00E76567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>předsedu výboru, aby předložil toto usnesení předsedovi Poslanecké sněmovny.</w:t>
      </w:r>
    </w:p>
    <w:p w:rsidR="000C192B" w:rsidRDefault="000C192B" w:rsidP="00B425CC">
      <w:pPr>
        <w:spacing w:after="0" w:line="240" w:lineRule="auto"/>
        <w:jc w:val="both"/>
        <w:rPr>
          <w:rFonts w:ascii="Times New Roman" w:eastAsia="Times New Roman" w:hAnsi="Times New Roman"/>
          <w:i/>
          <w:color w:val="000000"/>
          <w:spacing w:val="-4"/>
          <w:sz w:val="24"/>
          <w:szCs w:val="24"/>
          <w:lang w:eastAsia="cs-CZ"/>
        </w:rPr>
      </w:pPr>
    </w:p>
    <w:p w:rsidR="005B46CE" w:rsidRDefault="00A807AE" w:rsidP="005B46CE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S</w:t>
      </w:r>
      <w:r w:rsidR="005E0EF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 takto navrženým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usnesení </w:t>
      </w:r>
      <w:r w:rsidR="00291E5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byl vysloven souhlas</w:t>
      </w:r>
      <w:r w:rsidR="00FA308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a bylo přijato </w:t>
      </w:r>
      <w:r w:rsidRPr="00A807AE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cs-CZ"/>
        </w:rPr>
        <w:t xml:space="preserve">usnesení č. </w:t>
      </w:r>
      <w:r w:rsidR="005E0EF4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cs-CZ"/>
        </w:rPr>
        <w:t>215</w:t>
      </w:r>
      <w:r>
        <w:rPr>
          <w:rFonts w:ascii="Times New Roman" w:eastAsia="Times New Roman" w:hAnsi="Times New Roman"/>
          <w:color w:val="000000"/>
          <w:sz w:val="24"/>
          <w:szCs w:val="24"/>
          <w:u w:val="single"/>
          <w:lang w:eastAsia="cs-CZ"/>
        </w:rPr>
        <w:t xml:space="preserve"> </w:t>
      </w:r>
      <w:r w:rsidR="00FA308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(</w:t>
      </w:r>
      <w:r w:rsidR="005E0EF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10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 </w:t>
      </w:r>
      <w:r w:rsidR="00FA308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pro</w:t>
      </w:r>
      <w:r w:rsidR="00291E5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; 0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 </w:t>
      </w:r>
      <w:r w:rsidR="00FA308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proti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; 0</w:t>
      </w:r>
      <w:r w:rsidR="00FA308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se zdrželo</w:t>
      </w:r>
      <w:r w:rsidR="001800B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). 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Hlasování se zúčastnili: </w:t>
      </w:r>
      <w:proofErr w:type="spellStart"/>
      <w:r w:rsidR="000F006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0F006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L. Hovorka, </w:t>
      </w:r>
      <w:proofErr w:type="spellStart"/>
      <w:r w:rsidR="000F006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0F006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J. </w:t>
      </w:r>
      <w:proofErr w:type="spellStart"/>
      <w:r w:rsidR="000F006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Chalánková</w:t>
      </w:r>
      <w:proofErr w:type="spellEnd"/>
      <w:r w:rsidR="000F006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, </w:t>
      </w:r>
      <w:proofErr w:type="spellStart"/>
      <w:r w:rsidR="000F006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0F006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V. Koníček, </w:t>
      </w:r>
      <w:proofErr w:type="spellStart"/>
      <w:r w:rsidR="000F006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0F006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R. Kubíček,</w:t>
      </w:r>
      <w:r w:rsidR="000F006C" w:rsidRPr="00615BA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proofErr w:type="spellStart"/>
      <w:r w:rsidR="000F006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0F006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J. Lobkowicz, </w:t>
      </w:r>
      <w:proofErr w:type="spellStart"/>
      <w:r w:rsidR="000F006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0F006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K. </w:t>
      </w:r>
      <w:proofErr w:type="spellStart"/>
      <w:r w:rsidR="000F006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Matušovská</w:t>
      </w:r>
      <w:proofErr w:type="spellEnd"/>
      <w:r w:rsidR="000F006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, </w:t>
      </w:r>
      <w:proofErr w:type="spellStart"/>
      <w:r w:rsidR="000F006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0F006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R. Maxová, </w:t>
      </w:r>
      <w:proofErr w:type="spellStart"/>
      <w:r w:rsidR="000F006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0F006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S. </w:t>
      </w:r>
      <w:proofErr w:type="spellStart"/>
      <w:r w:rsidR="000F006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Pfléger</w:t>
      </w:r>
      <w:proofErr w:type="spellEnd"/>
      <w:r w:rsidR="000F006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, </w:t>
      </w:r>
      <w:proofErr w:type="spellStart"/>
      <w:r w:rsidR="000F006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0F006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Š. </w:t>
      </w:r>
      <w:proofErr w:type="spellStart"/>
      <w:r w:rsidR="000F006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Stupčuk</w:t>
      </w:r>
      <w:proofErr w:type="spellEnd"/>
      <w:r w:rsidR="000F006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, </w:t>
      </w:r>
      <w:proofErr w:type="spellStart"/>
      <w:r w:rsidR="000F006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0F006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 J. Štětina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/viz příloha zápisu č. 1, str. 1/.</w:t>
      </w:r>
    </w:p>
    <w:p w:rsidR="00176956" w:rsidRDefault="00176956" w:rsidP="00D62090">
      <w:pPr>
        <w:spacing w:after="0" w:line="240" w:lineRule="auto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5B46CE" w:rsidRDefault="005B46CE" w:rsidP="00D62090">
      <w:pPr>
        <w:spacing w:after="0" w:line="240" w:lineRule="auto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5B46CE" w:rsidRDefault="005B46CE" w:rsidP="00D62090">
      <w:pPr>
        <w:spacing w:after="0" w:line="240" w:lineRule="auto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176956" w:rsidRDefault="00176956" w:rsidP="00D62090">
      <w:pPr>
        <w:spacing w:after="0" w:line="240" w:lineRule="auto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D62090" w:rsidRDefault="008E68EE" w:rsidP="00D62090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2</w:t>
      </w:r>
      <w:r w:rsidR="00D6209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</w:t>
      </w:r>
    </w:p>
    <w:p w:rsidR="00D62090" w:rsidRDefault="00526EED" w:rsidP="00D62090">
      <w:pPr>
        <w:pBdr>
          <w:top w:val="nil"/>
          <w:left w:val="nil"/>
          <w:bottom w:val="single" w:sz="6" w:space="1" w:color="000001"/>
          <w:right w:val="nil"/>
        </w:pBd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Sdělení předsedy, různé</w:t>
      </w:r>
    </w:p>
    <w:p w:rsidR="00D62090" w:rsidRDefault="00D62090" w:rsidP="00D62090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AC45F7" w:rsidRDefault="00526EED" w:rsidP="00DA6072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V rámci tohoto bodu 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 xml:space="preserve">předseda výboru </w:t>
      </w:r>
      <w:proofErr w:type="spellStart"/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. V. Koníček</w:t>
      </w:r>
      <w:r w:rsidR="00D46AB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="00DA6072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uvedl, že</w:t>
      </w:r>
      <w:r w:rsidR="00AC45F7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:</w:t>
      </w:r>
    </w:p>
    <w:p w:rsidR="003237B2" w:rsidRDefault="003237B2" w:rsidP="00881308">
      <w:pPr>
        <w:spacing w:after="0" w:line="240" w:lineRule="auto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AC45F7" w:rsidRPr="003237B2" w:rsidRDefault="009D6CD5" w:rsidP="00323FD8">
      <w:pPr>
        <w:pStyle w:val="Odstavecseseznamem"/>
        <w:numPr>
          <w:ilvl w:val="0"/>
          <w:numId w:val="38"/>
        </w:numPr>
        <w:spacing w:after="0" w:line="240" w:lineRule="auto"/>
        <w:ind w:left="426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o</w:t>
      </w:r>
      <w:r w:rsidR="00AC45F7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bdržel</w:t>
      </w: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dopis od ředitele odboru informatiky</w:t>
      </w:r>
      <w:r w:rsidR="00323FD8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PS</w:t>
      </w: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se žádostí o stanovisko výboru k návrhu na zřízení videokonferenční místnosti. </w:t>
      </w:r>
      <w:r w:rsidR="007A2186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Č</w:t>
      </w:r>
      <w:r w:rsidR="00C43BCD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lenové výboru vyjádřili k tomuto návrhu negativní stanovisko (kontrolní výbor by tuto místnost </w:t>
      </w:r>
      <w:r w:rsidR="00AC45F7" w:rsidRPr="00C43BCD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nevyužíval</w:t>
      </w:r>
      <w:r w:rsidR="00C43BCD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)</w:t>
      </w:r>
      <w:r w:rsidR="0069545F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. </w:t>
      </w:r>
      <w:r w:rsidR="00323FD8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Konstatoval, že zašle negativní stanovisko KV předsedovi komise pro práci KPS a řediteli odboru informatiky PS. S tím byl vysloven souhlas</w:t>
      </w:r>
      <w:r w:rsidR="00AC45F7" w:rsidRPr="00323FD8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</w:t>
      </w:r>
      <w:r w:rsidR="00AC45F7" w:rsidRPr="00323FD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(10 pro; 0 proti; 0 se zdrželo)</w:t>
      </w:r>
      <w:r w:rsidR="00AC45F7" w:rsidRPr="00323FD8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. Hlasování se zúčastnili: </w:t>
      </w:r>
      <w:proofErr w:type="spellStart"/>
      <w:r w:rsidR="00AC45F7" w:rsidRPr="00323FD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AC45F7" w:rsidRPr="00323FD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L. Hovorka, </w:t>
      </w:r>
      <w:proofErr w:type="spellStart"/>
      <w:r w:rsidR="00AC45F7" w:rsidRPr="00323FD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AC45F7" w:rsidRPr="00323FD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J. </w:t>
      </w:r>
      <w:proofErr w:type="spellStart"/>
      <w:r w:rsidR="00AC45F7" w:rsidRPr="00323FD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Chalánková</w:t>
      </w:r>
      <w:proofErr w:type="spellEnd"/>
      <w:r w:rsidR="00AC45F7" w:rsidRPr="00323FD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, </w:t>
      </w:r>
      <w:proofErr w:type="spellStart"/>
      <w:r w:rsidR="00AC45F7" w:rsidRPr="00323FD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AC45F7" w:rsidRPr="00323FD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V. Koníček, </w:t>
      </w:r>
      <w:proofErr w:type="spellStart"/>
      <w:r w:rsidR="00AC45F7" w:rsidRPr="00323FD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AC45F7" w:rsidRPr="00323FD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R. Kubíček, </w:t>
      </w:r>
      <w:proofErr w:type="spellStart"/>
      <w:r w:rsidR="00AC45F7" w:rsidRPr="00323FD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AC45F7" w:rsidRPr="00323FD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J. Lobkowicz, </w:t>
      </w:r>
      <w:proofErr w:type="spellStart"/>
      <w:r w:rsidR="00AC45F7" w:rsidRPr="00323FD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AC45F7" w:rsidRPr="00323FD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K. </w:t>
      </w:r>
      <w:proofErr w:type="spellStart"/>
      <w:r w:rsidR="00AC45F7" w:rsidRPr="00323FD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Matušovská</w:t>
      </w:r>
      <w:proofErr w:type="spellEnd"/>
      <w:r w:rsidR="00AC45F7" w:rsidRPr="00323FD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, </w:t>
      </w:r>
      <w:proofErr w:type="spellStart"/>
      <w:r w:rsidR="00AC45F7" w:rsidRPr="00323FD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AC45F7" w:rsidRPr="00323FD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R. Maxová, </w:t>
      </w:r>
      <w:proofErr w:type="spellStart"/>
      <w:r w:rsidR="00AC45F7" w:rsidRPr="00323FD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AC45F7" w:rsidRPr="00323FD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S. </w:t>
      </w:r>
      <w:proofErr w:type="spellStart"/>
      <w:r w:rsidR="00AC45F7" w:rsidRPr="00323FD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Pfléger</w:t>
      </w:r>
      <w:proofErr w:type="spellEnd"/>
      <w:r w:rsidR="00AC45F7" w:rsidRPr="00323FD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, </w:t>
      </w:r>
      <w:proofErr w:type="spellStart"/>
      <w:r w:rsidR="00AC45F7" w:rsidRPr="00323FD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AC45F7" w:rsidRPr="00323FD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Š. </w:t>
      </w:r>
      <w:proofErr w:type="spellStart"/>
      <w:r w:rsidR="00AC45F7" w:rsidRPr="00323FD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Stupčuk</w:t>
      </w:r>
      <w:proofErr w:type="spellEnd"/>
      <w:r w:rsidR="00AC45F7" w:rsidRPr="00323FD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, </w:t>
      </w:r>
      <w:proofErr w:type="spellStart"/>
      <w:r w:rsidR="00AC45F7" w:rsidRPr="00323FD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AC45F7" w:rsidRPr="00323FD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 J. Štětina /viz příloha zápisu č. 1, str. 1/.</w:t>
      </w:r>
    </w:p>
    <w:p w:rsidR="003237B2" w:rsidRPr="00881308" w:rsidRDefault="003237B2" w:rsidP="00881308">
      <w:pPr>
        <w:spacing w:after="0" w:line="240" w:lineRule="auto"/>
        <w:ind w:left="66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DA6072" w:rsidRDefault="00DA6072" w:rsidP="00C43BCD">
      <w:pPr>
        <w:pStyle w:val="Odstavecseseznamem"/>
        <w:numPr>
          <w:ilvl w:val="0"/>
          <w:numId w:val="38"/>
        </w:numPr>
        <w:spacing w:after="0" w:line="240" w:lineRule="auto"/>
        <w:ind w:left="426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  <w:r w:rsidRPr="00F279E1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všichni členové KV obdrželi aktuální tabulku s kontrolními závěry NKÚ a požádal členy výboru, aby si vybrali kontrolní závěry jako zpravodajové a nahlásili sekretariátu KV datum</w:t>
      </w:r>
      <w:r w:rsidR="004B0276" w:rsidRPr="00F279E1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projednání v kontrolním výboru.</w:t>
      </w:r>
    </w:p>
    <w:p w:rsidR="00F279E1" w:rsidRDefault="00F279E1" w:rsidP="00F279E1">
      <w:pPr>
        <w:spacing w:after="0" w:line="240" w:lineRule="auto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F279E1" w:rsidRDefault="00F279E1" w:rsidP="00F279E1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  <w:proofErr w:type="spellStart"/>
      <w:r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 xml:space="preserve">. S. </w:t>
      </w:r>
      <w:proofErr w:type="spellStart"/>
      <w:r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>Pfléger</w:t>
      </w:r>
      <w:proofErr w:type="spellEnd"/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uvedl, že vláda do dnešního dne </w:t>
      </w:r>
      <w:r w:rsidR="007C0B58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neprojednala Kontrolní závěr</w:t>
      </w: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NKÚ z kontrolní akce č. 14/30.</w:t>
      </w:r>
      <w:r w:rsidR="007C0B58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Požádal předsedu výboru, aby zaslal</w:t>
      </w: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dopis předsedovi vlády</w:t>
      </w:r>
      <w:r w:rsidR="003237B2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s dotazem, kdy vláda tento k</w:t>
      </w:r>
      <w:r w:rsidR="007C0B58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ontrolní závěr NKÚ projedná</w:t>
      </w: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.</w:t>
      </w:r>
    </w:p>
    <w:p w:rsidR="00F279E1" w:rsidRDefault="00F279E1" w:rsidP="00F279E1">
      <w:pPr>
        <w:spacing w:after="0" w:line="240" w:lineRule="auto"/>
        <w:ind w:left="708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F279E1" w:rsidRPr="00F279E1" w:rsidRDefault="00F279E1" w:rsidP="00F279E1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  <w:proofErr w:type="spellStart"/>
      <w:r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 xml:space="preserve">. J. Štětina </w:t>
      </w:r>
      <w:r w:rsidR="00991433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uvedl, že na základě jednání se starosty při výjezdním zasedání na státní zámek </w:t>
      </w:r>
      <w:proofErr w:type="spellStart"/>
      <w:r w:rsidR="00991433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Štiřín</w:t>
      </w:r>
      <w:proofErr w:type="spellEnd"/>
      <w:r w:rsidR="003237B2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,</w:t>
      </w:r>
      <w:r w:rsidR="00991433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navštíví </w:t>
      </w:r>
      <w:r w:rsidR="003237B2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ve čtvrtek 23. 6. 2016 </w:t>
      </w:r>
      <w:r w:rsidR="00991433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město Říčany </w:t>
      </w: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u Prahy</w:t>
      </w:r>
      <w:r w:rsidR="004F0A1D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. Předmětem jednání bude chátrající</w:t>
      </w:r>
      <w:r w:rsidR="00E85950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rozestavěné torzo věznice</w:t>
      </w:r>
      <w:r w:rsidR="00FB0C6E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, které má</w:t>
      </w:r>
      <w:r w:rsidR="003237B2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město</w:t>
      </w:r>
      <w:r w:rsidR="00FB0C6E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zájem odstranit a pozemek využít pro jiné účely.</w:t>
      </w: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</w:t>
      </w:r>
      <w:r w:rsidR="00CB66FF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Konstatoval, že bude členy výboru o této návštěvě a jednání s představiteli města informovat.</w:t>
      </w:r>
    </w:p>
    <w:p w:rsidR="00526EED" w:rsidRDefault="00526EED" w:rsidP="007A6128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D46AB8" w:rsidRDefault="00D46AB8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F279E1" w:rsidRDefault="00F279E1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n-ZA" w:eastAsia="cs-CZ"/>
        </w:rPr>
      </w:pPr>
    </w:p>
    <w:p w:rsidR="007F4D40" w:rsidRDefault="007F4D40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n-ZA" w:eastAsia="cs-CZ"/>
        </w:rPr>
      </w:pPr>
    </w:p>
    <w:p w:rsidR="007F4D40" w:rsidRDefault="007F4D40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n-ZA" w:eastAsia="cs-CZ"/>
        </w:rPr>
      </w:pPr>
    </w:p>
    <w:p w:rsidR="00F279E1" w:rsidRDefault="00F279E1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n-ZA" w:eastAsia="cs-CZ"/>
        </w:rPr>
      </w:pPr>
    </w:p>
    <w:p w:rsidR="00735884" w:rsidRDefault="008E68EE" w:rsidP="00735884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3</w:t>
      </w:r>
      <w:r w:rsidR="0073588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</w:t>
      </w:r>
    </w:p>
    <w:p w:rsidR="00735884" w:rsidRDefault="0066245B" w:rsidP="00735884">
      <w:pPr>
        <w:pBdr>
          <w:top w:val="nil"/>
          <w:left w:val="nil"/>
          <w:bottom w:val="single" w:sz="6" w:space="1" w:color="000001"/>
          <w:right w:val="nil"/>
        </w:pBd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Návrh termínu a programu 3</w:t>
      </w:r>
      <w:r w:rsidR="00A807A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7</w:t>
      </w:r>
      <w:r w:rsidR="0073588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schůze výboru</w:t>
      </w:r>
    </w:p>
    <w:p w:rsidR="00DA6072" w:rsidRDefault="00DA6072" w:rsidP="00DA6072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E76567" w:rsidRPr="00E76567" w:rsidRDefault="00DA6072" w:rsidP="00E76567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Po úvodním </w:t>
      </w:r>
      <w:r>
        <w:rPr>
          <w:rFonts w:ascii="Times New Roman" w:eastAsia="Times New Roman" w:hAnsi="Times New Roman"/>
          <w:color w:val="000000"/>
          <w:sz w:val="24"/>
          <w:szCs w:val="24"/>
          <w:lang w:val="tn-ZA" w:eastAsia="cs-CZ"/>
        </w:rPr>
        <w:t xml:space="preserve">vystoupení 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val="tn-ZA" w:eastAsia="cs-CZ"/>
        </w:rPr>
        <w:t xml:space="preserve">předsedy výboru </w:t>
      </w:r>
      <w:proofErr w:type="spellStart"/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.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val="tn-ZA" w:eastAsia="cs-CZ"/>
        </w:rPr>
        <w:t xml:space="preserve"> V. Koníčka</w:t>
      </w:r>
      <w:r w:rsidR="00E76567">
        <w:rPr>
          <w:rFonts w:ascii="Times New Roman" w:eastAsia="Times New Roman" w:hAnsi="Times New Roman"/>
          <w:b/>
          <w:bCs/>
          <w:color w:val="000000"/>
          <w:sz w:val="24"/>
          <w:szCs w:val="24"/>
          <w:lang w:val="tn-ZA" w:eastAsia="cs-CZ"/>
        </w:rPr>
        <w:t xml:space="preserve"> </w:t>
      </w:r>
      <w:r w:rsidR="00E76567" w:rsidRPr="00E76567">
        <w:rPr>
          <w:rFonts w:ascii="Times New Roman" w:eastAsia="Times New Roman" w:hAnsi="Times New Roman"/>
          <w:color w:val="000000"/>
          <w:sz w:val="24"/>
          <w:szCs w:val="24"/>
          <w:lang w:val="tn-ZA" w:eastAsia="cs-CZ"/>
        </w:rPr>
        <w:t xml:space="preserve">a po rozpravě kontrolní výbor stanovil, že se </w:t>
      </w:r>
      <w:r w:rsidR="00E76567">
        <w:rPr>
          <w:rFonts w:ascii="Times New Roman" w:eastAsia="Times New Roman" w:hAnsi="Times New Roman"/>
          <w:color w:val="000000"/>
          <w:spacing w:val="-4"/>
          <w:sz w:val="24"/>
          <w:szCs w:val="24"/>
          <w:lang w:val="tn-ZA" w:eastAsia="cs-CZ"/>
        </w:rPr>
        <w:t>37</w:t>
      </w:r>
      <w:r w:rsidR="00E76567" w:rsidRPr="00E76567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. schůze kontrolního výboru bude konat </w:t>
      </w:r>
      <w:r w:rsidR="00E76567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ve středu 13. 7. 2016</w:t>
      </w:r>
      <w:r w:rsidR="00CF06C3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od </w:t>
      </w:r>
      <w:r w:rsidR="00E76567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13.05</w:t>
      </w:r>
      <w:r w:rsidR="00CF06C3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 </w:t>
      </w:r>
      <w:r w:rsidR="00E76567" w:rsidRPr="00E76567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hodin v Poslanecké sněmovně s tímto programem:</w:t>
      </w:r>
    </w:p>
    <w:p w:rsidR="00E76567" w:rsidRPr="00E76567" w:rsidRDefault="00E76567" w:rsidP="00E76567">
      <w:pPr>
        <w:suppressAutoHyphens w:val="0"/>
        <w:spacing w:after="0" w:line="240" w:lineRule="auto"/>
        <w:ind w:left="1134" w:hanging="425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E7656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1) </w:t>
      </w:r>
      <w:r w:rsidRPr="00E76567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Informace ministra zahraničních věcí o příspěvkové organizaci Ministerstva zahraničních věcí Zámek </w:t>
      </w:r>
      <w:proofErr w:type="spellStart"/>
      <w:r w:rsidRPr="00E76567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Štiřín</w:t>
      </w:r>
      <w:proofErr w:type="spellEnd"/>
      <w:r w:rsidRPr="00E76567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– pokračování (přerušeno na 34. schůzi kontrolního výboru)</w:t>
      </w:r>
    </w:p>
    <w:p w:rsidR="00E76567" w:rsidRPr="00E76567" w:rsidRDefault="00E76567" w:rsidP="00E76567">
      <w:pPr>
        <w:suppressAutoHyphens w:val="0"/>
        <w:spacing w:after="0" w:line="240" w:lineRule="auto"/>
        <w:ind w:left="1134" w:hanging="425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2)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ab/>
      </w:r>
      <w:r w:rsidRPr="00E7656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Sdělení předsedy, různé.</w:t>
      </w:r>
    </w:p>
    <w:p w:rsidR="00CF06C3" w:rsidRDefault="00E76567" w:rsidP="00CF06C3">
      <w:pPr>
        <w:suppressAutoHyphens w:val="0"/>
        <w:spacing w:after="0" w:line="240" w:lineRule="auto"/>
        <w:ind w:left="1134" w:hanging="425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3)</w:t>
      </w: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ab/>
        <w:t>Návrh termínu a programu 38. schůze výboru</w:t>
      </w:r>
      <w:r w:rsidR="00CF06C3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.</w:t>
      </w:r>
    </w:p>
    <w:p w:rsidR="00BD7411" w:rsidRDefault="00BD7411" w:rsidP="00915DC5">
      <w:pPr>
        <w:suppressAutoHyphens w:val="0"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E76567" w:rsidRPr="00E76567" w:rsidRDefault="00E76567" w:rsidP="00915DC5">
      <w:pPr>
        <w:suppressAutoHyphens w:val="0"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E7656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S tímto návrhem byl vysloven souhlas a bylo přijato </w:t>
      </w:r>
      <w:r w:rsidR="00C3334D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cs-CZ"/>
        </w:rPr>
        <w:t>usnesení č. 216</w:t>
      </w:r>
      <w:r w:rsidR="00CF06C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="00750A0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(10 pro; 0 proti; 0 se zdrželo). </w:t>
      </w:r>
      <w:r w:rsidRPr="00E7656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Hlasování se zúčastnili: </w:t>
      </w:r>
      <w:proofErr w:type="spellStart"/>
      <w:r w:rsidR="00CF06C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CF06C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L. Hovorka, </w:t>
      </w:r>
      <w:proofErr w:type="spellStart"/>
      <w:r w:rsidR="00CF06C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CF06C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J. </w:t>
      </w:r>
      <w:proofErr w:type="spellStart"/>
      <w:r w:rsidR="00CF06C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Chalánková</w:t>
      </w:r>
      <w:proofErr w:type="spellEnd"/>
      <w:r w:rsidR="00CF06C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, </w:t>
      </w:r>
      <w:proofErr w:type="spellStart"/>
      <w:r w:rsidR="00CF06C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CF06C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V. Koníček, </w:t>
      </w:r>
      <w:proofErr w:type="spellStart"/>
      <w:r w:rsidR="00CF06C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CF06C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R. Kubíček,</w:t>
      </w:r>
      <w:r w:rsidR="00CF06C3" w:rsidRPr="00615BA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proofErr w:type="spellStart"/>
      <w:r w:rsidR="00CF06C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CF06C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J. Lobkowicz, </w:t>
      </w:r>
      <w:proofErr w:type="spellStart"/>
      <w:r w:rsidR="00CF06C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CF06C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K. </w:t>
      </w:r>
      <w:proofErr w:type="spellStart"/>
      <w:r w:rsidR="00CF06C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Matušovská</w:t>
      </w:r>
      <w:proofErr w:type="spellEnd"/>
      <w:r w:rsidR="00CF06C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, </w:t>
      </w:r>
      <w:proofErr w:type="spellStart"/>
      <w:r w:rsidR="00CF06C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CF06C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R. Maxová, </w:t>
      </w:r>
      <w:proofErr w:type="spellStart"/>
      <w:r w:rsidR="00CF06C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CF06C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S. </w:t>
      </w:r>
      <w:proofErr w:type="spellStart"/>
      <w:r w:rsidR="00CF06C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Pfléger</w:t>
      </w:r>
      <w:proofErr w:type="spellEnd"/>
      <w:r w:rsidR="00CF06C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, </w:t>
      </w:r>
      <w:proofErr w:type="spellStart"/>
      <w:r w:rsidR="00CF06C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CF06C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Š. </w:t>
      </w:r>
      <w:proofErr w:type="spellStart"/>
      <w:r w:rsidR="00CF06C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Stupčuk</w:t>
      </w:r>
      <w:proofErr w:type="spellEnd"/>
      <w:r w:rsidR="00CF06C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, </w:t>
      </w:r>
      <w:proofErr w:type="spellStart"/>
      <w:r w:rsidR="00CF06C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CF06C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 J. Štětina /viz příloha zápisu č. 1, str. 2/.</w:t>
      </w:r>
    </w:p>
    <w:p w:rsidR="00E76567" w:rsidRDefault="00E76567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n-ZA" w:eastAsia="cs-CZ"/>
        </w:rPr>
      </w:pPr>
    </w:p>
    <w:p w:rsidR="00E76567" w:rsidRDefault="00E76567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n-ZA" w:eastAsia="cs-CZ"/>
        </w:rPr>
      </w:pPr>
    </w:p>
    <w:p w:rsidR="00D46AB8" w:rsidRDefault="00D46AB8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n-ZA" w:eastAsia="cs-CZ"/>
        </w:rPr>
      </w:pPr>
    </w:p>
    <w:p w:rsidR="0061500D" w:rsidRDefault="001800B1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val="tn-ZA" w:eastAsia="cs-CZ"/>
        </w:rPr>
      </w:pPr>
      <w:r>
        <w:rPr>
          <w:rFonts w:ascii="Times New Roman" w:eastAsia="Times New Roman" w:hAnsi="Times New Roman"/>
          <w:b/>
          <w:bCs/>
          <w:color w:val="000000"/>
          <w:spacing w:val="-4"/>
          <w:sz w:val="24"/>
          <w:szCs w:val="24"/>
          <w:lang w:val="tn-ZA" w:eastAsia="cs-CZ"/>
        </w:rPr>
        <w:t xml:space="preserve">Předseda výboru </w:t>
      </w:r>
      <w:proofErr w:type="spellStart"/>
      <w:r>
        <w:rPr>
          <w:rFonts w:ascii="Times New Roman" w:eastAsia="Times New Roman" w:hAnsi="Times New Roman"/>
          <w:b/>
          <w:bCs/>
          <w:color w:val="000000"/>
          <w:spacing w:val="-4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b/>
          <w:bCs/>
          <w:color w:val="000000"/>
          <w:spacing w:val="-4"/>
          <w:sz w:val="24"/>
          <w:szCs w:val="24"/>
          <w:lang w:eastAsia="cs-CZ"/>
        </w:rPr>
        <w:t xml:space="preserve">. </w:t>
      </w:r>
      <w:r>
        <w:rPr>
          <w:rFonts w:ascii="Times New Roman" w:eastAsia="Times New Roman" w:hAnsi="Times New Roman"/>
          <w:b/>
          <w:bCs/>
          <w:color w:val="000000"/>
          <w:spacing w:val="-4"/>
          <w:sz w:val="24"/>
          <w:szCs w:val="24"/>
          <w:lang w:val="tn-ZA" w:eastAsia="cs-CZ"/>
        </w:rPr>
        <w:t>V. Koníček</w:t>
      </w: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val="tn-ZA" w:eastAsia="cs-CZ"/>
        </w:rPr>
        <w:t xml:space="preserve"> poděkoval všem pří</w:t>
      </w:r>
      <w:r w:rsidR="00227992">
        <w:rPr>
          <w:rFonts w:ascii="Times New Roman" w:eastAsia="Times New Roman" w:hAnsi="Times New Roman"/>
          <w:color w:val="000000"/>
          <w:spacing w:val="-4"/>
          <w:sz w:val="24"/>
          <w:szCs w:val="24"/>
          <w:lang w:val="tn-ZA" w:eastAsia="cs-CZ"/>
        </w:rPr>
        <w:t>tomným za spolupráci a ukončil třicátou</w:t>
      </w:r>
      <w:r w:rsidR="00A807AE">
        <w:rPr>
          <w:rFonts w:ascii="Times New Roman" w:eastAsia="Times New Roman" w:hAnsi="Times New Roman"/>
          <w:color w:val="000000"/>
          <w:spacing w:val="-4"/>
          <w:sz w:val="24"/>
          <w:szCs w:val="24"/>
          <w:lang w:val="tn-ZA" w:eastAsia="cs-CZ"/>
        </w:rPr>
        <w:t>šestou</w:t>
      </w: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val="tn-ZA" w:eastAsia="cs-CZ"/>
        </w:rPr>
        <w:t xml:space="preserve"> schůzi kontrolního výboru.</w:t>
      </w:r>
    </w:p>
    <w:p w:rsidR="0061500D" w:rsidRDefault="0061500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n-ZA" w:eastAsia="cs-CZ"/>
        </w:rPr>
      </w:pPr>
    </w:p>
    <w:p w:rsidR="0061500D" w:rsidRDefault="001800B1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Schůze výboru byla ukončena v</w:t>
      </w:r>
      <w:r w:rsidR="00C04F8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 17.00 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hodin. </w:t>
      </w:r>
    </w:p>
    <w:p w:rsidR="00E947A4" w:rsidRDefault="00E947A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61500D" w:rsidRDefault="001800B1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Zapsala: M. Hálková – tajemnice výboru</w:t>
      </w:r>
    </w:p>
    <w:p w:rsidR="0061500D" w:rsidRDefault="0061500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61500D" w:rsidRDefault="0061500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BD2076" w:rsidRDefault="00BD2076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BD2076" w:rsidRDefault="00BD2076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61500D" w:rsidRDefault="0061500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FA3082" w:rsidRDefault="00FA3082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61500D" w:rsidRDefault="0061500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tbl>
      <w:tblPr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4536"/>
        <w:gridCol w:w="4536"/>
      </w:tblGrid>
      <w:tr w:rsidR="0061500D">
        <w:tc>
          <w:tcPr>
            <w:tcW w:w="46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1500D" w:rsidRDefault="004E59D0" w:rsidP="004E59D0">
            <w:pPr>
              <w:pStyle w:val="Bezmezer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Times New Roman" w:hAnsi="Times New Roman"/>
                <w:sz w:val="24"/>
              </w:rPr>
              <w:t>Roman KUBÍČEK</w:t>
            </w:r>
            <w:r w:rsidR="001800B1">
              <w:rPr>
                <w:rFonts w:ascii="Times New Roman" w:hAnsi="Times New Roman"/>
                <w:caps/>
                <w:sz w:val="24"/>
              </w:rPr>
              <w:t xml:space="preserve"> </w:t>
            </w:r>
            <w:proofErr w:type="gramStart"/>
            <w:r w:rsidR="001800B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cs-CZ"/>
              </w:rPr>
              <w:t>v.r.</w:t>
            </w:r>
            <w:proofErr w:type="gramEnd"/>
          </w:p>
        </w:tc>
        <w:tc>
          <w:tcPr>
            <w:tcW w:w="46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1500D" w:rsidRDefault="001800B1">
            <w:pPr>
              <w:pStyle w:val="Bezmezer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Times New Roman" w:hAnsi="Times New Roman"/>
                <w:sz w:val="24"/>
              </w:rPr>
              <w:t>Vladimír KONÍČEK</w:t>
            </w:r>
            <w:r>
              <w:rPr>
                <w:rFonts w:ascii="Times New Roman" w:hAnsi="Times New Roman"/>
                <w:caps/>
                <w:sz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cs-CZ"/>
              </w:rPr>
              <w:t>v.r.</w:t>
            </w:r>
            <w:proofErr w:type="gramEnd"/>
          </w:p>
        </w:tc>
      </w:tr>
      <w:tr w:rsidR="0061500D">
        <w:tc>
          <w:tcPr>
            <w:tcW w:w="46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1500D" w:rsidRDefault="001800B1">
            <w:pPr>
              <w:pStyle w:val="Bezmezer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ověřovatel kontrolního výboru</w:t>
            </w:r>
          </w:p>
        </w:tc>
        <w:tc>
          <w:tcPr>
            <w:tcW w:w="46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1500D" w:rsidRDefault="001800B1">
            <w:pPr>
              <w:pStyle w:val="Bezmezer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předseda kontrolního výboru</w:t>
            </w:r>
          </w:p>
        </w:tc>
      </w:tr>
    </w:tbl>
    <w:p w:rsidR="0061500D" w:rsidRPr="00F44FE7" w:rsidRDefault="0061500D">
      <w:pPr>
        <w:spacing w:after="0" w:line="240" w:lineRule="auto"/>
        <w:jc w:val="both"/>
        <w:rPr>
          <w:sz w:val="6"/>
          <w:szCs w:val="6"/>
        </w:rPr>
      </w:pPr>
    </w:p>
    <w:sectPr w:rsidR="0061500D" w:rsidRPr="00F44FE7" w:rsidSect="00666D5F">
      <w:footerReference w:type="default" r:id="rId8"/>
      <w:pgSz w:w="11906" w:h="16838"/>
      <w:pgMar w:top="1418" w:right="1417" w:bottom="1276" w:left="1417" w:header="0" w:footer="429" w:gutter="0"/>
      <w:pgNumType w:start="1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6F0F" w:rsidRDefault="001800B1">
      <w:pPr>
        <w:spacing w:after="0" w:line="240" w:lineRule="auto"/>
      </w:pPr>
      <w:r>
        <w:separator/>
      </w:r>
    </w:p>
  </w:endnote>
  <w:endnote w:type="continuationSeparator" w:id="0">
    <w:p w:rsidR="00CF6F0F" w:rsidRDefault="001800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6128" w:rsidRDefault="007A6128">
    <w:pPr>
      <w:pStyle w:val="Zpat"/>
      <w:jc w:val="center"/>
      <w:rPr>
        <w:rFonts w:ascii="Times New Roman" w:hAnsi="Times New Roman"/>
      </w:rPr>
    </w:pPr>
  </w:p>
  <w:p w:rsidR="0061500D" w:rsidRPr="007A6128" w:rsidRDefault="001800B1">
    <w:pPr>
      <w:pStyle w:val="Zpat"/>
      <w:jc w:val="center"/>
      <w:rPr>
        <w:rFonts w:ascii="Times New Roman" w:hAnsi="Times New Roman"/>
      </w:rPr>
    </w:pPr>
    <w:r w:rsidRPr="007A6128">
      <w:rPr>
        <w:rFonts w:ascii="Times New Roman" w:hAnsi="Times New Roman"/>
      </w:rPr>
      <w:t xml:space="preserve">- </w:t>
    </w:r>
    <w:r w:rsidRPr="007A6128">
      <w:rPr>
        <w:rFonts w:ascii="Times New Roman" w:hAnsi="Times New Roman"/>
      </w:rPr>
      <w:fldChar w:fldCharType="begin"/>
    </w:r>
    <w:r w:rsidRPr="007A6128">
      <w:rPr>
        <w:rFonts w:ascii="Times New Roman" w:hAnsi="Times New Roman"/>
      </w:rPr>
      <w:instrText>PAGE</w:instrText>
    </w:r>
    <w:r w:rsidRPr="007A6128">
      <w:rPr>
        <w:rFonts w:ascii="Times New Roman" w:hAnsi="Times New Roman"/>
      </w:rPr>
      <w:fldChar w:fldCharType="separate"/>
    </w:r>
    <w:r w:rsidR="008411D7">
      <w:rPr>
        <w:rFonts w:ascii="Times New Roman" w:hAnsi="Times New Roman"/>
        <w:noProof/>
      </w:rPr>
      <w:t>3</w:t>
    </w:r>
    <w:r w:rsidRPr="007A6128">
      <w:rPr>
        <w:rFonts w:ascii="Times New Roman" w:hAnsi="Times New Roman"/>
      </w:rPr>
      <w:fldChar w:fldCharType="end"/>
    </w:r>
    <w:r w:rsidRPr="007A6128">
      <w:rPr>
        <w:rFonts w:ascii="Times New Roman" w:hAnsi="Times New Roman"/>
      </w:rPr>
      <w:t xml:space="preserve"> -</w:t>
    </w:r>
  </w:p>
  <w:p w:rsidR="0061500D" w:rsidRDefault="0061500D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6F0F" w:rsidRDefault="001800B1">
      <w:pPr>
        <w:spacing w:after="0" w:line="240" w:lineRule="auto"/>
      </w:pPr>
      <w:r>
        <w:separator/>
      </w:r>
    </w:p>
  </w:footnote>
  <w:footnote w:type="continuationSeparator" w:id="0">
    <w:p w:rsidR="00CF6F0F" w:rsidRDefault="001800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4E16F5"/>
    <w:multiLevelType w:val="multilevel"/>
    <w:tmpl w:val="83E201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B9D469F"/>
    <w:multiLevelType w:val="multilevel"/>
    <w:tmpl w:val="E984F540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AE093C"/>
    <w:multiLevelType w:val="multilevel"/>
    <w:tmpl w:val="F8266B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3C47F5C"/>
    <w:multiLevelType w:val="multilevel"/>
    <w:tmpl w:val="83B64C00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8D0FA3"/>
    <w:multiLevelType w:val="singleLevel"/>
    <w:tmpl w:val="2C9EED6C"/>
    <w:lvl w:ilvl="0">
      <w:start w:val="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b/>
      </w:rPr>
    </w:lvl>
  </w:abstractNum>
  <w:abstractNum w:abstractNumId="5">
    <w:nsid w:val="16735CC1"/>
    <w:multiLevelType w:val="multilevel"/>
    <w:tmpl w:val="42D670D0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6D39CF"/>
    <w:multiLevelType w:val="multilevel"/>
    <w:tmpl w:val="FE76AB9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A8A4583"/>
    <w:multiLevelType w:val="multilevel"/>
    <w:tmpl w:val="E59C3D7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1FB657A"/>
    <w:multiLevelType w:val="hybridMultilevel"/>
    <w:tmpl w:val="85268DAC"/>
    <w:lvl w:ilvl="0" w:tplc="00FCFCA8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51838FD"/>
    <w:multiLevelType w:val="hybridMultilevel"/>
    <w:tmpl w:val="931065FE"/>
    <w:lvl w:ilvl="0" w:tplc="3D04144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E00779A"/>
    <w:multiLevelType w:val="hybridMultilevel"/>
    <w:tmpl w:val="B980E182"/>
    <w:lvl w:ilvl="0" w:tplc="8F3459B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1055604"/>
    <w:multiLevelType w:val="multilevel"/>
    <w:tmpl w:val="3978079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1EF5C3F"/>
    <w:multiLevelType w:val="hybridMultilevel"/>
    <w:tmpl w:val="85B296CE"/>
    <w:lvl w:ilvl="0" w:tplc="0ADACDE8">
      <w:start w:val="1"/>
      <w:numFmt w:val="upperRoman"/>
      <w:lvlText w:val="%1."/>
      <w:lvlJc w:val="left"/>
      <w:pPr>
        <w:ind w:left="862" w:hanging="72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>
    <w:nsid w:val="3374163A"/>
    <w:multiLevelType w:val="multilevel"/>
    <w:tmpl w:val="C3589D90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A88243E"/>
    <w:multiLevelType w:val="multilevel"/>
    <w:tmpl w:val="3014F168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5">
    <w:nsid w:val="3B4E6877"/>
    <w:multiLevelType w:val="hybridMultilevel"/>
    <w:tmpl w:val="7C74D018"/>
    <w:lvl w:ilvl="0" w:tplc="AAB6B2BC">
      <w:start w:val="1"/>
      <w:numFmt w:val="upperRoman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6">
    <w:nsid w:val="48651FA7"/>
    <w:multiLevelType w:val="multilevel"/>
    <w:tmpl w:val="F8266B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BA376C7"/>
    <w:multiLevelType w:val="multilevel"/>
    <w:tmpl w:val="F8266B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C39721E"/>
    <w:multiLevelType w:val="multilevel"/>
    <w:tmpl w:val="83E201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1BD0B06"/>
    <w:multiLevelType w:val="hybridMultilevel"/>
    <w:tmpl w:val="25D018AA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0">
    <w:nsid w:val="53F076DB"/>
    <w:multiLevelType w:val="multilevel"/>
    <w:tmpl w:val="14EE3E9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6BC248B"/>
    <w:multiLevelType w:val="hybridMultilevel"/>
    <w:tmpl w:val="3B78E19A"/>
    <w:lvl w:ilvl="0" w:tplc="5C34C2F8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>
    <w:nsid w:val="59444B73"/>
    <w:multiLevelType w:val="multilevel"/>
    <w:tmpl w:val="899A81C8"/>
    <w:lvl w:ilvl="0">
      <w:start w:val="1"/>
      <w:numFmt w:val="bullet"/>
      <w:lvlText w:val="-"/>
      <w:lvlJc w:val="left"/>
      <w:pPr>
        <w:ind w:left="720" w:hanging="360"/>
      </w:pPr>
      <w:rPr>
        <w:rFonts w:ascii="Calibri" w:hAnsi="Calibri" w:cs="Calibri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3">
    <w:nsid w:val="59E6129D"/>
    <w:multiLevelType w:val="multilevel"/>
    <w:tmpl w:val="9C12E1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24">
    <w:nsid w:val="5C80684D"/>
    <w:multiLevelType w:val="hybridMultilevel"/>
    <w:tmpl w:val="452E437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4C47356"/>
    <w:multiLevelType w:val="hybridMultilevel"/>
    <w:tmpl w:val="09987CBA"/>
    <w:lvl w:ilvl="0" w:tplc="B36CE244">
      <w:start w:val="2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653F7A40"/>
    <w:multiLevelType w:val="hybridMultilevel"/>
    <w:tmpl w:val="D038A3A0"/>
    <w:lvl w:ilvl="0" w:tplc="20CCB01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90E15F2"/>
    <w:multiLevelType w:val="hybridMultilevel"/>
    <w:tmpl w:val="E1BC8BB0"/>
    <w:lvl w:ilvl="0" w:tplc="C3E0F078">
      <w:start w:val="1"/>
      <w:numFmt w:val="decimal"/>
      <w:lvlText w:val="%1)"/>
      <w:lvlJc w:val="left"/>
      <w:pPr>
        <w:ind w:left="643" w:hanging="360"/>
      </w:pPr>
      <w:rPr>
        <w:rFonts w:eastAsia="Times New Roman"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363" w:hanging="360"/>
      </w:pPr>
    </w:lvl>
    <w:lvl w:ilvl="2" w:tplc="0405001B" w:tentative="1">
      <w:start w:val="1"/>
      <w:numFmt w:val="lowerRoman"/>
      <w:lvlText w:val="%3."/>
      <w:lvlJc w:val="right"/>
      <w:pPr>
        <w:ind w:left="2083" w:hanging="180"/>
      </w:pPr>
    </w:lvl>
    <w:lvl w:ilvl="3" w:tplc="0405000F" w:tentative="1">
      <w:start w:val="1"/>
      <w:numFmt w:val="decimal"/>
      <w:lvlText w:val="%4."/>
      <w:lvlJc w:val="left"/>
      <w:pPr>
        <w:ind w:left="2803" w:hanging="360"/>
      </w:pPr>
    </w:lvl>
    <w:lvl w:ilvl="4" w:tplc="04050019" w:tentative="1">
      <w:start w:val="1"/>
      <w:numFmt w:val="lowerLetter"/>
      <w:lvlText w:val="%5."/>
      <w:lvlJc w:val="left"/>
      <w:pPr>
        <w:ind w:left="3523" w:hanging="360"/>
      </w:pPr>
    </w:lvl>
    <w:lvl w:ilvl="5" w:tplc="0405001B" w:tentative="1">
      <w:start w:val="1"/>
      <w:numFmt w:val="lowerRoman"/>
      <w:lvlText w:val="%6."/>
      <w:lvlJc w:val="right"/>
      <w:pPr>
        <w:ind w:left="4243" w:hanging="180"/>
      </w:pPr>
    </w:lvl>
    <w:lvl w:ilvl="6" w:tplc="0405000F" w:tentative="1">
      <w:start w:val="1"/>
      <w:numFmt w:val="decimal"/>
      <w:lvlText w:val="%7."/>
      <w:lvlJc w:val="left"/>
      <w:pPr>
        <w:ind w:left="4963" w:hanging="360"/>
      </w:pPr>
    </w:lvl>
    <w:lvl w:ilvl="7" w:tplc="04050019" w:tentative="1">
      <w:start w:val="1"/>
      <w:numFmt w:val="lowerLetter"/>
      <w:lvlText w:val="%8."/>
      <w:lvlJc w:val="left"/>
      <w:pPr>
        <w:ind w:left="5683" w:hanging="360"/>
      </w:pPr>
    </w:lvl>
    <w:lvl w:ilvl="8" w:tplc="040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8">
    <w:nsid w:val="6E2B27A1"/>
    <w:multiLevelType w:val="hybridMultilevel"/>
    <w:tmpl w:val="530AFF12"/>
    <w:lvl w:ilvl="0" w:tplc="8A1619F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F2402FD"/>
    <w:multiLevelType w:val="hybridMultilevel"/>
    <w:tmpl w:val="78862ED2"/>
    <w:lvl w:ilvl="0" w:tplc="5B625766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</w:lvl>
    <w:lvl w:ilvl="3" w:tplc="0405000F" w:tentative="1">
      <w:start w:val="1"/>
      <w:numFmt w:val="decimal"/>
      <w:lvlText w:val="%4."/>
      <w:lvlJc w:val="left"/>
      <w:pPr>
        <w:ind w:left="3654" w:hanging="360"/>
      </w:p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</w:lvl>
    <w:lvl w:ilvl="6" w:tplc="0405000F" w:tentative="1">
      <w:start w:val="1"/>
      <w:numFmt w:val="decimal"/>
      <w:lvlText w:val="%7."/>
      <w:lvlJc w:val="left"/>
      <w:pPr>
        <w:ind w:left="5814" w:hanging="360"/>
      </w:p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0">
    <w:nsid w:val="711570BA"/>
    <w:multiLevelType w:val="hybridMultilevel"/>
    <w:tmpl w:val="F594EA14"/>
    <w:lvl w:ilvl="0" w:tplc="E0166160">
      <w:start w:val="1"/>
      <w:numFmt w:val="upperRoman"/>
      <w:lvlText w:val="%1."/>
      <w:lvlJc w:val="left"/>
      <w:pPr>
        <w:ind w:left="2151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31">
    <w:nsid w:val="72EE5DB9"/>
    <w:multiLevelType w:val="hybridMultilevel"/>
    <w:tmpl w:val="398CFB02"/>
    <w:lvl w:ilvl="0" w:tplc="9E34A8E8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3332BC8"/>
    <w:multiLevelType w:val="multilevel"/>
    <w:tmpl w:val="AB2E7F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33">
    <w:nsid w:val="7817538E"/>
    <w:multiLevelType w:val="singleLevel"/>
    <w:tmpl w:val="798A1E94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4">
    <w:nsid w:val="79F6219C"/>
    <w:multiLevelType w:val="multilevel"/>
    <w:tmpl w:val="14EE3E9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7A3521BC"/>
    <w:multiLevelType w:val="hybridMultilevel"/>
    <w:tmpl w:val="D7C41FCA"/>
    <w:lvl w:ilvl="0" w:tplc="04050017">
      <w:start w:val="1"/>
      <w:numFmt w:val="lowerLetter"/>
      <w:lvlText w:val="%1)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6">
    <w:nsid w:val="7CE47F85"/>
    <w:multiLevelType w:val="multilevel"/>
    <w:tmpl w:val="83E201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"/>
  </w:num>
  <w:num w:numId="3">
    <w:abstractNumId w:val="1"/>
  </w:num>
  <w:num w:numId="4">
    <w:abstractNumId w:val="3"/>
  </w:num>
  <w:num w:numId="5">
    <w:abstractNumId w:val="6"/>
  </w:num>
  <w:num w:numId="6">
    <w:abstractNumId w:val="7"/>
  </w:num>
  <w:num w:numId="7">
    <w:abstractNumId w:val="11"/>
  </w:num>
  <w:num w:numId="8">
    <w:abstractNumId w:val="22"/>
  </w:num>
  <w:num w:numId="9">
    <w:abstractNumId w:val="13"/>
  </w:num>
  <w:num w:numId="10">
    <w:abstractNumId w:val="5"/>
  </w:num>
  <w:num w:numId="11">
    <w:abstractNumId w:val="14"/>
  </w:num>
  <w:num w:numId="12">
    <w:abstractNumId w:val="34"/>
  </w:num>
  <w:num w:numId="13">
    <w:abstractNumId w:val="24"/>
  </w:num>
  <w:num w:numId="14">
    <w:abstractNumId w:val="28"/>
  </w:num>
  <w:num w:numId="15">
    <w:abstractNumId w:val="35"/>
  </w:num>
  <w:num w:numId="16">
    <w:abstractNumId w:val="20"/>
  </w:num>
  <w:num w:numId="17">
    <w:abstractNumId w:val="15"/>
  </w:num>
  <w:num w:numId="18">
    <w:abstractNumId w:val="9"/>
  </w:num>
  <w:num w:numId="19">
    <w:abstractNumId w:val="26"/>
  </w:num>
  <w:num w:numId="20">
    <w:abstractNumId w:val="16"/>
  </w:num>
  <w:num w:numId="21">
    <w:abstractNumId w:val="31"/>
  </w:num>
  <w:num w:numId="22">
    <w:abstractNumId w:val="4"/>
    <w:lvlOverride w:ilvl="0">
      <w:startOverride w:val="2"/>
    </w:lvlOverride>
  </w:num>
  <w:num w:numId="23">
    <w:abstractNumId w:val="33"/>
  </w:num>
  <w:num w:numId="24">
    <w:abstractNumId w:val="25"/>
  </w:num>
  <w:num w:numId="25">
    <w:abstractNumId w:val="4"/>
    <w:lvlOverride w:ilvl="0">
      <w:startOverride w:val="1"/>
    </w:lvlOverride>
  </w:num>
  <w:num w:numId="26">
    <w:abstractNumId w:val="8"/>
  </w:num>
  <w:num w:numId="27">
    <w:abstractNumId w:val="30"/>
  </w:num>
  <w:num w:numId="28">
    <w:abstractNumId w:val="17"/>
  </w:num>
  <w:num w:numId="29">
    <w:abstractNumId w:val="27"/>
  </w:num>
  <w:num w:numId="30">
    <w:abstractNumId w:val="18"/>
  </w:num>
  <w:num w:numId="31">
    <w:abstractNumId w:val="0"/>
  </w:num>
  <w:num w:numId="32">
    <w:abstractNumId w:val="12"/>
  </w:num>
  <w:num w:numId="33">
    <w:abstractNumId w:val="21"/>
  </w:num>
  <w:num w:numId="34">
    <w:abstractNumId w:val="29"/>
  </w:num>
  <w:num w:numId="35">
    <w:abstractNumId w:val="23"/>
  </w:num>
  <w:num w:numId="36">
    <w:abstractNumId w:val="10"/>
  </w:num>
  <w:num w:numId="37">
    <w:abstractNumId w:val="36"/>
  </w:num>
  <w:num w:numId="3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00D"/>
    <w:rsid w:val="00001CD3"/>
    <w:rsid w:val="00001D52"/>
    <w:rsid w:val="000026C2"/>
    <w:rsid w:val="00012180"/>
    <w:rsid w:val="000146B8"/>
    <w:rsid w:val="000161F8"/>
    <w:rsid w:val="0001651D"/>
    <w:rsid w:val="00030A90"/>
    <w:rsid w:val="0003669F"/>
    <w:rsid w:val="000376ED"/>
    <w:rsid w:val="000456AD"/>
    <w:rsid w:val="000544B7"/>
    <w:rsid w:val="00066AEE"/>
    <w:rsid w:val="000771F9"/>
    <w:rsid w:val="00077873"/>
    <w:rsid w:val="000901EB"/>
    <w:rsid w:val="00092974"/>
    <w:rsid w:val="00097F46"/>
    <w:rsid w:val="000A02D4"/>
    <w:rsid w:val="000A6B0C"/>
    <w:rsid w:val="000A7C29"/>
    <w:rsid w:val="000A7E7D"/>
    <w:rsid w:val="000B1B5B"/>
    <w:rsid w:val="000B532D"/>
    <w:rsid w:val="000B5AC1"/>
    <w:rsid w:val="000B6124"/>
    <w:rsid w:val="000B718F"/>
    <w:rsid w:val="000B724B"/>
    <w:rsid w:val="000C192B"/>
    <w:rsid w:val="000D6A64"/>
    <w:rsid w:val="000F006C"/>
    <w:rsid w:val="001056B7"/>
    <w:rsid w:val="0011440B"/>
    <w:rsid w:val="00116A80"/>
    <w:rsid w:val="0012417C"/>
    <w:rsid w:val="00130703"/>
    <w:rsid w:val="00130A93"/>
    <w:rsid w:val="00136B9F"/>
    <w:rsid w:val="0014229E"/>
    <w:rsid w:val="00155908"/>
    <w:rsid w:val="0015644D"/>
    <w:rsid w:val="00156F01"/>
    <w:rsid w:val="00157860"/>
    <w:rsid w:val="0017259D"/>
    <w:rsid w:val="001758E7"/>
    <w:rsid w:val="00176956"/>
    <w:rsid w:val="001800B1"/>
    <w:rsid w:val="00183BD4"/>
    <w:rsid w:val="001965A6"/>
    <w:rsid w:val="001A027C"/>
    <w:rsid w:val="001A3640"/>
    <w:rsid w:val="001A3BAE"/>
    <w:rsid w:val="001A461B"/>
    <w:rsid w:val="001A5D6D"/>
    <w:rsid w:val="001B3AB4"/>
    <w:rsid w:val="001C4AE3"/>
    <w:rsid w:val="001D39CA"/>
    <w:rsid w:val="001D44E8"/>
    <w:rsid w:val="001E1D26"/>
    <w:rsid w:val="001E1FA3"/>
    <w:rsid w:val="001F1D58"/>
    <w:rsid w:val="001F4127"/>
    <w:rsid w:val="001F59DC"/>
    <w:rsid w:val="001F79A3"/>
    <w:rsid w:val="002048EB"/>
    <w:rsid w:val="0021043D"/>
    <w:rsid w:val="00214DB6"/>
    <w:rsid w:val="00227992"/>
    <w:rsid w:val="0024208F"/>
    <w:rsid w:val="00243C56"/>
    <w:rsid w:val="0024671F"/>
    <w:rsid w:val="00250FA8"/>
    <w:rsid w:val="00251873"/>
    <w:rsid w:val="00253DE9"/>
    <w:rsid w:val="002546A2"/>
    <w:rsid w:val="00257529"/>
    <w:rsid w:val="00260B4B"/>
    <w:rsid w:val="00260FA8"/>
    <w:rsid w:val="00270D28"/>
    <w:rsid w:val="00274035"/>
    <w:rsid w:val="00291E59"/>
    <w:rsid w:val="00292083"/>
    <w:rsid w:val="002939C9"/>
    <w:rsid w:val="002A3148"/>
    <w:rsid w:val="002A5715"/>
    <w:rsid w:val="002A7024"/>
    <w:rsid w:val="002B6817"/>
    <w:rsid w:val="002C186C"/>
    <w:rsid w:val="002D2348"/>
    <w:rsid w:val="002E4780"/>
    <w:rsid w:val="002F13E6"/>
    <w:rsid w:val="002F1A8F"/>
    <w:rsid w:val="00311BD5"/>
    <w:rsid w:val="00322106"/>
    <w:rsid w:val="003237B2"/>
    <w:rsid w:val="00323FD8"/>
    <w:rsid w:val="00345C18"/>
    <w:rsid w:val="003500EE"/>
    <w:rsid w:val="003757BA"/>
    <w:rsid w:val="003B07DA"/>
    <w:rsid w:val="003B35BF"/>
    <w:rsid w:val="003B7344"/>
    <w:rsid w:val="003B78AA"/>
    <w:rsid w:val="003C411E"/>
    <w:rsid w:val="003D12A2"/>
    <w:rsid w:val="003D4340"/>
    <w:rsid w:val="003D4D7A"/>
    <w:rsid w:val="003D6247"/>
    <w:rsid w:val="003F64B8"/>
    <w:rsid w:val="003F71C9"/>
    <w:rsid w:val="00402C4A"/>
    <w:rsid w:val="00416067"/>
    <w:rsid w:val="004213ED"/>
    <w:rsid w:val="0042142B"/>
    <w:rsid w:val="0042278D"/>
    <w:rsid w:val="004300D5"/>
    <w:rsid w:val="00457200"/>
    <w:rsid w:val="0046453F"/>
    <w:rsid w:val="0047481B"/>
    <w:rsid w:val="00476611"/>
    <w:rsid w:val="004903F8"/>
    <w:rsid w:val="004947BD"/>
    <w:rsid w:val="00496048"/>
    <w:rsid w:val="004A0E18"/>
    <w:rsid w:val="004A1DE9"/>
    <w:rsid w:val="004A2D99"/>
    <w:rsid w:val="004A368A"/>
    <w:rsid w:val="004A5807"/>
    <w:rsid w:val="004A598B"/>
    <w:rsid w:val="004B0276"/>
    <w:rsid w:val="004B287F"/>
    <w:rsid w:val="004B393F"/>
    <w:rsid w:val="004C3A63"/>
    <w:rsid w:val="004D0D2B"/>
    <w:rsid w:val="004D6358"/>
    <w:rsid w:val="004E3425"/>
    <w:rsid w:val="004E59D0"/>
    <w:rsid w:val="004F0A1D"/>
    <w:rsid w:val="004F60BB"/>
    <w:rsid w:val="004F653D"/>
    <w:rsid w:val="00503C8B"/>
    <w:rsid w:val="005070D3"/>
    <w:rsid w:val="005145DD"/>
    <w:rsid w:val="00522494"/>
    <w:rsid w:val="00526EED"/>
    <w:rsid w:val="00532238"/>
    <w:rsid w:val="005336ED"/>
    <w:rsid w:val="00534952"/>
    <w:rsid w:val="00536581"/>
    <w:rsid w:val="00544D69"/>
    <w:rsid w:val="005743C4"/>
    <w:rsid w:val="00577610"/>
    <w:rsid w:val="00586FF3"/>
    <w:rsid w:val="005B46CE"/>
    <w:rsid w:val="005B75EE"/>
    <w:rsid w:val="005C0303"/>
    <w:rsid w:val="005D0D6C"/>
    <w:rsid w:val="005E0EF4"/>
    <w:rsid w:val="005E1085"/>
    <w:rsid w:val="005E5271"/>
    <w:rsid w:val="005F1741"/>
    <w:rsid w:val="005F2CF0"/>
    <w:rsid w:val="005F3F90"/>
    <w:rsid w:val="0060025E"/>
    <w:rsid w:val="00600413"/>
    <w:rsid w:val="0060172A"/>
    <w:rsid w:val="00612BB1"/>
    <w:rsid w:val="00613A4F"/>
    <w:rsid w:val="0061500D"/>
    <w:rsid w:val="00615BA4"/>
    <w:rsid w:val="006243D3"/>
    <w:rsid w:val="006368D5"/>
    <w:rsid w:val="006464CE"/>
    <w:rsid w:val="00653A18"/>
    <w:rsid w:val="0066245B"/>
    <w:rsid w:val="00664229"/>
    <w:rsid w:val="00664C99"/>
    <w:rsid w:val="006664FD"/>
    <w:rsid w:val="00666D5F"/>
    <w:rsid w:val="006722DE"/>
    <w:rsid w:val="00680B1C"/>
    <w:rsid w:val="0069545F"/>
    <w:rsid w:val="006956EA"/>
    <w:rsid w:val="00697479"/>
    <w:rsid w:val="006A19B8"/>
    <w:rsid w:val="006A389A"/>
    <w:rsid w:val="006B119A"/>
    <w:rsid w:val="006B6EAA"/>
    <w:rsid w:val="006B7E76"/>
    <w:rsid w:val="006C5E22"/>
    <w:rsid w:val="006D02CA"/>
    <w:rsid w:val="006D4A02"/>
    <w:rsid w:val="006E4394"/>
    <w:rsid w:val="006E5685"/>
    <w:rsid w:val="006F1B24"/>
    <w:rsid w:val="00712240"/>
    <w:rsid w:val="007230B7"/>
    <w:rsid w:val="007240C0"/>
    <w:rsid w:val="00735884"/>
    <w:rsid w:val="00736A7F"/>
    <w:rsid w:val="00741432"/>
    <w:rsid w:val="00750A0C"/>
    <w:rsid w:val="00762CFA"/>
    <w:rsid w:val="007801AA"/>
    <w:rsid w:val="00786D33"/>
    <w:rsid w:val="00787DF7"/>
    <w:rsid w:val="00797A4D"/>
    <w:rsid w:val="007A2186"/>
    <w:rsid w:val="007A3BF1"/>
    <w:rsid w:val="007A6128"/>
    <w:rsid w:val="007A6FAA"/>
    <w:rsid w:val="007B53AE"/>
    <w:rsid w:val="007B6E4C"/>
    <w:rsid w:val="007C0B58"/>
    <w:rsid w:val="007C19F5"/>
    <w:rsid w:val="007C234D"/>
    <w:rsid w:val="007C7B3E"/>
    <w:rsid w:val="007D0842"/>
    <w:rsid w:val="007D353A"/>
    <w:rsid w:val="007E0B72"/>
    <w:rsid w:val="007E4448"/>
    <w:rsid w:val="007E766F"/>
    <w:rsid w:val="007F4D40"/>
    <w:rsid w:val="007F577F"/>
    <w:rsid w:val="00816A31"/>
    <w:rsid w:val="0082020C"/>
    <w:rsid w:val="00825895"/>
    <w:rsid w:val="00825C75"/>
    <w:rsid w:val="00826AD1"/>
    <w:rsid w:val="008304D2"/>
    <w:rsid w:val="008411D7"/>
    <w:rsid w:val="00842AD4"/>
    <w:rsid w:val="008469DF"/>
    <w:rsid w:val="00851DA2"/>
    <w:rsid w:val="00866064"/>
    <w:rsid w:val="00880A80"/>
    <w:rsid w:val="00881308"/>
    <w:rsid w:val="008905F7"/>
    <w:rsid w:val="008B05F0"/>
    <w:rsid w:val="008B06FB"/>
    <w:rsid w:val="008B2D52"/>
    <w:rsid w:val="008C2D9E"/>
    <w:rsid w:val="008C4C41"/>
    <w:rsid w:val="008C6E40"/>
    <w:rsid w:val="008C6E48"/>
    <w:rsid w:val="008D076F"/>
    <w:rsid w:val="008E0232"/>
    <w:rsid w:val="008E1E20"/>
    <w:rsid w:val="008E2A10"/>
    <w:rsid w:val="008E68EE"/>
    <w:rsid w:val="0090031F"/>
    <w:rsid w:val="009016A7"/>
    <w:rsid w:val="0090235F"/>
    <w:rsid w:val="0091569E"/>
    <w:rsid w:val="00915DC5"/>
    <w:rsid w:val="009169A5"/>
    <w:rsid w:val="009171CB"/>
    <w:rsid w:val="00920482"/>
    <w:rsid w:val="00923F6A"/>
    <w:rsid w:val="00926198"/>
    <w:rsid w:val="00927397"/>
    <w:rsid w:val="00947755"/>
    <w:rsid w:val="00947DF8"/>
    <w:rsid w:val="00954513"/>
    <w:rsid w:val="00956883"/>
    <w:rsid w:val="00961395"/>
    <w:rsid w:val="00963FAC"/>
    <w:rsid w:val="009679CB"/>
    <w:rsid w:val="00971688"/>
    <w:rsid w:val="00981AA3"/>
    <w:rsid w:val="00983450"/>
    <w:rsid w:val="0098783D"/>
    <w:rsid w:val="00991433"/>
    <w:rsid w:val="00992BC7"/>
    <w:rsid w:val="00997ACE"/>
    <w:rsid w:val="009B441F"/>
    <w:rsid w:val="009C2184"/>
    <w:rsid w:val="009D5124"/>
    <w:rsid w:val="009D6CD5"/>
    <w:rsid w:val="009E35BD"/>
    <w:rsid w:val="009F209D"/>
    <w:rsid w:val="00A02AB2"/>
    <w:rsid w:val="00A05F86"/>
    <w:rsid w:val="00A14B10"/>
    <w:rsid w:val="00A328AB"/>
    <w:rsid w:val="00A33ED9"/>
    <w:rsid w:val="00A364D4"/>
    <w:rsid w:val="00A40F8E"/>
    <w:rsid w:val="00A44C03"/>
    <w:rsid w:val="00A50899"/>
    <w:rsid w:val="00A55700"/>
    <w:rsid w:val="00A56C7D"/>
    <w:rsid w:val="00A619ED"/>
    <w:rsid w:val="00A63CAD"/>
    <w:rsid w:val="00A74605"/>
    <w:rsid w:val="00A807AE"/>
    <w:rsid w:val="00A80C40"/>
    <w:rsid w:val="00A80FC0"/>
    <w:rsid w:val="00A83FBE"/>
    <w:rsid w:val="00A9601F"/>
    <w:rsid w:val="00AA6252"/>
    <w:rsid w:val="00AB738C"/>
    <w:rsid w:val="00AC3D71"/>
    <w:rsid w:val="00AC45F7"/>
    <w:rsid w:val="00AF6A5D"/>
    <w:rsid w:val="00AF7C4E"/>
    <w:rsid w:val="00B05AD2"/>
    <w:rsid w:val="00B105AF"/>
    <w:rsid w:val="00B12459"/>
    <w:rsid w:val="00B32183"/>
    <w:rsid w:val="00B425CC"/>
    <w:rsid w:val="00B6041E"/>
    <w:rsid w:val="00B618AC"/>
    <w:rsid w:val="00B6474F"/>
    <w:rsid w:val="00B64C21"/>
    <w:rsid w:val="00B731F2"/>
    <w:rsid w:val="00B97517"/>
    <w:rsid w:val="00BA5A58"/>
    <w:rsid w:val="00BA5F81"/>
    <w:rsid w:val="00BB319C"/>
    <w:rsid w:val="00BC162A"/>
    <w:rsid w:val="00BD2076"/>
    <w:rsid w:val="00BD3C32"/>
    <w:rsid w:val="00BD7411"/>
    <w:rsid w:val="00BE2CDB"/>
    <w:rsid w:val="00BF55C2"/>
    <w:rsid w:val="00C01602"/>
    <w:rsid w:val="00C02511"/>
    <w:rsid w:val="00C04F89"/>
    <w:rsid w:val="00C144A6"/>
    <w:rsid w:val="00C151A5"/>
    <w:rsid w:val="00C15D78"/>
    <w:rsid w:val="00C20664"/>
    <w:rsid w:val="00C233F0"/>
    <w:rsid w:val="00C2519E"/>
    <w:rsid w:val="00C3334D"/>
    <w:rsid w:val="00C338AA"/>
    <w:rsid w:val="00C40465"/>
    <w:rsid w:val="00C43BCD"/>
    <w:rsid w:val="00C45FCB"/>
    <w:rsid w:val="00C61D3F"/>
    <w:rsid w:val="00C64CA3"/>
    <w:rsid w:val="00C66D03"/>
    <w:rsid w:val="00C731D8"/>
    <w:rsid w:val="00C90ED2"/>
    <w:rsid w:val="00C950BB"/>
    <w:rsid w:val="00CA5403"/>
    <w:rsid w:val="00CB66FF"/>
    <w:rsid w:val="00CC3BFD"/>
    <w:rsid w:val="00CC6812"/>
    <w:rsid w:val="00CF06C3"/>
    <w:rsid w:val="00CF0B0D"/>
    <w:rsid w:val="00CF6C4C"/>
    <w:rsid w:val="00CF6F0F"/>
    <w:rsid w:val="00D00E33"/>
    <w:rsid w:val="00D05309"/>
    <w:rsid w:val="00D0659E"/>
    <w:rsid w:val="00D10CB5"/>
    <w:rsid w:val="00D12876"/>
    <w:rsid w:val="00D130FB"/>
    <w:rsid w:val="00D2163F"/>
    <w:rsid w:val="00D374C2"/>
    <w:rsid w:val="00D465DC"/>
    <w:rsid w:val="00D46AB8"/>
    <w:rsid w:val="00D61FCC"/>
    <w:rsid w:val="00D62090"/>
    <w:rsid w:val="00D6405A"/>
    <w:rsid w:val="00D719A2"/>
    <w:rsid w:val="00D74789"/>
    <w:rsid w:val="00D7610D"/>
    <w:rsid w:val="00D8500B"/>
    <w:rsid w:val="00DA3B0B"/>
    <w:rsid w:val="00DA6072"/>
    <w:rsid w:val="00DA6D7D"/>
    <w:rsid w:val="00DB66A8"/>
    <w:rsid w:val="00DD3930"/>
    <w:rsid w:val="00DD606D"/>
    <w:rsid w:val="00DD7410"/>
    <w:rsid w:val="00DE2153"/>
    <w:rsid w:val="00DE72C2"/>
    <w:rsid w:val="00DF0DAC"/>
    <w:rsid w:val="00DF6523"/>
    <w:rsid w:val="00E04B0D"/>
    <w:rsid w:val="00E0775C"/>
    <w:rsid w:val="00E1267E"/>
    <w:rsid w:val="00E22DFA"/>
    <w:rsid w:val="00E25EAB"/>
    <w:rsid w:val="00E275C4"/>
    <w:rsid w:val="00E27E84"/>
    <w:rsid w:val="00E37356"/>
    <w:rsid w:val="00E4721A"/>
    <w:rsid w:val="00E54EC9"/>
    <w:rsid w:val="00E61CCC"/>
    <w:rsid w:val="00E658F2"/>
    <w:rsid w:val="00E65E9A"/>
    <w:rsid w:val="00E73806"/>
    <w:rsid w:val="00E76567"/>
    <w:rsid w:val="00E843EB"/>
    <w:rsid w:val="00E85950"/>
    <w:rsid w:val="00E90036"/>
    <w:rsid w:val="00E947A4"/>
    <w:rsid w:val="00E96230"/>
    <w:rsid w:val="00EA5045"/>
    <w:rsid w:val="00EA6B4F"/>
    <w:rsid w:val="00EB0EBE"/>
    <w:rsid w:val="00EB3040"/>
    <w:rsid w:val="00EC2179"/>
    <w:rsid w:val="00EC4D10"/>
    <w:rsid w:val="00EC6114"/>
    <w:rsid w:val="00ED439E"/>
    <w:rsid w:val="00ED6B4B"/>
    <w:rsid w:val="00EE1F04"/>
    <w:rsid w:val="00EE3921"/>
    <w:rsid w:val="00EF2A14"/>
    <w:rsid w:val="00EF2E68"/>
    <w:rsid w:val="00F10140"/>
    <w:rsid w:val="00F207D9"/>
    <w:rsid w:val="00F24301"/>
    <w:rsid w:val="00F25EB4"/>
    <w:rsid w:val="00F279E1"/>
    <w:rsid w:val="00F326F7"/>
    <w:rsid w:val="00F33324"/>
    <w:rsid w:val="00F44FE7"/>
    <w:rsid w:val="00F45E69"/>
    <w:rsid w:val="00F5057A"/>
    <w:rsid w:val="00F520B3"/>
    <w:rsid w:val="00F60959"/>
    <w:rsid w:val="00F609E6"/>
    <w:rsid w:val="00F721A8"/>
    <w:rsid w:val="00F75516"/>
    <w:rsid w:val="00F924CC"/>
    <w:rsid w:val="00F96E8C"/>
    <w:rsid w:val="00FA1E1F"/>
    <w:rsid w:val="00FA3082"/>
    <w:rsid w:val="00FA48FF"/>
    <w:rsid w:val="00FB0C6E"/>
    <w:rsid w:val="00FB2F8F"/>
    <w:rsid w:val="00FB78D2"/>
    <w:rsid w:val="00FC6248"/>
    <w:rsid w:val="00FD2EA3"/>
    <w:rsid w:val="00FE09D4"/>
    <w:rsid w:val="00FF0ACE"/>
    <w:rsid w:val="00FF4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7F53BE5-6575-47AB-BEC1-A50745A59F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uppressAutoHyphens/>
      <w:spacing w:after="160" w:line="259" w:lineRule="auto"/>
    </w:pPr>
    <w:rPr>
      <w:color w:val="00000A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ListLabel1">
    <w:name w:val="ListLabel 1"/>
    <w:rPr>
      <w:sz w:val="20"/>
    </w:rPr>
  </w:style>
  <w:style w:type="character" w:customStyle="1" w:styleId="ListLabel2">
    <w:name w:val="ListLabel 2"/>
    <w:rPr>
      <w:b w:val="0"/>
      <w:i w:val="0"/>
    </w:rPr>
  </w:style>
  <w:style w:type="character" w:customStyle="1" w:styleId="ZkladntextodsazenChar">
    <w:name w:val="Základní text odsazený Char"/>
    <w:basedOn w:val="Standardnpsmoodstavce"/>
    <w:link w:val="Odsazentlatextu"/>
    <w:semiHidden/>
    <w:rsid w:val="00464F66"/>
    <w:rPr>
      <w:rFonts w:ascii="Times New Roman" w:eastAsia="Times New Roman" w:hAnsi="Times New Roman"/>
      <w:sz w:val="24"/>
    </w:rPr>
  </w:style>
  <w:style w:type="character" w:customStyle="1" w:styleId="ProsttextChar">
    <w:name w:val="Prostý text Char"/>
    <w:basedOn w:val="Standardnpsmoodstavce"/>
    <w:link w:val="Prosttext"/>
    <w:semiHidden/>
    <w:rsid w:val="00464F66"/>
    <w:rPr>
      <w:rFonts w:ascii="Courier New" w:eastAsia="Times New Roman" w:hAnsi="Courier New"/>
    </w:rPr>
  </w:style>
  <w:style w:type="character" w:customStyle="1" w:styleId="PS-slovanseznamChar">
    <w:name w:val="PS-číslovaný seznam Char"/>
    <w:basedOn w:val="Standardnpsmoodstavce"/>
    <w:rsid w:val="00EC578E"/>
    <w:rPr>
      <w:rFonts w:ascii="Times New Roman" w:hAnsi="Times New Roman"/>
      <w:sz w:val="24"/>
      <w:szCs w:val="22"/>
      <w:lang w:eastAsia="en-US"/>
    </w:rPr>
  </w:style>
  <w:style w:type="character" w:customStyle="1" w:styleId="proloenChar">
    <w:name w:val="proložení Char"/>
    <w:basedOn w:val="Standardnpsmoodstavce"/>
    <w:rsid w:val="00EC578E"/>
    <w:rPr>
      <w:rFonts w:ascii="Times New Roman" w:hAnsi="Times New Roman"/>
      <w:spacing w:val="60"/>
      <w:sz w:val="24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F610C2"/>
    <w:rPr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F610C2"/>
    <w:rPr>
      <w:sz w:val="22"/>
      <w:szCs w:val="22"/>
      <w:lang w:eastAsia="en-US"/>
    </w:rPr>
  </w:style>
  <w:style w:type="character" w:customStyle="1" w:styleId="ListLabel3">
    <w:name w:val="ListLabel 3"/>
    <w:rPr>
      <w:rFonts w:cs="Symbol"/>
      <w:sz w:val="20"/>
    </w:rPr>
  </w:style>
  <w:style w:type="character" w:customStyle="1" w:styleId="ListLabel4">
    <w:name w:val="ListLabel 4"/>
    <w:rPr>
      <w:rFonts w:cs="Courier New"/>
      <w:sz w:val="20"/>
    </w:rPr>
  </w:style>
  <w:style w:type="character" w:customStyle="1" w:styleId="ListLabel5">
    <w:name w:val="ListLabel 5"/>
    <w:rPr>
      <w:rFonts w:cs="Wingdings"/>
      <w:sz w:val="20"/>
    </w:rPr>
  </w:style>
  <w:style w:type="character" w:customStyle="1" w:styleId="ListLabel6">
    <w:name w:val="ListLabel 6"/>
    <w:rPr>
      <w:b w:val="0"/>
      <w:i w:val="0"/>
    </w:rPr>
  </w:style>
  <w:style w:type="character" w:customStyle="1" w:styleId="ListLabel7">
    <w:name w:val="ListLabel 7"/>
    <w:rPr>
      <w:b w:val="0"/>
    </w:rPr>
  </w:style>
  <w:style w:type="character" w:customStyle="1" w:styleId="ListLabel8">
    <w:name w:val="ListLabel 8"/>
    <w:rPr>
      <w:rFonts w:eastAsia="Times New Roman" w:cs="Times New Roman"/>
    </w:rPr>
  </w:style>
  <w:style w:type="character" w:customStyle="1" w:styleId="ListLabel9">
    <w:name w:val="ListLabel 9"/>
    <w:rPr>
      <w:rFonts w:cs="Courier New"/>
    </w:rPr>
  </w:style>
  <w:style w:type="character" w:customStyle="1" w:styleId="ListLabel10">
    <w:name w:val="ListLabel 10"/>
    <w:rPr>
      <w:rFonts w:cs="Calibri"/>
    </w:rPr>
  </w:style>
  <w:style w:type="character" w:customStyle="1" w:styleId="ListLabel11">
    <w:name w:val="ListLabel 11"/>
    <w:rPr>
      <w:rFonts w:cs="Symbol"/>
      <w:sz w:val="20"/>
    </w:rPr>
  </w:style>
  <w:style w:type="character" w:customStyle="1" w:styleId="ListLabel12">
    <w:name w:val="ListLabel 12"/>
    <w:rPr>
      <w:rFonts w:cs="Courier New"/>
      <w:sz w:val="20"/>
    </w:rPr>
  </w:style>
  <w:style w:type="character" w:customStyle="1" w:styleId="ListLabel13">
    <w:name w:val="ListLabel 13"/>
    <w:rPr>
      <w:rFonts w:cs="Wingdings"/>
      <w:sz w:val="20"/>
    </w:rPr>
  </w:style>
  <w:style w:type="character" w:customStyle="1" w:styleId="ListLabel14">
    <w:name w:val="ListLabel 14"/>
    <w:rPr>
      <w:b w:val="0"/>
      <w:i w:val="0"/>
    </w:rPr>
  </w:style>
  <w:style w:type="character" w:customStyle="1" w:styleId="ListLabel15">
    <w:name w:val="ListLabel 15"/>
    <w:rPr>
      <w:rFonts w:cs="Calibri"/>
    </w:rPr>
  </w:style>
  <w:style w:type="character" w:customStyle="1" w:styleId="ListLabel16">
    <w:name w:val="ListLabel 16"/>
    <w:rPr>
      <w:rFonts w:cs="Courier New"/>
    </w:rPr>
  </w:style>
  <w:style w:type="character" w:customStyle="1" w:styleId="ListLabel17">
    <w:name w:val="ListLabel 17"/>
    <w:rPr>
      <w:rFonts w:cs="Wingdings"/>
    </w:rPr>
  </w:style>
  <w:style w:type="character" w:customStyle="1" w:styleId="ListLabel18">
    <w:name w:val="ListLabel 18"/>
    <w:rPr>
      <w:rFonts w:cs="Symbol"/>
    </w:rPr>
  </w:style>
  <w:style w:type="character" w:customStyle="1" w:styleId="ListLabel19">
    <w:name w:val="ListLabel 19"/>
    <w:rPr>
      <w:rFonts w:cs="Symbol"/>
      <w:sz w:val="20"/>
    </w:rPr>
  </w:style>
  <w:style w:type="character" w:customStyle="1" w:styleId="ListLabel20">
    <w:name w:val="ListLabel 20"/>
    <w:rPr>
      <w:rFonts w:cs="Courier New"/>
      <w:sz w:val="20"/>
    </w:rPr>
  </w:style>
  <w:style w:type="character" w:customStyle="1" w:styleId="ListLabel21">
    <w:name w:val="ListLabel 21"/>
    <w:rPr>
      <w:rFonts w:cs="Wingdings"/>
      <w:sz w:val="20"/>
    </w:rPr>
  </w:style>
  <w:style w:type="character" w:customStyle="1" w:styleId="ListLabel22">
    <w:name w:val="ListLabel 22"/>
    <w:rPr>
      <w:rFonts w:cs="Calibri"/>
    </w:rPr>
  </w:style>
  <w:style w:type="character" w:customStyle="1" w:styleId="ListLabel23">
    <w:name w:val="ListLabel 23"/>
    <w:rPr>
      <w:rFonts w:cs="Courier New"/>
    </w:rPr>
  </w:style>
  <w:style w:type="character" w:customStyle="1" w:styleId="ListLabel24">
    <w:name w:val="ListLabel 24"/>
    <w:rPr>
      <w:rFonts w:cs="Wingdings"/>
    </w:rPr>
  </w:style>
  <w:style w:type="character" w:customStyle="1" w:styleId="ListLabel25">
    <w:name w:val="ListLabel 25"/>
    <w:rPr>
      <w:rFonts w:cs="Symbol"/>
    </w:rPr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Times New Roman" w:eastAsia="Microsoft YaHei" w:hAnsi="Times New Roman" w:cs="Mangal"/>
      <w:sz w:val="28"/>
      <w:szCs w:val="28"/>
    </w:rPr>
  </w:style>
  <w:style w:type="paragraph" w:customStyle="1" w:styleId="Tlotextu">
    <w:name w:val="Tělo textu"/>
    <w:basedOn w:val="Normln"/>
    <w:pPr>
      <w:spacing w:after="140" w:line="288" w:lineRule="auto"/>
    </w:pPr>
  </w:style>
  <w:style w:type="paragraph" w:styleId="Seznam">
    <w:name w:val="List"/>
    <w:basedOn w:val="Tlotextu"/>
    <w:rPr>
      <w:rFonts w:ascii="Times New Roman" w:hAnsi="Times New Roman"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ascii="Times New Roman" w:hAnsi="Times New Roman"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ascii="Times New Roman" w:hAnsi="Times New Roman" w:cs="Mangal"/>
    </w:rPr>
  </w:style>
  <w:style w:type="paragraph" w:styleId="Bezmezer">
    <w:name w:val="No Spacing"/>
    <w:uiPriority w:val="1"/>
    <w:qFormat/>
    <w:rsid w:val="00415577"/>
    <w:pPr>
      <w:suppressAutoHyphens/>
    </w:pPr>
    <w:rPr>
      <w:color w:val="00000A"/>
      <w:sz w:val="22"/>
      <w:szCs w:val="22"/>
      <w:lang w:eastAsia="en-US"/>
    </w:rPr>
  </w:style>
  <w:style w:type="paragraph" w:customStyle="1" w:styleId="PS-hlavika1">
    <w:name w:val="PS-hlavička 1"/>
    <w:basedOn w:val="Bezmezer"/>
    <w:qFormat/>
    <w:rsid w:val="00415577"/>
    <w:pPr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2"/>
    <w:basedOn w:val="Normln"/>
    <w:qFormat/>
    <w:rsid w:val="00415577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hlavika3">
    <w:name w:val="PS-hlavička3"/>
    <w:basedOn w:val="Bezmezer"/>
    <w:qFormat/>
    <w:rsid w:val="00415577"/>
    <w:pPr>
      <w:spacing w:before="240"/>
      <w:jc w:val="center"/>
    </w:pPr>
    <w:rPr>
      <w:rFonts w:ascii="Times New Roman" w:hAnsi="Times New Roman"/>
      <w:b/>
      <w:i/>
      <w:caps/>
      <w:spacing w:val="60"/>
      <w:sz w:val="32"/>
    </w:rPr>
  </w:style>
  <w:style w:type="paragraph" w:customStyle="1" w:styleId="PS-msto">
    <w:name w:val="PS-místo"/>
    <w:basedOn w:val="Bezmezer"/>
    <w:qFormat/>
    <w:rsid w:val="00D3723C"/>
    <w:pPr>
      <w:pBdr>
        <w:top w:val="nil"/>
        <w:left w:val="nil"/>
        <w:bottom w:val="single" w:sz="2" w:space="12" w:color="00000A"/>
        <w:right w:val="nil"/>
      </w:pBdr>
      <w:spacing w:before="240" w:after="400"/>
      <w:jc w:val="center"/>
    </w:pPr>
    <w:rPr>
      <w:rFonts w:ascii="Times New Roman" w:hAnsi="Times New Roman"/>
      <w:sz w:val="24"/>
    </w:rPr>
  </w:style>
  <w:style w:type="paragraph" w:customStyle="1" w:styleId="PS-rovkd">
    <w:name w:val="PS-čárový kód"/>
    <w:qFormat/>
    <w:rsid w:val="00D3723C"/>
    <w:pPr>
      <w:widowControl w:val="0"/>
      <w:suppressAutoHyphens/>
      <w:spacing w:before="120" w:after="400"/>
      <w:jc w:val="right"/>
    </w:pPr>
    <w:rPr>
      <w:rFonts w:eastAsia="Times New Roman"/>
      <w:color w:val="00000A"/>
    </w:rPr>
  </w:style>
  <w:style w:type="paragraph" w:styleId="Normlnweb">
    <w:name w:val="Normal (Web)"/>
    <w:basedOn w:val="Normln"/>
    <w:uiPriority w:val="99"/>
    <w:semiHidden/>
    <w:unhideWhenUsed/>
    <w:rsid w:val="00D3723C"/>
    <w:rPr>
      <w:rFonts w:ascii="Times New Roman" w:hAnsi="Times New Roman"/>
      <w:sz w:val="24"/>
      <w:szCs w:val="24"/>
    </w:rPr>
  </w:style>
  <w:style w:type="paragraph" w:customStyle="1" w:styleId="western">
    <w:name w:val="western"/>
    <w:basedOn w:val="Normln"/>
    <w:rsid w:val="00133E7A"/>
    <w:pPr>
      <w:spacing w:after="0"/>
      <w:jc w:val="both"/>
    </w:pPr>
    <w:rPr>
      <w:rFonts w:ascii="Times New Roman" w:eastAsia="Times New Roman" w:hAnsi="Times New Roman"/>
      <w:color w:val="000000"/>
      <w:lang w:eastAsia="cs-CZ"/>
    </w:rPr>
  </w:style>
  <w:style w:type="paragraph" w:styleId="Odstavecseseznamem">
    <w:name w:val="List Paragraph"/>
    <w:basedOn w:val="Normln"/>
    <w:uiPriority w:val="34"/>
    <w:qFormat/>
    <w:rsid w:val="00945BC0"/>
    <w:pPr>
      <w:ind w:left="720"/>
      <w:contextualSpacing/>
    </w:pPr>
  </w:style>
  <w:style w:type="paragraph" w:styleId="slovanseznam">
    <w:name w:val="List Number"/>
    <w:basedOn w:val="Normln"/>
    <w:uiPriority w:val="99"/>
    <w:unhideWhenUsed/>
    <w:rsid w:val="00945BC0"/>
    <w:pPr>
      <w:widowControl w:val="0"/>
      <w:spacing w:after="0" w:line="240" w:lineRule="auto"/>
      <w:contextualSpacing/>
      <w:textAlignment w:val="baseline"/>
    </w:pPr>
    <w:rPr>
      <w:rFonts w:ascii="Times New Roman" w:eastAsia="SimSun" w:hAnsi="Times New Roman" w:cs="Mangal"/>
      <w:sz w:val="24"/>
      <w:szCs w:val="21"/>
      <w:lang w:eastAsia="zh-CN" w:bidi="hi-IN"/>
    </w:rPr>
  </w:style>
  <w:style w:type="paragraph" w:customStyle="1" w:styleId="Odsazentlatextu">
    <w:name w:val="Odsazení těla textu"/>
    <w:basedOn w:val="Normln"/>
    <w:link w:val="ZkladntextodsazenChar"/>
    <w:semiHidden/>
    <w:rsid w:val="00464F66"/>
    <w:pPr>
      <w:tabs>
        <w:tab w:val="left" w:pos="-720"/>
        <w:tab w:val="left" w:pos="709"/>
      </w:tabs>
      <w:spacing w:after="0" w:line="240" w:lineRule="auto"/>
      <w:ind w:left="709" w:hanging="709"/>
    </w:pPr>
    <w:rPr>
      <w:rFonts w:ascii="Times New Roman" w:eastAsia="Times New Roman" w:hAnsi="Times New Roman"/>
      <w:sz w:val="24"/>
      <w:szCs w:val="20"/>
      <w:lang w:eastAsia="cs-CZ"/>
    </w:rPr>
  </w:style>
  <w:style w:type="paragraph" w:styleId="Prosttext">
    <w:name w:val="Plain Text"/>
    <w:basedOn w:val="Normln"/>
    <w:link w:val="ProsttextChar"/>
    <w:semiHidden/>
    <w:rsid w:val="00464F66"/>
    <w:pPr>
      <w:suppressAutoHyphens w:val="0"/>
      <w:spacing w:after="0" w:line="240" w:lineRule="auto"/>
    </w:pPr>
    <w:rPr>
      <w:rFonts w:ascii="Courier New" w:eastAsia="Times New Roman" w:hAnsi="Courier New"/>
      <w:sz w:val="20"/>
      <w:szCs w:val="20"/>
      <w:lang w:eastAsia="cs-CZ"/>
    </w:rPr>
  </w:style>
  <w:style w:type="paragraph" w:customStyle="1" w:styleId="odsaz1">
    <w:name w:val="odsaz_1"/>
    <w:basedOn w:val="Normln"/>
    <w:rsid w:val="00464F66"/>
    <w:pPr>
      <w:tabs>
        <w:tab w:val="left" w:pos="425"/>
        <w:tab w:val="left" w:pos="851"/>
        <w:tab w:val="left" w:pos="1276"/>
        <w:tab w:val="center" w:pos="7088"/>
        <w:tab w:val="decimal" w:pos="8505"/>
      </w:tabs>
      <w:suppressAutoHyphens w:val="0"/>
      <w:spacing w:before="120" w:after="0" w:line="240" w:lineRule="auto"/>
      <w:ind w:left="425" w:hanging="425"/>
      <w:jc w:val="both"/>
    </w:pPr>
    <w:rPr>
      <w:rFonts w:ascii="Times New Roman" w:eastAsia="Times New Roman" w:hAnsi="Times New Roman"/>
      <w:sz w:val="24"/>
      <w:szCs w:val="20"/>
      <w:lang w:eastAsia="cs-CZ"/>
    </w:rPr>
  </w:style>
  <w:style w:type="paragraph" w:customStyle="1" w:styleId="PS-slovanseznam">
    <w:name w:val="PS-číslovaný seznam"/>
    <w:basedOn w:val="Normln"/>
    <w:qFormat/>
    <w:rsid w:val="00EC578E"/>
    <w:pPr>
      <w:tabs>
        <w:tab w:val="left" w:pos="0"/>
      </w:tabs>
      <w:suppressAutoHyphens w:val="0"/>
      <w:spacing w:after="400" w:line="240" w:lineRule="auto"/>
      <w:ind w:left="357" w:hanging="357"/>
      <w:jc w:val="both"/>
    </w:pPr>
    <w:rPr>
      <w:rFonts w:ascii="Times New Roman" w:hAnsi="Times New Roman"/>
      <w:sz w:val="24"/>
    </w:rPr>
  </w:style>
  <w:style w:type="paragraph" w:customStyle="1" w:styleId="proloen">
    <w:name w:val="proložení"/>
    <w:basedOn w:val="Normln"/>
    <w:qFormat/>
    <w:rsid w:val="00EC578E"/>
    <w:pPr>
      <w:tabs>
        <w:tab w:val="center" w:pos="1701"/>
        <w:tab w:val="center" w:pos="4536"/>
        <w:tab w:val="center" w:pos="7371"/>
      </w:tabs>
      <w:suppressAutoHyphens w:val="0"/>
      <w:spacing w:after="0" w:line="240" w:lineRule="auto"/>
    </w:pPr>
    <w:rPr>
      <w:rFonts w:ascii="Times New Roman" w:hAnsi="Times New Roman"/>
      <w:spacing w:val="60"/>
      <w:sz w:val="24"/>
    </w:rPr>
  </w:style>
  <w:style w:type="paragraph" w:styleId="Zhlav">
    <w:name w:val="header"/>
    <w:basedOn w:val="Normln"/>
    <w:link w:val="ZhlavChar"/>
    <w:uiPriority w:val="99"/>
    <w:unhideWhenUsed/>
    <w:rsid w:val="00F610C2"/>
    <w:pPr>
      <w:tabs>
        <w:tab w:val="center" w:pos="4536"/>
        <w:tab w:val="right" w:pos="9072"/>
      </w:tabs>
      <w:spacing w:after="0" w:line="240" w:lineRule="auto"/>
    </w:pPr>
  </w:style>
  <w:style w:type="paragraph" w:styleId="Zpat">
    <w:name w:val="footer"/>
    <w:basedOn w:val="Normln"/>
    <w:link w:val="ZpatChar"/>
    <w:uiPriority w:val="99"/>
    <w:unhideWhenUsed/>
    <w:rsid w:val="00F610C2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Default">
    <w:name w:val="Default"/>
    <w:rsid w:val="00E07C9E"/>
    <w:pPr>
      <w:suppressAutoHyphens/>
    </w:pPr>
    <w:rPr>
      <w:rFonts w:ascii="Times New Roman" w:hAnsi="Times New Roman"/>
      <w:color w:val="000000"/>
      <w:sz w:val="24"/>
      <w:szCs w:val="24"/>
    </w:rPr>
  </w:style>
  <w:style w:type="table" w:styleId="Mkatabulky">
    <w:name w:val="Table Grid"/>
    <w:basedOn w:val="Normlntabulka"/>
    <w:uiPriority w:val="39"/>
    <w:rsid w:val="006139A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kladntextodsazen">
    <w:name w:val="Body Text Indent"/>
    <w:basedOn w:val="Normln"/>
    <w:semiHidden/>
    <w:unhideWhenUsed/>
    <w:rsid w:val="00A14B10"/>
    <w:pPr>
      <w:tabs>
        <w:tab w:val="left" w:pos="-720"/>
        <w:tab w:val="left" w:pos="709"/>
      </w:tabs>
      <w:spacing w:after="0" w:line="240" w:lineRule="auto"/>
      <w:ind w:left="709" w:hanging="709"/>
    </w:pPr>
    <w:rPr>
      <w:rFonts w:ascii="Times New Roman" w:eastAsia="Times New Roman" w:hAnsi="Times New Roman"/>
      <w:color w:val="auto"/>
      <w:sz w:val="24"/>
      <w:szCs w:val="20"/>
      <w:lang w:eastAsia="cs-CZ"/>
    </w:rPr>
  </w:style>
  <w:style w:type="character" w:customStyle="1" w:styleId="ZkladntextodsazenChar1">
    <w:name w:val="Základní text odsazený Char1"/>
    <w:basedOn w:val="Standardnpsmoodstavce"/>
    <w:semiHidden/>
    <w:rsid w:val="00A14B10"/>
    <w:rPr>
      <w:color w:val="00000A"/>
      <w:sz w:val="22"/>
      <w:szCs w:val="22"/>
      <w:lang w:eastAsia="en-US"/>
    </w:rPr>
  </w:style>
  <w:style w:type="paragraph" w:customStyle="1" w:styleId="PSbodprogramu">
    <w:name w:val="PS bod programu"/>
    <w:basedOn w:val="slovanseznam"/>
    <w:next w:val="Normln"/>
    <w:rsid w:val="00227992"/>
    <w:pPr>
      <w:tabs>
        <w:tab w:val="num" w:pos="643"/>
      </w:tabs>
      <w:autoSpaceDN w:val="0"/>
      <w:ind w:left="643" w:hanging="360"/>
      <w:jc w:val="both"/>
    </w:pPr>
    <w:rPr>
      <w:color w:val="auto"/>
      <w:kern w:val="3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053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05309"/>
    <w:rPr>
      <w:rFonts w:ascii="Segoe UI" w:hAnsi="Segoe UI" w:cs="Segoe UI"/>
      <w:color w:val="00000A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80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2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9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88B15B-3F9A-4B4D-9B36-9509A071CB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6</Pages>
  <Words>1634</Words>
  <Characters>9644</Characters>
  <Application>Microsoft Office Word</Application>
  <DocSecurity>0</DocSecurity>
  <Lines>80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11256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Tereza Jirikova</dc:creator>
  <cp:lastModifiedBy>Tereza Jirikova</cp:lastModifiedBy>
  <cp:revision>61</cp:revision>
  <cp:lastPrinted>2016-04-14T13:19:00Z</cp:lastPrinted>
  <dcterms:created xsi:type="dcterms:W3CDTF">2016-06-22T07:30:00Z</dcterms:created>
  <dcterms:modified xsi:type="dcterms:W3CDTF">2016-06-29T10:11:00Z</dcterms:modified>
  <dc:language>cs-CZ</dc:language>
</cp:coreProperties>
</file>