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23C" w:rsidRDefault="00AA2095" w:rsidP="00D3723C">
      <w:pPr>
        <w:pStyle w:val="PS-rovkd"/>
      </w:pPr>
      <w:r>
        <w:t>PS160043750</w:t>
      </w:r>
    </w:p>
    <w:p w:rsidR="0018747B" w:rsidRDefault="0018747B" w:rsidP="00415577">
      <w:pPr>
        <w:pStyle w:val="PS-hlavika1"/>
      </w:pPr>
      <w:r>
        <w:t>Parlament České republiky</w:t>
      </w:r>
    </w:p>
    <w:p w:rsidR="0018747B" w:rsidRDefault="0018747B" w:rsidP="00415577">
      <w:pPr>
        <w:pStyle w:val="PS-hlavika2"/>
      </w:pPr>
      <w:r>
        <w:t>POSLANECKÁ SNĚMOVNA</w:t>
      </w:r>
    </w:p>
    <w:p w:rsidR="0018747B" w:rsidRDefault="0018747B" w:rsidP="00415577">
      <w:pPr>
        <w:pStyle w:val="PS-hlavika2"/>
      </w:pPr>
      <w:r>
        <w:t>201</w:t>
      </w:r>
      <w:r w:rsidR="0075783E">
        <w:t>6</w:t>
      </w:r>
    </w:p>
    <w:p w:rsidR="0018747B" w:rsidRDefault="00415577" w:rsidP="00415577">
      <w:pPr>
        <w:pStyle w:val="PS-hlavika1"/>
      </w:pPr>
      <w:r>
        <w:t>7</w:t>
      </w:r>
      <w:r w:rsidR="0018747B">
        <w:t>. volební období</w:t>
      </w:r>
    </w:p>
    <w:p w:rsidR="0018747B" w:rsidRDefault="0018747B" w:rsidP="00415577">
      <w:pPr>
        <w:pStyle w:val="PS-hlavika3"/>
      </w:pPr>
      <w:r>
        <w:t>ZÁ</w:t>
      </w:r>
      <w:r w:rsidR="00415577">
        <w:t>P</w:t>
      </w:r>
      <w:r>
        <w:t>IS</w:t>
      </w:r>
    </w:p>
    <w:p w:rsidR="0018747B" w:rsidRDefault="0018747B" w:rsidP="00415577">
      <w:pPr>
        <w:pStyle w:val="PS-hlavika1"/>
      </w:pPr>
      <w:r>
        <w:t xml:space="preserve">z </w:t>
      </w:r>
      <w:r w:rsidR="00B06D84">
        <w:t>61</w:t>
      </w:r>
      <w:r>
        <w:t>. schůze</w:t>
      </w:r>
    </w:p>
    <w:p w:rsidR="0018747B" w:rsidRDefault="0075783E" w:rsidP="00415577">
      <w:pPr>
        <w:pStyle w:val="PS-hlavika1"/>
      </w:pPr>
      <w:r>
        <w:t xml:space="preserve">ústavně právního </w:t>
      </w:r>
      <w:r w:rsidR="00415577">
        <w:t>výboru</w:t>
      </w:r>
      <w:r w:rsidR="0018747B">
        <w:t>,</w:t>
      </w:r>
    </w:p>
    <w:p w:rsidR="0018747B" w:rsidRDefault="0018747B" w:rsidP="00415577">
      <w:pPr>
        <w:pStyle w:val="PS-hlavika1"/>
      </w:pPr>
      <w:r>
        <w:t xml:space="preserve">která se konala </w:t>
      </w:r>
      <w:r w:rsidR="00890ADB">
        <w:t>dne</w:t>
      </w:r>
      <w:r w:rsidR="00B06D84">
        <w:t xml:space="preserve"> 14</w:t>
      </w:r>
      <w:r w:rsidR="004829A2">
        <w:t xml:space="preserve">. </w:t>
      </w:r>
      <w:r w:rsidR="00B06D84">
        <w:t>dub</w:t>
      </w:r>
      <w:r w:rsidR="00BF1D89">
        <w:t>na</w:t>
      </w:r>
      <w:r w:rsidR="004829A2">
        <w:t xml:space="preserve"> </w:t>
      </w:r>
      <w:r>
        <w:t>201</w:t>
      </w:r>
      <w:r w:rsidR="0075783E">
        <w:t>6</w:t>
      </w:r>
    </w:p>
    <w:p w:rsidR="000674EC" w:rsidRDefault="0018747B" w:rsidP="00415577">
      <w:pPr>
        <w:pStyle w:val="PS-msto"/>
      </w:pPr>
      <w:r>
        <w:t xml:space="preserve">v budově Poslanecké sněmovny, Sněmovní 4, </w:t>
      </w:r>
      <w:proofErr w:type="gramStart"/>
      <w:r>
        <w:t>118 26  Praha</w:t>
      </w:r>
      <w:proofErr w:type="gramEnd"/>
      <w:r>
        <w:t xml:space="preserve"> 1</w:t>
      </w:r>
      <w:r w:rsidR="00415577">
        <w:br/>
      </w:r>
      <w:r>
        <w:t xml:space="preserve">místnost č. </w:t>
      </w:r>
      <w:r w:rsidR="0075783E">
        <w:t>55</w:t>
      </w:r>
      <w:r>
        <w:t xml:space="preserve"> </w:t>
      </w:r>
    </w:p>
    <w:p w:rsidR="00D90D2E" w:rsidRDefault="00D90D2E" w:rsidP="00D90D2E">
      <w:pPr>
        <w:spacing w:after="0" w:line="240" w:lineRule="auto"/>
        <w:rPr>
          <w:rFonts w:ascii="Times New Roman" w:eastAsiaTheme="minorHAnsi" w:hAnsi="Times New Roman" w:cstheme="minorBidi"/>
          <w:sz w:val="24"/>
          <w:u w:val="single"/>
        </w:rPr>
      </w:pPr>
      <w:r w:rsidRPr="00D90D2E">
        <w:rPr>
          <w:rFonts w:ascii="Times New Roman" w:eastAsiaTheme="minorHAnsi" w:hAnsi="Times New Roman" w:cstheme="minorBidi"/>
          <w:sz w:val="24"/>
          <w:u w:val="single"/>
        </w:rPr>
        <w:t>Přítomni:</w:t>
      </w:r>
    </w:p>
    <w:p w:rsidR="00D90D2E" w:rsidRPr="00D90D2E" w:rsidRDefault="00D90D2E" w:rsidP="00D90D2E">
      <w:pPr>
        <w:spacing w:after="0" w:line="240" w:lineRule="auto"/>
        <w:rPr>
          <w:rFonts w:ascii="Times New Roman" w:eastAsiaTheme="minorHAnsi" w:hAnsi="Times New Roman" w:cstheme="minorBidi"/>
          <w:sz w:val="24"/>
          <w:u w:val="single"/>
        </w:rPr>
      </w:pPr>
    </w:p>
    <w:p w:rsidR="00D90D2E" w:rsidRPr="008A500C" w:rsidRDefault="00D90D2E" w:rsidP="00D90D2E">
      <w:pPr>
        <w:spacing w:after="0"/>
        <w:rPr>
          <w:rFonts w:ascii="Times New Roman" w:eastAsiaTheme="minorHAnsi" w:hAnsi="Times New Roman" w:cstheme="minorBidi"/>
          <w:sz w:val="10"/>
          <w:szCs w:val="10"/>
        </w:rPr>
        <w:sectPr w:rsidR="00D90D2E" w:rsidRPr="008A500C" w:rsidSect="00D3723C">
          <w:pgSz w:w="11906" w:h="16838"/>
          <w:pgMar w:top="851" w:right="1417" w:bottom="1417" w:left="1417" w:header="708" w:footer="708" w:gutter="0"/>
          <w:cols w:space="708"/>
          <w:docGrid w:linePitch="360"/>
        </w:sectPr>
      </w:pPr>
    </w:p>
    <w:p w:rsidR="00B06D84" w:rsidRDefault="00B06D84" w:rsidP="00D90D2E">
      <w:pPr>
        <w:spacing w:after="0"/>
        <w:rPr>
          <w:rFonts w:ascii="Times New Roman" w:hAnsi="Times New Roman"/>
          <w:b/>
          <w:sz w:val="24"/>
          <w:szCs w:val="24"/>
        </w:rPr>
      </w:pPr>
      <w:proofErr w:type="spellStart"/>
      <w:r>
        <w:rPr>
          <w:rFonts w:ascii="Times New Roman" w:hAnsi="Times New Roman"/>
          <w:sz w:val="24"/>
          <w:szCs w:val="24"/>
        </w:rPr>
        <w:lastRenderedPageBreak/>
        <w:t>posl</w:t>
      </w:r>
      <w:proofErr w:type="spellEnd"/>
      <w:r>
        <w:rPr>
          <w:rFonts w:ascii="Times New Roman" w:hAnsi="Times New Roman"/>
          <w:sz w:val="24"/>
          <w:szCs w:val="24"/>
        </w:rPr>
        <w:t xml:space="preserve">. </w:t>
      </w:r>
      <w:r w:rsidRPr="00D90D2E">
        <w:rPr>
          <w:rFonts w:ascii="Times New Roman" w:hAnsi="Times New Roman"/>
          <w:sz w:val="24"/>
          <w:szCs w:val="24"/>
        </w:rPr>
        <w:t xml:space="preserve">Marek </w:t>
      </w:r>
      <w:r w:rsidRPr="004829A2">
        <w:rPr>
          <w:rFonts w:ascii="Times New Roman" w:hAnsi="Times New Roman"/>
          <w:b/>
          <w:sz w:val="24"/>
          <w:szCs w:val="24"/>
        </w:rPr>
        <w:t>Benda</w:t>
      </w:r>
    </w:p>
    <w:p w:rsidR="00B06D84" w:rsidRPr="00D90D2E" w:rsidRDefault="00B06D84" w:rsidP="00B06D84">
      <w:pPr>
        <w:pStyle w:val="Bezmezer"/>
        <w:rPr>
          <w:rFonts w:ascii="Times New Roman" w:hAnsi="Times New Roman"/>
          <w:sz w:val="24"/>
          <w:szCs w:val="24"/>
        </w:rPr>
      </w:pPr>
      <w:proofErr w:type="spellStart"/>
      <w:r>
        <w:rPr>
          <w:rFonts w:ascii="Times New Roman" w:hAnsi="Times New Roman"/>
          <w:sz w:val="24"/>
          <w:szCs w:val="24"/>
        </w:rPr>
        <w:t>posl</w:t>
      </w:r>
      <w:proofErr w:type="spellEnd"/>
      <w:r>
        <w:rPr>
          <w:rFonts w:ascii="Times New Roman" w:hAnsi="Times New Roman"/>
          <w:sz w:val="24"/>
          <w:szCs w:val="24"/>
        </w:rPr>
        <w:t xml:space="preserve">. </w:t>
      </w:r>
      <w:r w:rsidRPr="00D90D2E">
        <w:rPr>
          <w:rFonts w:ascii="Times New Roman" w:hAnsi="Times New Roman"/>
          <w:sz w:val="24"/>
          <w:szCs w:val="24"/>
        </w:rPr>
        <w:t xml:space="preserve">JUDr. Pavel </w:t>
      </w:r>
      <w:r w:rsidRPr="004829A2">
        <w:rPr>
          <w:rFonts w:ascii="Times New Roman" w:hAnsi="Times New Roman"/>
          <w:b/>
          <w:sz w:val="24"/>
          <w:szCs w:val="24"/>
        </w:rPr>
        <w:t>Blažek</w:t>
      </w:r>
      <w:r>
        <w:rPr>
          <w:rFonts w:ascii="Times New Roman" w:hAnsi="Times New Roman"/>
          <w:sz w:val="24"/>
          <w:szCs w:val="24"/>
        </w:rPr>
        <w:t xml:space="preserve">, </w:t>
      </w:r>
      <w:r w:rsidRPr="00D90D2E">
        <w:rPr>
          <w:rFonts w:ascii="Times New Roman" w:hAnsi="Times New Roman"/>
          <w:sz w:val="24"/>
          <w:szCs w:val="24"/>
        </w:rPr>
        <w:t>Ph.D.</w:t>
      </w:r>
    </w:p>
    <w:p w:rsidR="00D90D2E" w:rsidRPr="00D90D2E" w:rsidRDefault="00B06D84" w:rsidP="00D90D2E">
      <w:pPr>
        <w:spacing w:after="0"/>
        <w:rPr>
          <w:rFonts w:ascii="Times New Roman" w:eastAsiaTheme="minorHAnsi" w:hAnsi="Times New Roman" w:cstheme="minorBidi"/>
          <w:sz w:val="24"/>
        </w:rPr>
      </w:pPr>
      <w:proofErr w:type="spellStart"/>
      <w:r>
        <w:rPr>
          <w:rFonts w:ascii="Times New Roman" w:hAnsi="Times New Roman"/>
          <w:sz w:val="24"/>
          <w:szCs w:val="24"/>
        </w:rPr>
        <w:t>posl</w:t>
      </w:r>
      <w:proofErr w:type="spellEnd"/>
      <w:r>
        <w:rPr>
          <w:rFonts w:ascii="Times New Roman" w:hAnsi="Times New Roman"/>
          <w:sz w:val="24"/>
          <w:szCs w:val="24"/>
        </w:rPr>
        <w:t xml:space="preserve">. </w:t>
      </w:r>
      <w:r w:rsidRPr="00D90D2E">
        <w:rPr>
          <w:rFonts w:ascii="Times New Roman" w:hAnsi="Times New Roman"/>
          <w:sz w:val="24"/>
          <w:szCs w:val="24"/>
        </w:rPr>
        <w:t xml:space="preserve">Mgr. Jan </w:t>
      </w:r>
      <w:r w:rsidRPr="004829A2">
        <w:rPr>
          <w:rFonts w:ascii="Times New Roman" w:hAnsi="Times New Roman"/>
          <w:b/>
          <w:sz w:val="24"/>
          <w:szCs w:val="24"/>
        </w:rPr>
        <w:t>Farský</w:t>
      </w:r>
    </w:p>
    <w:p w:rsidR="00D90D2E" w:rsidRDefault="004829A2" w:rsidP="00D90D2E">
      <w:pPr>
        <w:spacing w:after="0"/>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Mgr. Bc. Pavla </w:t>
      </w:r>
      <w:proofErr w:type="spellStart"/>
      <w:r w:rsidR="00D90D2E" w:rsidRPr="004829A2">
        <w:rPr>
          <w:rFonts w:ascii="Times New Roman" w:eastAsiaTheme="minorHAnsi" w:hAnsi="Times New Roman" w:cstheme="minorBidi"/>
          <w:b/>
          <w:sz w:val="24"/>
        </w:rPr>
        <w:t>Golasowská</w:t>
      </w:r>
      <w:proofErr w:type="spellEnd"/>
      <w:r>
        <w:rPr>
          <w:rFonts w:ascii="Times New Roman" w:eastAsiaTheme="minorHAnsi" w:hAnsi="Times New Roman" w:cstheme="minorBidi"/>
          <w:sz w:val="24"/>
        </w:rPr>
        <w:t xml:space="preserve">, </w:t>
      </w:r>
      <w:proofErr w:type="spellStart"/>
      <w:r w:rsidR="00D90D2E" w:rsidRPr="00D90D2E">
        <w:rPr>
          <w:rFonts w:ascii="Times New Roman" w:eastAsiaTheme="minorHAnsi" w:hAnsi="Times New Roman" w:cstheme="minorBidi"/>
          <w:sz w:val="24"/>
        </w:rPr>
        <w:t>DiS</w:t>
      </w:r>
      <w:proofErr w:type="spellEnd"/>
      <w:r w:rsidR="00D90D2E" w:rsidRPr="00D90D2E">
        <w:rPr>
          <w:rFonts w:ascii="Times New Roman" w:eastAsiaTheme="minorHAnsi" w:hAnsi="Times New Roman" w:cstheme="minorBidi"/>
          <w:sz w:val="24"/>
        </w:rPr>
        <w:t>.</w:t>
      </w:r>
    </w:p>
    <w:p w:rsidR="00B06D84" w:rsidRDefault="00B06D84" w:rsidP="00B06D84">
      <w:pPr>
        <w:pStyle w:val="Bezmezer"/>
        <w:rPr>
          <w:rFonts w:ascii="Times New Roman" w:hAnsi="Times New Roman"/>
          <w:b/>
          <w:sz w:val="24"/>
          <w:szCs w:val="24"/>
        </w:rPr>
      </w:pPr>
      <w:proofErr w:type="spellStart"/>
      <w:r>
        <w:rPr>
          <w:rFonts w:ascii="Times New Roman" w:hAnsi="Times New Roman"/>
          <w:sz w:val="24"/>
          <w:szCs w:val="24"/>
        </w:rPr>
        <w:t>posl</w:t>
      </w:r>
      <w:proofErr w:type="spellEnd"/>
      <w:r>
        <w:rPr>
          <w:rFonts w:ascii="Times New Roman" w:hAnsi="Times New Roman"/>
          <w:sz w:val="24"/>
          <w:szCs w:val="24"/>
        </w:rPr>
        <w:t xml:space="preserve">. </w:t>
      </w:r>
      <w:r w:rsidRPr="00D90D2E">
        <w:rPr>
          <w:rFonts w:ascii="Times New Roman" w:hAnsi="Times New Roman"/>
          <w:sz w:val="24"/>
          <w:szCs w:val="24"/>
        </w:rPr>
        <w:t xml:space="preserve">JUDr. Jan </w:t>
      </w:r>
      <w:r w:rsidRPr="004829A2">
        <w:rPr>
          <w:rFonts w:ascii="Times New Roman" w:hAnsi="Times New Roman"/>
          <w:b/>
          <w:sz w:val="24"/>
          <w:szCs w:val="24"/>
        </w:rPr>
        <w:t>Chvojka</w:t>
      </w:r>
    </w:p>
    <w:p w:rsidR="00B06D84" w:rsidRDefault="00B06D84" w:rsidP="00D90D2E">
      <w:pPr>
        <w:spacing w:after="0"/>
        <w:rPr>
          <w:rFonts w:ascii="Times New Roman" w:hAnsi="Times New Roman"/>
          <w:sz w:val="24"/>
          <w:szCs w:val="24"/>
        </w:rPr>
      </w:pPr>
    </w:p>
    <w:p w:rsidR="00B06D84" w:rsidRPr="00D90D2E" w:rsidRDefault="00B06D84" w:rsidP="00B06D84">
      <w:pPr>
        <w:spacing w:after="0"/>
        <w:ind w:hanging="284"/>
        <w:rPr>
          <w:rFonts w:ascii="Times New Roman" w:eastAsiaTheme="minorHAnsi" w:hAnsi="Times New Roman" w:cstheme="minorBidi"/>
          <w:sz w:val="24"/>
        </w:rPr>
      </w:pPr>
      <w:proofErr w:type="spellStart"/>
      <w:r>
        <w:rPr>
          <w:rFonts w:ascii="Times New Roman" w:hAnsi="Times New Roman"/>
          <w:sz w:val="24"/>
          <w:szCs w:val="24"/>
        </w:rPr>
        <w:lastRenderedPageBreak/>
        <w:t>posl</w:t>
      </w:r>
      <w:proofErr w:type="spellEnd"/>
      <w:r>
        <w:rPr>
          <w:rFonts w:ascii="Times New Roman" w:hAnsi="Times New Roman"/>
          <w:sz w:val="24"/>
          <w:szCs w:val="24"/>
        </w:rPr>
        <w:t xml:space="preserve">. </w:t>
      </w:r>
      <w:r w:rsidRPr="00D90D2E">
        <w:rPr>
          <w:rFonts w:ascii="Times New Roman" w:hAnsi="Times New Roman"/>
          <w:sz w:val="24"/>
          <w:szCs w:val="24"/>
        </w:rPr>
        <w:t xml:space="preserve">JUDr. PhDr. Zdeněk </w:t>
      </w:r>
      <w:r w:rsidRPr="004829A2">
        <w:rPr>
          <w:rFonts w:ascii="Times New Roman" w:hAnsi="Times New Roman"/>
          <w:b/>
          <w:sz w:val="24"/>
          <w:szCs w:val="24"/>
        </w:rPr>
        <w:t>Ondráček</w:t>
      </w:r>
      <w:r>
        <w:rPr>
          <w:rFonts w:ascii="Times New Roman" w:hAnsi="Times New Roman"/>
          <w:sz w:val="24"/>
          <w:szCs w:val="24"/>
        </w:rPr>
        <w:t xml:space="preserve">, </w:t>
      </w:r>
      <w:r w:rsidRPr="00D90D2E">
        <w:rPr>
          <w:rFonts w:ascii="Times New Roman" w:hAnsi="Times New Roman"/>
          <w:sz w:val="24"/>
          <w:szCs w:val="24"/>
        </w:rPr>
        <w:t>Ph.D.</w:t>
      </w:r>
    </w:p>
    <w:p w:rsidR="00D90D2E" w:rsidRPr="00D90D2E" w:rsidRDefault="004829A2" w:rsidP="00B06D84">
      <w:pPr>
        <w:spacing w:after="0"/>
        <w:ind w:left="-284"/>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JUDr. Ing. Lukáš </w:t>
      </w:r>
      <w:r w:rsidR="00D90D2E" w:rsidRPr="004829A2">
        <w:rPr>
          <w:rFonts w:ascii="Times New Roman" w:eastAsiaTheme="minorHAnsi" w:hAnsi="Times New Roman" w:cstheme="minorBidi"/>
          <w:b/>
          <w:sz w:val="24"/>
        </w:rPr>
        <w:t>Pleticha</w:t>
      </w:r>
    </w:p>
    <w:p w:rsidR="00D90D2E" w:rsidRPr="00D90D2E" w:rsidRDefault="004829A2" w:rsidP="004829A2">
      <w:pPr>
        <w:spacing w:after="0"/>
        <w:ind w:left="-284"/>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Mgr. Martin </w:t>
      </w:r>
      <w:r w:rsidR="00D90D2E" w:rsidRPr="004829A2">
        <w:rPr>
          <w:rFonts w:ascii="Times New Roman" w:eastAsiaTheme="minorHAnsi" w:hAnsi="Times New Roman" w:cstheme="minorBidi"/>
          <w:b/>
          <w:sz w:val="24"/>
        </w:rPr>
        <w:t>Plíšek</w:t>
      </w:r>
    </w:p>
    <w:p w:rsidR="00D90D2E" w:rsidRDefault="004829A2" w:rsidP="004829A2">
      <w:pPr>
        <w:spacing w:after="0"/>
        <w:ind w:left="-284"/>
        <w:rPr>
          <w:rFonts w:ascii="Times New Roman" w:eastAsiaTheme="minorHAnsi" w:hAnsi="Times New Roman" w:cstheme="minorBidi"/>
          <w:b/>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JUDr. Jeroným </w:t>
      </w:r>
      <w:r w:rsidR="00D90D2E" w:rsidRPr="004829A2">
        <w:rPr>
          <w:rFonts w:ascii="Times New Roman" w:eastAsiaTheme="minorHAnsi" w:hAnsi="Times New Roman" w:cstheme="minorBidi"/>
          <w:b/>
          <w:sz w:val="24"/>
        </w:rPr>
        <w:t>Tejc</w:t>
      </w:r>
    </w:p>
    <w:p w:rsidR="00B06D84" w:rsidRPr="00D90D2E" w:rsidRDefault="00B06D84" w:rsidP="00B06D84">
      <w:pPr>
        <w:pStyle w:val="Bezmezer"/>
        <w:ind w:left="-284"/>
        <w:rPr>
          <w:rFonts w:ascii="Times New Roman" w:hAnsi="Times New Roman"/>
          <w:sz w:val="24"/>
          <w:szCs w:val="24"/>
        </w:rPr>
      </w:pPr>
      <w:proofErr w:type="spellStart"/>
      <w:r>
        <w:rPr>
          <w:rFonts w:ascii="Times New Roman" w:hAnsi="Times New Roman"/>
          <w:sz w:val="24"/>
          <w:szCs w:val="24"/>
        </w:rPr>
        <w:t>posl</w:t>
      </w:r>
      <w:proofErr w:type="spellEnd"/>
      <w:r>
        <w:rPr>
          <w:rFonts w:ascii="Times New Roman" w:hAnsi="Times New Roman"/>
          <w:sz w:val="24"/>
          <w:szCs w:val="24"/>
        </w:rPr>
        <w:t xml:space="preserve">. </w:t>
      </w:r>
      <w:r w:rsidRPr="00D90D2E">
        <w:rPr>
          <w:rFonts w:ascii="Times New Roman" w:hAnsi="Times New Roman"/>
          <w:sz w:val="24"/>
          <w:szCs w:val="24"/>
        </w:rPr>
        <w:t xml:space="preserve">Mgr. Radek </w:t>
      </w:r>
      <w:r w:rsidRPr="004829A2">
        <w:rPr>
          <w:rFonts w:ascii="Times New Roman" w:hAnsi="Times New Roman"/>
          <w:b/>
          <w:sz w:val="24"/>
          <w:szCs w:val="24"/>
        </w:rPr>
        <w:t>Vondráček</w:t>
      </w:r>
    </w:p>
    <w:p w:rsidR="00B06D84" w:rsidRPr="00D90D2E" w:rsidRDefault="00B06D84" w:rsidP="004829A2">
      <w:pPr>
        <w:spacing w:after="0"/>
        <w:ind w:left="-284"/>
        <w:rPr>
          <w:rFonts w:ascii="Times New Roman" w:eastAsiaTheme="minorHAnsi" w:hAnsi="Times New Roman" w:cstheme="minorBidi"/>
          <w:sz w:val="24"/>
        </w:rPr>
      </w:pPr>
    </w:p>
    <w:p w:rsidR="00D90D2E" w:rsidRDefault="00D90D2E" w:rsidP="00D90D2E">
      <w:pPr>
        <w:tabs>
          <w:tab w:val="left" w:pos="4253"/>
        </w:tabs>
        <w:rPr>
          <w:rFonts w:ascii="Times New Roman" w:eastAsiaTheme="minorHAnsi" w:hAnsi="Times New Roman" w:cstheme="minorBidi"/>
          <w:sz w:val="24"/>
        </w:rPr>
        <w:sectPr w:rsidR="00D90D2E" w:rsidSect="00D90D2E">
          <w:type w:val="continuous"/>
          <w:pgSz w:w="11906" w:h="16838"/>
          <w:pgMar w:top="851" w:right="1417" w:bottom="1417" w:left="1417" w:header="708" w:footer="708" w:gutter="0"/>
          <w:cols w:num="2" w:space="708"/>
          <w:docGrid w:linePitch="360"/>
        </w:sectPr>
      </w:pPr>
    </w:p>
    <w:p w:rsidR="00D90D2E" w:rsidRDefault="00D90D2E" w:rsidP="00890ADB">
      <w:pPr>
        <w:pStyle w:val="Bezmezer"/>
        <w:rPr>
          <w:rFonts w:ascii="Times New Roman" w:hAnsi="Times New Roman"/>
          <w:sz w:val="24"/>
          <w:szCs w:val="24"/>
          <w:u w:val="single"/>
        </w:rPr>
      </w:pPr>
    </w:p>
    <w:p w:rsidR="00D90D2E" w:rsidRDefault="00D90D2E" w:rsidP="00890ADB">
      <w:pPr>
        <w:pStyle w:val="Bezmezer"/>
        <w:rPr>
          <w:rFonts w:ascii="Times New Roman" w:hAnsi="Times New Roman"/>
          <w:sz w:val="24"/>
          <w:szCs w:val="24"/>
          <w:u w:val="single"/>
        </w:rPr>
      </w:pPr>
    </w:p>
    <w:p w:rsidR="009E3712" w:rsidRDefault="009E3712" w:rsidP="009E3712">
      <w:pPr>
        <w:pStyle w:val="Bezmezer"/>
        <w:rPr>
          <w:rFonts w:ascii="Times New Roman" w:hAnsi="Times New Roman"/>
          <w:sz w:val="24"/>
          <w:szCs w:val="24"/>
          <w:u w:val="single"/>
        </w:rPr>
      </w:pPr>
      <w:r>
        <w:rPr>
          <w:rFonts w:ascii="Times New Roman" w:hAnsi="Times New Roman"/>
          <w:sz w:val="24"/>
          <w:szCs w:val="24"/>
          <w:u w:val="single"/>
        </w:rPr>
        <w:t>Nep</w:t>
      </w:r>
      <w:r w:rsidRPr="00BF2CA8">
        <w:rPr>
          <w:rFonts w:ascii="Times New Roman" w:hAnsi="Times New Roman"/>
          <w:sz w:val="24"/>
          <w:szCs w:val="24"/>
          <w:u w:val="single"/>
        </w:rPr>
        <w:t>řítomni:</w:t>
      </w:r>
    </w:p>
    <w:p w:rsidR="00D90D2E" w:rsidRPr="00D90D2E" w:rsidRDefault="00D90D2E" w:rsidP="00D90D2E">
      <w:pPr>
        <w:pStyle w:val="Bezmezer"/>
        <w:rPr>
          <w:rFonts w:ascii="Times New Roman" w:hAnsi="Times New Roman"/>
          <w:sz w:val="24"/>
          <w:szCs w:val="24"/>
          <w:u w:val="single"/>
        </w:rPr>
      </w:pPr>
    </w:p>
    <w:p w:rsidR="00D90D2E" w:rsidRPr="008A500C" w:rsidRDefault="00D90D2E" w:rsidP="00D90D2E">
      <w:pPr>
        <w:pStyle w:val="Bezmezer"/>
        <w:rPr>
          <w:rFonts w:ascii="Times New Roman" w:hAnsi="Times New Roman"/>
          <w:sz w:val="10"/>
          <w:szCs w:val="10"/>
        </w:rPr>
        <w:sectPr w:rsidR="00D90D2E" w:rsidRPr="008A500C" w:rsidSect="00D90D2E">
          <w:type w:val="continuous"/>
          <w:pgSz w:w="11906" w:h="16838"/>
          <w:pgMar w:top="851" w:right="1417" w:bottom="1417" w:left="1417" w:header="708" w:footer="708" w:gutter="0"/>
          <w:cols w:space="708"/>
          <w:docGrid w:linePitch="360"/>
        </w:sectPr>
      </w:pPr>
    </w:p>
    <w:p w:rsidR="00B06D84" w:rsidRPr="00D90D2E" w:rsidRDefault="00B06D84" w:rsidP="00B06D84">
      <w:pPr>
        <w:spacing w:after="0"/>
        <w:rPr>
          <w:rFonts w:ascii="Times New Roman" w:eastAsiaTheme="minorHAnsi" w:hAnsi="Times New Roman" w:cstheme="minorBidi"/>
          <w:sz w:val="24"/>
        </w:rPr>
      </w:pPr>
      <w:proofErr w:type="spellStart"/>
      <w:r>
        <w:rPr>
          <w:rFonts w:ascii="Times New Roman" w:eastAsiaTheme="minorHAnsi" w:hAnsi="Times New Roman" w:cstheme="minorBidi"/>
          <w:sz w:val="24"/>
        </w:rPr>
        <w:lastRenderedPageBreak/>
        <w:t>posl</w:t>
      </w:r>
      <w:proofErr w:type="spellEnd"/>
      <w:r>
        <w:rPr>
          <w:rFonts w:ascii="Times New Roman" w:eastAsiaTheme="minorHAnsi" w:hAnsi="Times New Roman" w:cstheme="minorBidi"/>
          <w:sz w:val="24"/>
        </w:rPr>
        <w:t xml:space="preserve">. </w:t>
      </w:r>
      <w:r w:rsidRPr="00D90D2E">
        <w:rPr>
          <w:rFonts w:ascii="Times New Roman" w:eastAsiaTheme="minorHAnsi" w:hAnsi="Times New Roman" w:cstheme="minorBidi"/>
          <w:sz w:val="24"/>
        </w:rPr>
        <w:t xml:space="preserve">Mgr. Marie </w:t>
      </w:r>
      <w:r w:rsidRPr="00D90D2E">
        <w:rPr>
          <w:rFonts w:ascii="Times New Roman" w:eastAsiaTheme="minorHAnsi" w:hAnsi="Times New Roman" w:cstheme="minorBidi"/>
          <w:b/>
          <w:sz w:val="24"/>
        </w:rPr>
        <w:t>Benešová</w:t>
      </w:r>
    </w:p>
    <w:p w:rsidR="00D90D2E" w:rsidRPr="00D90D2E" w:rsidRDefault="00B06D84" w:rsidP="00D90D2E">
      <w:pPr>
        <w:pStyle w:val="Bezmezer"/>
        <w:rPr>
          <w:rFonts w:ascii="Times New Roman" w:hAnsi="Times New Roman"/>
          <w:sz w:val="24"/>
          <w:szCs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Pr="00D90D2E">
        <w:rPr>
          <w:rFonts w:ascii="Times New Roman" w:eastAsiaTheme="minorHAnsi" w:hAnsi="Times New Roman" w:cstheme="minorBidi"/>
          <w:sz w:val="24"/>
        </w:rPr>
        <w:t xml:space="preserve">Mgr. Jaroslav </w:t>
      </w:r>
      <w:r w:rsidRPr="004829A2">
        <w:rPr>
          <w:rFonts w:ascii="Times New Roman" w:eastAsiaTheme="minorHAnsi" w:hAnsi="Times New Roman" w:cstheme="minorBidi"/>
          <w:b/>
          <w:sz w:val="24"/>
        </w:rPr>
        <w:t>Borka</w:t>
      </w:r>
    </w:p>
    <w:p w:rsidR="00D90D2E" w:rsidRPr="00D90D2E" w:rsidRDefault="004829A2" w:rsidP="00D90D2E">
      <w:pPr>
        <w:pStyle w:val="Bezmezer"/>
        <w:rPr>
          <w:rFonts w:ascii="Times New Roman" w:hAnsi="Times New Roman"/>
          <w:sz w:val="24"/>
          <w:szCs w:val="24"/>
        </w:rPr>
      </w:pPr>
      <w:proofErr w:type="spellStart"/>
      <w:r>
        <w:rPr>
          <w:rFonts w:ascii="Times New Roman" w:hAnsi="Times New Roman"/>
          <w:sz w:val="24"/>
          <w:szCs w:val="24"/>
        </w:rPr>
        <w:t>posl</w:t>
      </w:r>
      <w:proofErr w:type="spellEnd"/>
      <w:r>
        <w:rPr>
          <w:rFonts w:ascii="Times New Roman" w:hAnsi="Times New Roman"/>
          <w:sz w:val="24"/>
          <w:szCs w:val="24"/>
        </w:rPr>
        <w:t xml:space="preserve">. </w:t>
      </w:r>
      <w:r w:rsidR="00D90D2E" w:rsidRPr="00D90D2E">
        <w:rPr>
          <w:rFonts w:ascii="Times New Roman" w:hAnsi="Times New Roman"/>
          <w:sz w:val="24"/>
          <w:szCs w:val="24"/>
        </w:rPr>
        <w:t xml:space="preserve">Marek </w:t>
      </w:r>
      <w:r w:rsidR="00D90D2E" w:rsidRPr="004829A2">
        <w:rPr>
          <w:rFonts w:ascii="Times New Roman" w:hAnsi="Times New Roman"/>
          <w:b/>
          <w:sz w:val="24"/>
          <w:szCs w:val="24"/>
        </w:rPr>
        <w:t>Černoch</w:t>
      </w:r>
    </w:p>
    <w:p w:rsidR="00D90D2E" w:rsidRPr="00D90D2E" w:rsidRDefault="004829A2" w:rsidP="00D90D2E">
      <w:pPr>
        <w:pStyle w:val="Bezmezer"/>
        <w:rPr>
          <w:rFonts w:ascii="Times New Roman" w:hAnsi="Times New Roman"/>
          <w:sz w:val="24"/>
          <w:szCs w:val="24"/>
        </w:rPr>
      </w:pPr>
      <w:proofErr w:type="spellStart"/>
      <w:r>
        <w:rPr>
          <w:rFonts w:ascii="Times New Roman" w:hAnsi="Times New Roman"/>
          <w:sz w:val="24"/>
          <w:szCs w:val="24"/>
        </w:rPr>
        <w:t>posl</w:t>
      </w:r>
      <w:proofErr w:type="spellEnd"/>
      <w:r>
        <w:rPr>
          <w:rFonts w:ascii="Times New Roman" w:hAnsi="Times New Roman"/>
          <w:sz w:val="24"/>
          <w:szCs w:val="24"/>
        </w:rPr>
        <w:t xml:space="preserve">. </w:t>
      </w:r>
      <w:r w:rsidR="00D90D2E" w:rsidRPr="00D90D2E">
        <w:rPr>
          <w:rFonts w:ascii="Times New Roman" w:hAnsi="Times New Roman"/>
          <w:sz w:val="24"/>
          <w:szCs w:val="24"/>
        </w:rPr>
        <w:t xml:space="preserve">JUDr. Stanislav </w:t>
      </w:r>
      <w:r w:rsidR="00D90D2E" w:rsidRPr="004829A2">
        <w:rPr>
          <w:rFonts w:ascii="Times New Roman" w:hAnsi="Times New Roman"/>
          <w:b/>
          <w:sz w:val="24"/>
          <w:szCs w:val="24"/>
        </w:rPr>
        <w:t>Grospič</w:t>
      </w:r>
    </w:p>
    <w:p w:rsidR="00D90D2E" w:rsidRPr="00D90D2E" w:rsidRDefault="004829A2" w:rsidP="00B06D84">
      <w:pPr>
        <w:pStyle w:val="Bezmezer"/>
        <w:rPr>
          <w:rFonts w:ascii="Times New Roman" w:hAnsi="Times New Roman"/>
          <w:sz w:val="24"/>
          <w:szCs w:val="24"/>
        </w:rPr>
      </w:pPr>
      <w:proofErr w:type="spellStart"/>
      <w:r>
        <w:rPr>
          <w:rFonts w:ascii="Times New Roman" w:hAnsi="Times New Roman"/>
          <w:sz w:val="24"/>
          <w:szCs w:val="24"/>
        </w:rPr>
        <w:t>posl</w:t>
      </w:r>
      <w:proofErr w:type="spellEnd"/>
      <w:r>
        <w:rPr>
          <w:rFonts w:ascii="Times New Roman" w:hAnsi="Times New Roman"/>
          <w:sz w:val="24"/>
          <w:szCs w:val="24"/>
        </w:rPr>
        <w:t xml:space="preserve">. </w:t>
      </w:r>
      <w:r w:rsidR="00D90D2E" w:rsidRPr="00D90D2E">
        <w:rPr>
          <w:rFonts w:ascii="Times New Roman" w:hAnsi="Times New Roman"/>
          <w:sz w:val="24"/>
          <w:szCs w:val="24"/>
        </w:rPr>
        <w:t xml:space="preserve">PhDr. Martin </w:t>
      </w:r>
      <w:r w:rsidR="00D90D2E" w:rsidRPr="004829A2">
        <w:rPr>
          <w:rFonts w:ascii="Times New Roman" w:hAnsi="Times New Roman"/>
          <w:b/>
          <w:sz w:val="24"/>
          <w:szCs w:val="24"/>
        </w:rPr>
        <w:t>Komárek</w:t>
      </w:r>
    </w:p>
    <w:p w:rsidR="00B06D84" w:rsidRDefault="00B06D84" w:rsidP="00B06D84">
      <w:pPr>
        <w:spacing w:after="0"/>
        <w:ind w:left="-284"/>
        <w:rPr>
          <w:rFonts w:ascii="Times New Roman" w:eastAsiaTheme="minorHAnsi" w:hAnsi="Times New Roman" w:cstheme="minorBidi"/>
          <w:b/>
          <w:sz w:val="24"/>
        </w:rPr>
      </w:pPr>
      <w:proofErr w:type="spellStart"/>
      <w:r>
        <w:rPr>
          <w:rFonts w:ascii="Times New Roman" w:eastAsiaTheme="minorHAnsi" w:hAnsi="Times New Roman" w:cstheme="minorBidi"/>
          <w:sz w:val="24"/>
        </w:rPr>
        <w:lastRenderedPageBreak/>
        <w:t>posl</w:t>
      </w:r>
      <w:proofErr w:type="spellEnd"/>
      <w:r>
        <w:rPr>
          <w:rFonts w:ascii="Times New Roman" w:eastAsiaTheme="minorHAnsi" w:hAnsi="Times New Roman" w:cstheme="minorBidi"/>
          <w:sz w:val="24"/>
        </w:rPr>
        <w:t xml:space="preserve">. </w:t>
      </w:r>
      <w:r w:rsidRPr="00D90D2E">
        <w:rPr>
          <w:rFonts w:ascii="Times New Roman" w:eastAsiaTheme="minorHAnsi" w:hAnsi="Times New Roman" w:cstheme="minorBidi"/>
          <w:sz w:val="24"/>
        </w:rPr>
        <w:t xml:space="preserve">Ing. Bronislav </w:t>
      </w:r>
      <w:r w:rsidRPr="004829A2">
        <w:rPr>
          <w:rFonts w:ascii="Times New Roman" w:eastAsiaTheme="minorHAnsi" w:hAnsi="Times New Roman" w:cstheme="minorBidi"/>
          <w:b/>
          <w:sz w:val="24"/>
        </w:rPr>
        <w:t>Schwarz</w:t>
      </w:r>
    </w:p>
    <w:p w:rsidR="00D90D2E" w:rsidRPr="00B06D84" w:rsidRDefault="004829A2" w:rsidP="00B06D84">
      <w:pPr>
        <w:spacing w:after="0"/>
        <w:ind w:left="-284"/>
        <w:rPr>
          <w:rFonts w:ascii="Times New Roman" w:eastAsiaTheme="minorHAnsi" w:hAnsi="Times New Roman" w:cstheme="minorBidi"/>
          <w:sz w:val="24"/>
        </w:rPr>
      </w:pPr>
      <w:proofErr w:type="spellStart"/>
      <w:r>
        <w:rPr>
          <w:rFonts w:ascii="Times New Roman" w:hAnsi="Times New Roman"/>
          <w:sz w:val="24"/>
          <w:szCs w:val="24"/>
        </w:rPr>
        <w:t>posl</w:t>
      </w:r>
      <w:proofErr w:type="spellEnd"/>
      <w:r>
        <w:rPr>
          <w:rFonts w:ascii="Times New Roman" w:hAnsi="Times New Roman"/>
          <w:sz w:val="24"/>
          <w:szCs w:val="24"/>
        </w:rPr>
        <w:t xml:space="preserve">. </w:t>
      </w:r>
      <w:r w:rsidR="00D90D2E" w:rsidRPr="00D90D2E">
        <w:rPr>
          <w:rFonts w:ascii="Times New Roman" w:hAnsi="Times New Roman"/>
          <w:sz w:val="24"/>
          <w:szCs w:val="24"/>
        </w:rPr>
        <w:t xml:space="preserve">prof. JUDr. Helena </w:t>
      </w:r>
      <w:r w:rsidR="00D90D2E" w:rsidRPr="004829A2">
        <w:rPr>
          <w:rFonts w:ascii="Times New Roman" w:hAnsi="Times New Roman"/>
          <w:b/>
          <w:sz w:val="24"/>
          <w:szCs w:val="24"/>
        </w:rPr>
        <w:t>Válková</w:t>
      </w:r>
      <w:r>
        <w:rPr>
          <w:rFonts w:ascii="Times New Roman" w:hAnsi="Times New Roman"/>
          <w:sz w:val="24"/>
          <w:szCs w:val="24"/>
        </w:rPr>
        <w:t xml:space="preserve">, </w:t>
      </w:r>
      <w:r w:rsidR="00D90D2E" w:rsidRPr="00D90D2E">
        <w:rPr>
          <w:rFonts w:ascii="Times New Roman" w:hAnsi="Times New Roman"/>
          <w:sz w:val="24"/>
          <w:szCs w:val="24"/>
        </w:rPr>
        <w:t>CSc.</w:t>
      </w:r>
    </w:p>
    <w:p w:rsidR="00B06D84" w:rsidRPr="00D90D2E" w:rsidRDefault="00B06D84" w:rsidP="00B06D84">
      <w:pPr>
        <w:spacing w:after="0"/>
        <w:ind w:left="-284"/>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Pr="00D90D2E">
        <w:rPr>
          <w:rFonts w:ascii="Times New Roman" w:eastAsiaTheme="minorHAnsi" w:hAnsi="Times New Roman" w:cstheme="minorBidi"/>
          <w:sz w:val="24"/>
        </w:rPr>
        <w:t xml:space="preserve">Ing. Vlastimil </w:t>
      </w:r>
      <w:r w:rsidRPr="004829A2">
        <w:rPr>
          <w:rFonts w:ascii="Times New Roman" w:eastAsiaTheme="minorHAnsi" w:hAnsi="Times New Roman" w:cstheme="minorBidi"/>
          <w:b/>
          <w:sz w:val="24"/>
        </w:rPr>
        <w:t>Vozka</w:t>
      </w:r>
    </w:p>
    <w:p w:rsidR="00D90D2E" w:rsidRPr="00D90D2E" w:rsidRDefault="004829A2" w:rsidP="004829A2">
      <w:pPr>
        <w:pStyle w:val="Bezmezer"/>
        <w:ind w:left="-284"/>
        <w:rPr>
          <w:rFonts w:ascii="Times New Roman" w:hAnsi="Times New Roman"/>
          <w:sz w:val="24"/>
          <w:szCs w:val="24"/>
        </w:rPr>
      </w:pPr>
      <w:proofErr w:type="spellStart"/>
      <w:r>
        <w:rPr>
          <w:rFonts w:ascii="Times New Roman" w:hAnsi="Times New Roman"/>
          <w:sz w:val="24"/>
          <w:szCs w:val="24"/>
        </w:rPr>
        <w:t>posl</w:t>
      </w:r>
      <w:proofErr w:type="spellEnd"/>
      <w:r>
        <w:rPr>
          <w:rFonts w:ascii="Times New Roman" w:hAnsi="Times New Roman"/>
          <w:sz w:val="24"/>
          <w:szCs w:val="24"/>
        </w:rPr>
        <w:t xml:space="preserve">. </w:t>
      </w:r>
      <w:r w:rsidR="00D90D2E" w:rsidRPr="00D90D2E">
        <w:rPr>
          <w:rFonts w:ascii="Times New Roman" w:hAnsi="Times New Roman"/>
          <w:sz w:val="24"/>
          <w:szCs w:val="24"/>
        </w:rPr>
        <w:t xml:space="preserve">Bc. Markéta </w:t>
      </w:r>
      <w:r w:rsidR="00D90D2E" w:rsidRPr="004829A2">
        <w:rPr>
          <w:rFonts w:ascii="Times New Roman" w:hAnsi="Times New Roman"/>
          <w:b/>
          <w:sz w:val="24"/>
          <w:szCs w:val="24"/>
        </w:rPr>
        <w:t>Wernerová</w:t>
      </w:r>
    </w:p>
    <w:p w:rsidR="00D90D2E" w:rsidRPr="00D90D2E" w:rsidRDefault="00D90D2E" w:rsidP="00D90D2E">
      <w:pPr>
        <w:pStyle w:val="Bezmezer"/>
        <w:rPr>
          <w:rFonts w:ascii="Times New Roman" w:hAnsi="Times New Roman"/>
          <w:sz w:val="24"/>
          <w:szCs w:val="24"/>
        </w:rPr>
        <w:sectPr w:rsidR="00D90D2E" w:rsidRPr="00D90D2E" w:rsidSect="00D90D2E">
          <w:type w:val="continuous"/>
          <w:pgSz w:w="11906" w:h="16838"/>
          <w:pgMar w:top="851" w:right="1417" w:bottom="1417" w:left="1417" w:header="708" w:footer="708" w:gutter="0"/>
          <w:cols w:num="2" w:space="708"/>
          <w:docGrid w:linePitch="360"/>
        </w:sectPr>
      </w:pPr>
    </w:p>
    <w:p w:rsidR="00D90D2E" w:rsidRPr="00D90D2E" w:rsidRDefault="00D90D2E" w:rsidP="00D90D2E">
      <w:pPr>
        <w:pStyle w:val="Bezmezer"/>
        <w:rPr>
          <w:rFonts w:ascii="Times New Roman" w:hAnsi="Times New Roman"/>
          <w:sz w:val="24"/>
          <w:szCs w:val="24"/>
          <w:u w:val="single"/>
        </w:rPr>
      </w:pPr>
    </w:p>
    <w:p w:rsidR="009E3712" w:rsidRDefault="009E3712" w:rsidP="009E3712">
      <w:pPr>
        <w:pStyle w:val="Bezmezer"/>
        <w:rPr>
          <w:rFonts w:ascii="Times New Roman" w:hAnsi="Times New Roman"/>
          <w:sz w:val="24"/>
          <w:szCs w:val="24"/>
        </w:rPr>
      </w:pPr>
    </w:p>
    <w:p w:rsidR="009E3712" w:rsidRDefault="009E3712" w:rsidP="009E3712">
      <w:pPr>
        <w:pStyle w:val="Bezmezer"/>
        <w:rPr>
          <w:rFonts w:ascii="Times New Roman" w:hAnsi="Times New Roman"/>
          <w:sz w:val="24"/>
          <w:szCs w:val="24"/>
        </w:rPr>
      </w:pPr>
    </w:p>
    <w:p w:rsidR="009E3712" w:rsidRDefault="009E3712" w:rsidP="009E3712">
      <w:pPr>
        <w:pStyle w:val="Bezmezer"/>
        <w:rPr>
          <w:rFonts w:ascii="Times New Roman" w:hAnsi="Times New Roman"/>
          <w:sz w:val="24"/>
          <w:szCs w:val="24"/>
        </w:rPr>
      </w:pPr>
    </w:p>
    <w:p w:rsidR="009E3712" w:rsidRPr="009E3712" w:rsidRDefault="009E3712" w:rsidP="009E3712">
      <w:pPr>
        <w:rPr>
          <w:rFonts w:ascii="Times New Roman" w:hAnsi="Times New Roman"/>
          <w:b/>
          <w:sz w:val="24"/>
          <w:szCs w:val="24"/>
          <w:u w:val="single"/>
          <w:lang w:eastAsia="cs-CZ"/>
        </w:rPr>
      </w:pPr>
      <w:r w:rsidRPr="009E3712">
        <w:rPr>
          <w:rFonts w:ascii="Times New Roman" w:hAnsi="Times New Roman"/>
          <w:b/>
          <w:sz w:val="24"/>
          <w:szCs w:val="24"/>
          <w:u w:val="single"/>
        </w:rPr>
        <w:t>Návrh programu:</w:t>
      </w:r>
    </w:p>
    <w:p w:rsidR="009E3712" w:rsidRPr="009E3712" w:rsidRDefault="009E3712" w:rsidP="009E3712">
      <w:pPr>
        <w:rPr>
          <w:rFonts w:ascii="Times New Roman" w:hAnsi="Times New Roman"/>
          <w:sz w:val="24"/>
          <w:szCs w:val="24"/>
        </w:rPr>
      </w:pPr>
      <w:r w:rsidRPr="009E3712">
        <w:rPr>
          <w:rFonts w:ascii="Times New Roman" w:hAnsi="Times New Roman"/>
          <w:sz w:val="24"/>
          <w:szCs w:val="24"/>
        </w:rPr>
        <w:t>1. Schválení programu schůze</w:t>
      </w:r>
    </w:p>
    <w:p w:rsidR="00BF1D89" w:rsidRPr="009E3712" w:rsidRDefault="00BF1D89" w:rsidP="00BF1D89">
      <w:pPr>
        <w:rPr>
          <w:rFonts w:ascii="Times New Roman" w:hAnsi="Times New Roman"/>
          <w:sz w:val="24"/>
          <w:szCs w:val="24"/>
        </w:rPr>
      </w:pPr>
      <w:r w:rsidRPr="009E3712">
        <w:rPr>
          <w:rFonts w:ascii="Times New Roman" w:hAnsi="Times New Roman"/>
          <w:sz w:val="24"/>
          <w:szCs w:val="24"/>
        </w:rPr>
        <w:t xml:space="preserve">2. </w:t>
      </w:r>
      <w:r>
        <w:rPr>
          <w:rFonts w:ascii="Times New Roman" w:hAnsi="Times New Roman"/>
          <w:sz w:val="24"/>
          <w:szCs w:val="24"/>
        </w:rPr>
        <w:t>Návrh termínu a pořadu příští schůze výboru</w:t>
      </w:r>
    </w:p>
    <w:p w:rsidR="009E3712" w:rsidRDefault="009E3712" w:rsidP="009E3712">
      <w:pPr>
        <w:pStyle w:val="Bezmezer"/>
        <w:rPr>
          <w:rFonts w:ascii="Times New Roman" w:hAnsi="Times New Roman"/>
          <w:sz w:val="24"/>
          <w:szCs w:val="24"/>
        </w:rPr>
      </w:pPr>
    </w:p>
    <w:p w:rsidR="00BF1D89" w:rsidRDefault="00BF1D89" w:rsidP="009E3712">
      <w:pPr>
        <w:pStyle w:val="Bezmezer"/>
        <w:rPr>
          <w:rFonts w:ascii="Times New Roman" w:hAnsi="Times New Roman"/>
          <w:sz w:val="24"/>
          <w:szCs w:val="24"/>
        </w:rPr>
      </w:pPr>
    </w:p>
    <w:p w:rsidR="00BF1D89" w:rsidRDefault="00BF1D89" w:rsidP="009E3712">
      <w:pPr>
        <w:pStyle w:val="Bezmezer"/>
        <w:rPr>
          <w:rFonts w:ascii="Times New Roman" w:hAnsi="Times New Roman"/>
          <w:sz w:val="24"/>
          <w:szCs w:val="24"/>
        </w:rPr>
      </w:pPr>
    </w:p>
    <w:p w:rsidR="00BF1D89" w:rsidRPr="00B21CA0" w:rsidRDefault="00BF1D89" w:rsidP="00BF1D89">
      <w:pPr>
        <w:ind w:firstLine="360"/>
        <w:jc w:val="both"/>
        <w:rPr>
          <w:rFonts w:ascii="Times New Roman" w:hAnsi="Times New Roman"/>
          <w:sz w:val="24"/>
          <w:szCs w:val="24"/>
        </w:rPr>
      </w:pPr>
      <w:r w:rsidRPr="00B21CA0">
        <w:rPr>
          <w:rFonts w:ascii="Times New Roman" w:hAnsi="Times New Roman"/>
          <w:sz w:val="24"/>
          <w:szCs w:val="24"/>
        </w:rPr>
        <w:t>Schůzi výboru zahájil a řídil předseda výboru</w:t>
      </w:r>
      <w:r>
        <w:rPr>
          <w:rFonts w:ascii="Times New Roman" w:hAnsi="Times New Roman"/>
          <w:sz w:val="24"/>
          <w:szCs w:val="24"/>
        </w:rPr>
        <w:t xml:space="preserve"> </w:t>
      </w:r>
      <w:proofErr w:type="spellStart"/>
      <w:r>
        <w:rPr>
          <w:rFonts w:ascii="Times New Roman" w:hAnsi="Times New Roman"/>
          <w:sz w:val="24"/>
          <w:szCs w:val="24"/>
        </w:rPr>
        <w:t>posl</w:t>
      </w:r>
      <w:proofErr w:type="spellEnd"/>
      <w:r>
        <w:rPr>
          <w:rFonts w:ascii="Times New Roman" w:hAnsi="Times New Roman"/>
          <w:sz w:val="24"/>
          <w:szCs w:val="24"/>
        </w:rPr>
        <w:t xml:space="preserve">. </w:t>
      </w:r>
      <w:r w:rsidR="00893011">
        <w:rPr>
          <w:rFonts w:ascii="Times New Roman" w:hAnsi="Times New Roman"/>
          <w:sz w:val="24"/>
          <w:szCs w:val="24"/>
        </w:rPr>
        <w:t xml:space="preserve">JUDr. Jeroným Tejc </w:t>
      </w:r>
      <w:proofErr w:type="gramStart"/>
      <w:r w:rsidR="00893011">
        <w:rPr>
          <w:rFonts w:ascii="Times New Roman" w:hAnsi="Times New Roman"/>
          <w:sz w:val="24"/>
          <w:szCs w:val="24"/>
        </w:rPr>
        <w:t>v</w:t>
      </w:r>
      <w:r w:rsidR="00B06D84">
        <w:rPr>
          <w:rFonts w:ascii="Times New Roman" w:hAnsi="Times New Roman"/>
          <w:sz w:val="24"/>
          <w:szCs w:val="24"/>
        </w:rPr>
        <w:t>e</w:t>
      </w:r>
      <w:proofErr w:type="gramEnd"/>
      <w:r w:rsidR="00B06D84">
        <w:rPr>
          <w:rFonts w:ascii="Times New Roman" w:hAnsi="Times New Roman"/>
          <w:sz w:val="24"/>
          <w:szCs w:val="24"/>
        </w:rPr>
        <w:t> 13</w:t>
      </w:r>
      <w:r w:rsidR="00893011">
        <w:rPr>
          <w:rFonts w:ascii="Times New Roman" w:hAnsi="Times New Roman"/>
          <w:sz w:val="24"/>
          <w:szCs w:val="24"/>
        </w:rPr>
        <w:t>:</w:t>
      </w:r>
      <w:r>
        <w:rPr>
          <w:rFonts w:ascii="Times New Roman" w:hAnsi="Times New Roman"/>
          <w:sz w:val="24"/>
          <w:szCs w:val="24"/>
        </w:rPr>
        <w:t>0</w:t>
      </w:r>
      <w:r w:rsidR="00893011">
        <w:rPr>
          <w:rFonts w:ascii="Times New Roman" w:hAnsi="Times New Roman"/>
          <w:sz w:val="24"/>
          <w:szCs w:val="24"/>
        </w:rPr>
        <w:t>5</w:t>
      </w:r>
      <w:r w:rsidRPr="00B21CA0">
        <w:rPr>
          <w:rFonts w:ascii="Times New Roman" w:hAnsi="Times New Roman"/>
          <w:sz w:val="24"/>
          <w:szCs w:val="24"/>
        </w:rPr>
        <w:t xml:space="preserve"> hodin. Úvodem sdělil, že na schůzi výboru se omlouvají poslanci uvedení na začátku zápisu. Vzhledem ke krátkosti schůze se poslanci usnesli, že jednání nebude nahráváno. </w:t>
      </w:r>
    </w:p>
    <w:p w:rsidR="00BF1D89" w:rsidRPr="00B21CA0" w:rsidRDefault="00BF1D89" w:rsidP="00BF1D89">
      <w:pPr>
        <w:rPr>
          <w:rFonts w:ascii="Times New Roman" w:hAnsi="Times New Roman"/>
          <w:sz w:val="24"/>
          <w:szCs w:val="24"/>
        </w:rPr>
      </w:pPr>
    </w:p>
    <w:p w:rsidR="00BF1D89" w:rsidRPr="00B21CA0" w:rsidRDefault="00BF1D89" w:rsidP="00BF1D89">
      <w:pPr>
        <w:rPr>
          <w:rFonts w:ascii="Times New Roman" w:hAnsi="Times New Roman"/>
          <w:sz w:val="24"/>
          <w:szCs w:val="24"/>
        </w:rPr>
      </w:pPr>
    </w:p>
    <w:tbl>
      <w:tblPr>
        <w:tblW w:w="9735" w:type="dxa"/>
        <w:tblCellSpacing w:w="0" w:type="dxa"/>
        <w:tblCellMar>
          <w:top w:w="75" w:type="dxa"/>
          <w:left w:w="75" w:type="dxa"/>
          <w:bottom w:w="75" w:type="dxa"/>
          <w:right w:w="75" w:type="dxa"/>
        </w:tblCellMar>
        <w:tblLook w:val="04A0" w:firstRow="1" w:lastRow="0" w:firstColumn="1" w:lastColumn="0" w:noHBand="0" w:noVBand="1"/>
      </w:tblPr>
      <w:tblGrid>
        <w:gridCol w:w="3539"/>
        <w:gridCol w:w="6196"/>
      </w:tblGrid>
      <w:tr w:rsidR="00BF1D89" w:rsidRPr="006339E5" w:rsidTr="00C00C2E">
        <w:trPr>
          <w:tblCellSpacing w:w="0" w:type="dxa"/>
        </w:trPr>
        <w:tc>
          <w:tcPr>
            <w:tcW w:w="3435" w:type="dxa"/>
            <w:tcBorders>
              <w:top w:val="nil"/>
              <w:left w:val="nil"/>
              <w:bottom w:val="nil"/>
              <w:right w:val="nil"/>
            </w:tcBorders>
            <w:tcMar>
              <w:top w:w="0" w:type="dxa"/>
              <w:left w:w="0" w:type="dxa"/>
              <w:bottom w:w="0" w:type="dxa"/>
              <w:right w:w="0" w:type="dxa"/>
            </w:tcMar>
            <w:hideMark/>
          </w:tcPr>
          <w:p w:rsidR="00BF1D89" w:rsidRPr="006339E5" w:rsidRDefault="00BF1D89" w:rsidP="00C00C2E">
            <w:pPr>
              <w:rPr>
                <w:rFonts w:ascii="Times New Roman" w:hAnsi="Times New Roman"/>
                <w:b/>
                <w:sz w:val="24"/>
                <w:szCs w:val="24"/>
              </w:rPr>
            </w:pPr>
            <w:r w:rsidRPr="006339E5">
              <w:rPr>
                <w:rFonts w:ascii="Times New Roman" w:hAnsi="Times New Roman"/>
                <w:b/>
                <w:sz w:val="24"/>
                <w:szCs w:val="24"/>
              </w:rPr>
              <w:t>K bodu 1:</w:t>
            </w:r>
          </w:p>
        </w:tc>
        <w:tc>
          <w:tcPr>
            <w:tcW w:w="6015" w:type="dxa"/>
            <w:tcBorders>
              <w:top w:val="nil"/>
              <w:left w:val="nil"/>
              <w:bottom w:val="nil"/>
              <w:right w:val="nil"/>
            </w:tcBorders>
            <w:tcMar>
              <w:top w:w="0" w:type="dxa"/>
              <w:left w:w="0" w:type="dxa"/>
              <w:bottom w:w="0" w:type="dxa"/>
              <w:right w:w="0" w:type="dxa"/>
            </w:tcMar>
            <w:hideMark/>
          </w:tcPr>
          <w:p w:rsidR="00BF1D89" w:rsidRPr="006339E5" w:rsidRDefault="00BF1D89" w:rsidP="00C00C2E">
            <w:pPr>
              <w:jc w:val="right"/>
              <w:rPr>
                <w:rFonts w:ascii="Times New Roman" w:hAnsi="Times New Roman"/>
                <w:b/>
                <w:sz w:val="24"/>
                <w:szCs w:val="24"/>
              </w:rPr>
            </w:pPr>
            <w:r w:rsidRPr="006339E5">
              <w:rPr>
                <w:rFonts w:ascii="Times New Roman" w:hAnsi="Times New Roman"/>
                <w:b/>
                <w:sz w:val="24"/>
                <w:szCs w:val="24"/>
              </w:rPr>
              <w:t xml:space="preserve">Schválení programu schůze </w:t>
            </w:r>
          </w:p>
        </w:tc>
      </w:tr>
      <w:tr w:rsidR="00BF1D89" w:rsidRPr="00B21CA0" w:rsidTr="00C00C2E">
        <w:trPr>
          <w:trHeight w:val="94"/>
          <w:tblCellSpacing w:w="0" w:type="dxa"/>
        </w:trPr>
        <w:tc>
          <w:tcPr>
            <w:tcW w:w="3435" w:type="dxa"/>
            <w:tcBorders>
              <w:top w:val="nil"/>
              <w:left w:val="nil"/>
              <w:bottom w:val="nil"/>
              <w:right w:val="nil"/>
            </w:tcBorders>
            <w:tcMar>
              <w:top w:w="0" w:type="dxa"/>
              <w:left w:w="0" w:type="dxa"/>
              <w:bottom w:w="0" w:type="dxa"/>
              <w:right w:w="0" w:type="dxa"/>
            </w:tcMar>
          </w:tcPr>
          <w:p w:rsidR="00BF1D89" w:rsidRPr="00B21CA0" w:rsidRDefault="00BF1D89" w:rsidP="00C00C2E">
            <w:pPr>
              <w:rPr>
                <w:rFonts w:ascii="Times New Roman" w:hAnsi="Times New Roman"/>
                <w:sz w:val="24"/>
                <w:szCs w:val="24"/>
              </w:rPr>
            </w:pPr>
          </w:p>
        </w:tc>
        <w:tc>
          <w:tcPr>
            <w:tcW w:w="6015" w:type="dxa"/>
            <w:tcBorders>
              <w:top w:val="nil"/>
              <w:left w:val="nil"/>
              <w:bottom w:val="nil"/>
              <w:right w:val="nil"/>
            </w:tcBorders>
            <w:tcMar>
              <w:top w:w="0" w:type="dxa"/>
              <w:left w:w="0" w:type="dxa"/>
              <w:bottom w:w="0" w:type="dxa"/>
              <w:right w:w="0" w:type="dxa"/>
            </w:tcMar>
          </w:tcPr>
          <w:p w:rsidR="00BF1D89" w:rsidRPr="00B21CA0" w:rsidRDefault="00BF1D89" w:rsidP="00C00C2E">
            <w:pPr>
              <w:rPr>
                <w:rFonts w:ascii="Times New Roman" w:hAnsi="Times New Roman"/>
                <w:sz w:val="24"/>
                <w:szCs w:val="24"/>
              </w:rPr>
            </w:pPr>
          </w:p>
        </w:tc>
      </w:tr>
    </w:tbl>
    <w:p w:rsidR="00BF1D89" w:rsidRPr="00B21CA0" w:rsidRDefault="00BF1D89" w:rsidP="00BF1D89">
      <w:pPr>
        <w:ind w:firstLine="708"/>
        <w:jc w:val="both"/>
        <w:rPr>
          <w:rFonts w:ascii="Times New Roman" w:hAnsi="Times New Roman"/>
          <w:sz w:val="24"/>
          <w:szCs w:val="24"/>
        </w:rPr>
      </w:pPr>
      <w:r w:rsidRPr="00B21CA0">
        <w:rPr>
          <w:rFonts w:ascii="Times New Roman" w:hAnsi="Times New Roman"/>
          <w:sz w:val="24"/>
          <w:szCs w:val="24"/>
        </w:rPr>
        <w:t xml:space="preserve">Poté předseda výboru </w:t>
      </w:r>
      <w:proofErr w:type="spellStart"/>
      <w:r w:rsidRPr="00B21CA0">
        <w:rPr>
          <w:rFonts w:ascii="Times New Roman" w:hAnsi="Times New Roman"/>
          <w:sz w:val="24"/>
          <w:szCs w:val="24"/>
        </w:rPr>
        <w:t>posl</w:t>
      </w:r>
      <w:proofErr w:type="spellEnd"/>
      <w:r w:rsidRPr="00B21CA0">
        <w:rPr>
          <w:rFonts w:ascii="Times New Roman" w:hAnsi="Times New Roman"/>
          <w:sz w:val="24"/>
          <w:szCs w:val="24"/>
        </w:rPr>
        <w:t xml:space="preserve">. Tejc uvedl návrh programu dnešní krátké schůze. Všichni přítomní poslanci s tímto návrhem vyslovili souhlas. </w:t>
      </w:r>
    </w:p>
    <w:p w:rsidR="00247F8A" w:rsidRPr="00B21CA0" w:rsidRDefault="00247F8A" w:rsidP="00BF1D89">
      <w:pPr>
        <w:rPr>
          <w:rFonts w:ascii="Times New Roman" w:hAnsi="Times New Roman"/>
          <w:sz w:val="24"/>
          <w:szCs w:val="24"/>
        </w:rPr>
      </w:pPr>
    </w:p>
    <w:tbl>
      <w:tblPr>
        <w:tblW w:w="9690" w:type="dxa"/>
        <w:tblCellSpacing w:w="0" w:type="dxa"/>
        <w:tblCellMar>
          <w:top w:w="75" w:type="dxa"/>
          <w:left w:w="75" w:type="dxa"/>
          <w:bottom w:w="75" w:type="dxa"/>
          <w:right w:w="75" w:type="dxa"/>
        </w:tblCellMar>
        <w:tblLook w:val="04A0" w:firstRow="1" w:lastRow="0" w:firstColumn="1" w:lastColumn="0" w:noHBand="0" w:noVBand="1"/>
      </w:tblPr>
      <w:tblGrid>
        <w:gridCol w:w="3524"/>
        <w:gridCol w:w="6166"/>
      </w:tblGrid>
      <w:tr w:rsidR="00BF1D89" w:rsidRPr="006339E5" w:rsidTr="00247F8A">
        <w:trPr>
          <w:tblCellSpacing w:w="0" w:type="dxa"/>
        </w:trPr>
        <w:tc>
          <w:tcPr>
            <w:tcW w:w="3524" w:type="dxa"/>
            <w:tcBorders>
              <w:top w:val="nil"/>
              <w:left w:val="nil"/>
              <w:bottom w:val="nil"/>
              <w:right w:val="nil"/>
            </w:tcBorders>
            <w:tcMar>
              <w:top w:w="0" w:type="dxa"/>
              <w:left w:w="0" w:type="dxa"/>
              <w:bottom w:w="0" w:type="dxa"/>
              <w:right w:w="0" w:type="dxa"/>
            </w:tcMar>
            <w:hideMark/>
          </w:tcPr>
          <w:p w:rsidR="00BF1D89" w:rsidRPr="006339E5" w:rsidRDefault="00BF1D89" w:rsidP="00C00C2E">
            <w:pPr>
              <w:rPr>
                <w:rFonts w:ascii="Times New Roman" w:hAnsi="Times New Roman"/>
                <w:b/>
                <w:sz w:val="24"/>
                <w:szCs w:val="24"/>
              </w:rPr>
            </w:pPr>
            <w:r w:rsidRPr="006339E5">
              <w:rPr>
                <w:rFonts w:ascii="Times New Roman" w:hAnsi="Times New Roman"/>
                <w:b/>
                <w:sz w:val="24"/>
                <w:szCs w:val="24"/>
              </w:rPr>
              <w:t>K bodu 2:</w:t>
            </w:r>
          </w:p>
        </w:tc>
        <w:tc>
          <w:tcPr>
            <w:tcW w:w="6166" w:type="dxa"/>
            <w:tcBorders>
              <w:top w:val="nil"/>
              <w:left w:val="nil"/>
              <w:bottom w:val="nil"/>
              <w:right w:val="nil"/>
            </w:tcBorders>
            <w:tcMar>
              <w:top w:w="0" w:type="dxa"/>
              <w:left w:w="0" w:type="dxa"/>
              <w:bottom w:w="0" w:type="dxa"/>
              <w:right w:w="0" w:type="dxa"/>
            </w:tcMar>
            <w:hideMark/>
          </w:tcPr>
          <w:p w:rsidR="00BF1D89" w:rsidRPr="006339E5" w:rsidRDefault="00BF1D89" w:rsidP="00C00C2E">
            <w:pPr>
              <w:jc w:val="right"/>
              <w:rPr>
                <w:rFonts w:ascii="Times New Roman" w:hAnsi="Times New Roman"/>
                <w:b/>
                <w:sz w:val="24"/>
                <w:szCs w:val="24"/>
              </w:rPr>
            </w:pPr>
            <w:r w:rsidRPr="006339E5">
              <w:rPr>
                <w:rFonts w:ascii="Times New Roman" w:hAnsi="Times New Roman"/>
                <w:b/>
                <w:sz w:val="24"/>
                <w:szCs w:val="24"/>
              </w:rPr>
              <w:t>Návrh termínu a pořadu příští schůze výboru</w:t>
            </w:r>
          </w:p>
        </w:tc>
      </w:tr>
    </w:tbl>
    <w:p w:rsidR="00247F8A" w:rsidRDefault="00247F8A" w:rsidP="00924D4F">
      <w:pPr>
        <w:ind w:firstLine="708"/>
        <w:jc w:val="both"/>
        <w:rPr>
          <w:rFonts w:ascii="Times New Roman" w:hAnsi="Times New Roman"/>
          <w:sz w:val="24"/>
          <w:szCs w:val="24"/>
        </w:rPr>
      </w:pPr>
    </w:p>
    <w:p w:rsidR="000F41DE" w:rsidRPr="001B0610" w:rsidRDefault="00924D4F" w:rsidP="00924D4F">
      <w:pPr>
        <w:ind w:firstLine="708"/>
        <w:jc w:val="both"/>
        <w:rPr>
          <w:rFonts w:ascii="Times New Roman" w:hAnsi="Times New Roman"/>
          <w:sz w:val="24"/>
          <w:szCs w:val="24"/>
        </w:rPr>
      </w:pPr>
      <w:r w:rsidRPr="001B0610">
        <w:rPr>
          <w:rFonts w:ascii="Times New Roman" w:hAnsi="Times New Roman"/>
          <w:sz w:val="24"/>
          <w:szCs w:val="24"/>
        </w:rPr>
        <w:t xml:space="preserve">Předseda výboru </w:t>
      </w:r>
      <w:proofErr w:type="spellStart"/>
      <w:r w:rsidRPr="001B0610">
        <w:rPr>
          <w:rFonts w:ascii="Times New Roman" w:hAnsi="Times New Roman"/>
          <w:sz w:val="24"/>
          <w:szCs w:val="24"/>
        </w:rPr>
        <w:t>posl</w:t>
      </w:r>
      <w:proofErr w:type="spellEnd"/>
      <w:r w:rsidRPr="001B0610">
        <w:rPr>
          <w:rFonts w:ascii="Times New Roman" w:hAnsi="Times New Roman"/>
          <w:sz w:val="24"/>
          <w:szCs w:val="24"/>
        </w:rPr>
        <w:t xml:space="preserve">. Tejc seznámil členy ústavně právního výboru, že </w:t>
      </w:r>
      <w:r w:rsidR="00E82F0E" w:rsidRPr="001B0610">
        <w:rPr>
          <w:rFonts w:ascii="Times New Roman" w:hAnsi="Times New Roman"/>
          <w:sz w:val="24"/>
          <w:szCs w:val="24"/>
        </w:rPr>
        <w:t>na plánovanou schůzi ÚPV, kterou navrhuje uskutečnit</w:t>
      </w:r>
      <w:r w:rsidR="00B06D84" w:rsidRPr="001B0610">
        <w:rPr>
          <w:rFonts w:ascii="Times New Roman" w:hAnsi="Times New Roman"/>
          <w:sz w:val="24"/>
          <w:szCs w:val="24"/>
        </w:rPr>
        <w:t xml:space="preserve"> dne 28</w:t>
      </w:r>
      <w:r w:rsidRPr="001B0610">
        <w:rPr>
          <w:rFonts w:ascii="Times New Roman" w:hAnsi="Times New Roman"/>
          <w:sz w:val="24"/>
          <w:szCs w:val="24"/>
        </w:rPr>
        <w:t>.  </w:t>
      </w:r>
      <w:r w:rsidR="00B06D84" w:rsidRPr="001B0610">
        <w:rPr>
          <w:rFonts w:ascii="Times New Roman" w:hAnsi="Times New Roman"/>
          <w:sz w:val="24"/>
          <w:szCs w:val="24"/>
        </w:rPr>
        <w:t>dubna 2016 od 10.15</w:t>
      </w:r>
      <w:r w:rsidRPr="001B0610">
        <w:rPr>
          <w:rFonts w:ascii="Times New Roman" w:hAnsi="Times New Roman"/>
          <w:sz w:val="24"/>
          <w:szCs w:val="24"/>
        </w:rPr>
        <w:t xml:space="preserve"> hodin, budou zařazeny</w:t>
      </w:r>
      <w:r w:rsidR="00456536">
        <w:rPr>
          <w:rFonts w:ascii="Times New Roman" w:hAnsi="Times New Roman"/>
          <w:sz w:val="24"/>
          <w:szCs w:val="24"/>
        </w:rPr>
        <w:t xml:space="preserve"> tyto tisky: </w:t>
      </w:r>
      <w:r w:rsidR="00B06D84" w:rsidRPr="001B0610">
        <w:rPr>
          <w:rFonts w:ascii="Times New Roman" w:hAnsi="Times New Roman"/>
          <w:sz w:val="24"/>
          <w:szCs w:val="24"/>
        </w:rPr>
        <w:t xml:space="preserve"> Státní závěrečné účty České republiky za rok 2015 (358 – Ústavní soud</w:t>
      </w:r>
      <w:r w:rsidR="000F41DE" w:rsidRPr="001B0610">
        <w:rPr>
          <w:rFonts w:ascii="Times New Roman" w:hAnsi="Times New Roman"/>
          <w:sz w:val="24"/>
          <w:szCs w:val="24"/>
        </w:rPr>
        <w:t xml:space="preserve"> ČR</w:t>
      </w:r>
      <w:r w:rsidR="00B06D84" w:rsidRPr="001B0610">
        <w:rPr>
          <w:rFonts w:ascii="Times New Roman" w:hAnsi="Times New Roman"/>
          <w:sz w:val="24"/>
          <w:szCs w:val="24"/>
        </w:rPr>
        <w:t>, 355 – Ústav pro studium totalitních režimů, 336 – Ministerstvo spravedlnosti</w:t>
      </w:r>
      <w:r w:rsidR="000F41DE" w:rsidRPr="001B0610">
        <w:rPr>
          <w:rFonts w:ascii="Times New Roman" w:hAnsi="Times New Roman"/>
          <w:sz w:val="24"/>
          <w:szCs w:val="24"/>
        </w:rPr>
        <w:t xml:space="preserve"> ČR), </w:t>
      </w:r>
      <w:r w:rsidR="00456536">
        <w:rPr>
          <w:rFonts w:ascii="Times New Roman" w:hAnsi="Times New Roman"/>
          <w:sz w:val="24"/>
          <w:szCs w:val="24"/>
        </w:rPr>
        <w:t xml:space="preserve">a dále </w:t>
      </w:r>
      <w:r w:rsidRPr="001B0610">
        <w:rPr>
          <w:rFonts w:ascii="Times New Roman" w:hAnsi="Times New Roman"/>
          <w:sz w:val="24"/>
          <w:szCs w:val="24"/>
        </w:rPr>
        <w:t>tisky</w:t>
      </w:r>
      <w:r w:rsidR="00456536">
        <w:rPr>
          <w:rFonts w:ascii="Times New Roman" w:hAnsi="Times New Roman"/>
          <w:sz w:val="24"/>
          <w:szCs w:val="24"/>
        </w:rPr>
        <w:t xml:space="preserve"> po 2. čtení:</w:t>
      </w:r>
      <w:r w:rsidR="0022717E">
        <w:rPr>
          <w:rFonts w:ascii="Times New Roman" w:hAnsi="Times New Roman"/>
          <w:sz w:val="24"/>
          <w:szCs w:val="24"/>
        </w:rPr>
        <w:t xml:space="preserve"> 510 (zákon</w:t>
      </w:r>
      <w:r w:rsidR="000F41DE" w:rsidRPr="001B0610">
        <w:rPr>
          <w:rFonts w:ascii="Times New Roman" w:hAnsi="Times New Roman"/>
          <w:sz w:val="24"/>
          <w:szCs w:val="24"/>
        </w:rPr>
        <w:t xml:space="preserve"> o právu shromažďovacím)</w:t>
      </w:r>
      <w:r w:rsidR="00456536">
        <w:rPr>
          <w:rFonts w:ascii="Times New Roman" w:hAnsi="Times New Roman"/>
          <w:sz w:val="24"/>
          <w:szCs w:val="24"/>
        </w:rPr>
        <w:t xml:space="preserve">, </w:t>
      </w:r>
      <w:r w:rsidRPr="001B0610">
        <w:rPr>
          <w:rFonts w:ascii="Times New Roman" w:hAnsi="Times New Roman"/>
          <w:sz w:val="24"/>
          <w:szCs w:val="24"/>
        </w:rPr>
        <w:t xml:space="preserve">646 a 647 (e-Sbírka), </w:t>
      </w:r>
      <w:r w:rsidR="000F41DE" w:rsidRPr="001B0610">
        <w:rPr>
          <w:rFonts w:ascii="Times New Roman" w:hAnsi="Times New Roman"/>
          <w:sz w:val="24"/>
          <w:szCs w:val="24"/>
        </w:rPr>
        <w:t>554 a 555 (přestupky) a tisk 379 (</w:t>
      </w:r>
      <w:r w:rsidR="0022717E">
        <w:rPr>
          <w:rFonts w:ascii="Times New Roman" w:hAnsi="Times New Roman"/>
          <w:sz w:val="24"/>
          <w:szCs w:val="24"/>
        </w:rPr>
        <w:t xml:space="preserve">zákon </w:t>
      </w:r>
      <w:r w:rsidR="00456536">
        <w:rPr>
          <w:rFonts w:ascii="Times New Roman" w:hAnsi="Times New Roman"/>
          <w:sz w:val="24"/>
          <w:szCs w:val="24"/>
        </w:rPr>
        <w:t xml:space="preserve">o Veřejném ochránci práv) a dále tisky, jejichž projednávání ve výboru bylo přerušeno, a to </w:t>
      </w:r>
      <w:r w:rsidR="000F41DE" w:rsidRPr="001B0610">
        <w:rPr>
          <w:rFonts w:ascii="Times New Roman" w:hAnsi="Times New Roman"/>
          <w:sz w:val="24"/>
          <w:szCs w:val="24"/>
        </w:rPr>
        <w:t>598 (</w:t>
      </w:r>
      <w:r w:rsidR="0022717E">
        <w:rPr>
          <w:rFonts w:ascii="Times New Roman" w:hAnsi="Times New Roman"/>
          <w:sz w:val="24"/>
          <w:szCs w:val="24"/>
        </w:rPr>
        <w:t xml:space="preserve">zákon </w:t>
      </w:r>
      <w:r w:rsidR="000F41DE" w:rsidRPr="001B0610">
        <w:rPr>
          <w:rFonts w:ascii="Times New Roman" w:hAnsi="Times New Roman"/>
          <w:sz w:val="24"/>
          <w:szCs w:val="24"/>
        </w:rPr>
        <w:t>o azylu), 718 a 719 (</w:t>
      </w:r>
      <w:r w:rsidR="0022717E">
        <w:rPr>
          <w:rFonts w:ascii="Times New Roman" w:hAnsi="Times New Roman"/>
          <w:sz w:val="24"/>
          <w:szCs w:val="24"/>
        </w:rPr>
        <w:t xml:space="preserve">zákon </w:t>
      </w:r>
      <w:r w:rsidR="000F41DE" w:rsidRPr="001B0610">
        <w:rPr>
          <w:rFonts w:ascii="Times New Roman" w:hAnsi="Times New Roman"/>
          <w:sz w:val="24"/>
          <w:szCs w:val="24"/>
        </w:rPr>
        <w:t xml:space="preserve">o centrální evidenci účtů), 403 (majetkové křivdy) a 592 (zákon o obchodních korporacích) </w:t>
      </w:r>
      <w:r w:rsidRPr="001B0610">
        <w:rPr>
          <w:rFonts w:ascii="Times New Roman" w:hAnsi="Times New Roman"/>
          <w:sz w:val="24"/>
          <w:szCs w:val="24"/>
        </w:rPr>
        <w:t>s tím, že program může být ještě rozšířen o tisky po prvním či druhém čtení, které budo</w:t>
      </w:r>
      <w:r w:rsidR="008B64FE" w:rsidRPr="001B0610">
        <w:rPr>
          <w:rFonts w:ascii="Times New Roman" w:hAnsi="Times New Roman"/>
          <w:sz w:val="24"/>
          <w:szCs w:val="24"/>
        </w:rPr>
        <w:t>u projednány na plénu Sněmovny. Všichni přítomní poslanci s těmito návrhy vyslovili souhlas.</w:t>
      </w:r>
    </w:p>
    <w:p w:rsidR="008B64FE" w:rsidRPr="001B0610" w:rsidRDefault="00924D4F" w:rsidP="001B0610">
      <w:pPr>
        <w:ind w:firstLine="708"/>
        <w:jc w:val="both"/>
        <w:rPr>
          <w:rFonts w:ascii="Times New Roman" w:hAnsi="Times New Roman"/>
          <w:sz w:val="24"/>
          <w:szCs w:val="24"/>
        </w:rPr>
      </w:pPr>
      <w:r w:rsidRPr="001B0610">
        <w:rPr>
          <w:rFonts w:ascii="Times New Roman" w:hAnsi="Times New Roman"/>
          <w:sz w:val="24"/>
          <w:szCs w:val="24"/>
        </w:rPr>
        <w:t xml:space="preserve">Dále předseda výboru </w:t>
      </w:r>
      <w:proofErr w:type="spellStart"/>
      <w:r w:rsidRPr="001B0610">
        <w:rPr>
          <w:rFonts w:ascii="Times New Roman" w:hAnsi="Times New Roman"/>
          <w:sz w:val="24"/>
          <w:szCs w:val="24"/>
        </w:rPr>
        <w:t>posl</w:t>
      </w:r>
      <w:proofErr w:type="spellEnd"/>
      <w:r w:rsidRPr="001B0610">
        <w:rPr>
          <w:rFonts w:ascii="Times New Roman" w:hAnsi="Times New Roman"/>
          <w:sz w:val="24"/>
          <w:szCs w:val="24"/>
        </w:rPr>
        <w:t>. Tejc</w:t>
      </w:r>
      <w:r w:rsidR="008B64FE" w:rsidRPr="001B0610">
        <w:rPr>
          <w:rFonts w:ascii="Times New Roman" w:hAnsi="Times New Roman"/>
          <w:sz w:val="24"/>
          <w:szCs w:val="24"/>
        </w:rPr>
        <w:t xml:space="preserve"> informoval o přijetí </w:t>
      </w:r>
      <w:r w:rsidR="00456536">
        <w:rPr>
          <w:rFonts w:ascii="Times New Roman" w:hAnsi="Times New Roman"/>
          <w:sz w:val="24"/>
          <w:szCs w:val="24"/>
        </w:rPr>
        <w:t>rumunské delegace</w:t>
      </w:r>
      <w:r w:rsidR="008B64FE" w:rsidRPr="001B0610">
        <w:rPr>
          <w:rFonts w:ascii="Times New Roman" w:hAnsi="Times New Roman"/>
          <w:sz w:val="24"/>
          <w:szCs w:val="24"/>
        </w:rPr>
        <w:t xml:space="preserve"> Výboru pro právní záležitosti, disciplínu a imunitu Poslanecké sněmovny Parlamentu Rumunska. V rámci této návštěvy ústavně právní výbor přijme delegaci dne 21. dubna 2016 na společném jednání, jehož součástí bude též společný oběd. Přijetí delegace se za ústavně právní výbor po konzultaci zúčastní </w:t>
      </w:r>
      <w:r w:rsidR="00E8720B" w:rsidRPr="001B0610">
        <w:rPr>
          <w:rFonts w:ascii="Times New Roman" w:hAnsi="Times New Roman"/>
          <w:sz w:val="24"/>
          <w:szCs w:val="24"/>
        </w:rPr>
        <w:t xml:space="preserve">předseda </w:t>
      </w:r>
      <w:r w:rsidR="0022717E">
        <w:rPr>
          <w:rFonts w:ascii="Times New Roman" w:hAnsi="Times New Roman"/>
          <w:sz w:val="24"/>
          <w:szCs w:val="24"/>
        </w:rPr>
        <w:t xml:space="preserve">výboru </w:t>
      </w:r>
      <w:proofErr w:type="spellStart"/>
      <w:r w:rsidR="008B64FE" w:rsidRPr="001B0610">
        <w:rPr>
          <w:rFonts w:ascii="Times New Roman" w:hAnsi="Times New Roman"/>
          <w:sz w:val="24"/>
          <w:szCs w:val="24"/>
        </w:rPr>
        <w:t>posl</w:t>
      </w:r>
      <w:proofErr w:type="spellEnd"/>
      <w:r w:rsidR="008B64FE" w:rsidRPr="001B0610">
        <w:rPr>
          <w:rFonts w:ascii="Times New Roman" w:hAnsi="Times New Roman"/>
          <w:sz w:val="24"/>
          <w:szCs w:val="24"/>
        </w:rPr>
        <w:t xml:space="preserve">. Tejc, </w:t>
      </w:r>
      <w:r w:rsidR="00E8720B" w:rsidRPr="001B0610">
        <w:rPr>
          <w:rFonts w:ascii="Times New Roman" w:hAnsi="Times New Roman"/>
          <w:sz w:val="24"/>
          <w:szCs w:val="24"/>
        </w:rPr>
        <w:t xml:space="preserve">Mgr. Bc Pavla </w:t>
      </w:r>
      <w:proofErr w:type="spellStart"/>
      <w:r w:rsidR="008B64FE" w:rsidRPr="001B0610">
        <w:rPr>
          <w:rFonts w:ascii="Times New Roman" w:hAnsi="Times New Roman"/>
          <w:sz w:val="24"/>
          <w:szCs w:val="24"/>
        </w:rPr>
        <w:t>Golasowská</w:t>
      </w:r>
      <w:proofErr w:type="spellEnd"/>
      <w:r w:rsidR="00E8720B" w:rsidRPr="001B0610">
        <w:rPr>
          <w:rFonts w:ascii="Times New Roman" w:hAnsi="Times New Roman"/>
          <w:sz w:val="24"/>
          <w:szCs w:val="24"/>
        </w:rPr>
        <w:t xml:space="preserve">, </w:t>
      </w:r>
      <w:proofErr w:type="spellStart"/>
      <w:r w:rsidR="00E8720B" w:rsidRPr="001B0610">
        <w:rPr>
          <w:rFonts w:ascii="Times New Roman" w:hAnsi="Times New Roman"/>
          <w:sz w:val="24"/>
          <w:szCs w:val="24"/>
        </w:rPr>
        <w:t>DiS</w:t>
      </w:r>
      <w:proofErr w:type="spellEnd"/>
      <w:r w:rsidR="00E8720B" w:rsidRPr="001B0610">
        <w:rPr>
          <w:rFonts w:ascii="Times New Roman" w:hAnsi="Times New Roman"/>
          <w:sz w:val="24"/>
          <w:szCs w:val="24"/>
        </w:rPr>
        <w:t>.</w:t>
      </w:r>
      <w:r w:rsidR="008B64FE" w:rsidRPr="001B0610">
        <w:rPr>
          <w:rFonts w:ascii="Times New Roman" w:hAnsi="Times New Roman"/>
          <w:sz w:val="24"/>
          <w:szCs w:val="24"/>
        </w:rPr>
        <w:t>,</w:t>
      </w:r>
      <w:r w:rsidR="00E8720B" w:rsidRPr="001B0610">
        <w:rPr>
          <w:rFonts w:ascii="Times New Roman" w:hAnsi="Times New Roman"/>
          <w:sz w:val="24"/>
          <w:szCs w:val="24"/>
        </w:rPr>
        <w:t xml:space="preserve"> Mgr. Radek </w:t>
      </w:r>
      <w:r w:rsidR="008B64FE" w:rsidRPr="001B0610">
        <w:rPr>
          <w:rFonts w:ascii="Times New Roman" w:hAnsi="Times New Roman"/>
          <w:sz w:val="24"/>
          <w:szCs w:val="24"/>
        </w:rPr>
        <w:t>Vondráček,</w:t>
      </w:r>
      <w:r w:rsidR="00E8720B" w:rsidRPr="001B0610">
        <w:rPr>
          <w:rFonts w:ascii="Times New Roman" w:hAnsi="Times New Roman"/>
          <w:sz w:val="24"/>
          <w:szCs w:val="24"/>
        </w:rPr>
        <w:t xml:space="preserve"> Marek</w:t>
      </w:r>
      <w:r w:rsidR="008B64FE" w:rsidRPr="001B0610">
        <w:rPr>
          <w:rFonts w:ascii="Times New Roman" w:hAnsi="Times New Roman"/>
          <w:sz w:val="24"/>
          <w:szCs w:val="24"/>
        </w:rPr>
        <w:t xml:space="preserve"> Benda,</w:t>
      </w:r>
      <w:r w:rsidR="00E8720B" w:rsidRPr="001B0610">
        <w:rPr>
          <w:rFonts w:ascii="Times New Roman" w:hAnsi="Times New Roman"/>
          <w:sz w:val="24"/>
          <w:szCs w:val="24"/>
        </w:rPr>
        <w:t xml:space="preserve"> JUDr. PhDr. Zdeněk</w:t>
      </w:r>
      <w:r w:rsidR="008B64FE" w:rsidRPr="001B0610">
        <w:rPr>
          <w:rFonts w:ascii="Times New Roman" w:hAnsi="Times New Roman"/>
          <w:sz w:val="24"/>
          <w:szCs w:val="24"/>
        </w:rPr>
        <w:t xml:space="preserve"> Ondráček</w:t>
      </w:r>
      <w:r w:rsidR="00E8720B" w:rsidRPr="001B0610">
        <w:rPr>
          <w:rFonts w:ascii="Times New Roman" w:hAnsi="Times New Roman"/>
          <w:sz w:val="24"/>
          <w:szCs w:val="24"/>
        </w:rPr>
        <w:t>, Ph.D</w:t>
      </w:r>
      <w:r w:rsidR="00456536">
        <w:rPr>
          <w:rFonts w:ascii="Times New Roman" w:hAnsi="Times New Roman"/>
          <w:sz w:val="24"/>
          <w:szCs w:val="24"/>
        </w:rPr>
        <w:t xml:space="preserve">. </w:t>
      </w:r>
      <w:r w:rsidR="008B64FE" w:rsidRPr="001B0610">
        <w:rPr>
          <w:rFonts w:ascii="Times New Roman" w:hAnsi="Times New Roman"/>
          <w:sz w:val="24"/>
          <w:szCs w:val="24"/>
        </w:rPr>
        <w:t xml:space="preserve"> </w:t>
      </w:r>
      <w:r w:rsidR="001B0610" w:rsidRPr="001B0610">
        <w:rPr>
          <w:rFonts w:ascii="Times New Roman" w:hAnsi="Times New Roman"/>
          <w:sz w:val="24"/>
          <w:szCs w:val="24"/>
        </w:rPr>
        <w:t>Všichni přítomní poslanci s těmito návrhy vyslovili souhlas.</w:t>
      </w:r>
    </w:p>
    <w:p w:rsidR="00BF1D89" w:rsidRPr="00B21CA0" w:rsidRDefault="00E8720B" w:rsidP="001B0610">
      <w:pPr>
        <w:ind w:firstLine="708"/>
        <w:jc w:val="both"/>
        <w:rPr>
          <w:rFonts w:ascii="Times New Roman" w:hAnsi="Times New Roman"/>
          <w:sz w:val="24"/>
          <w:szCs w:val="24"/>
        </w:rPr>
      </w:pPr>
      <w:r w:rsidRPr="001B0610">
        <w:rPr>
          <w:rFonts w:ascii="Times New Roman" w:hAnsi="Times New Roman"/>
          <w:sz w:val="24"/>
          <w:szCs w:val="24"/>
        </w:rPr>
        <w:t xml:space="preserve">Zároveň předseda výboru </w:t>
      </w:r>
      <w:proofErr w:type="spellStart"/>
      <w:r w:rsidRPr="001B0610">
        <w:rPr>
          <w:rFonts w:ascii="Times New Roman" w:hAnsi="Times New Roman"/>
          <w:sz w:val="24"/>
          <w:szCs w:val="24"/>
        </w:rPr>
        <w:t>posl</w:t>
      </w:r>
      <w:proofErr w:type="spellEnd"/>
      <w:r w:rsidRPr="001B0610">
        <w:rPr>
          <w:rFonts w:ascii="Times New Roman" w:hAnsi="Times New Roman"/>
          <w:sz w:val="24"/>
          <w:szCs w:val="24"/>
        </w:rPr>
        <w:t xml:space="preserve">. Tejc konstatoval, že </w:t>
      </w:r>
      <w:r w:rsidR="00456536">
        <w:rPr>
          <w:rFonts w:ascii="Times New Roman" w:hAnsi="Times New Roman"/>
          <w:sz w:val="24"/>
          <w:szCs w:val="24"/>
        </w:rPr>
        <w:t xml:space="preserve">se </w:t>
      </w:r>
      <w:r w:rsidRPr="001B0610">
        <w:rPr>
          <w:rFonts w:ascii="Times New Roman" w:hAnsi="Times New Roman"/>
          <w:sz w:val="24"/>
          <w:szCs w:val="24"/>
        </w:rPr>
        <w:t>výjezdní zasedání pořádané Ministerstvem spravedlnosti ve dnech 3. – 4. května 2016 z důvodu zasedání Poslanecké sněmovny Parlamentu ČR</w:t>
      </w:r>
      <w:r w:rsidR="00456536">
        <w:rPr>
          <w:rFonts w:ascii="Times New Roman" w:hAnsi="Times New Roman"/>
          <w:sz w:val="24"/>
          <w:szCs w:val="24"/>
        </w:rPr>
        <w:t xml:space="preserve"> </w:t>
      </w:r>
      <w:r w:rsidR="0022717E">
        <w:rPr>
          <w:rFonts w:ascii="Times New Roman" w:hAnsi="Times New Roman"/>
          <w:sz w:val="24"/>
          <w:szCs w:val="24"/>
        </w:rPr>
        <w:t>ruší</w:t>
      </w:r>
      <w:r w:rsidRPr="001B0610">
        <w:rPr>
          <w:rFonts w:ascii="Times New Roman" w:hAnsi="Times New Roman"/>
          <w:sz w:val="24"/>
          <w:szCs w:val="24"/>
        </w:rPr>
        <w:t>. Na základě debaty bylo navr</w:t>
      </w:r>
      <w:r w:rsidR="00456536">
        <w:rPr>
          <w:rFonts w:ascii="Times New Roman" w:hAnsi="Times New Roman"/>
          <w:sz w:val="24"/>
          <w:szCs w:val="24"/>
        </w:rPr>
        <w:t xml:space="preserve">ženo náhradní </w:t>
      </w:r>
      <w:r w:rsidR="0022717E">
        <w:rPr>
          <w:rFonts w:ascii="Times New Roman" w:hAnsi="Times New Roman"/>
          <w:sz w:val="24"/>
          <w:szCs w:val="24"/>
        </w:rPr>
        <w:t>výjezdní zasedání, na</w:t>
      </w:r>
      <w:r w:rsidR="00456536">
        <w:rPr>
          <w:rFonts w:ascii="Times New Roman" w:hAnsi="Times New Roman"/>
          <w:sz w:val="24"/>
          <w:szCs w:val="24"/>
        </w:rPr>
        <w:t xml:space="preserve"> kterém by členové výboru</w:t>
      </w:r>
      <w:r w:rsidRPr="001B0610">
        <w:rPr>
          <w:rFonts w:ascii="Times New Roman" w:hAnsi="Times New Roman"/>
          <w:sz w:val="24"/>
          <w:szCs w:val="24"/>
        </w:rPr>
        <w:t xml:space="preserve"> navštívili </w:t>
      </w:r>
      <w:r w:rsidR="001B0610" w:rsidRPr="001B0610">
        <w:rPr>
          <w:rFonts w:ascii="Times New Roman" w:hAnsi="Times New Roman"/>
          <w:sz w:val="24"/>
          <w:szCs w:val="24"/>
        </w:rPr>
        <w:t xml:space="preserve">Exekutorský úřad v Brně, </w:t>
      </w:r>
      <w:r w:rsidRPr="001B0610">
        <w:rPr>
          <w:rFonts w:ascii="Times New Roman" w:hAnsi="Times New Roman"/>
          <w:sz w:val="24"/>
          <w:szCs w:val="24"/>
        </w:rPr>
        <w:t>Vrchní státní zastupitelství</w:t>
      </w:r>
      <w:r w:rsidR="00456536">
        <w:rPr>
          <w:rFonts w:ascii="Times New Roman" w:hAnsi="Times New Roman"/>
          <w:sz w:val="24"/>
          <w:szCs w:val="24"/>
        </w:rPr>
        <w:t xml:space="preserve"> v Olomouci a V</w:t>
      </w:r>
      <w:r w:rsidR="001B0610" w:rsidRPr="001B0610">
        <w:rPr>
          <w:rFonts w:ascii="Times New Roman" w:hAnsi="Times New Roman"/>
          <w:sz w:val="24"/>
          <w:szCs w:val="24"/>
        </w:rPr>
        <w:t>ěznici Mírov</w:t>
      </w:r>
      <w:r w:rsidR="00456536">
        <w:rPr>
          <w:rFonts w:ascii="Times New Roman" w:hAnsi="Times New Roman"/>
          <w:sz w:val="24"/>
          <w:szCs w:val="24"/>
        </w:rPr>
        <w:t>, předběžný termín byl stanoven na květen 2016</w:t>
      </w:r>
      <w:r w:rsidRPr="001B0610">
        <w:rPr>
          <w:rFonts w:ascii="Times New Roman" w:hAnsi="Times New Roman"/>
          <w:sz w:val="24"/>
          <w:szCs w:val="24"/>
        </w:rPr>
        <w:t>.</w:t>
      </w:r>
      <w:r w:rsidR="001B0610" w:rsidRPr="001B0610">
        <w:rPr>
          <w:rFonts w:ascii="Times New Roman" w:hAnsi="Times New Roman"/>
          <w:sz w:val="24"/>
          <w:szCs w:val="24"/>
        </w:rPr>
        <w:t xml:space="preserve"> Všichni přítomní poslanci s těmito návrhy vyslovili souhlas.</w:t>
      </w:r>
    </w:p>
    <w:p w:rsidR="0022717E" w:rsidRDefault="0022717E" w:rsidP="00BF1D89">
      <w:pPr>
        <w:rPr>
          <w:rFonts w:ascii="Times New Roman" w:hAnsi="Times New Roman"/>
          <w:sz w:val="24"/>
          <w:szCs w:val="24"/>
        </w:rPr>
      </w:pPr>
    </w:p>
    <w:p w:rsidR="0022717E" w:rsidRPr="00B21CA0" w:rsidRDefault="0022717E" w:rsidP="00BF1D89">
      <w:pPr>
        <w:rPr>
          <w:rFonts w:ascii="Times New Roman" w:hAnsi="Times New Roman"/>
          <w:sz w:val="24"/>
          <w:szCs w:val="24"/>
        </w:rPr>
      </w:pPr>
    </w:p>
    <w:p w:rsidR="00BF1D89" w:rsidRPr="00B21CA0" w:rsidRDefault="00BF1D89" w:rsidP="00BF1D89">
      <w:pPr>
        <w:jc w:val="center"/>
        <w:rPr>
          <w:rFonts w:ascii="Times New Roman" w:hAnsi="Times New Roman"/>
          <w:sz w:val="24"/>
          <w:szCs w:val="24"/>
        </w:rPr>
      </w:pPr>
      <w:r w:rsidRPr="00B21CA0">
        <w:rPr>
          <w:rFonts w:ascii="Times New Roman" w:hAnsi="Times New Roman"/>
          <w:sz w:val="24"/>
          <w:szCs w:val="24"/>
        </w:rPr>
        <w:t>/Sc</w:t>
      </w:r>
      <w:r>
        <w:rPr>
          <w:rFonts w:ascii="Times New Roman" w:hAnsi="Times New Roman"/>
          <w:sz w:val="24"/>
          <w:szCs w:val="24"/>
        </w:rPr>
        <w:t>hůze výboru byla ukonče</w:t>
      </w:r>
      <w:r w:rsidR="00E26897">
        <w:rPr>
          <w:rFonts w:ascii="Times New Roman" w:hAnsi="Times New Roman"/>
          <w:sz w:val="24"/>
          <w:szCs w:val="24"/>
        </w:rPr>
        <w:t>na ve 13:20</w:t>
      </w:r>
      <w:r w:rsidRPr="00B21CA0">
        <w:rPr>
          <w:rFonts w:ascii="Times New Roman" w:hAnsi="Times New Roman"/>
          <w:sz w:val="24"/>
          <w:szCs w:val="24"/>
        </w:rPr>
        <w:t xml:space="preserve"> </w:t>
      </w:r>
      <w:proofErr w:type="gramStart"/>
      <w:r w:rsidRPr="00B21CA0">
        <w:rPr>
          <w:rFonts w:ascii="Times New Roman" w:hAnsi="Times New Roman"/>
          <w:sz w:val="24"/>
          <w:szCs w:val="24"/>
        </w:rPr>
        <w:t>hodin./</w:t>
      </w:r>
      <w:proofErr w:type="gramEnd"/>
    </w:p>
    <w:p w:rsidR="0022717E" w:rsidRDefault="0022717E" w:rsidP="00BF1D89">
      <w:pPr>
        <w:rPr>
          <w:rFonts w:ascii="Times New Roman" w:hAnsi="Times New Roman"/>
          <w:sz w:val="24"/>
          <w:szCs w:val="24"/>
        </w:rPr>
      </w:pPr>
    </w:p>
    <w:p w:rsidR="0022717E" w:rsidRPr="00B21CA0" w:rsidRDefault="0022717E" w:rsidP="00BF1D89">
      <w:pPr>
        <w:rPr>
          <w:rFonts w:ascii="Times New Roman" w:hAnsi="Times New Roman"/>
          <w:sz w:val="24"/>
          <w:szCs w:val="24"/>
        </w:rPr>
      </w:pPr>
    </w:p>
    <w:tbl>
      <w:tblPr>
        <w:tblW w:w="9210" w:type="dxa"/>
        <w:tblCellSpacing w:w="0" w:type="dxa"/>
        <w:tblInd w:w="426" w:type="dxa"/>
        <w:tblCellMar>
          <w:top w:w="75" w:type="dxa"/>
          <w:left w:w="75" w:type="dxa"/>
          <w:bottom w:w="75" w:type="dxa"/>
          <w:right w:w="75" w:type="dxa"/>
        </w:tblCellMar>
        <w:tblLook w:val="04A0" w:firstRow="1" w:lastRow="0" w:firstColumn="1" w:lastColumn="0" w:noHBand="0" w:noVBand="1"/>
      </w:tblPr>
      <w:tblGrid>
        <w:gridCol w:w="5597"/>
        <w:gridCol w:w="3613"/>
      </w:tblGrid>
      <w:tr w:rsidR="00BF1D89" w:rsidRPr="006339E5" w:rsidTr="00C00C2E">
        <w:trPr>
          <w:tblCellSpacing w:w="0" w:type="dxa"/>
        </w:trPr>
        <w:tc>
          <w:tcPr>
            <w:tcW w:w="5597" w:type="dxa"/>
            <w:tcBorders>
              <w:top w:val="nil"/>
              <w:left w:val="nil"/>
              <w:bottom w:val="nil"/>
              <w:right w:val="nil"/>
            </w:tcBorders>
            <w:tcMar>
              <w:top w:w="0" w:type="dxa"/>
              <w:left w:w="0" w:type="dxa"/>
              <w:bottom w:w="0" w:type="dxa"/>
              <w:right w:w="0" w:type="dxa"/>
            </w:tcMar>
            <w:hideMark/>
          </w:tcPr>
          <w:p w:rsidR="00BF1D89" w:rsidRPr="00E03AC7" w:rsidRDefault="00100C3F" w:rsidP="00AA2095">
            <w:pPr>
              <w:pStyle w:val="Bezmezer"/>
              <w:ind w:firstLine="425"/>
              <w:rPr>
                <w:rFonts w:ascii="Times New Roman" w:hAnsi="Times New Roman"/>
                <w:b/>
                <w:sz w:val="24"/>
                <w:szCs w:val="24"/>
              </w:rPr>
            </w:pPr>
            <w:r>
              <w:rPr>
                <w:rFonts w:ascii="Times New Roman" w:hAnsi="Times New Roman"/>
                <w:b/>
                <w:sz w:val="24"/>
                <w:szCs w:val="24"/>
              </w:rPr>
              <w:t xml:space="preserve">Mgr. </w:t>
            </w:r>
            <w:proofErr w:type="gramStart"/>
            <w:r>
              <w:rPr>
                <w:rFonts w:ascii="Times New Roman" w:hAnsi="Times New Roman"/>
                <w:b/>
                <w:sz w:val="24"/>
                <w:szCs w:val="24"/>
              </w:rPr>
              <w:t>Jan  Farský</w:t>
            </w:r>
            <w:proofErr w:type="gramEnd"/>
            <w:r w:rsidR="00AA2095">
              <w:rPr>
                <w:rFonts w:ascii="Times New Roman" w:hAnsi="Times New Roman"/>
                <w:b/>
                <w:sz w:val="24"/>
                <w:szCs w:val="24"/>
              </w:rPr>
              <w:t xml:space="preserve"> v. r.</w:t>
            </w:r>
          </w:p>
          <w:p w:rsidR="00BF1D89" w:rsidRPr="006339E5" w:rsidRDefault="00BF1D89" w:rsidP="00C00C2E">
            <w:pPr>
              <w:pStyle w:val="Bezmezer"/>
              <w:ind w:left="567"/>
              <w:rPr>
                <w:rFonts w:ascii="Times New Roman" w:hAnsi="Times New Roman"/>
                <w:sz w:val="24"/>
                <w:szCs w:val="24"/>
              </w:rPr>
            </w:pPr>
            <w:r w:rsidRPr="006339E5">
              <w:rPr>
                <w:rFonts w:ascii="Times New Roman" w:hAnsi="Times New Roman"/>
                <w:sz w:val="24"/>
                <w:szCs w:val="24"/>
              </w:rPr>
              <w:t>ověřovatel výboru</w:t>
            </w:r>
          </w:p>
        </w:tc>
        <w:tc>
          <w:tcPr>
            <w:tcW w:w="3613" w:type="dxa"/>
            <w:tcBorders>
              <w:top w:val="nil"/>
              <w:left w:val="nil"/>
              <w:bottom w:val="nil"/>
              <w:right w:val="nil"/>
            </w:tcBorders>
            <w:tcMar>
              <w:top w:w="0" w:type="dxa"/>
              <w:left w:w="0" w:type="dxa"/>
              <w:bottom w:w="0" w:type="dxa"/>
              <w:right w:w="0" w:type="dxa"/>
            </w:tcMar>
            <w:hideMark/>
          </w:tcPr>
          <w:p w:rsidR="00BF1D89" w:rsidRDefault="00BF1D89" w:rsidP="00C00C2E">
            <w:pPr>
              <w:pStyle w:val="Bezmezer"/>
              <w:ind w:left="-211" w:firstLine="284"/>
              <w:rPr>
                <w:rFonts w:ascii="Times New Roman" w:hAnsi="Times New Roman"/>
                <w:sz w:val="24"/>
                <w:szCs w:val="24"/>
              </w:rPr>
            </w:pPr>
            <w:r>
              <w:rPr>
                <w:rFonts w:ascii="Times New Roman" w:hAnsi="Times New Roman"/>
                <w:b/>
                <w:sz w:val="24"/>
                <w:szCs w:val="24"/>
              </w:rPr>
              <w:t>JUDr. Jeroným  Tejc</w:t>
            </w:r>
            <w:r w:rsidR="00AA2095">
              <w:rPr>
                <w:rFonts w:ascii="Times New Roman" w:hAnsi="Times New Roman"/>
                <w:b/>
                <w:sz w:val="24"/>
                <w:szCs w:val="24"/>
              </w:rPr>
              <w:t xml:space="preserve"> v. r.</w:t>
            </w:r>
          </w:p>
          <w:p w:rsidR="00BF1D89" w:rsidRPr="006339E5" w:rsidRDefault="00BF1D89" w:rsidP="00C00C2E">
            <w:pPr>
              <w:pStyle w:val="Bezmezer"/>
              <w:ind w:left="498"/>
              <w:rPr>
                <w:rFonts w:ascii="Times New Roman" w:hAnsi="Times New Roman"/>
                <w:sz w:val="24"/>
                <w:szCs w:val="24"/>
              </w:rPr>
            </w:pPr>
            <w:bookmarkStart w:id="0" w:name="_GoBack"/>
            <w:bookmarkEnd w:id="0"/>
            <w:r w:rsidRPr="006339E5">
              <w:rPr>
                <w:rFonts w:ascii="Times New Roman" w:hAnsi="Times New Roman"/>
                <w:sz w:val="24"/>
                <w:szCs w:val="24"/>
              </w:rPr>
              <w:t>předseda výboru</w:t>
            </w:r>
          </w:p>
        </w:tc>
      </w:tr>
    </w:tbl>
    <w:p w:rsidR="00BF1D89" w:rsidRPr="00BF2CA8" w:rsidRDefault="00BF1D89" w:rsidP="009E3712">
      <w:pPr>
        <w:pStyle w:val="Bezmezer"/>
        <w:rPr>
          <w:rFonts w:ascii="Times New Roman" w:hAnsi="Times New Roman"/>
          <w:sz w:val="24"/>
          <w:szCs w:val="24"/>
        </w:rPr>
      </w:pPr>
    </w:p>
    <w:sectPr w:rsidR="00BF1D89" w:rsidRPr="00BF2CA8" w:rsidSect="00D90D2E">
      <w:type w:val="continuous"/>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AB50E9"/>
    <w:multiLevelType w:val="hybridMultilevel"/>
    <w:tmpl w:val="01F0CA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D89"/>
    <w:rsid w:val="00000226"/>
    <w:rsid w:val="000F41DE"/>
    <w:rsid w:val="00100C3F"/>
    <w:rsid w:val="0018747B"/>
    <w:rsid w:val="001B0610"/>
    <w:rsid w:val="0022717E"/>
    <w:rsid w:val="00230024"/>
    <w:rsid w:val="00247F8A"/>
    <w:rsid w:val="002C6BED"/>
    <w:rsid w:val="003B552C"/>
    <w:rsid w:val="00415577"/>
    <w:rsid w:val="00453F92"/>
    <w:rsid w:val="00456536"/>
    <w:rsid w:val="004829A2"/>
    <w:rsid w:val="005227BF"/>
    <w:rsid w:val="00620764"/>
    <w:rsid w:val="0075783E"/>
    <w:rsid w:val="00785AB1"/>
    <w:rsid w:val="00890ADB"/>
    <w:rsid w:val="00893011"/>
    <w:rsid w:val="008A500C"/>
    <w:rsid w:val="008B64FE"/>
    <w:rsid w:val="00924D4F"/>
    <w:rsid w:val="009B566E"/>
    <w:rsid w:val="009E3712"/>
    <w:rsid w:val="00AA2095"/>
    <w:rsid w:val="00B06D84"/>
    <w:rsid w:val="00BF1D89"/>
    <w:rsid w:val="00BF2CA8"/>
    <w:rsid w:val="00D3723C"/>
    <w:rsid w:val="00D90D2E"/>
    <w:rsid w:val="00E03AC7"/>
    <w:rsid w:val="00E26897"/>
    <w:rsid w:val="00E82F0E"/>
    <w:rsid w:val="00E8720B"/>
    <w:rsid w:val="00F068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49B4A6-BF3F-4783-B7E6-823738C85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415577"/>
    <w:rPr>
      <w:sz w:val="22"/>
      <w:szCs w:val="22"/>
      <w:lang w:eastAsia="en-US"/>
    </w:rPr>
  </w:style>
  <w:style w:type="paragraph" w:customStyle="1" w:styleId="PS-hlavika1">
    <w:name w:val="PS-hlavička 1"/>
    <w:basedOn w:val="Bezmezer"/>
    <w:qFormat/>
    <w:rsid w:val="00415577"/>
    <w:pPr>
      <w:jc w:val="center"/>
    </w:pPr>
    <w:rPr>
      <w:rFonts w:ascii="Times New Roman" w:hAnsi="Times New Roman"/>
      <w:b/>
      <w:i/>
      <w:sz w:val="24"/>
    </w:rPr>
  </w:style>
  <w:style w:type="paragraph" w:customStyle="1" w:styleId="PS-hlavika2">
    <w:name w:val="PS-hlavička2"/>
    <w:basedOn w:val="Normln"/>
    <w:next w:val="PS-hlavika1"/>
    <w:qFormat/>
    <w:rsid w:val="00415577"/>
    <w:pPr>
      <w:spacing w:after="0" w:line="240" w:lineRule="auto"/>
      <w:jc w:val="center"/>
    </w:pPr>
    <w:rPr>
      <w:rFonts w:ascii="Times New Roman" w:hAnsi="Times New Roman"/>
      <w:b/>
      <w:i/>
      <w:caps/>
      <w:sz w:val="36"/>
    </w:rPr>
  </w:style>
  <w:style w:type="paragraph" w:customStyle="1" w:styleId="PS-hlavika3">
    <w:name w:val="PS-hlavička3"/>
    <w:basedOn w:val="Bezmezer"/>
    <w:next w:val="PS-hlavika1"/>
    <w:qFormat/>
    <w:rsid w:val="00415577"/>
    <w:pPr>
      <w:spacing w:before="240"/>
      <w:jc w:val="center"/>
    </w:pPr>
    <w:rPr>
      <w:rFonts w:ascii="Times New Roman" w:hAnsi="Times New Roman"/>
      <w:b/>
      <w:i/>
      <w:caps/>
      <w:spacing w:val="60"/>
      <w:sz w:val="32"/>
    </w:rPr>
  </w:style>
  <w:style w:type="paragraph" w:customStyle="1" w:styleId="PS-msto">
    <w:name w:val="PS-místo"/>
    <w:basedOn w:val="Bezmezer"/>
    <w:next w:val="Bezmezer"/>
    <w:qFormat/>
    <w:rsid w:val="00D3723C"/>
    <w:pPr>
      <w:pBdr>
        <w:bottom w:val="single" w:sz="2" w:space="12" w:color="auto"/>
      </w:pBdr>
      <w:spacing w:before="240" w:after="400"/>
      <w:jc w:val="center"/>
    </w:pPr>
    <w:rPr>
      <w:rFonts w:ascii="Times New Roman" w:hAnsi="Times New Roman"/>
      <w:sz w:val="24"/>
    </w:rPr>
  </w:style>
  <w:style w:type="paragraph" w:customStyle="1" w:styleId="PS-rovkd">
    <w:name w:val="PS-čárový kód"/>
    <w:basedOn w:val="Normlnweb"/>
    <w:qFormat/>
    <w:rsid w:val="00D3723C"/>
    <w:pPr>
      <w:spacing w:before="120" w:after="400" w:line="240" w:lineRule="auto"/>
      <w:jc w:val="right"/>
    </w:pPr>
    <w:rPr>
      <w:rFonts w:eastAsia="Times New Roman"/>
      <w:lang w:eastAsia="cs-CZ"/>
    </w:rPr>
  </w:style>
  <w:style w:type="paragraph" w:styleId="Normlnweb">
    <w:name w:val="Normal (Web)"/>
    <w:basedOn w:val="Normln"/>
    <w:uiPriority w:val="99"/>
    <w:semiHidden/>
    <w:unhideWhenUsed/>
    <w:rsid w:val="00D3723C"/>
    <w:rPr>
      <w:rFonts w:ascii="Times New Roman" w:hAnsi="Times New Roman"/>
      <w:sz w:val="24"/>
      <w:szCs w:val="24"/>
    </w:rPr>
  </w:style>
  <w:style w:type="paragraph" w:customStyle="1" w:styleId="western">
    <w:name w:val="western"/>
    <w:basedOn w:val="Normln"/>
    <w:rsid w:val="009E3712"/>
    <w:pPr>
      <w:spacing w:before="100" w:beforeAutospacing="1" w:after="0" w:line="240" w:lineRule="auto"/>
      <w:jc w:val="both"/>
    </w:pPr>
    <w:rPr>
      <w:rFonts w:ascii="Times New Roman" w:eastAsia="Times New Roman" w:hAnsi="Times New Roman"/>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688038">
      <w:bodyDiv w:val="1"/>
      <w:marLeft w:val="0"/>
      <w:marRight w:val="0"/>
      <w:marTop w:val="0"/>
      <w:marBottom w:val="0"/>
      <w:divBdr>
        <w:top w:val="none" w:sz="0" w:space="0" w:color="auto"/>
        <w:left w:val="none" w:sz="0" w:space="0" w:color="auto"/>
        <w:bottom w:val="none" w:sz="0" w:space="0" w:color="auto"/>
        <w:right w:val="none" w:sz="0" w:space="0" w:color="auto"/>
      </w:divBdr>
    </w:div>
    <w:div w:id="219021372">
      <w:bodyDiv w:val="1"/>
      <w:marLeft w:val="0"/>
      <w:marRight w:val="0"/>
      <w:marTop w:val="0"/>
      <w:marBottom w:val="0"/>
      <w:divBdr>
        <w:top w:val="none" w:sz="0" w:space="0" w:color="auto"/>
        <w:left w:val="none" w:sz="0" w:space="0" w:color="auto"/>
        <w:bottom w:val="none" w:sz="0" w:space="0" w:color="auto"/>
        <w:right w:val="none" w:sz="0" w:space="0" w:color="auto"/>
      </w:divBdr>
    </w:div>
    <w:div w:id="299191731">
      <w:bodyDiv w:val="1"/>
      <w:marLeft w:val="0"/>
      <w:marRight w:val="0"/>
      <w:marTop w:val="0"/>
      <w:marBottom w:val="0"/>
      <w:divBdr>
        <w:top w:val="none" w:sz="0" w:space="0" w:color="auto"/>
        <w:left w:val="none" w:sz="0" w:space="0" w:color="auto"/>
        <w:bottom w:val="none" w:sz="0" w:space="0" w:color="auto"/>
        <w:right w:val="none" w:sz="0" w:space="0" w:color="auto"/>
      </w:divBdr>
    </w:div>
    <w:div w:id="398554376">
      <w:bodyDiv w:val="1"/>
      <w:marLeft w:val="0"/>
      <w:marRight w:val="0"/>
      <w:marTop w:val="0"/>
      <w:marBottom w:val="0"/>
      <w:divBdr>
        <w:top w:val="none" w:sz="0" w:space="0" w:color="auto"/>
        <w:left w:val="none" w:sz="0" w:space="0" w:color="auto"/>
        <w:bottom w:val="none" w:sz="0" w:space="0" w:color="auto"/>
        <w:right w:val="none" w:sz="0" w:space="0" w:color="auto"/>
      </w:divBdr>
    </w:div>
    <w:div w:id="133931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lmaii\Documents\Vlastn&#237;%20&#353;ablony%20Office\ZAPIS-UPV%20-%202.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ZAPIS-UPV - 2.dotx</Template>
  <TotalTime>76</TotalTime>
  <Pages>2</Pages>
  <Words>498</Words>
  <Characters>2939</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3431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Palmai Irena</dc:creator>
  <cp:keywords/>
  <dc:description/>
  <cp:lastModifiedBy>Palmai Irena</cp:lastModifiedBy>
  <cp:revision>13</cp:revision>
  <dcterms:created xsi:type="dcterms:W3CDTF">2016-04-04T13:06:00Z</dcterms:created>
  <dcterms:modified xsi:type="dcterms:W3CDTF">2016-05-04T14:52:00Z</dcterms:modified>
</cp:coreProperties>
</file>