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76D7" w:rsidRDefault="0058260C">
      <w:pPr>
        <w:tabs>
          <w:tab w:val="center" w:pos="4512"/>
        </w:tabs>
        <w:jc w:val="both"/>
        <w:rPr>
          <w:b/>
          <w:i/>
          <w:spacing w:val="-3"/>
          <w:sz w:val="28"/>
        </w:rPr>
      </w:pPr>
      <w:r>
        <w:rPr>
          <w:b/>
          <w:i/>
          <w:spacing w:val="-3"/>
          <w:sz w:val="28"/>
        </w:rPr>
        <w:tab/>
        <w:t>Parlament České republiky</w:t>
      </w:r>
    </w:p>
    <w:p w:rsidR="00EF76D7" w:rsidRDefault="0058260C">
      <w:pPr>
        <w:tabs>
          <w:tab w:val="center" w:pos="4512"/>
        </w:tabs>
        <w:jc w:val="both"/>
        <w:rPr>
          <w:b/>
          <w:i/>
          <w:spacing w:val="-4"/>
          <w:sz w:val="36"/>
        </w:rPr>
      </w:pPr>
      <w:r>
        <w:rPr>
          <w:b/>
          <w:i/>
          <w:spacing w:val="-4"/>
          <w:sz w:val="36"/>
        </w:rPr>
        <w:tab/>
        <w:t>POSLANECKÁ SNĚMOVNA</w:t>
      </w:r>
    </w:p>
    <w:p w:rsidR="00EF76D7" w:rsidRDefault="00563E6C">
      <w:pPr>
        <w:tabs>
          <w:tab w:val="center" w:pos="4512"/>
        </w:tabs>
        <w:jc w:val="center"/>
      </w:pPr>
      <w:r>
        <w:rPr>
          <w:b/>
          <w:i/>
          <w:sz w:val="36"/>
        </w:rPr>
        <w:t>2016</w:t>
      </w:r>
    </w:p>
    <w:p w:rsidR="00EF76D7" w:rsidRDefault="0058260C">
      <w:pPr>
        <w:tabs>
          <w:tab w:val="center" w:pos="4512"/>
        </w:tabs>
        <w:jc w:val="both"/>
        <w:rPr>
          <w:b/>
          <w:i/>
          <w:spacing w:val="-3"/>
          <w:sz w:val="24"/>
        </w:rPr>
      </w:pPr>
      <w:r>
        <w:rPr>
          <w:b/>
          <w:i/>
          <w:spacing w:val="-3"/>
          <w:sz w:val="24"/>
        </w:rPr>
        <w:tab/>
        <w:t>7. volební období</w:t>
      </w:r>
    </w:p>
    <w:p w:rsidR="00EF76D7" w:rsidRDefault="00EF76D7">
      <w:pPr>
        <w:tabs>
          <w:tab w:val="left" w:pos="-720"/>
        </w:tabs>
        <w:jc w:val="both"/>
        <w:rPr>
          <w:b/>
          <w:i/>
          <w:spacing w:val="-3"/>
          <w:sz w:val="24"/>
        </w:rPr>
      </w:pPr>
    </w:p>
    <w:p w:rsidR="00EF76D7" w:rsidRDefault="00013B65">
      <w:pPr>
        <w:tabs>
          <w:tab w:val="center" w:pos="4512"/>
        </w:tabs>
        <w:jc w:val="both"/>
      </w:pPr>
      <w:r>
        <w:rPr>
          <w:b/>
          <w:i/>
          <w:spacing w:val="-3"/>
          <w:sz w:val="28"/>
        </w:rPr>
        <w:tab/>
        <w:t>1037</w:t>
      </w:r>
    </w:p>
    <w:p w:rsidR="00EF76D7" w:rsidRDefault="0058260C">
      <w:pPr>
        <w:tabs>
          <w:tab w:val="center" w:pos="4512"/>
        </w:tabs>
        <w:jc w:val="both"/>
        <w:rPr>
          <w:b/>
          <w:i/>
          <w:spacing w:val="-3"/>
          <w:sz w:val="28"/>
        </w:rPr>
      </w:pPr>
      <w:r>
        <w:rPr>
          <w:b/>
          <w:i/>
          <w:spacing w:val="-3"/>
          <w:sz w:val="28"/>
        </w:rPr>
        <w:tab/>
        <w:t>USNESENÍ</w:t>
      </w:r>
    </w:p>
    <w:p w:rsidR="00EF76D7" w:rsidRDefault="0058260C">
      <w:pPr>
        <w:tabs>
          <w:tab w:val="center" w:pos="4512"/>
        </w:tabs>
        <w:jc w:val="both"/>
        <w:rPr>
          <w:b/>
          <w:i/>
          <w:spacing w:val="-3"/>
          <w:sz w:val="24"/>
        </w:rPr>
      </w:pPr>
      <w:r>
        <w:rPr>
          <w:b/>
          <w:i/>
          <w:spacing w:val="-3"/>
          <w:sz w:val="24"/>
        </w:rPr>
        <w:tab/>
        <w:t>Poslanecké sněmovny</w:t>
      </w:r>
    </w:p>
    <w:p w:rsidR="00EF76D7" w:rsidRDefault="0058260C">
      <w:pPr>
        <w:tabs>
          <w:tab w:val="center" w:pos="4512"/>
        </w:tabs>
        <w:jc w:val="both"/>
      </w:pPr>
      <w:r>
        <w:rPr>
          <w:b/>
          <w:i/>
          <w:spacing w:val="-3"/>
          <w:sz w:val="24"/>
        </w:rPr>
        <w:tab/>
        <w:t>z</w:t>
      </w:r>
      <w:r w:rsidR="0010674C">
        <w:rPr>
          <w:b/>
          <w:i/>
          <w:spacing w:val="-3"/>
          <w:sz w:val="24"/>
        </w:rPr>
        <w:t>e</w:t>
      </w:r>
      <w:r>
        <w:rPr>
          <w:b/>
          <w:i/>
          <w:spacing w:val="-3"/>
          <w:sz w:val="24"/>
        </w:rPr>
        <w:t xml:space="preserve"> 3</w:t>
      </w:r>
      <w:r w:rsidR="00563E6C">
        <w:rPr>
          <w:b/>
          <w:i/>
          <w:spacing w:val="-3"/>
          <w:sz w:val="24"/>
        </w:rPr>
        <w:t>9</w:t>
      </w:r>
      <w:r>
        <w:rPr>
          <w:b/>
          <w:i/>
          <w:spacing w:val="-3"/>
          <w:sz w:val="24"/>
        </w:rPr>
        <w:t xml:space="preserve">. schůze </w:t>
      </w:r>
      <w:r w:rsidR="00563E6C">
        <w:rPr>
          <w:b/>
          <w:i/>
          <w:spacing w:val="-3"/>
          <w:sz w:val="24"/>
        </w:rPr>
        <w:t>19</w:t>
      </w:r>
      <w:r>
        <w:rPr>
          <w:b/>
          <w:i/>
          <w:spacing w:val="-3"/>
          <w:sz w:val="24"/>
        </w:rPr>
        <w:t xml:space="preserve">. </w:t>
      </w:r>
      <w:r w:rsidR="00563E6C">
        <w:rPr>
          <w:b/>
          <w:i/>
          <w:spacing w:val="-3"/>
          <w:sz w:val="24"/>
        </w:rPr>
        <w:t>ledna 2016</w:t>
      </w:r>
    </w:p>
    <w:p w:rsidR="00EF76D7" w:rsidRDefault="00EF76D7">
      <w:pPr>
        <w:tabs>
          <w:tab w:val="left" w:pos="-720"/>
        </w:tabs>
        <w:jc w:val="both"/>
        <w:rPr>
          <w:spacing w:val="-3"/>
          <w:sz w:val="24"/>
        </w:rPr>
      </w:pPr>
    </w:p>
    <w:p w:rsidR="00EF76D7" w:rsidRDefault="00EF76D7">
      <w:pPr>
        <w:tabs>
          <w:tab w:val="left" w:pos="-720"/>
        </w:tabs>
        <w:jc w:val="both"/>
        <w:rPr>
          <w:spacing w:val="-3"/>
          <w:sz w:val="24"/>
        </w:rPr>
      </w:pPr>
    </w:p>
    <w:p w:rsidR="00EF76D7" w:rsidRDefault="00EF76D7">
      <w:pPr>
        <w:tabs>
          <w:tab w:val="left" w:pos="-720"/>
        </w:tabs>
        <w:jc w:val="both"/>
        <w:rPr>
          <w:spacing w:val="-3"/>
          <w:sz w:val="24"/>
        </w:rPr>
      </w:pPr>
    </w:p>
    <w:p w:rsidR="00EF76D7" w:rsidRDefault="00EF76D7">
      <w:pPr>
        <w:tabs>
          <w:tab w:val="left" w:pos="-720"/>
        </w:tabs>
        <w:jc w:val="both"/>
        <w:rPr>
          <w:spacing w:val="-3"/>
          <w:sz w:val="24"/>
        </w:rPr>
      </w:pPr>
    </w:p>
    <w:p w:rsidR="00EF76D7" w:rsidRDefault="00EF76D7">
      <w:pPr>
        <w:tabs>
          <w:tab w:val="left" w:pos="-720"/>
        </w:tabs>
        <w:jc w:val="both"/>
        <w:rPr>
          <w:spacing w:val="-3"/>
          <w:sz w:val="24"/>
        </w:rPr>
      </w:pPr>
    </w:p>
    <w:p w:rsidR="00EF76D7" w:rsidRDefault="0058260C">
      <w:pPr>
        <w:tabs>
          <w:tab w:val="left" w:pos="-720"/>
        </w:tabs>
        <w:jc w:val="both"/>
      </w:pPr>
      <w:r>
        <w:rPr>
          <w:spacing w:val="-3"/>
          <w:sz w:val="24"/>
        </w:rPr>
        <w:t xml:space="preserve">k návrhu </w:t>
      </w:r>
      <w:r w:rsidR="00013B65">
        <w:rPr>
          <w:sz w:val="24"/>
        </w:rPr>
        <w:t>zákona, kterým se mění zákon č. 219/2000 Sb., o majetku České republiky a jejím vystupování v právních vztazích, ve znění pozdějších předpisů, a některé další zákony</w:t>
      </w:r>
      <w:r w:rsidR="000F7BA7">
        <w:rPr>
          <w:sz w:val="24"/>
        </w:rPr>
        <w:t xml:space="preserve"> /sněmovní tisk 460/4/ - vrácenému</w:t>
      </w:r>
      <w:r w:rsidR="00013B65">
        <w:rPr>
          <w:sz w:val="24"/>
        </w:rPr>
        <w:t xml:space="preserve"> Senátem</w:t>
      </w:r>
    </w:p>
    <w:p w:rsidR="00EF76D7" w:rsidRDefault="00EF76D7">
      <w:pPr>
        <w:tabs>
          <w:tab w:val="left" w:pos="-720"/>
        </w:tabs>
        <w:jc w:val="both"/>
        <w:rPr>
          <w:spacing w:val="-3"/>
          <w:sz w:val="24"/>
        </w:rPr>
      </w:pPr>
    </w:p>
    <w:p w:rsidR="00EF76D7" w:rsidRDefault="00EF76D7">
      <w:pPr>
        <w:tabs>
          <w:tab w:val="left" w:pos="-720"/>
        </w:tabs>
        <w:jc w:val="both"/>
        <w:rPr>
          <w:spacing w:val="-3"/>
          <w:sz w:val="24"/>
        </w:rPr>
      </w:pPr>
    </w:p>
    <w:p w:rsidR="00EF76D7" w:rsidRDefault="00EF76D7">
      <w:pPr>
        <w:tabs>
          <w:tab w:val="left" w:pos="-720"/>
        </w:tabs>
        <w:jc w:val="both"/>
        <w:rPr>
          <w:spacing w:val="-3"/>
          <w:sz w:val="24"/>
        </w:rPr>
      </w:pPr>
    </w:p>
    <w:p w:rsidR="00EF76D7" w:rsidRDefault="0058260C">
      <w:pPr>
        <w:tabs>
          <w:tab w:val="left" w:pos="-720"/>
        </w:tabs>
        <w:jc w:val="both"/>
        <w:rPr>
          <w:spacing w:val="-3"/>
          <w:sz w:val="24"/>
        </w:rPr>
      </w:pPr>
      <w:r>
        <w:rPr>
          <w:spacing w:val="-3"/>
          <w:sz w:val="24"/>
        </w:rPr>
        <w:t>Poslanecká sněmovna</w:t>
      </w:r>
    </w:p>
    <w:p w:rsidR="00EF76D7" w:rsidRDefault="00EF76D7">
      <w:pPr>
        <w:tabs>
          <w:tab w:val="left" w:pos="-720"/>
        </w:tabs>
        <w:jc w:val="both"/>
        <w:rPr>
          <w:spacing w:val="-3"/>
          <w:sz w:val="24"/>
        </w:rPr>
      </w:pPr>
    </w:p>
    <w:p w:rsidR="00EF76D7" w:rsidRDefault="00EF76D7">
      <w:pPr>
        <w:tabs>
          <w:tab w:val="left" w:pos="-720"/>
        </w:tabs>
        <w:jc w:val="both"/>
        <w:rPr>
          <w:spacing w:val="-3"/>
          <w:sz w:val="24"/>
        </w:rPr>
      </w:pPr>
    </w:p>
    <w:p w:rsidR="00EF76D7" w:rsidRDefault="0058260C">
      <w:pPr>
        <w:tabs>
          <w:tab w:val="left" w:pos="-720"/>
        </w:tabs>
        <w:jc w:val="both"/>
        <w:rPr>
          <w:spacing w:val="-3"/>
          <w:sz w:val="24"/>
        </w:rPr>
      </w:pPr>
      <w:r>
        <w:rPr>
          <w:b/>
          <w:spacing w:val="-3"/>
          <w:sz w:val="24"/>
        </w:rPr>
        <w:tab/>
      </w:r>
      <w:r w:rsidR="000F7BA7">
        <w:rPr>
          <w:b/>
          <w:spacing w:val="-3"/>
          <w:sz w:val="24"/>
        </w:rPr>
        <w:t>vyslovu</w:t>
      </w:r>
      <w:r>
        <w:rPr>
          <w:b/>
          <w:spacing w:val="-3"/>
          <w:sz w:val="24"/>
        </w:rPr>
        <w:t>je</w:t>
      </w:r>
      <w:r>
        <w:rPr>
          <w:spacing w:val="-3"/>
          <w:sz w:val="24"/>
        </w:rPr>
        <w:t xml:space="preserve"> </w:t>
      </w:r>
      <w:r w:rsidR="000F7BA7">
        <w:rPr>
          <w:b/>
          <w:bCs/>
          <w:spacing w:val="-3"/>
          <w:sz w:val="24"/>
          <w:szCs w:val="24"/>
        </w:rPr>
        <w:t>souhlas</w:t>
      </w:r>
      <w:r w:rsidR="000F7BA7">
        <w:rPr>
          <w:spacing w:val="-3"/>
          <w:sz w:val="24"/>
          <w:szCs w:val="24"/>
        </w:rPr>
        <w:t xml:space="preserve"> s návrhem </w:t>
      </w:r>
      <w:r w:rsidR="000F7BA7">
        <w:rPr>
          <w:sz w:val="24"/>
        </w:rPr>
        <w:t>zákona, kterým se mění zákon č. 219/2000 Sb., o majetku České republiky a jejím vystupování v právních vztazích, ve znění pozdějších předpisů, a některé další zákony</w:t>
      </w:r>
      <w:r w:rsidR="000F7BA7">
        <w:rPr>
          <w:spacing w:val="-3"/>
          <w:sz w:val="24"/>
          <w:szCs w:val="24"/>
        </w:rPr>
        <w:t>, podle sněmovního tisku 460/4, ve znění schváleném Senátem, podle sněmovního tisku 460/5.</w:t>
      </w:r>
    </w:p>
    <w:p w:rsidR="00EF76D7" w:rsidRDefault="00EF76D7">
      <w:pPr>
        <w:tabs>
          <w:tab w:val="left" w:pos="-720"/>
        </w:tabs>
        <w:jc w:val="both"/>
        <w:rPr>
          <w:spacing w:val="-3"/>
          <w:sz w:val="24"/>
        </w:rPr>
      </w:pPr>
    </w:p>
    <w:p w:rsidR="00EF76D7" w:rsidRDefault="00EF76D7">
      <w:pPr>
        <w:tabs>
          <w:tab w:val="left" w:pos="-720"/>
        </w:tabs>
        <w:jc w:val="both"/>
        <w:rPr>
          <w:spacing w:val="-3"/>
          <w:sz w:val="24"/>
        </w:rPr>
      </w:pPr>
    </w:p>
    <w:p w:rsidR="00EF76D7" w:rsidRDefault="00EF76D7">
      <w:pPr>
        <w:tabs>
          <w:tab w:val="left" w:pos="-1418"/>
          <w:tab w:val="left" w:pos="-720"/>
        </w:tabs>
        <w:jc w:val="both"/>
        <w:rPr>
          <w:spacing w:val="-3"/>
          <w:sz w:val="24"/>
        </w:rPr>
      </w:pPr>
    </w:p>
    <w:p w:rsidR="00EF76D7" w:rsidRDefault="00EF76D7">
      <w:pPr>
        <w:tabs>
          <w:tab w:val="left" w:pos="-720"/>
        </w:tabs>
        <w:jc w:val="both"/>
        <w:rPr>
          <w:spacing w:val="-3"/>
          <w:sz w:val="24"/>
        </w:rPr>
      </w:pPr>
    </w:p>
    <w:p w:rsidR="00EF76D7" w:rsidRDefault="00EF76D7">
      <w:pPr>
        <w:tabs>
          <w:tab w:val="left" w:pos="-720"/>
        </w:tabs>
        <w:jc w:val="both"/>
        <w:rPr>
          <w:spacing w:val="-3"/>
          <w:sz w:val="24"/>
        </w:rPr>
      </w:pPr>
    </w:p>
    <w:p w:rsidR="00EF76D7" w:rsidRDefault="00EF76D7">
      <w:pPr>
        <w:tabs>
          <w:tab w:val="left" w:pos="-720"/>
        </w:tabs>
        <w:jc w:val="both"/>
        <w:rPr>
          <w:spacing w:val="-3"/>
          <w:sz w:val="24"/>
        </w:rPr>
      </w:pPr>
    </w:p>
    <w:p w:rsidR="003B48A0" w:rsidRDefault="003B48A0">
      <w:pPr>
        <w:tabs>
          <w:tab w:val="left" w:pos="-720"/>
        </w:tabs>
        <w:jc w:val="both"/>
        <w:rPr>
          <w:spacing w:val="-3"/>
          <w:sz w:val="24"/>
        </w:rPr>
      </w:pPr>
    </w:p>
    <w:p w:rsidR="000F7BA7" w:rsidRDefault="000F7BA7">
      <w:pPr>
        <w:tabs>
          <w:tab w:val="left" w:pos="-720"/>
        </w:tabs>
        <w:jc w:val="both"/>
        <w:rPr>
          <w:spacing w:val="-3"/>
          <w:sz w:val="24"/>
        </w:rPr>
      </w:pPr>
    </w:p>
    <w:p w:rsidR="00563E6C" w:rsidRDefault="00444EFC" w:rsidP="00563E6C">
      <w:pPr>
        <w:tabs>
          <w:tab w:val="left" w:pos="-720"/>
        </w:tabs>
        <w:jc w:val="center"/>
        <w:rPr>
          <w:spacing w:val="-3"/>
          <w:sz w:val="24"/>
        </w:rPr>
      </w:pPr>
      <w:r>
        <w:rPr>
          <w:spacing w:val="-3"/>
          <w:sz w:val="24"/>
        </w:rPr>
        <w:t xml:space="preserve">Jan Hamáček v. r. </w:t>
      </w:r>
    </w:p>
    <w:p w:rsidR="00EF76D7" w:rsidRDefault="0058260C">
      <w:pPr>
        <w:tabs>
          <w:tab w:val="center" w:pos="4512"/>
        </w:tabs>
        <w:jc w:val="both"/>
        <w:rPr>
          <w:spacing w:val="-3"/>
          <w:sz w:val="24"/>
        </w:rPr>
      </w:pPr>
      <w:r>
        <w:rPr>
          <w:spacing w:val="-3"/>
          <w:sz w:val="24"/>
        </w:rPr>
        <w:tab/>
        <w:t>předseda Poslanecké sněmovny</w:t>
      </w:r>
    </w:p>
    <w:p w:rsidR="00EF76D7" w:rsidRDefault="00EF76D7">
      <w:pPr>
        <w:tabs>
          <w:tab w:val="left" w:pos="-720"/>
        </w:tabs>
        <w:jc w:val="both"/>
        <w:rPr>
          <w:spacing w:val="-3"/>
          <w:sz w:val="24"/>
        </w:rPr>
      </w:pPr>
    </w:p>
    <w:p w:rsidR="00EF76D7" w:rsidRDefault="00EF76D7">
      <w:pPr>
        <w:tabs>
          <w:tab w:val="left" w:pos="-720"/>
        </w:tabs>
        <w:jc w:val="both"/>
        <w:rPr>
          <w:spacing w:val="-3"/>
          <w:sz w:val="24"/>
        </w:rPr>
      </w:pPr>
    </w:p>
    <w:p w:rsidR="00EF76D7" w:rsidRDefault="00EF76D7">
      <w:pPr>
        <w:tabs>
          <w:tab w:val="left" w:pos="-720"/>
        </w:tabs>
        <w:jc w:val="both"/>
        <w:rPr>
          <w:spacing w:val="-3"/>
          <w:sz w:val="24"/>
        </w:rPr>
      </w:pPr>
    </w:p>
    <w:p w:rsidR="00EF76D7" w:rsidRDefault="00444EFC" w:rsidP="00182958">
      <w:pPr>
        <w:tabs>
          <w:tab w:val="left" w:pos="-720"/>
        </w:tabs>
        <w:jc w:val="center"/>
        <w:rPr>
          <w:spacing w:val="-3"/>
          <w:sz w:val="24"/>
        </w:rPr>
      </w:pPr>
      <w:r>
        <w:rPr>
          <w:spacing w:val="-3"/>
          <w:sz w:val="24"/>
        </w:rPr>
        <w:t xml:space="preserve">Pavel Čihák v. r. </w:t>
      </w:r>
      <w:bookmarkStart w:id="0" w:name="_GoBack"/>
      <w:bookmarkEnd w:id="0"/>
    </w:p>
    <w:p w:rsidR="00EF76D7" w:rsidRDefault="0058260C">
      <w:pPr>
        <w:tabs>
          <w:tab w:val="center" w:pos="4512"/>
        </w:tabs>
        <w:jc w:val="both"/>
      </w:pPr>
      <w:r>
        <w:rPr>
          <w:spacing w:val="-3"/>
          <w:sz w:val="24"/>
        </w:rPr>
        <w:tab/>
        <w:t>ověřovatel Poslanecké sněmovny</w:t>
      </w:r>
    </w:p>
    <w:sectPr w:rsidR="00EF76D7">
      <w:headerReference w:type="default" r:id="rId7"/>
      <w:headerReference w:type="first" r:id="rId8"/>
      <w:pgSz w:w="11906" w:h="16838"/>
      <w:pgMar w:top="1496" w:right="1418" w:bottom="1418" w:left="1418" w:header="1440" w:footer="0" w:gutter="0"/>
      <w:pgNumType w:start="1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7C79" w:rsidRDefault="0058260C">
      <w:r>
        <w:separator/>
      </w:r>
    </w:p>
  </w:endnote>
  <w:endnote w:type="continuationSeparator" w:id="0">
    <w:p w:rsidR="00227C79" w:rsidRDefault="005826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7C79" w:rsidRDefault="0058260C">
      <w:r>
        <w:separator/>
      </w:r>
    </w:p>
  </w:footnote>
  <w:footnote w:type="continuationSeparator" w:id="0">
    <w:p w:rsidR="00227C79" w:rsidRDefault="005826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76D7" w:rsidRDefault="0058260C">
    <w:pPr>
      <w:tabs>
        <w:tab w:val="left" w:pos="-720"/>
      </w:tabs>
      <w:jc w:val="center"/>
      <w:rPr>
        <w:sz w:val="24"/>
      </w:rPr>
    </w:pPr>
    <w:r>
      <w:rPr>
        <w:sz w:val="24"/>
      </w:rPr>
      <w:t>- 1 -</w:t>
    </w:r>
  </w:p>
  <w:p w:rsidR="00EF76D7" w:rsidRDefault="00EF76D7">
    <w:pPr>
      <w:spacing w:after="428" w:line="100" w:lineRule="exact"/>
      <w:rPr>
        <w:sz w:val="1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76D7" w:rsidRDefault="00EF76D7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76D7"/>
    <w:rsid w:val="00013B65"/>
    <w:rsid w:val="0008025D"/>
    <w:rsid w:val="000F7BA7"/>
    <w:rsid w:val="0010674C"/>
    <w:rsid w:val="00182958"/>
    <w:rsid w:val="00227C79"/>
    <w:rsid w:val="0031759F"/>
    <w:rsid w:val="003B48A0"/>
    <w:rsid w:val="00444EFC"/>
    <w:rsid w:val="00507E61"/>
    <w:rsid w:val="00563E6C"/>
    <w:rsid w:val="0058260C"/>
    <w:rsid w:val="00B737CC"/>
    <w:rsid w:val="00EF7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35694C-D184-41FA-AFB1-A60D2B978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widowControl w:val="0"/>
      <w:suppressAutoHyphens/>
    </w:pPr>
    <w:rPr>
      <w:rFonts w:eastAsia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kaznavysvtlivku">
    <w:name w:val="Odkaz na vysvětlivku"/>
    <w:rPr>
      <w:vertAlign w:val="superscript"/>
    </w:rPr>
  </w:style>
  <w:style w:type="character" w:customStyle="1" w:styleId="Odkazpoznpodarou">
    <w:name w:val="Odkaz pozn. pod čarou"/>
    <w:rPr>
      <w:vertAlign w:val="superscript"/>
    </w:rPr>
  </w:style>
  <w:style w:type="character" w:customStyle="1" w:styleId="EquationCaption">
    <w:name w:val="_Equation Caption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spacing w:after="120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Vysvtlivka">
    <w:name w:val="Vysvětlivka"/>
    <w:basedOn w:val="Normln"/>
    <w:rPr>
      <w:sz w:val="24"/>
    </w:rPr>
  </w:style>
  <w:style w:type="paragraph" w:customStyle="1" w:styleId="Poznmkapodarou">
    <w:name w:val="Poznámka pod čarou"/>
    <w:basedOn w:val="Normln"/>
    <w:rPr>
      <w:sz w:val="24"/>
    </w:rPr>
  </w:style>
  <w:style w:type="paragraph" w:customStyle="1" w:styleId="obsah1">
    <w:name w:val="obsah 1"/>
    <w:basedOn w:val="Normln"/>
    <w:pPr>
      <w:tabs>
        <w:tab w:val="right" w:leader="dot" w:pos="9360"/>
      </w:tabs>
      <w:spacing w:before="480"/>
      <w:ind w:left="720" w:right="720" w:hanging="720"/>
    </w:pPr>
    <w:rPr>
      <w:lang w:val="en-US"/>
    </w:rPr>
  </w:style>
  <w:style w:type="paragraph" w:customStyle="1" w:styleId="obsah2">
    <w:name w:val="obsah 2"/>
    <w:basedOn w:val="Normln"/>
    <w:pPr>
      <w:tabs>
        <w:tab w:val="right" w:leader="dot" w:pos="9360"/>
      </w:tabs>
      <w:ind w:left="1440" w:right="720" w:hanging="720"/>
    </w:pPr>
    <w:rPr>
      <w:lang w:val="en-US"/>
    </w:rPr>
  </w:style>
  <w:style w:type="paragraph" w:customStyle="1" w:styleId="obsah3">
    <w:name w:val="obsah 3"/>
    <w:basedOn w:val="Normln"/>
    <w:pPr>
      <w:tabs>
        <w:tab w:val="right" w:leader="dot" w:pos="9360"/>
      </w:tabs>
      <w:ind w:left="2160" w:right="720" w:hanging="720"/>
    </w:pPr>
    <w:rPr>
      <w:lang w:val="en-US"/>
    </w:rPr>
  </w:style>
  <w:style w:type="paragraph" w:customStyle="1" w:styleId="obsah4">
    <w:name w:val="obsah 4"/>
    <w:basedOn w:val="Normln"/>
    <w:pPr>
      <w:tabs>
        <w:tab w:val="right" w:leader="dot" w:pos="9360"/>
      </w:tabs>
      <w:ind w:left="2880" w:right="720" w:hanging="720"/>
    </w:pPr>
    <w:rPr>
      <w:lang w:val="en-US"/>
    </w:rPr>
  </w:style>
  <w:style w:type="paragraph" w:customStyle="1" w:styleId="obsah5">
    <w:name w:val="obsah 5"/>
    <w:basedOn w:val="Normln"/>
    <w:pPr>
      <w:tabs>
        <w:tab w:val="right" w:leader="dot" w:pos="9360"/>
      </w:tabs>
      <w:ind w:left="3600" w:right="720" w:hanging="720"/>
    </w:pPr>
    <w:rPr>
      <w:lang w:val="en-US"/>
    </w:rPr>
  </w:style>
  <w:style w:type="paragraph" w:customStyle="1" w:styleId="obsah6">
    <w:name w:val="obsah 6"/>
    <w:basedOn w:val="Normln"/>
    <w:pPr>
      <w:tabs>
        <w:tab w:val="right" w:pos="9360"/>
      </w:tabs>
      <w:ind w:left="720" w:hanging="720"/>
    </w:pPr>
    <w:rPr>
      <w:lang w:val="en-US"/>
    </w:rPr>
  </w:style>
  <w:style w:type="paragraph" w:customStyle="1" w:styleId="obsah7">
    <w:name w:val="obsah 7"/>
    <w:basedOn w:val="Normln"/>
    <w:pPr>
      <w:ind w:left="720" w:hanging="720"/>
    </w:pPr>
    <w:rPr>
      <w:lang w:val="en-US"/>
    </w:rPr>
  </w:style>
  <w:style w:type="paragraph" w:customStyle="1" w:styleId="obsah8">
    <w:name w:val="obsah 8"/>
    <w:basedOn w:val="Normln"/>
    <w:pPr>
      <w:tabs>
        <w:tab w:val="right" w:pos="9360"/>
      </w:tabs>
      <w:ind w:left="720" w:hanging="720"/>
    </w:pPr>
    <w:rPr>
      <w:lang w:val="en-US"/>
    </w:rPr>
  </w:style>
  <w:style w:type="paragraph" w:customStyle="1" w:styleId="obsah9">
    <w:name w:val="obsah 9"/>
    <w:basedOn w:val="Normln"/>
    <w:pPr>
      <w:tabs>
        <w:tab w:val="right" w:leader="dot" w:pos="9360"/>
      </w:tabs>
      <w:ind w:left="720" w:hanging="720"/>
    </w:pPr>
    <w:rPr>
      <w:lang w:val="en-US"/>
    </w:rPr>
  </w:style>
  <w:style w:type="paragraph" w:customStyle="1" w:styleId="rejstk1">
    <w:name w:val="rejstřík 1"/>
    <w:basedOn w:val="Normln"/>
    <w:pPr>
      <w:tabs>
        <w:tab w:val="right" w:leader="dot" w:pos="9360"/>
      </w:tabs>
      <w:ind w:left="1440" w:right="720" w:hanging="1440"/>
    </w:pPr>
    <w:rPr>
      <w:lang w:val="en-US"/>
    </w:rPr>
  </w:style>
  <w:style w:type="paragraph" w:customStyle="1" w:styleId="rejstk2">
    <w:name w:val="rejstřík 2"/>
    <w:basedOn w:val="Normln"/>
    <w:pPr>
      <w:tabs>
        <w:tab w:val="right" w:leader="dot" w:pos="9360"/>
      </w:tabs>
      <w:ind w:left="1440" w:right="720" w:hanging="720"/>
    </w:pPr>
    <w:rPr>
      <w:lang w:val="en-US"/>
    </w:rPr>
  </w:style>
  <w:style w:type="paragraph" w:customStyle="1" w:styleId="nadpisobsahu">
    <w:name w:val="nadpis obsahu"/>
    <w:basedOn w:val="Normln"/>
    <w:pPr>
      <w:tabs>
        <w:tab w:val="right" w:pos="9360"/>
      </w:tabs>
    </w:pPr>
    <w:rPr>
      <w:lang w:val="en-US"/>
    </w:rPr>
  </w:style>
  <w:style w:type="paragraph" w:customStyle="1" w:styleId="titulek">
    <w:name w:val="titulek"/>
    <w:basedOn w:val="Normln"/>
    <w:rPr>
      <w:sz w:val="24"/>
    </w:rPr>
  </w:style>
  <w:style w:type="paragraph" w:styleId="Zhlav">
    <w:name w:val="header"/>
    <w:basedOn w:val="Normln"/>
    <w:pPr>
      <w:suppressLineNumbers/>
      <w:tabs>
        <w:tab w:val="center" w:pos="4819"/>
        <w:tab w:val="right" w:pos="9638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8025D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8025D"/>
    <w:rPr>
      <w:rFonts w:ascii="Segoe UI" w:eastAsia="Times New Roman" w:hAnsi="Segoe UI"/>
      <w:sz w:val="18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2DE7C2-15F7-4DAF-9BB1-B7A3368ABD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113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Usnesení PS č. 159 ze 7. schůze - 18. 3. 2014</vt:lpstr>
    </vt:vector>
  </TitlesOfParts>
  <Company>Parlament CR</Company>
  <LinksUpToDate>false</LinksUpToDate>
  <CharactersWithSpaces>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Usnesení PS č. 159 ze 7. schůze - 18. 3. 2014</dc:title>
  <dc:creator>Máslová Monika</dc:creator>
  <cp:lastModifiedBy>Bezchlebova Lenka</cp:lastModifiedBy>
  <cp:revision>5</cp:revision>
  <cp:lastPrinted>2016-01-25T10:51:00Z</cp:lastPrinted>
  <dcterms:created xsi:type="dcterms:W3CDTF">2016-01-19T17:46:00Z</dcterms:created>
  <dcterms:modified xsi:type="dcterms:W3CDTF">2016-01-25T10:51:00Z</dcterms:modified>
  <dc:language>cs-CZ</dc:language>
</cp:coreProperties>
</file>