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0E2663" w:rsidP="000E2663">
      <w:pPr>
        <w:spacing w:after="0" w:line="240" w:lineRule="auto"/>
        <w:jc w:val="center"/>
        <w:rPr>
          <w:rFonts w:ascii="Times New Roman" w:hAnsi="Times New Roman"/>
          <w:b/>
          <w:i/>
          <w:sz w:val="28"/>
          <w:szCs w:val="28"/>
        </w:rPr>
      </w:pPr>
      <w:r>
        <w:rPr>
          <w:rFonts w:ascii="Times New Roman" w:hAnsi="Times New Roman"/>
          <w:b/>
          <w:i/>
          <w:sz w:val="28"/>
          <w:szCs w:val="28"/>
        </w:rPr>
        <w:t>2015</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1D0881" w:rsidP="000E2663">
      <w:pPr>
        <w:spacing w:after="0"/>
        <w:jc w:val="center"/>
        <w:rPr>
          <w:rFonts w:ascii="Times New Roman" w:hAnsi="Times New Roman"/>
          <w:b/>
          <w:i/>
          <w:sz w:val="24"/>
          <w:szCs w:val="24"/>
        </w:rPr>
      </w:pPr>
      <w:r>
        <w:rPr>
          <w:rFonts w:ascii="Times New Roman" w:hAnsi="Times New Roman"/>
          <w:b/>
          <w:i/>
          <w:sz w:val="24"/>
          <w:szCs w:val="24"/>
        </w:rPr>
        <w:t>z 22</w:t>
      </w:r>
      <w:r w:rsidR="000E2663" w:rsidRPr="000E2663">
        <w:rPr>
          <w:rFonts w:ascii="Times New Roman" w:hAnsi="Times New Roman"/>
          <w:b/>
          <w:i/>
          <w:sz w:val="24"/>
          <w:szCs w:val="24"/>
        </w:rPr>
        <w:t>.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1D0881">
        <w:rPr>
          <w:rFonts w:ascii="Times New Roman" w:hAnsi="Times New Roman"/>
          <w:b/>
          <w:i/>
          <w:sz w:val="24"/>
          <w:szCs w:val="24"/>
        </w:rPr>
        <w:t>3. listopadu</w:t>
      </w:r>
      <w:r w:rsidRPr="000E2663">
        <w:rPr>
          <w:rFonts w:ascii="Times New Roman" w:hAnsi="Times New Roman"/>
          <w:b/>
          <w:i/>
          <w:sz w:val="24"/>
          <w:szCs w:val="24"/>
        </w:rPr>
        <w:t xml:space="preserve"> 2015</w:t>
      </w:r>
    </w:p>
    <w:p w:rsidR="00296E2C" w:rsidRDefault="000E2663" w:rsidP="000E2663">
      <w:pPr>
        <w:pStyle w:val="western"/>
        <w:rPr>
          <w:spacing w:val="0"/>
        </w:rPr>
      </w:pPr>
      <w:r>
        <w:rPr>
          <w:b/>
          <w:i/>
        </w:rPr>
        <w:br w:type="page"/>
      </w:r>
      <w:r>
        <w:rPr>
          <w:b/>
          <w:bCs/>
          <w:u w:val="single"/>
        </w:rPr>
        <w:lastRenderedPageBreak/>
        <w:t>Přítomni:</w:t>
      </w:r>
      <w:r>
        <w:rPr>
          <w:b/>
          <w:bCs/>
        </w:rPr>
        <w:t xml:space="preserve"> </w:t>
      </w:r>
      <w:r>
        <w:rPr>
          <w:b/>
          <w:bCs/>
        </w:rPr>
        <w:tab/>
      </w:r>
      <w:r>
        <w:t>prezenční listina</w:t>
      </w:r>
    </w:p>
    <w:p w:rsidR="00296E2C" w:rsidRDefault="00296E2C" w:rsidP="00296E2C">
      <w:pPr>
        <w:pStyle w:val="western"/>
        <w:spacing w:before="0" w:beforeAutospacing="0"/>
        <w:rPr>
          <w:b/>
          <w:bCs/>
          <w:u w:val="single"/>
        </w:rPr>
      </w:pPr>
    </w:p>
    <w:p w:rsidR="000E2663" w:rsidRPr="00296E2C" w:rsidRDefault="000E2663" w:rsidP="00296E2C">
      <w:pPr>
        <w:pStyle w:val="western"/>
        <w:spacing w:before="0" w:beforeAutospacing="0"/>
        <w:rPr>
          <w:spacing w:val="0"/>
        </w:rPr>
      </w:pPr>
      <w:r>
        <w:rPr>
          <w:b/>
          <w:bCs/>
          <w:u w:val="single"/>
        </w:rPr>
        <w:t>Omluveni:</w:t>
      </w:r>
      <w:r>
        <w:t xml:space="preserve"> </w:t>
      </w:r>
      <w:r>
        <w:tab/>
      </w:r>
      <w:r w:rsidR="001D0881">
        <w:t>Foldyna</w:t>
      </w:r>
    </w:p>
    <w:p w:rsidR="00044622" w:rsidRPr="001D0881" w:rsidRDefault="000E2663" w:rsidP="001D0881">
      <w:pPr>
        <w:pStyle w:val="western"/>
        <w:ind w:firstLine="708"/>
        <w:rPr>
          <w:spacing w:val="0"/>
        </w:rPr>
      </w:pPr>
      <w:r>
        <w:t xml:space="preserve">Schůzi zahájil př. </w:t>
      </w:r>
      <w:r>
        <w:rPr>
          <w:u w:val="single"/>
        </w:rPr>
        <w:t>K. Schwarzenberg</w:t>
      </w:r>
      <w:r w:rsidR="001D0881">
        <w:t xml:space="preserve"> ve 13.3</w:t>
      </w:r>
      <w:r w:rsidR="00B71FA6">
        <w:t>0</w:t>
      </w:r>
      <w:r>
        <w:t xml:space="preserve"> hodin. </w:t>
      </w:r>
      <w:r w:rsidR="00981D98">
        <w:t>Uvedl</w:t>
      </w:r>
      <w:r w:rsidR="00B71FA6">
        <w:t xml:space="preserve">, že </w:t>
      </w:r>
      <w:r w:rsidR="00981D98">
        <w:t xml:space="preserve">ji </w:t>
      </w:r>
      <w:r>
        <w:t xml:space="preserve">svolal z důvodu </w:t>
      </w:r>
      <w:r w:rsidR="0023723D">
        <w:t xml:space="preserve">projednání </w:t>
      </w:r>
      <w:r w:rsidR="001D0881">
        <w:rPr>
          <w:spacing w:val="0"/>
        </w:rPr>
        <w:t>čtyř mezinárodních smluv, tisku 613 a </w:t>
      </w:r>
      <w:r w:rsidR="001D0881" w:rsidRPr="004F32A0">
        <w:rPr>
          <w:spacing w:val="0"/>
        </w:rPr>
        <w:t>Návrh</w:t>
      </w:r>
      <w:r w:rsidR="001D0881">
        <w:rPr>
          <w:spacing w:val="0"/>
        </w:rPr>
        <w:t>u</w:t>
      </w:r>
      <w:r w:rsidR="001D0881" w:rsidRPr="004F32A0">
        <w:rPr>
          <w:spacing w:val="0"/>
        </w:rPr>
        <w:t xml:space="preserve"> rozpočtu kapitoly 306 –</w:t>
      </w:r>
      <w:r w:rsidR="001D0881">
        <w:rPr>
          <w:spacing w:val="0"/>
        </w:rPr>
        <w:t xml:space="preserve"> Ministerstvo zahraničních věcí České republiky </w:t>
      </w:r>
      <w:r w:rsidR="001D0881" w:rsidRPr="004F32A0">
        <w:rPr>
          <w:spacing w:val="0"/>
        </w:rPr>
        <w:t>na rok 2016</w:t>
      </w:r>
      <w:r w:rsidR="001D0881">
        <w:rPr>
          <w:spacing w:val="0"/>
        </w:rPr>
        <w:t xml:space="preserve">. Dodal, že bude potřeba také schválit záměry zahraničního výboru na vyslání do zahraniční pro rok 2016. </w:t>
      </w:r>
      <w:r>
        <w:t xml:space="preserve">Poslanci s navrženým pořadem jednání vyslovili souhlas </w:t>
      </w:r>
      <w:r w:rsidR="0023723D">
        <w:rPr>
          <w:i/>
          <w:iCs/>
        </w:rPr>
        <w:t>/hlasov</w:t>
      </w:r>
      <w:r w:rsidR="001D0881">
        <w:rPr>
          <w:i/>
          <w:iCs/>
        </w:rPr>
        <w:t>ání 13</w:t>
      </w:r>
      <w:r>
        <w:rPr>
          <w:i/>
          <w:iCs/>
        </w:rPr>
        <w:t xml:space="preserve">-0-0, PRO: </w:t>
      </w:r>
      <w:hyperlink r:id="rId8" w:history="1">
        <w:r w:rsidR="001D0881" w:rsidRPr="001D0881">
          <w:rPr>
            <w:i/>
            <w:iCs/>
          </w:rPr>
          <w:t>Aulická Jírovcová</w:t>
        </w:r>
      </w:hyperlink>
      <w:r w:rsidR="001D0881">
        <w:t xml:space="preserve">, </w:t>
      </w:r>
      <w:r w:rsidR="001D0881">
        <w:rPr>
          <w:i/>
          <w:iCs/>
        </w:rPr>
        <w:t xml:space="preserve">Böhnisch, </w:t>
      </w:r>
      <w:r w:rsidR="00B71FA6">
        <w:rPr>
          <w:i/>
          <w:iCs/>
        </w:rPr>
        <w:t>Číp</w:t>
      </w:r>
      <w:r>
        <w:rPr>
          <w:i/>
          <w:iCs/>
        </w:rPr>
        <w:t xml:space="preserve">, </w:t>
      </w:r>
      <w:r w:rsidR="00B71FA6">
        <w:rPr>
          <w:i/>
          <w:iCs/>
        </w:rPr>
        <w:t xml:space="preserve">Holík, </w:t>
      </w:r>
      <w:r>
        <w:rPr>
          <w:i/>
          <w:iCs/>
        </w:rPr>
        <w:t>Kostřica, Luzar,</w:t>
      </w:r>
      <w:r w:rsidR="001D0881">
        <w:rPr>
          <w:i/>
          <w:iCs/>
        </w:rPr>
        <w:t xml:space="preserve"> Mihola,</w:t>
      </w:r>
      <w:r>
        <w:rPr>
          <w:i/>
          <w:iCs/>
        </w:rPr>
        <w:t xml:space="preserve"> Fischerová, Plzák, </w:t>
      </w:r>
      <w:r w:rsidR="001D0881">
        <w:rPr>
          <w:i/>
          <w:iCs/>
        </w:rPr>
        <w:t xml:space="preserve">Rais, </w:t>
      </w:r>
      <w:r w:rsidR="00B71FA6">
        <w:rPr>
          <w:i/>
          <w:iCs/>
        </w:rPr>
        <w:t>Schwarzenberg, Šrámek</w:t>
      </w:r>
      <w:r w:rsidR="001D0881">
        <w:rPr>
          <w:i/>
          <w:iCs/>
        </w:rPr>
        <w:t>, Zemek</w:t>
      </w:r>
      <w:r>
        <w:rPr>
          <w:i/>
          <w:iCs/>
        </w:rPr>
        <w:t>/</w:t>
      </w:r>
      <w:r>
        <w:t>.</w:t>
      </w:r>
    </w:p>
    <w:p w:rsidR="00296E2C" w:rsidRDefault="00254AC7" w:rsidP="00296E2C">
      <w:pPr>
        <w:pStyle w:val="western"/>
        <w:rPr>
          <w:u w:val="single"/>
        </w:rPr>
      </w:pPr>
      <w:r>
        <w:rPr>
          <w:u w:val="single"/>
        </w:rPr>
        <w:t>Návrh pořadu jednání:</w:t>
      </w:r>
    </w:p>
    <w:p w:rsidR="001D0881" w:rsidRPr="00565AAB" w:rsidRDefault="001D0881" w:rsidP="00296E2C">
      <w:pPr>
        <w:pStyle w:val="western"/>
        <w:numPr>
          <w:ilvl w:val="0"/>
          <w:numId w:val="6"/>
        </w:numPr>
        <w:rPr>
          <w:spacing w:val="0"/>
        </w:rPr>
      </w:pPr>
      <w:r w:rsidRPr="00565AAB">
        <w:rPr>
          <w:spacing w:val="0"/>
        </w:rPr>
        <w:t>Vládní návrh, kterým se předkládají Parlamentu České republiky k vyslovení souhlasu s ratifikací změny Přílohy I a Přílohy II Mezinárodní úmluvy proti dopingu</w:t>
      </w:r>
      <w:r w:rsidRPr="00565AAB">
        <w:rPr>
          <w:spacing w:val="0"/>
        </w:rPr>
        <w:br/>
        <w:t xml:space="preserve">ve sportu /sněmovní tisk 482/ </w:t>
      </w:r>
    </w:p>
    <w:p w:rsidR="001D0881" w:rsidRPr="00565AAB" w:rsidRDefault="001D0881" w:rsidP="00565AAB">
      <w:pPr>
        <w:pStyle w:val="western"/>
        <w:numPr>
          <w:ilvl w:val="0"/>
          <w:numId w:val="6"/>
        </w:numPr>
        <w:rPr>
          <w:spacing w:val="0"/>
        </w:rPr>
      </w:pPr>
      <w:r w:rsidRPr="00565AAB">
        <w:rPr>
          <w:spacing w:val="0"/>
        </w:rPr>
        <w:t>Vládní návrh, kterým se předkládají Parlamentu České republiky k vyslovení souhlasu s ratifikací změny Přílohy I Úmluvy o účincích průmyslových havárií přesahujících hranice států přijaté v Ženevě dne 5. prosince 2014 /sněmovní tisk 584/</w:t>
      </w:r>
    </w:p>
    <w:p w:rsidR="001D0881" w:rsidRPr="00565AAB" w:rsidRDefault="001D0881" w:rsidP="00565AAB">
      <w:pPr>
        <w:pStyle w:val="western"/>
        <w:numPr>
          <w:ilvl w:val="0"/>
          <w:numId w:val="6"/>
        </w:numPr>
        <w:rPr>
          <w:spacing w:val="0"/>
        </w:rPr>
      </w:pPr>
      <w:r w:rsidRPr="00565AAB">
        <w:rPr>
          <w:spacing w:val="0"/>
        </w:rPr>
        <w:t xml:space="preserve">Vládní návrh, kterým se předkládá Parlamentu České republiky k vyslovení souhlasu </w:t>
      </w:r>
      <w:r w:rsidRPr="00565AAB">
        <w:rPr>
          <w:spacing w:val="0"/>
        </w:rPr>
        <w:br/>
        <w:t>s ratifikací Smlouva mezi Českou republikou a Lichtenštejnským knížectvím o zamezení</w:t>
      </w:r>
      <w:r w:rsidRPr="00565AAB">
        <w:rPr>
          <w:spacing w:val="0"/>
        </w:rPr>
        <w:br/>
        <w:t>dvojímu zdanění a zabránění daňovému úniku v oboru daní z příjmu a z majetku</w:t>
      </w:r>
      <w:r w:rsidRPr="00565AAB">
        <w:rPr>
          <w:spacing w:val="0"/>
        </w:rPr>
        <w:br/>
        <w:t>a Protokol k ní, které byly podepsány v Praze dne 25. září 2014 /sněmovní tisk 343/</w:t>
      </w:r>
    </w:p>
    <w:p w:rsidR="001D0881" w:rsidRPr="00565AAB" w:rsidRDefault="001D0881" w:rsidP="001D0881">
      <w:pPr>
        <w:pStyle w:val="western"/>
        <w:numPr>
          <w:ilvl w:val="0"/>
          <w:numId w:val="6"/>
        </w:numPr>
        <w:rPr>
          <w:spacing w:val="0"/>
        </w:rPr>
      </w:pPr>
      <w:r w:rsidRPr="00565AAB">
        <w:rPr>
          <w:spacing w:val="0"/>
        </w:rPr>
        <w:t>Vládní návrh, kterým se předkládá Parlamentu České republiky k vyslovení souhlasu s ratifikací Protokol, který upravuje Smlouvu mezi Českou republikou a Republikou Kazachstán o zamezení dvojího zdanění a zabránění daňovému úniku v oboru daní z příjmu a z majetku a který byl podepsán v Astaně dne 24. listopadu 2014 /sněmovní tisk 389/</w:t>
      </w:r>
    </w:p>
    <w:p w:rsidR="00565AAB" w:rsidRDefault="001D0881" w:rsidP="00EC5FF3">
      <w:pPr>
        <w:pStyle w:val="western"/>
        <w:numPr>
          <w:ilvl w:val="0"/>
          <w:numId w:val="6"/>
        </w:numPr>
        <w:rPr>
          <w:spacing w:val="0"/>
        </w:rPr>
      </w:pPr>
      <w:r w:rsidRPr="00565AAB">
        <w:rPr>
          <w:spacing w:val="0"/>
        </w:rPr>
        <w:t>Vládní návrh zákona, kterým se mění zákon č. 234/2014 Sb., o státní službě, ve znění</w:t>
      </w:r>
      <w:r w:rsidRPr="00565AAB">
        <w:rPr>
          <w:spacing w:val="0"/>
        </w:rPr>
        <w:br/>
        <w:t>pozdějších předpisů /sněmovní tisk 613/</w:t>
      </w:r>
    </w:p>
    <w:p w:rsidR="001D0881" w:rsidRPr="00565AAB" w:rsidRDefault="001D0881" w:rsidP="00EC5FF3">
      <w:pPr>
        <w:pStyle w:val="western"/>
        <w:numPr>
          <w:ilvl w:val="0"/>
          <w:numId w:val="6"/>
        </w:numPr>
        <w:rPr>
          <w:spacing w:val="0"/>
        </w:rPr>
      </w:pPr>
      <w:r w:rsidRPr="00565AAB">
        <w:rPr>
          <w:spacing w:val="0"/>
        </w:rPr>
        <w:t>Návrh rozpočtu kapitoly 306 – Ministerstvo zahraničních věcí České republiky</w:t>
      </w:r>
      <w:r w:rsidRPr="00565AAB">
        <w:rPr>
          <w:spacing w:val="0"/>
        </w:rPr>
        <w:br/>
        <w:t>na rok 2016 a návrh střednědob</w:t>
      </w:r>
      <w:r w:rsidR="006D5D08">
        <w:rPr>
          <w:spacing w:val="0"/>
        </w:rPr>
        <w:t>ého výhledu na léta 2017 - 2018</w:t>
      </w:r>
    </w:p>
    <w:p w:rsidR="001D0881" w:rsidRPr="00565AAB" w:rsidRDefault="001D0881" w:rsidP="00565AAB">
      <w:pPr>
        <w:pStyle w:val="western"/>
        <w:numPr>
          <w:ilvl w:val="0"/>
          <w:numId w:val="6"/>
        </w:numPr>
        <w:rPr>
          <w:spacing w:val="0"/>
        </w:rPr>
      </w:pPr>
      <w:r w:rsidRPr="00565AAB">
        <w:rPr>
          <w:spacing w:val="0"/>
        </w:rPr>
        <w:t>Sdělení předsedy</w:t>
      </w:r>
    </w:p>
    <w:p w:rsidR="00406AEA" w:rsidRPr="00417932" w:rsidRDefault="001D0881" w:rsidP="00AB65A8">
      <w:pPr>
        <w:pStyle w:val="western"/>
        <w:numPr>
          <w:ilvl w:val="0"/>
          <w:numId w:val="6"/>
        </w:numPr>
        <w:rPr>
          <w:spacing w:val="0"/>
        </w:rPr>
      </w:pPr>
      <w:r w:rsidRPr="00565AAB">
        <w:rPr>
          <w:spacing w:val="0"/>
        </w:rPr>
        <w:t>Připomínky a podněty poslanců</w:t>
      </w:r>
    </w:p>
    <w:p w:rsidR="00C75A60" w:rsidRPr="00254AC7" w:rsidRDefault="00C75A60" w:rsidP="00AB65A8">
      <w:pPr>
        <w:spacing w:after="0"/>
        <w:rPr>
          <w:rFonts w:ascii="Times New Roman" w:hAnsi="Times New Roman"/>
          <w:sz w:val="24"/>
          <w:szCs w:val="24"/>
        </w:rPr>
      </w:pPr>
    </w:p>
    <w:p w:rsidR="00417932" w:rsidRPr="00565AAB" w:rsidRDefault="00417932" w:rsidP="00417932">
      <w:pPr>
        <w:pStyle w:val="Bezmezer"/>
      </w:pPr>
      <w:r w:rsidRPr="00565AAB">
        <w:t>Vládní návrh, kterým se předkládají Parlamentu České republiky k vyslovení souhlasu s ratifikací změny Přílohy I a Přílohy II Mezinárodní úmluvy proti dopingu</w:t>
      </w:r>
      <w:r w:rsidRPr="00565AAB">
        <w:br/>
        <w:t xml:space="preserve">ve sportu /sněmovní tisk 482/ </w:t>
      </w:r>
    </w:p>
    <w:p w:rsidR="00F84B95" w:rsidRDefault="00187BC2" w:rsidP="00F84B95">
      <w:pPr>
        <w:pStyle w:val="western"/>
        <w:spacing w:before="0" w:beforeAutospacing="0"/>
        <w:ind w:firstLine="360"/>
      </w:pPr>
      <w:r>
        <w:rPr>
          <w:spacing w:val="0"/>
        </w:rPr>
        <w:t>Vládní návrh uvedl</w:t>
      </w:r>
      <w:r>
        <w:rPr>
          <w:spacing w:val="-3"/>
        </w:rPr>
        <w:t xml:space="preserve"> náměstek</w:t>
      </w:r>
      <w:r>
        <w:t xml:space="preserve"> </w:t>
      </w:r>
      <w:r w:rsidR="00417932" w:rsidRPr="000E4A93">
        <w:t xml:space="preserve">ministra školství, </w:t>
      </w:r>
      <w:r w:rsidR="00417932">
        <w:t xml:space="preserve">mládeže, </w:t>
      </w:r>
      <w:r w:rsidR="00417932" w:rsidRPr="000E4A93">
        <w:t>tělovýchovy</w:t>
      </w:r>
      <w:r w:rsidR="00417932">
        <w:t xml:space="preserve"> </w:t>
      </w:r>
      <w:r w:rsidR="00417932" w:rsidRPr="000E4A93">
        <w:t xml:space="preserve">a sportu </w:t>
      </w:r>
      <w:r w:rsidR="00417932">
        <w:t xml:space="preserve">Mgr. </w:t>
      </w:r>
      <w:r w:rsidR="00417932" w:rsidRPr="00417932">
        <w:rPr>
          <w:u w:val="single"/>
        </w:rPr>
        <w:t>Pavel Šulc</w:t>
      </w:r>
      <w:r w:rsidR="00417932">
        <w:t xml:space="preserve">. </w:t>
      </w:r>
    </w:p>
    <w:p w:rsidR="00F84B95" w:rsidRDefault="00043F6A" w:rsidP="00F84B95">
      <w:pPr>
        <w:pStyle w:val="western"/>
        <w:spacing w:before="0" w:beforeAutospacing="0"/>
        <w:ind w:firstLine="360"/>
      </w:pPr>
      <w:r>
        <w:t xml:space="preserve">Zpravodaj </w:t>
      </w:r>
      <w:r w:rsidR="005376ED">
        <w:rPr>
          <w:u w:val="single"/>
        </w:rPr>
        <w:t>R. Kostřica</w:t>
      </w:r>
      <w:r>
        <w:t xml:space="preserve"> </w:t>
      </w:r>
      <w:r w:rsidR="00981D98">
        <w:t>p</w:t>
      </w:r>
      <w:r w:rsidR="005376ED">
        <w:t xml:space="preserve">řipomněl, že změny přílohy I a Přílohy II již byly projednávány v minulém volebním období a prošly do 2. čtení. </w:t>
      </w:r>
      <w:r w:rsidR="008129A7">
        <w:t>Upozornil, že denně je dáváno zhruba 200 léků do zkušebního testo</w:t>
      </w:r>
      <w:r w:rsidR="00F84B95">
        <w:t xml:space="preserve">vání a i sportovec může být nemocný. Uvedl, že podstatou změn je aktualizace seznamu léků, které ještě sportovec může dostat, aby mu byla poskytnuta nejmodernější léčba a aby za to nebyl postižen. </w:t>
      </w:r>
      <w:r w:rsidR="00FD705B">
        <w:t>Navrhl smlouvu doporučit k</w:t>
      </w:r>
      <w:r w:rsidR="00F84B95">
        <w:t> </w:t>
      </w:r>
      <w:r w:rsidR="00FD705B">
        <w:t>ratifikaci</w:t>
      </w:r>
      <w:r w:rsidR="00F84B95">
        <w:t xml:space="preserve">, s čímž poslanci souhlasili </w:t>
      </w:r>
      <w:r w:rsidR="00F84B95">
        <w:rPr>
          <w:i/>
          <w:iCs/>
        </w:rPr>
        <w:t xml:space="preserve">/usn. č.102, </w:t>
      </w:r>
      <w:r w:rsidR="00A13B85">
        <w:rPr>
          <w:i/>
          <w:iCs/>
        </w:rPr>
        <w:t xml:space="preserve">hlasování </w:t>
      </w:r>
      <w:r w:rsidR="00F84B95">
        <w:rPr>
          <w:i/>
          <w:iCs/>
        </w:rPr>
        <w:t xml:space="preserve">13-0-0, PRO: </w:t>
      </w:r>
      <w:hyperlink r:id="rId9" w:history="1">
        <w:r w:rsidR="00F84B95" w:rsidRPr="001D0881">
          <w:rPr>
            <w:i/>
            <w:iCs/>
          </w:rPr>
          <w:t>Aulická Jírovcová</w:t>
        </w:r>
      </w:hyperlink>
      <w:r w:rsidR="00F84B95">
        <w:t xml:space="preserve">, </w:t>
      </w:r>
      <w:r w:rsidR="00F84B95">
        <w:rPr>
          <w:i/>
          <w:iCs/>
        </w:rPr>
        <w:t>Böhnisch, Číp, Holík, Kostřica, Luzar, Mihola, Fischerová, Plzák, Rais, Schwarzenberg, Šrámek, Zemek/</w:t>
      </w:r>
      <w:r w:rsidR="00F84B95">
        <w:t>.</w:t>
      </w:r>
    </w:p>
    <w:p w:rsidR="00F84B95" w:rsidRDefault="00F84B95" w:rsidP="00F84B95">
      <w:pPr>
        <w:pStyle w:val="western"/>
        <w:spacing w:before="0" w:beforeAutospacing="0"/>
        <w:ind w:firstLine="360"/>
      </w:pPr>
    </w:p>
    <w:p w:rsidR="00F84B95" w:rsidRPr="00565AAB" w:rsidRDefault="00F84B95" w:rsidP="00F84B95">
      <w:pPr>
        <w:pStyle w:val="Bezmezer"/>
      </w:pPr>
      <w:r w:rsidRPr="00565AAB">
        <w:lastRenderedPageBreak/>
        <w:t>Vládní návrh, kterým se předkládají Parlamentu České republiky k vyslovení souhlasu s ratifikací změny Přílohy I Úmluvy o účincích průmyslových havárií přesahujících hranice států přijaté v Ženevě dne 5. prosince 2014 /sněmovní tisk 584/</w:t>
      </w:r>
    </w:p>
    <w:p w:rsidR="00F84B95" w:rsidRDefault="00F84B95" w:rsidP="00F84B95">
      <w:pPr>
        <w:pStyle w:val="western"/>
        <w:spacing w:before="0" w:beforeAutospacing="0"/>
        <w:ind w:firstLine="360"/>
      </w:pPr>
      <w:r>
        <w:rPr>
          <w:spacing w:val="0"/>
        </w:rPr>
        <w:t>Vládní návrh uvedl</w:t>
      </w:r>
      <w:r>
        <w:rPr>
          <w:spacing w:val="-3"/>
        </w:rPr>
        <w:t xml:space="preserve"> náměstek</w:t>
      </w:r>
      <w:r>
        <w:t xml:space="preserve"> </w:t>
      </w:r>
      <w:r w:rsidRPr="000E4A93">
        <w:t xml:space="preserve">ministra </w:t>
      </w:r>
      <w:r>
        <w:t xml:space="preserve">životního prostředí </w:t>
      </w:r>
      <w:r w:rsidRPr="00F84B95">
        <w:rPr>
          <w:spacing w:val="-3"/>
        </w:rPr>
        <w:t xml:space="preserve">Ing. </w:t>
      </w:r>
      <w:r w:rsidRPr="00F84B95">
        <w:rPr>
          <w:spacing w:val="-3"/>
          <w:u w:val="single"/>
        </w:rPr>
        <w:t>Vladislav Smrž</w:t>
      </w:r>
      <w:r>
        <w:t>.</w:t>
      </w:r>
    </w:p>
    <w:p w:rsidR="00531F03" w:rsidRDefault="00F84B95" w:rsidP="00F84B95">
      <w:pPr>
        <w:pStyle w:val="western"/>
        <w:spacing w:before="0" w:beforeAutospacing="0"/>
        <w:ind w:firstLine="360"/>
      </w:pPr>
      <w:r>
        <w:t xml:space="preserve"> </w:t>
      </w:r>
      <w:r w:rsidR="00531F03">
        <w:t>Př</w:t>
      </w:r>
      <w:r w:rsidR="00531F03" w:rsidRPr="00BF00C3">
        <w:rPr>
          <w:u w:val="single"/>
        </w:rPr>
        <w:t>. K. Schwarzenberg</w:t>
      </w:r>
      <w:r w:rsidR="00531F03">
        <w:t xml:space="preserve"> se dotázal, které látky přibývají na seznam.</w:t>
      </w:r>
    </w:p>
    <w:p w:rsidR="00531F03" w:rsidRDefault="00531F03" w:rsidP="00F84B95">
      <w:pPr>
        <w:pStyle w:val="western"/>
        <w:spacing w:before="0" w:beforeAutospacing="0"/>
        <w:ind w:firstLine="360"/>
      </w:pPr>
      <w:r>
        <w:t xml:space="preserve">Ing. </w:t>
      </w:r>
      <w:r w:rsidRPr="00BF00C3">
        <w:rPr>
          <w:u w:val="single"/>
        </w:rPr>
        <w:t>Pavel Forint</w:t>
      </w:r>
      <w:r>
        <w:t xml:space="preserve">, Ph.D., </w:t>
      </w:r>
      <w:r w:rsidRPr="00531F03">
        <w:t>vedoucí oddělení prevence rizik a chemické bezpečnosti</w:t>
      </w:r>
      <w:r w:rsidR="00BF00C3">
        <w:t xml:space="preserve"> </w:t>
      </w:r>
      <w:r>
        <w:t>Ministerstv</w:t>
      </w:r>
      <w:r w:rsidR="00BF00C3">
        <w:t>a</w:t>
      </w:r>
      <w:r>
        <w:t xml:space="preserve"> životního prostředí,</w:t>
      </w:r>
      <w:r w:rsidR="00BF00C3">
        <w:t xml:space="preserve"> upřesnil, že změny přílohy jsou reakcí na změnu systému klasifikace nebezpečných látek, který byl iniciován na půdě OSN. Právo EU reagovalo na zavedení Globálně harmonizovaného systému nebezpečných látek přijetím příslušných právních předpisů, které následně ČR transponovala do českých právních předpisů. Uvedl, že přibylo asi 14 nových látek klasifikovaných jako látky s vysokou nebezpečností. Podotkl, že příloha spíše souvisí </w:t>
      </w:r>
      <w:r w:rsidR="00BF00C3" w:rsidRPr="00BF00C3">
        <w:t>se</w:t>
      </w:r>
      <w:r w:rsidR="00BF00C3">
        <w:t> </w:t>
      </w:r>
      <w:r w:rsidR="00BF00C3" w:rsidRPr="00BF00C3">
        <w:t>změnou</w:t>
      </w:r>
      <w:r w:rsidR="00BF00C3">
        <w:t xml:space="preserve"> klasifikace jejich nebezpečnosti. </w:t>
      </w:r>
    </w:p>
    <w:p w:rsidR="00F84B95" w:rsidRPr="00F84B95" w:rsidRDefault="00F84B95" w:rsidP="00F84B95">
      <w:pPr>
        <w:pStyle w:val="western"/>
        <w:spacing w:before="0" w:beforeAutospacing="0"/>
        <w:ind w:firstLine="360"/>
      </w:pPr>
      <w:r>
        <w:t xml:space="preserve">Zpravodaj </w:t>
      </w:r>
      <w:r w:rsidRPr="00BF00C3">
        <w:rPr>
          <w:u w:val="single"/>
        </w:rPr>
        <w:t xml:space="preserve">P. </w:t>
      </w:r>
      <w:r w:rsidR="00A17FB1" w:rsidRPr="00BF00C3">
        <w:rPr>
          <w:u w:val="single"/>
        </w:rPr>
        <w:t>Holík</w:t>
      </w:r>
      <w:r w:rsidR="00A17FB1">
        <w:t xml:space="preserve"> doplnil</w:t>
      </w:r>
      <w:r w:rsidR="00BF00C3">
        <w:t>, že úmluva se vztahuje na prevenci</w:t>
      </w:r>
      <w:r w:rsidR="006807FC">
        <w:t xml:space="preserve"> průmyslových havárií, které by </w:t>
      </w:r>
      <w:r w:rsidR="00BF00C3">
        <w:t>mohly mít účinky přesahující hranice států</w:t>
      </w:r>
      <w:r w:rsidR="00A17FB1">
        <w:t>. Vyzvedl, že například v lednu 2000 došlo k průmyslové havárii se závažnými přeshraničními vlivy v Rumunsku, kdy v důlní společnosti v</w:t>
      </w:r>
      <w:r w:rsidR="006807FC">
        <w:t> Baia Mare na </w:t>
      </w:r>
      <w:r w:rsidR="00A17FB1">
        <w:t>severu země došlo k úniku více než 100 000 metrů krychlových kyanidem znečištěné vody do řeky Lapus. Zmínil, že znečištěná voda se dostala do řeky Tisy vtékající do Dunaje a ohrožena byla voda v dalších navazujících zemích na Dunaji. Uvedl, že daná událost ukázala, že náhodné znečištění vody může mít dalekosáhlé účinky přesahující hranice států, i když se stane daleko od státních hranic. Zdůraznil, že hlavní smysl smlouvy vidí v možnosti postihnout viníka</w:t>
      </w:r>
      <w:r w:rsidR="006807FC">
        <w:t xml:space="preserve"> v místě vzniku havárie</w:t>
      </w:r>
      <w:r w:rsidR="00A17FB1">
        <w:t xml:space="preserve">. </w:t>
      </w:r>
      <w:r w:rsidR="006807FC">
        <w:t>K seznamu látek uvedl, že bude docházet k postupné aktualizaci dle vývoje. Podotkl, že zahraniční výbor je prvním výborem, který změny projednává</w:t>
      </w:r>
      <w:r w:rsidR="00296E2C">
        <w:t>,</w:t>
      </w:r>
      <w:r w:rsidR="006807FC">
        <w:t xml:space="preserve"> a dále se jimi bude zabývat výbor pro životní prostředí, bezpečnost a hospodář</w:t>
      </w:r>
      <w:r w:rsidR="00296E2C">
        <w:t>ský výbor. Dodal, že se jedná o </w:t>
      </w:r>
      <w:r w:rsidR="006807FC">
        <w:t>změnu smlouvy prezidentské kategorie.</w:t>
      </w:r>
    </w:p>
    <w:p w:rsidR="00981D98" w:rsidRDefault="006807FC" w:rsidP="005376ED">
      <w:pPr>
        <w:pStyle w:val="western"/>
        <w:spacing w:before="0" w:beforeAutospacing="0"/>
        <w:ind w:firstLine="360"/>
      </w:pPr>
      <w:r>
        <w:t xml:space="preserve">Posl. </w:t>
      </w:r>
      <w:r w:rsidRPr="00F34DC3">
        <w:rPr>
          <w:u w:val="single"/>
        </w:rPr>
        <w:t>L. Luzar</w:t>
      </w:r>
      <w:r>
        <w:t xml:space="preserve"> se zajímal o otázku nákladů českého průmyslu</w:t>
      </w:r>
      <w:r w:rsidR="00F34DC3">
        <w:t>. Podotkl, že daná změna klasifikace znamená zvýšené náklady pro český průmysl. Dotázal se, zda je někde kvantifikována zvýšená ekonomická náročnost a jakou formou bude kompenzována.</w:t>
      </w:r>
    </w:p>
    <w:p w:rsidR="00F34DC3" w:rsidRDefault="00F34DC3" w:rsidP="005376ED">
      <w:pPr>
        <w:pStyle w:val="western"/>
        <w:spacing w:before="0" w:beforeAutospacing="0"/>
        <w:ind w:firstLine="360"/>
      </w:pPr>
      <w:r>
        <w:t xml:space="preserve">Př. </w:t>
      </w:r>
      <w:r w:rsidRPr="00F34DC3">
        <w:rPr>
          <w:u w:val="single"/>
        </w:rPr>
        <w:t>K. Schwarzenberg</w:t>
      </w:r>
      <w:r>
        <w:t xml:space="preserve"> reagoval otázkou, proč má být komp</w:t>
      </w:r>
      <w:r w:rsidR="00296E2C">
        <w:t>enzována. Uvedl, že jedná-li se </w:t>
      </w:r>
      <w:r>
        <w:t>o průmysl rizikový, tak musí nést náklady.</w:t>
      </w:r>
    </w:p>
    <w:p w:rsidR="00F34DC3" w:rsidRDefault="00F34DC3" w:rsidP="005376ED">
      <w:pPr>
        <w:pStyle w:val="western"/>
        <w:spacing w:before="0" w:beforeAutospacing="0"/>
        <w:ind w:firstLine="360"/>
      </w:pPr>
      <w:r>
        <w:t xml:space="preserve">Posl. </w:t>
      </w:r>
      <w:r w:rsidRPr="00F34DC3">
        <w:rPr>
          <w:u w:val="single"/>
        </w:rPr>
        <w:t>L. Luzar</w:t>
      </w:r>
      <w:r>
        <w:t xml:space="preserve"> odpověděl, že nechce polemizovat o ekonomické náročnosti a kdo by náklady měl nést, ale vědět, zda se s kompenzacemi počítá. </w:t>
      </w:r>
    </w:p>
    <w:p w:rsidR="00F34DC3" w:rsidRDefault="00F34DC3" w:rsidP="005376ED">
      <w:pPr>
        <w:pStyle w:val="western"/>
        <w:spacing w:before="0" w:beforeAutospacing="0"/>
        <w:ind w:firstLine="360"/>
      </w:pPr>
      <w:r>
        <w:t xml:space="preserve">Nám. </w:t>
      </w:r>
      <w:r w:rsidRPr="00296E2C">
        <w:rPr>
          <w:u w:val="single"/>
        </w:rPr>
        <w:t>V. Smrž</w:t>
      </w:r>
      <w:r>
        <w:t xml:space="preserve"> reagoval, že </w:t>
      </w:r>
      <w:r w:rsidR="00410D03">
        <w:t>Příloha č. I byla již přijatá zákonem 224 z roku 2015, u kterého již byla provedena RIA</w:t>
      </w:r>
      <w:r w:rsidR="00C22648">
        <w:t>,</w:t>
      </w:r>
      <w:r w:rsidR="00410D03">
        <w:t xml:space="preserve"> a v rámci ní se s kompenzací nepočítá.</w:t>
      </w:r>
    </w:p>
    <w:p w:rsidR="00410D03" w:rsidRDefault="00410D03" w:rsidP="005376ED">
      <w:pPr>
        <w:pStyle w:val="western"/>
        <w:spacing w:before="0" w:beforeAutospacing="0"/>
        <w:ind w:firstLine="360"/>
      </w:pPr>
      <w:r>
        <w:t xml:space="preserve">Posl. </w:t>
      </w:r>
      <w:r w:rsidRPr="00410D03">
        <w:rPr>
          <w:u w:val="single"/>
        </w:rPr>
        <w:t>P. Plzák</w:t>
      </w:r>
      <w:r>
        <w:t xml:space="preserve"> se zeptal nám. Smrže na názor na průzkumné pr</w:t>
      </w:r>
      <w:r w:rsidR="00C22648">
        <w:t>áce na ložiscích zlata (např. v </w:t>
      </w:r>
      <w:r>
        <w:t>Kašperských horách), kde by se mělo těžit pomocí kyanidu.</w:t>
      </w:r>
    </w:p>
    <w:p w:rsidR="008E35DF" w:rsidRDefault="00410D03" w:rsidP="005376ED">
      <w:pPr>
        <w:pStyle w:val="western"/>
        <w:spacing w:before="0" w:beforeAutospacing="0"/>
        <w:ind w:firstLine="360"/>
      </w:pPr>
      <w:r>
        <w:t xml:space="preserve">Nám. </w:t>
      </w:r>
      <w:r w:rsidRPr="008E35DF">
        <w:rPr>
          <w:u w:val="single"/>
        </w:rPr>
        <w:t>V. Smrž</w:t>
      </w:r>
      <w:r>
        <w:t xml:space="preserve"> </w:t>
      </w:r>
      <w:r w:rsidR="008E35DF">
        <w:t>odpověděl, že se Ministerstvo životního prostředí ve vládním</w:t>
      </w:r>
      <w:r w:rsidR="00C22648">
        <w:t xml:space="preserve"> prohlášení i </w:t>
      </w:r>
      <w:r w:rsidR="008E35DF">
        <w:t>koaliční smlouvě</w:t>
      </w:r>
      <w:r w:rsidR="00C22648">
        <w:t xml:space="preserve"> zavázalo</w:t>
      </w:r>
      <w:r w:rsidR="008E35DF">
        <w:t xml:space="preserve">, že průzkum těžby zlata nepovolí a zatím dle informací, které má k dispozici, tak ministerstvo také činí. </w:t>
      </w:r>
    </w:p>
    <w:p w:rsidR="00410D03" w:rsidRDefault="008E35DF" w:rsidP="005376ED">
      <w:pPr>
        <w:pStyle w:val="western"/>
        <w:spacing w:before="0" w:beforeAutospacing="0"/>
        <w:ind w:firstLine="360"/>
      </w:pPr>
      <w:r>
        <w:t xml:space="preserve">Posl. </w:t>
      </w:r>
      <w:r w:rsidRPr="008E35DF">
        <w:rPr>
          <w:u w:val="single"/>
        </w:rPr>
        <w:t>V. Zemek</w:t>
      </w:r>
      <w:r>
        <w:t xml:space="preserve"> reagoval, že v ČR se nikdy netěžilo pomocí kyanidu, ten se používá až následně při zpracování finálního produktu.</w:t>
      </w:r>
    </w:p>
    <w:p w:rsidR="008E35DF" w:rsidRDefault="008E35DF" w:rsidP="005376ED">
      <w:pPr>
        <w:pStyle w:val="western"/>
        <w:spacing w:before="0" w:beforeAutospacing="0"/>
        <w:ind w:firstLine="360"/>
      </w:pPr>
      <w:r>
        <w:t xml:space="preserve">Posl. </w:t>
      </w:r>
      <w:r w:rsidRPr="008E35DF">
        <w:rPr>
          <w:u w:val="single"/>
        </w:rPr>
        <w:t>P. Plzák</w:t>
      </w:r>
      <w:r>
        <w:t xml:space="preserve"> upřesnil původ domněnky. Vysvětli</w:t>
      </w:r>
      <w:r w:rsidR="00A13B85">
        <w:t>l</w:t>
      </w:r>
      <w:r>
        <w:t>, že navštívil Zlatý Stok a tam průvodci mluvil</w:t>
      </w:r>
      <w:r w:rsidR="006109FC">
        <w:t>i</w:t>
      </w:r>
      <w:r>
        <w:t xml:space="preserve"> o úvahách </w:t>
      </w:r>
      <w:r w:rsidR="00A13B85">
        <w:t>o zpracování vytěžené horniny pomocí kyanidu.</w:t>
      </w:r>
    </w:p>
    <w:p w:rsidR="00A13B85" w:rsidRDefault="00A13B85" w:rsidP="00A13B85">
      <w:pPr>
        <w:pStyle w:val="western"/>
        <w:spacing w:before="0" w:beforeAutospacing="0"/>
        <w:ind w:firstLine="360"/>
      </w:pPr>
      <w:r>
        <w:t xml:space="preserve">Zpravodaj </w:t>
      </w:r>
      <w:r w:rsidRPr="00A13B85">
        <w:rPr>
          <w:u w:val="single"/>
        </w:rPr>
        <w:t>P. Holík</w:t>
      </w:r>
      <w:r>
        <w:t xml:space="preserve"> navrhl smlouvu doporučit k ratifikaci, s čímž poslanci souhlasili.</w:t>
      </w:r>
      <w:r w:rsidRPr="00A13B85">
        <w:rPr>
          <w:i/>
          <w:iCs/>
        </w:rPr>
        <w:t xml:space="preserve"> </w:t>
      </w:r>
      <w:r>
        <w:rPr>
          <w:i/>
          <w:iCs/>
        </w:rPr>
        <w:t xml:space="preserve">/usn. č. 103, hlasování 13-0-0, PRO: </w:t>
      </w:r>
      <w:hyperlink r:id="rId10" w:history="1">
        <w:r w:rsidRPr="001D0881">
          <w:rPr>
            <w:i/>
            <w:iCs/>
          </w:rPr>
          <w:t>Aulická Jírovcová</w:t>
        </w:r>
      </w:hyperlink>
      <w:r>
        <w:t xml:space="preserve">, </w:t>
      </w:r>
      <w:r>
        <w:rPr>
          <w:i/>
          <w:iCs/>
        </w:rPr>
        <w:t>Böhnisch, Číp, Holík, Kostřica, Luzar, Mihola, Fischerová, Plzák, Rais, Schwarzenberg, Šrámek, Zemek/</w:t>
      </w:r>
      <w:r>
        <w:t>.</w:t>
      </w:r>
    </w:p>
    <w:p w:rsidR="00C75A60" w:rsidRPr="00A13B85" w:rsidRDefault="00A13B85" w:rsidP="00A13B85">
      <w:pPr>
        <w:spacing w:after="0" w:line="240" w:lineRule="auto"/>
        <w:rPr>
          <w:rFonts w:ascii="Times New Roman" w:eastAsia="Times New Roman" w:hAnsi="Times New Roman"/>
          <w:color w:val="000000"/>
          <w:spacing w:val="-4"/>
          <w:sz w:val="24"/>
          <w:szCs w:val="24"/>
          <w:lang w:eastAsia="cs-CZ"/>
        </w:rPr>
      </w:pPr>
      <w:r>
        <w:br w:type="page"/>
      </w:r>
    </w:p>
    <w:p w:rsidR="00A13B85" w:rsidRPr="00565AAB" w:rsidRDefault="00A13B85" w:rsidP="00A13B85">
      <w:pPr>
        <w:pStyle w:val="Bezmezer"/>
      </w:pPr>
      <w:r w:rsidRPr="00565AAB">
        <w:t xml:space="preserve">Vládní návrh, kterým se předkládá Parlamentu České republiky k vyslovení souhlasu </w:t>
      </w:r>
      <w:r w:rsidRPr="00565AAB">
        <w:br/>
        <w:t xml:space="preserve">s ratifikací Smlouva mezi Českou republikou </w:t>
      </w:r>
      <w:r>
        <w:t xml:space="preserve">a Lichtenštejnským knížectvím o zamezení </w:t>
      </w:r>
      <w:r w:rsidRPr="00565AAB">
        <w:t xml:space="preserve">dvojímu zdanění a zabránění daňovému úniku v </w:t>
      </w:r>
      <w:r>
        <w:t xml:space="preserve">oboru daní z příjmu a z majetku </w:t>
      </w:r>
      <w:r w:rsidRPr="00565AAB">
        <w:t>a Protokol k ní, které byly podepsány v Praze dne 25. září 2014 /sněmovní tisk 343/</w:t>
      </w:r>
    </w:p>
    <w:p w:rsidR="00A13B85" w:rsidRDefault="00A13B85" w:rsidP="00A13B85">
      <w:pPr>
        <w:pStyle w:val="western"/>
        <w:spacing w:before="0" w:beforeAutospacing="0"/>
        <w:ind w:firstLine="360"/>
      </w:pPr>
      <w:r>
        <w:rPr>
          <w:spacing w:val="0"/>
        </w:rPr>
        <w:t>Vládní návrh uvedla</w:t>
      </w:r>
      <w:r>
        <w:rPr>
          <w:spacing w:val="-3"/>
        </w:rPr>
        <w:t xml:space="preserve"> náměstkyně</w:t>
      </w:r>
      <w:r>
        <w:t xml:space="preserve"> </w:t>
      </w:r>
      <w:r w:rsidRPr="000E4A93">
        <w:t xml:space="preserve">ministra </w:t>
      </w:r>
      <w:r>
        <w:t>financí</w:t>
      </w:r>
      <w:r w:rsidRPr="000E4A93">
        <w:t xml:space="preserve"> </w:t>
      </w:r>
      <w:r>
        <w:t xml:space="preserve">Mgr. </w:t>
      </w:r>
      <w:r>
        <w:rPr>
          <w:u w:val="single"/>
        </w:rPr>
        <w:t>Simona Hornochová</w:t>
      </w:r>
      <w:r>
        <w:t xml:space="preserve">. </w:t>
      </w:r>
    </w:p>
    <w:p w:rsidR="00C75A60" w:rsidRDefault="00A13B85" w:rsidP="00A13B85">
      <w:pPr>
        <w:pStyle w:val="western"/>
        <w:spacing w:before="0" w:beforeAutospacing="0"/>
        <w:ind w:firstLine="360"/>
      </w:pPr>
      <w:r>
        <w:t xml:space="preserve">Zpravodaj </w:t>
      </w:r>
      <w:r w:rsidRPr="00A13B85">
        <w:rPr>
          <w:u w:val="single"/>
        </w:rPr>
        <w:t>R. Číp</w:t>
      </w:r>
      <w:r>
        <w:t xml:space="preserve"> navrhl smlouvu doporučit k ratifikaci.</w:t>
      </w:r>
    </w:p>
    <w:p w:rsidR="00A13B85" w:rsidRDefault="00A13B85" w:rsidP="00A13B85">
      <w:pPr>
        <w:pStyle w:val="western"/>
        <w:spacing w:before="0" w:beforeAutospacing="0"/>
        <w:ind w:firstLine="360"/>
      </w:pPr>
      <w:r>
        <w:t xml:space="preserve">Posl. </w:t>
      </w:r>
      <w:r w:rsidRPr="00D63909">
        <w:rPr>
          <w:u w:val="single"/>
        </w:rPr>
        <w:t>P. Plzák</w:t>
      </w:r>
      <w:r>
        <w:t xml:space="preserve"> se dotázal, zda tisk</w:t>
      </w:r>
      <w:r w:rsidR="00D63909">
        <w:t>y 343 a 389 jsou obdobné</w:t>
      </w:r>
      <w:r w:rsidR="00C22648">
        <w:t xml:space="preserve">, když </w:t>
      </w:r>
      <w:r w:rsidR="00D63909">
        <w:t xml:space="preserve">se jedná </w:t>
      </w:r>
      <w:r w:rsidR="00D63909" w:rsidRPr="00D63909">
        <w:t>o</w:t>
      </w:r>
      <w:r w:rsidR="00D63909">
        <w:t> </w:t>
      </w:r>
      <w:r w:rsidRPr="00D63909">
        <w:t>standardní</w:t>
      </w:r>
      <w:r>
        <w:t xml:space="preserve"> smlouvy.</w:t>
      </w:r>
    </w:p>
    <w:p w:rsidR="00D63909" w:rsidRDefault="00D63909" w:rsidP="00A13B85">
      <w:pPr>
        <w:pStyle w:val="western"/>
        <w:spacing w:before="0" w:beforeAutospacing="0"/>
        <w:ind w:firstLine="360"/>
      </w:pPr>
      <w:r>
        <w:t xml:space="preserve">Nám. </w:t>
      </w:r>
      <w:r w:rsidRPr="006D5D08">
        <w:rPr>
          <w:u w:val="single"/>
        </w:rPr>
        <w:t>S. Hornochová</w:t>
      </w:r>
      <w:r w:rsidR="006109FC">
        <w:t xml:space="preserve"> odpověděla, že </w:t>
      </w:r>
      <w:r>
        <w:t xml:space="preserve"> oba tisky jsou vytvořeny podle standardního modelu, který se však v čase vyvíjí. Vysvětlila, že lichtenštejnská smlouva je sepsána podle dnešního moderního vzoru, zatímco smlouva s Kazachstánem je z roku 1999 a v následujícím bodě se jedná o protokol (jakoby dodatek/aktualizaci ke smlouvě), který má původní</w:t>
      </w:r>
      <w:r w:rsidR="007D2A45">
        <w:t xml:space="preserve"> smlouvu dostat na dnešní úrove</w:t>
      </w:r>
      <w:r>
        <w:t>ň.</w:t>
      </w:r>
    </w:p>
    <w:p w:rsidR="007D2A45" w:rsidRDefault="007D2A45" w:rsidP="007D2A45">
      <w:pPr>
        <w:pStyle w:val="western"/>
        <w:spacing w:before="0" w:beforeAutospacing="0"/>
        <w:ind w:firstLine="360"/>
      </w:pPr>
      <w:r>
        <w:t xml:space="preserve">Zpravodaj </w:t>
      </w:r>
      <w:r w:rsidRPr="006D5D08">
        <w:rPr>
          <w:u w:val="single"/>
        </w:rPr>
        <w:t>R. Číp</w:t>
      </w:r>
      <w:r>
        <w:t xml:space="preserve"> poté navrhl smlouvu doporučit k ratifikaci, s čímž poslanci souhlasili.</w:t>
      </w:r>
      <w:r w:rsidRPr="00A13B85">
        <w:rPr>
          <w:i/>
          <w:iCs/>
        </w:rPr>
        <w:t xml:space="preserve"> </w:t>
      </w:r>
      <w:r>
        <w:rPr>
          <w:i/>
          <w:iCs/>
        </w:rPr>
        <w:t xml:space="preserve">/usn. č. 104, hlasování 12-0-0, PRO: </w:t>
      </w:r>
      <w:hyperlink r:id="rId11" w:history="1">
        <w:r w:rsidRPr="001D0881">
          <w:rPr>
            <w:i/>
            <w:iCs/>
          </w:rPr>
          <w:t>Aulická Jírovcová</w:t>
        </w:r>
      </w:hyperlink>
      <w:r>
        <w:t xml:space="preserve">, </w:t>
      </w:r>
      <w:r>
        <w:rPr>
          <w:i/>
          <w:iCs/>
        </w:rPr>
        <w:t>Böhnisch, Číp, Kostřica, Luzar, Mihola, Fischerová, Plzák, Rais, Schwarzenberg, Šrámek, Zemek/</w:t>
      </w:r>
      <w:r>
        <w:t>.</w:t>
      </w:r>
    </w:p>
    <w:p w:rsidR="00A13B85" w:rsidRDefault="00A13B85" w:rsidP="002C65CA">
      <w:pPr>
        <w:pStyle w:val="western"/>
        <w:spacing w:before="0" w:beforeAutospacing="0"/>
      </w:pPr>
    </w:p>
    <w:p w:rsidR="00A13B85" w:rsidRPr="00565AAB" w:rsidRDefault="00A13B85" w:rsidP="00A13B85">
      <w:pPr>
        <w:pStyle w:val="Bezmezer"/>
      </w:pPr>
      <w:r w:rsidRPr="00565AAB">
        <w:t>Vládní návrh, kterým se předkládá Parlamentu České republiky k vyslovení souhlasu s ratifikací Protokol, který upravuje Smlouvu mezi Českou republikou a Republikou Kazachstán o zamezení dvojího zdanění a zabránění daňovému úniku v oboru daní z příjmu a z majetku a který byl podepsán v Astaně dne 24. listopadu 2014 /sněmovní tisk 389/</w:t>
      </w:r>
    </w:p>
    <w:p w:rsidR="00A13B85" w:rsidRDefault="00A13B85" w:rsidP="00A13B85">
      <w:pPr>
        <w:pStyle w:val="western"/>
        <w:spacing w:before="0" w:beforeAutospacing="0"/>
        <w:ind w:firstLine="360"/>
      </w:pPr>
      <w:r>
        <w:rPr>
          <w:spacing w:val="0"/>
        </w:rPr>
        <w:t>Vládní návrh uvedla</w:t>
      </w:r>
      <w:r>
        <w:rPr>
          <w:spacing w:val="-3"/>
        </w:rPr>
        <w:t xml:space="preserve"> náměstkyně</w:t>
      </w:r>
      <w:r>
        <w:t xml:space="preserve"> </w:t>
      </w:r>
      <w:r w:rsidRPr="000E4A93">
        <w:t xml:space="preserve">ministra </w:t>
      </w:r>
      <w:r>
        <w:t>financí</w:t>
      </w:r>
      <w:r w:rsidRPr="000E4A93">
        <w:t xml:space="preserve"> </w:t>
      </w:r>
      <w:r>
        <w:t xml:space="preserve">Mgr. </w:t>
      </w:r>
      <w:r>
        <w:rPr>
          <w:u w:val="single"/>
        </w:rPr>
        <w:t>Simona Hornochová</w:t>
      </w:r>
      <w:r>
        <w:t xml:space="preserve">. </w:t>
      </w:r>
    </w:p>
    <w:p w:rsidR="00A8168A" w:rsidRDefault="00A13B85" w:rsidP="00A8168A">
      <w:pPr>
        <w:pStyle w:val="western"/>
        <w:spacing w:before="0" w:beforeAutospacing="0"/>
        <w:ind w:firstLine="360"/>
      </w:pPr>
      <w:r>
        <w:t xml:space="preserve">Zpravodaj </w:t>
      </w:r>
      <w:r w:rsidRPr="006D5D08">
        <w:rPr>
          <w:u w:val="single"/>
        </w:rPr>
        <w:t>L. Luzar</w:t>
      </w:r>
      <w:r w:rsidR="00A8168A">
        <w:t xml:space="preserve"> navrhl smlouvu doporučit k ratifikaci, s čímž poslanci souhlasili</w:t>
      </w:r>
      <w:r w:rsidR="00A8168A" w:rsidRPr="00A13B85">
        <w:rPr>
          <w:i/>
          <w:iCs/>
        </w:rPr>
        <w:t xml:space="preserve"> </w:t>
      </w:r>
      <w:r w:rsidR="00A8168A">
        <w:rPr>
          <w:i/>
          <w:iCs/>
        </w:rPr>
        <w:t xml:space="preserve">/usn. č. 105, hlasování 13-0-0, PRO: </w:t>
      </w:r>
      <w:hyperlink r:id="rId12" w:history="1">
        <w:r w:rsidR="00A8168A" w:rsidRPr="001D0881">
          <w:rPr>
            <w:i/>
            <w:iCs/>
          </w:rPr>
          <w:t>Aulická Jírovcová</w:t>
        </w:r>
      </w:hyperlink>
      <w:r w:rsidR="00A8168A">
        <w:t xml:space="preserve">, </w:t>
      </w:r>
      <w:r w:rsidR="00A8168A">
        <w:rPr>
          <w:i/>
          <w:iCs/>
        </w:rPr>
        <w:t>Böhnisch, Číp, Holík, Kostřica, Luzar, Mihola, Fischerová, Plzák, Rais, Schwarzenberg, Šrámek, Zemek/</w:t>
      </w:r>
      <w:r w:rsidR="00A8168A">
        <w:t>.</w:t>
      </w:r>
    </w:p>
    <w:p w:rsidR="00A13B85" w:rsidRPr="006D5D08" w:rsidRDefault="00A8168A" w:rsidP="006D5D08">
      <w:pPr>
        <w:pStyle w:val="western"/>
        <w:spacing w:before="0" w:beforeAutospacing="0"/>
        <w:ind w:firstLine="360"/>
      </w:pPr>
      <w:r>
        <w:t xml:space="preserve">  </w:t>
      </w:r>
    </w:p>
    <w:p w:rsidR="006D5D08" w:rsidRPr="00565AAB" w:rsidRDefault="006D5D08" w:rsidP="006D5D08">
      <w:pPr>
        <w:pStyle w:val="Bezmezer"/>
      </w:pPr>
      <w:r w:rsidRPr="00565AAB">
        <w:t>Návrh rozpočtu kapitoly 306 – Ministerstvo zahraničních věcí České republiky</w:t>
      </w:r>
      <w:r w:rsidRPr="00565AAB">
        <w:br/>
        <w:t>na rok 2016 a návrh střednědob</w:t>
      </w:r>
      <w:r>
        <w:t>ého výhledu na léta 2017 - 2018</w:t>
      </w:r>
    </w:p>
    <w:p w:rsidR="007F5E1C" w:rsidRDefault="002F4BF4" w:rsidP="002F4BF4">
      <w:pPr>
        <w:spacing w:after="0" w:line="240" w:lineRule="auto"/>
        <w:ind w:firstLine="360"/>
        <w:jc w:val="both"/>
        <w:rPr>
          <w:rFonts w:ascii="Times New Roman" w:hAnsi="Times New Roman"/>
          <w:color w:val="000000"/>
          <w:spacing w:val="-3"/>
          <w:sz w:val="24"/>
          <w:szCs w:val="24"/>
        </w:rPr>
      </w:pPr>
      <w:r>
        <w:rPr>
          <w:rFonts w:ascii="Times New Roman" w:eastAsia="Times New Roman" w:hAnsi="Times New Roman"/>
          <w:color w:val="000000"/>
          <w:spacing w:val="-3"/>
          <w:sz w:val="24"/>
          <w:szCs w:val="24"/>
          <w:lang w:eastAsia="cs-CZ"/>
        </w:rPr>
        <w:t>M</w:t>
      </w:r>
      <w:r w:rsidR="006D5D08">
        <w:rPr>
          <w:rFonts w:ascii="Times New Roman" w:eastAsia="Times New Roman" w:hAnsi="Times New Roman"/>
          <w:color w:val="000000"/>
          <w:spacing w:val="-3"/>
          <w:sz w:val="24"/>
          <w:szCs w:val="24"/>
          <w:lang w:eastAsia="cs-CZ"/>
        </w:rPr>
        <w:t xml:space="preserve">inistr zahraničních věcí </w:t>
      </w:r>
      <w:r w:rsidR="006D5D08" w:rsidRPr="006D5D08">
        <w:rPr>
          <w:rFonts w:ascii="Times New Roman" w:hAnsi="Times New Roman"/>
          <w:color w:val="000000"/>
          <w:spacing w:val="-3"/>
          <w:sz w:val="24"/>
          <w:szCs w:val="24"/>
        </w:rPr>
        <w:t xml:space="preserve">PhDr. </w:t>
      </w:r>
      <w:r w:rsidR="006D5D08" w:rsidRPr="006D5D08">
        <w:rPr>
          <w:rFonts w:ascii="Times New Roman" w:hAnsi="Times New Roman"/>
          <w:color w:val="000000"/>
          <w:spacing w:val="-3"/>
          <w:sz w:val="24"/>
          <w:szCs w:val="24"/>
          <w:u w:val="single"/>
        </w:rPr>
        <w:t>Lubomír Zaorálek</w:t>
      </w:r>
      <w:r w:rsidRPr="002F4BF4">
        <w:rPr>
          <w:rFonts w:ascii="Times New Roman" w:hAnsi="Times New Roman"/>
          <w:color w:val="000000"/>
          <w:spacing w:val="-3"/>
          <w:sz w:val="24"/>
          <w:szCs w:val="24"/>
        </w:rPr>
        <w:t xml:space="preserve"> na úvod sdělil, že rozpočet kapitoly MZV</w:t>
      </w:r>
      <w:r>
        <w:rPr>
          <w:rFonts w:ascii="Times New Roman" w:hAnsi="Times New Roman"/>
          <w:color w:val="000000"/>
          <w:spacing w:val="-3"/>
          <w:sz w:val="24"/>
          <w:szCs w:val="24"/>
        </w:rPr>
        <w:t xml:space="preserve"> nepředstavuje velkou část rozpočtu v porovnání s ostatními ministerstvy. </w:t>
      </w:r>
      <w:r w:rsidR="00B648C3">
        <w:rPr>
          <w:rFonts w:ascii="Times New Roman" w:hAnsi="Times New Roman"/>
          <w:color w:val="000000"/>
          <w:spacing w:val="-3"/>
          <w:sz w:val="24"/>
          <w:szCs w:val="24"/>
        </w:rPr>
        <w:t>Konstatoval, že MZV je </w:t>
      </w:r>
      <w:r w:rsidR="00DA3FF1">
        <w:rPr>
          <w:rFonts w:ascii="Times New Roman" w:hAnsi="Times New Roman"/>
          <w:color w:val="000000"/>
          <w:spacing w:val="-3"/>
          <w:sz w:val="24"/>
          <w:szCs w:val="24"/>
        </w:rPr>
        <w:t>jistým způsobem vlastníkem jediné sítě úřadů, které existují pro ČR v zahraničí a jsou cenné pro celý stát. Zdůraznil, že udržení dané sítě v odpovídajícím stavu by mělo být dlouhodobým zájmem české zahraniční politiky. Z dalších aktivit MZV, kvůli kterým nárokovali sumu pro rozpočet vyšší, než MZV nakonec obdrželo, zmínil zajištění konzulární a vízové služby, rozvojovou spolupráci a kroky k povzbuzení české ekonomiky (podpora exportu, přit</w:t>
      </w:r>
      <w:r w:rsidR="00C22648">
        <w:rPr>
          <w:rFonts w:ascii="Times New Roman" w:hAnsi="Times New Roman"/>
          <w:color w:val="000000"/>
          <w:spacing w:val="-3"/>
          <w:sz w:val="24"/>
          <w:szCs w:val="24"/>
        </w:rPr>
        <w:t>áhnutí</w:t>
      </w:r>
      <w:r w:rsidR="00DA3FF1">
        <w:rPr>
          <w:rFonts w:ascii="Times New Roman" w:hAnsi="Times New Roman"/>
          <w:color w:val="000000"/>
          <w:spacing w:val="-3"/>
          <w:sz w:val="24"/>
          <w:szCs w:val="24"/>
        </w:rPr>
        <w:t xml:space="preserve"> investic). Informoval poslance o zahájení provozu sedmi nových zastoupení. </w:t>
      </w:r>
      <w:r w:rsidR="0022157B">
        <w:rPr>
          <w:rFonts w:ascii="Times New Roman" w:hAnsi="Times New Roman"/>
          <w:color w:val="000000"/>
          <w:spacing w:val="-3"/>
          <w:sz w:val="24"/>
          <w:szCs w:val="24"/>
        </w:rPr>
        <w:t xml:space="preserve">Uvedl, že současně udělali na MZV celou řadu úsporných opatření. Poukázal na </w:t>
      </w:r>
      <w:r w:rsidR="00B648C3">
        <w:rPr>
          <w:rFonts w:ascii="Times New Roman" w:hAnsi="Times New Roman"/>
          <w:color w:val="000000"/>
          <w:spacing w:val="-3"/>
          <w:sz w:val="24"/>
          <w:szCs w:val="24"/>
        </w:rPr>
        <w:t>problém kurzových rozdílů (v </w:t>
      </w:r>
      <w:r w:rsidR="0022157B">
        <w:rPr>
          <w:rFonts w:ascii="Times New Roman" w:hAnsi="Times New Roman"/>
          <w:color w:val="000000"/>
          <w:spacing w:val="-3"/>
          <w:sz w:val="24"/>
          <w:szCs w:val="24"/>
        </w:rPr>
        <w:t>současno</w:t>
      </w:r>
      <w:r w:rsidR="00C22648">
        <w:rPr>
          <w:rFonts w:ascii="Times New Roman" w:hAnsi="Times New Roman"/>
          <w:color w:val="000000"/>
          <w:spacing w:val="-3"/>
          <w:sz w:val="24"/>
          <w:szCs w:val="24"/>
        </w:rPr>
        <w:t>sti ztrátu 183 milionů Kč, kterou</w:t>
      </w:r>
      <w:r w:rsidR="0022157B">
        <w:rPr>
          <w:rFonts w:ascii="Times New Roman" w:hAnsi="Times New Roman"/>
          <w:color w:val="000000"/>
          <w:spacing w:val="-3"/>
          <w:sz w:val="24"/>
          <w:szCs w:val="24"/>
        </w:rPr>
        <w:t xml:space="preserve"> se snaží nárokovat na Ministerstvu financí). Sdělil, že MZV požadovalo v rozpočtu 7,1 miliardy Kč, ale dostalo 6,7 miliardy Kč. Ujistil, že omezení výdajů spojených s uvedeným rozdílem nepůjde na úkor základních potřeb jako udržení sítě zastupitelských úřadů a určitých úkonů v ekonomické oblasti (např. velké příležitosti pro ČR v Íránu a s tím spojené vyšší nároky a náklady na ambasádu). Konstatoval, že</w:t>
      </w:r>
      <w:r w:rsidR="00C22648">
        <w:rPr>
          <w:rFonts w:ascii="Times New Roman" w:hAnsi="Times New Roman"/>
          <w:color w:val="000000"/>
          <w:spacing w:val="-3"/>
          <w:sz w:val="24"/>
          <w:szCs w:val="24"/>
        </w:rPr>
        <w:t xml:space="preserve"> </w:t>
      </w:r>
      <w:r w:rsidR="0022157B">
        <w:rPr>
          <w:rFonts w:ascii="Times New Roman" w:hAnsi="Times New Roman"/>
          <w:color w:val="000000"/>
          <w:spacing w:val="-3"/>
          <w:sz w:val="24"/>
          <w:szCs w:val="24"/>
        </w:rPr>
        <w:t>na jedná</w:t>
      </w:r>
      <w:r w:rsidR="00070783">
        <w:rPr>
          <w:rFonts w:ascii="Times New Roman" w:hAnsi="Times New Roman"/>
          <w:color w:val="000000"/>
          <w:spacing w:val="-3"/>
          <w:sz w:val="24"/>
          <w:szCs w:val="24"/>
        </w:rPr>
        <w:t>ní vlády pro rozpočet hlasoval.</w:t>
      </w:r>
    </w:p>
    <w:p w:rsidR="005147AC" w:rsidRDefault="00070783" w:rsidP="002F4BF4">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Ná</w:t>
      </w:r>
      <w:r w:rsidR="005147AC">
        <w:rPr>
          <w:rFonts w:ascii="Times New Roman" w:hAnsi="Times New Roman"/>
          <w:color w:val="000000"/>
          <w:spacing w:val="-3"/>
          <w:sz w:val="24"/>
          <w:szCs w:val="24"/>
        </w:rPr>
        <w:t xml:space="preserve">městek ministra zahraničních věcí JUDr. </w:t>
      </w:r>
      <w:r w:rsidR="005147AC" w:rsidRPr="005147AC">
        <w:rPr>
          <w:rFonts w:ascii="Times New Roman" w:hAnsi="Times New Roman"/>
          <w:color w:val="000000"/>
          <w:spacing w:val="-3"/>
          <w:sz w:val="24"/>
          <w:szCs w:val="24"/>
          <w:u w:val="single"/>
        </w:rPr>
        <w:t>Martin Pros</w:t>
      </w:r>
      <w:r w:rsidR="005147AC">
        <w:rPr>
          <w:rFonts w:ascii="Times New Roman" w:hAnsi="Times New Roman"/>
          <w:color w:val="000000"/>
          <w:spacing w:val="-3"/>
          <w:sz w:val="24"/>
          <w:szCs w:val="24"/>
        </w:rPr>
        <w:t xml:space="preserve">, Ph.D. </w:t>
      </w:r>
      <w:r w:rsidR="00B648C3">
        <w:rPr>
          <w:rFonts w:ascii="Times New Roman" w:hAnsi="Times New Roman"/>
          <w:color w:val="000000"/>
          <w:spacing w:val="-3"/>
          <w:sz w:val="24"/>
          <w:szCs w:val="24"/>
        </w:rPr>
        <w:t>uvedl, že MZV bývá vnímáno jako rezort, který pouze spotřebovává velkou část výdajové stránky rozpočtu, což není pravda, protože MZV rozvíjí vztahy vůči zahraničí. Vysvětlil, že peníze, které MZV potřebuje, slouží zejména k podpoře ekonomické diplomacie, ale i zabezpečení zájmů bezpečnosti osob a majetku v zahraničí. Zdůraznil, že MZV také spravuje příspěvky ostatních ministerstev do jednotlivých mezinárodních organizací, což tvoří přes 40% rozpočtu MZV.</w:t>
      </w:r>
      <w:r w:rsidR="000B4653">
        <w:rPr>
          <w:rFonts w:ascii="Times New Roman" w:hAnsi="Times New Roman"/>
          <w:color w:val="000000"/>
          <w:spacing w:val="-3"/>
          <w:sz w:val="24"/>
          <w:szCs w:val="24"/>
        </w:rPr>
        <w:t xml:space="preserve"> Zmínil, že se MZV </w:t>
      </w:r>
      <w:r w:rsidR="00C22648">
        <w:rPr>
          <w:rFonts w:ascii="Times New Roman" w:hAnsi="Times New Roman"/>
          <w:color w:val="000000"/>
          <w:spacing w:val="-3"/>
          <w:sz w:val="24"/>
          <w:szCs w:val="24"/>
        </w:rPr>
        <w:t xml:space="preserve">také </w:t>
      </w:r>
      <w:r w:rsidR="000B4653">
        <w:rPr>
          <w:rFonts w:ascii="Times New Roman" w:hAnsi="Times New Roman"/>
          <w:color w:val="000000"/>
          <w:spacing w:val="-3"/>
          <w:sz w:val="24"/>
          <w:szCs w:val="24"/>
        </w:rPr>
        <w:t>snaží investovat do majetku ČR v zahraničí (plánovaná reko</w:t>
      </w:r>
      <w:r w:rsidR="00974AAF">
        <w:rPr>
          <w:rFonts w:ascii="Times New Roman" w:hAnsi="Times New Roman"/>
          <w:color w:val="000000"/>
          <w:spacing w:val="-3"/>
          <w:sz w:val="24"/>
          <w:szCs w:val="24"/>
        </w:rPr>
        <w:t>nstrukce ambasády v Londýně, ve </w:t>
      </w:r>
      <w:r w:rsidR="000B4653">
        <w:rPr>
          <w:rFonts w:ascii="Times New Roman" w:hAnsi="Times New Roman"/>
          <w:color w:val="000000"/>
          <w:spacing w:val="-3"/>
          <w:sz w:val="24"/>
          <w:szCs w:val="24"/>
        </w:rPr>
        <w:t>Washingtonu, stálého zastoupení v New Yorku</w:t>
      </w:r>
      <w:r w:rsidR="00C22648">
        <w:rPr>
          <w:rFonts w:ascii="Times New Roman" w:hAnsi="Times New Roman"/>
          <w:color w:val="000000"/>
          <w:spacing w:val="-3"/>
          <w:sz w:val="24"/>
          <w:szCs w:val="24"/>
        </w:rPr>
        <w:t>)</w:t>
      </w:r>
      <w:r w:rsidR="000B4653">
        <w:rPr>
          <w:rFonts w:ascii="Times New Roman" w:hAnsi="Times New Roman"/>
          <w:color w:val="000000"/>
          <w:spacing w:val="-3"/>
          <w:sz w:val="24"/>
          <w:szCs w:val="24"/>
        </w:rPr>
        <w:t xml:space="preserve">. Nastínil otázku berlínské ambasády. </w:t>
      </w:r>
    </w:p>
    <w:p w:rsidR="000B4653" w:rsidRDefault="000B4653" w:rsidP="002F4BF4">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zahraničních věcí </w:t>
      </w:r>
      <w:r w:rsidRPr="000B4653">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w:t>
      </w:r>
      <w:r w:rsidR="007D0F87">
        <w:rPr>
          <w:rFonts w:ascii="Times New Roman" w:hAnsi="Times New Roman"/>
          <w:color w:val="000000"/>
          <w:spacing w:val="-3"/>
          <w:sz w:val="24"/>
          <w:szCs w:val="24"/>
        </w:rPr>
        <w:t xml:space="preserve">na příkladu s Íránem </w:t>
      </w:r>
      <w:r>
        <w:rPr>
          <w:rFonts w:ascii="Times New Roman" w:hAnsi="Times New Roman"/>
          <w:color w:val="000000"/>
          <w:spacing w:val="-3"/>
          <w:sz w:val="24"/>
          <w:szCs w:val="24"/>
        </w:rPr>
        <w:t xml:space="preserve">poznamenal, že budovat zastoupení tam, </w:t>
      </w:r>
      <w:r w:rsidR="00706D85">
        <w:rPr>
          <w:rFonts w:ascii="Times New Roman" w:hAnsi="Times New Roman"/>
          <w:color w:val="000000"/>
          <w:spacing w:val="-3"/>
          <w:sz w:val="24"/>
          <w:szCs w:val="24"/>
        </w:rPr>
        <w:t xml:space="preserve">kde existují historické vazby a </w:t>
      </w:r>
      <w:r>
        <w:rPr>
          <w:rFonts w:ascii="Times New Roman" w:hAnsi="Times New Roman"/>
          <w:color w:val="000000"/>
          <w:spacing w:val="-3"/>
          <w:sz w:val="24"/>
          <w:szCs w:val="24"/>
        </w:rPr>
        <w:t xml:space="preserve">kde ČR </w:t>
      </w:r>
      <w:r w:rsidR="00706D85">
        <w:rPr>
          <w:rFonts w:ascii="Times New Roman" w:hAnsi="Times New Roman"/>
          <w:color w:val="000000"/>
          <w:spacing w:val="-3"/>
          <w:sz w:val="24"/>
          <w:szCs w:val="24"/>
        </w:rPr>
        <w:t>vidí, že</w:t>
      </w:r>
      <w:r>
        <w:rPr>
          <w:rFonts w:ascii="Times New Roman" w:hAnsi="Times New Roman"/>
          <w:color w:val="000000"/>
          <w:spacing w:val="-3"/>
          <w:sz w:val="24"/>
          <w:szCs w:val="24"/>
        </w:rPr>
        <w:t xml:space="preserve"> má partnera</w:t>
      </w:r>
      <w:r w:rsidR="00E75E5D">
        <w:rPr>
          <w:rFonts w:ascii="Times New Roman" w:hAnsi="Times New Roman"/>
          <w:color w:val="000000"/>
          <w:spacing w:val="-3"/>
          <w:sz w:val="24"/>
          <w:szCs w:val="24"/>
        </w:rPr>
        <w:t>, může mít obrovský smysl, když se s tím zachází seriózně a poctivě.</w:t>
      </w:r>
      <w:r>
        <w:rPr>
          <w:rFonts w:ascii="Times New Roman" w:hAnsi="Times New Roman"/>
          <w:color w:val="000000"/>
          <w:spacing w:val="-3"/>
          <w:sz w:val="24"/>
          <w:szCs w:val="24"/>
        </w:rPr>
        <w:t xml:space="preserve"> </w:t>
      </w:r>
    </w:p>
    <w:p w:rsidR="00070783" w:rsidRDefault="00070783" w:rsidP="002F4BF4">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Př. </w:t>
      </w:r>
      <w:r w:rsidRPr="007D0F87">
        <w:rPr>
          <w:rFonts w:ascii="Times New Roman" w:hAnsi="Times New Roman"/>
          <w:color w:val="000000"/>
          <w:spacing w:val="-3"/>
          <w:sz w:val="24"/>
          <w:szCs w:val="24"/>
          <w:u w:val="single"/>
        </w:rPr>
        <w:t>K. Schwarzenberg</w:t>
      </w:r>
      <w:r>
        <w:rPr>
          <w:rFonts w:ascii="Times New Roman" w:hAnsi="Times New Roman"/>
          <w:color w:val="000000"/>
          <w:spacing w:val="-3"/>
          <w:sz w:val="24"/>
          <w:szCs w:val="24"/>
        </w:rPr>
        <w:t xml:space="preserve"> </w:t>
      </w:r>
      <w:r w:rsidR="00706D85">
        <w:rPr>
          <w:rFonts w:ascii="Times New Roman" w:hAnsi="Times New Roman"/>
          <w:color w:val="000000"/>
          <w:spacing w:val="-3"/>
          <w:sz w:val="24"/>
          <w:szCs w:val="24"/>
        </w:rPr>
        <w:t>podotkl, že ČR měla po celu dobu s Íránem vynikající vztahy a má tam dobré jméno z minulosti. Uvedl, že doufá, že má MZ</w:t>
      </w:r>
      <w:r w:rsidR="007D0F87">
        <w:rPr>
          <w:rFonts w:ascii="Times New Roman" w:hAnsi="Times New Roman"/>
          <w:color w:val="000000"/>
          <w:spacing w:val="-3"/>
          <w:sz w:val="24"/>
          <w:szCs w:val="24"/>
        </w:rPr>
        <w:t>V dostatek</w:t>
      </w:r>
      <w:r w:rsidR="00974AAF">
        <w:rPr>
          <w:rFonts w:ascii="Times New Roman" w:hAnsi="Times New Roman"/>
          <w:color w:val="000000"/>
          <w:spacing w:val="-3"/>
          <w:sz w:val="24"/>
          <w:szCs w:val="24"/>
        </w:rPr>
        <w:t xml:space="preserve"> kvalifikovaných lidí, které je </w:t>
      </w:r>
      <w:r w:rsidR="007D0F87">
        <w:rPr>
          <w:rFonts w:ascii="Times New Roman" w:hAnsi="Times New Roman"/>
          <w:color w:val="000000"/>
          <w:spacing w:val="-3"/>
          <w:sz w:val="24"/>
          <w:szCs w:val="24"/>
        </w:rPr>
        <w:t>možné do Íránu vyslat. Zdůraznil, že Írán není lehká půda i proto, že se tam v poslední do</w:t>
      </w:r>
      <w:r w:rsidR="00974AAF">
        <w:rPr>
          <w:rFonts w:ascii="Times New Roman" w:hAnsi="Times New Roman"/>
          <w:color w:val="000000"/>
          <w:spacing w:val="-3"/>
          <w:sz w:val="24"/>
          <w:szCs w:val="24"/>
        </w:rPr>
        <w:t>bě hrnou všichni. Zeptal se na postup ve věci velvyslanectví v Berlíně. Konstatoval, že se jedná o beznadějnou budovu, jejíž provoz stojí miliony. Uvedl, že za je</w:t>
      </w:r>
      <w:r w:rsidR="00E60B50">
        <w:rPr>
          <w:rFonts w:ascii="Times New Roman" w:hAnsi="Times New Roman"/>
          <w:color w:val="000000"/>
          <w:spacing w:val="-3"/>
          <w:sz w:val="24"/>
          <w:szCs w:val="24"/>
        </w:rPr>
        <w:t>diné rozumné řešení považuje se </w:t>
      </w:r>
      <w:r w:rsidR="00974AAF">
        <w:rPr>
          <w:rFonts w:ascii="Times New Roman" w:hAnsi="Times New Roman"/>
          <w:color w:val="000000"/>
          <w:spacing w:val="-3"/>
          <w:sz w:val="24"/>
          <w:szCs w:val="24"/>
        </w:rPr>
        <w:t>příslušné budovy zbavit a postavit něco moderního, úsporného, účelového. Podotkl, že cesta mezi rezidencí a velvyslanectvím trvá každý den 1 hodinu při normální dopravě v Berlíně.</w:t>
      </w:r>
    </w:p>
    <w:p w:rsidR="00974AAF" w:rsidRDefault="00974AAF" w:rsidP="002F4BF4">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974AAF">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odpověděl, že je s náměstkem Prosem domluvený na předložení analýzy alternativ, včetně stavby nové budovy.</w:t>
      </w:r>
    </w:p>
    <w:p w:rsidR="009D05DA" w:rsidRDefault="009D05DA" w:rsidP="002F4BF4">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9D05DA">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reagoval, že v případě ambasády v Berlíně váznou autorská práva paní Machoninové a MZV s ní intenzivně v této věci jedná. Uvedl, že rekonstrukce stávající budovy je odhadována na 600 milionů Kč a stavba nové, energeticky úsporné budovy 950 milionů Kč, což není zase tak velký rozdíl. Sdělil, že provoz budovy stojí 10 milionů Kč ročně.</w:t>
      </w:r>
    </w:p>
    <w:p w:rsidR="009D05DA" w:rsidRDefault="009D05DA" w:rsidP="002F4BF4">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Zpravodaj </w:t>
      </w:r>
      <w:r w:rsidRPr="00956458">
        <w:rPr>
          <w:rFonts w:ascii="Times New Roman" w:hAnsi="Times New Roman"/>
          <w:color w:val="000000"/>
          <w:spacing w:val="-3"/>
          <w:sz w:val="24"/>
          <w:szCs w:val="24"/>
          <w:u w:val="single"/>
        </w:rPr>
        <w:t>K. Rais</w:t>
      </w:r>
      <w:r>
        <w:rPr>
          <w:rFonts w:ascii="Times New Roman" w:hAnsi="Times New Roman"/>
          <w:color w:val="000000"/>
          <w:spacing w:val="-3"/>
          <w:sz w:val="24"/>
          <w:szCs w:val="24"/>
        </w:rPr>
        <w:t xml:space="preserve"> </w:t>
      </w:r>
      <w:r w:rsidR="00956458">
        <w:rPr>
          <w:rFonts w:ascii="Times New Roman" w:hAnsi="Times New Roman"/>
          <w:color w:val="000000"/>
          <w:spacing w:val="-3"/>
          <w:sz w:val="24"/>
          <w:szCs w:val="24"/>
        </w:rPr>
        <w:t xml:space="preserve">vyčíslil, že rozpočet MZV představuje 0,57% HDP, což je relativně malá část. V porovnání s loňským rokem uvedl, že příjmy jsou stejné (650 milionů Kč), výdaje vyšší (7,028 miliard Kč). Podpořil </w:t>
      </w:r>
      <w:r w:rsidR="00BE74B1">
        <w:rPr>
          <w:rFonts w:ascii="Times New Roman" w:hAnsi="Times New Roman"/>
          <w:color w:val="000000"/>
          <w:spacing w:val="-3"/>
          <w:sz w:val="24"/>
          <w:szCs w:val="24"/>
        </w:rPr>
        <w:t xml:space="preserve">zmiňované </w:t>
      </w:r>
      <w:r w:rsidR="00956458">
        <w:rPr>
          <w:rFonts w:ascii="Times New Roman" w:hAnsi="Times New Roman"/>
          <w:color w:val="000000"/>
          <w:spacing w:val="-3"/>
          <w:sz w:val="24"/>
          <w:szCs w:val="24"/>
        </w:rPr>
        <w:t>navýšení prostředků ze dvou důvodů, a to problematiky kurzových rozdílů a vyčerpání rezerv, ze kterých MZV v posledních 2 až 3 letech dotovalo chod ministerstva v řádech stovek milionů korun. Z politického hlediska doporučil poskytovat</w:t>
      </w:r>
      <w:r w:rsidR="00BE74B1">
        <w:rPr>
          <w:rFonts w:ascii="Times New Roman" w:hAnsi="Times New Roman"/>
          <w:color w:val="000000"/>
          <w:spacing w:val="-3"/>
          <w:sz w:val="24"/>
          <w:szCs w:val="24"/>
        </w:rPr>
        <w:t xml:space="preserve"> finanční</w:t>
      </w:r>
      <w:r w:rsidR="00956458">
        <w:rPr>
          <w:rFonts w:ascii="Times New Roman" w:hAnsi="Times New Roman"/>
          <w:color w:val="000000"/>
          <w:spacing w:val="-3"/>
          <w:sz w:val="24"/>
          <w:szCs w:val="24"/>
        </w:rPr>
        <w:t xml:space="preserve"> podporu v místech kolem válečných lokalit (např. v Jordánsku)</w:t>
      </w:r>
      <w:r w:rsidR="00BE74B1">
        <w:rPr>
          <w:rFonts w:ascii="Times New Roman" w:hAnsi="Times New Roman"/>
          <w:color w:val="000000"/>
          <w:spacing w:val="-3"/>
          <w:sz w:val="24"/>
          <w:szCs w:val="24"/>
        </w:rPr>
        <w:t>, což je levnější, než migranty platit ve střední Evropě.  Rozdal brožuru České rozvojové agentury</w:t>
      </w:r>
      <w:r w:rsidR="00E60B50">
        <w:rPr>
          <w:rFonts w:ascii="Times New Roman" w:hAnsi="Times New Roman"/>
          <w:color w:val="000000"/>
          <w:spacing w:val="-3"/>
          <w:sz w:val="24"/>
          <w:szCs w:val="24"/>
        </w:rPr>
        <w:t xml:space="preserve"> „Česká pomoc není výdaj, ale </w:t>
      </w:r>
      <w:r w:rsidR="007C15E4">
        <w:rPr>
          <w:rFonts w:ascii="Times New Roman" w:hAnsi="Times New Roman"/>
          <w:color w:val="000000"/>
          <w:spacing w:val="-3"/>
          <w:sz w:val="24"/>
          <w:szCs w:val="24"/>
        </w:rPr>
        <w:t>investice – máme na víc“</w:t>
      </w:r>
      <w:r w:rsidR="00BE74B1">
        <w:rPr>
          <w:rFonts w:ascii="Times New Roman" w:hAnsi="Times New Roman"/>
          <w:color w:val="000000"/>
          <w:spacing w:val="-3"/>
          <w:sz w:val="24"/>
          <w:szCs w:val="24"/>
        </w:rPr>
        <w:t xml:space="preserve">. Zdůraznil, že agentura dostává pouze 0,11% HDP a poskytuje podporu téměř bez režijních nákladů. Navrhl určitou část </w:t>
      </w:r>
      <w:r w:rsidR="00D12799">
        <w:rPr>
          <w:rFonts w:ascii="Times New Roman" w:hAnsi="Times New Roman"/>
          <w:color w:val="000000"/>
          <w:spacing w:val="-3"/>
          <w:sz w:val="24"/>
          <w:szCs w:val="24"/>
        </w:rPr>
        <w:t>navýšených</w:t>
      </w:r>
      <w:r w:rsidR="00BE74B1">
        <w:rPr>
          <w:rFonts w:ascii="Times New Roman" w:hAnsi="Times New Roman"/>
          <w:color w:val="000000"/>
          <w:spacing w:val="-3"/>
          <w:sz w:val="24"/>
          <w:szCs w:val="24"/>
        </w:rPr>
        <w:t xml:space="preserve"> prostředků, o kterých mluvil ministr Zaorálek, sm</w:t>
      </w:r>
      <w:r w:rsidR="00D12799">
        <w:rPr>
          <w:rFonts w:ascii="Times New Roman" w:hAnsi="Times New Roman"/>
          <w:color w:val="000000"/>
          <w:spacing w:val="-3"/>
          <w:sz w:val="24"/>
          <w:szCs w:val="24"/>
        </w:rPr>
        <w:t>ěřovat do Č</w:t>
      </w:r>
      <w:r w:rsidR="00BE74B1">
        <w:rPr>
          <w:rFonts w:ascii="Times New Roman" w:hAnsi="Times New Roman"/>
          <w:color w:val="000000"/>
          <w:spacing w:val="-3"/>
          <w:sz w:val="24"/>
          <w:szCs w:val="24"/>
        </w:rPr>
        <w:t xml:space="preserve">eské rozvojové </w:t>
      </w:r>
      <w:r w:rsidR="00D12799">
        <w:rPr>
          <w:rFonts w:ascii="Times New Roman" w:hAnsi="Times New Roman"/>
          <w:color w:val="000000"/>
          <w:spacing w:val="-3"/>
          <w:sz w:val="24"/>
          <w:szCs w:val="24"/>
        </w:rPr>
        <w:t>agentury</w:t>
      </w:r>
      <w:r w:rsidR="00BE74B1">
        <w:rPr>
          <w:rFonts w:ascii="Times New Roman" w:hAnsi="Times New Roman"/>
          <w:color w:val="000000"/>
          <w:spacing w:val="-3"/>
          <w:sz w:val="24"/>
          <w:szCs w:val="24"/>
        </w:rPr>
        <w:t>, což by umožnilo podporu v místech potřeby.</w:t>
      </w:r>
      <w:r w:rsidR="00D12799">
        <w:rPr>
          <w:rFonts w:ascii="Times New Roman" w:hAnsi="Times New Roman"/>
          <w:color w:val="000000"/>
          <w:spacing w:val="-3"/>
          <w:sz w:val="24"/>
          <w:szCs w:val="24"/>
        </w:rPr>
        <w:t xml:space="preserve"> V souvislosti s navýšením prostředků p</w:t>
      </w:r>
      <w:r w:rsidR="007C15E4">
        <w:rPr>
          <w:rFonts w:ascii="Times New Roman" w:hAnsi="Times New Roman"/>
          <w:color w:val="000000"/>
          <w:spacing w:val="-3"/>
          <w:sz w:val="24"/>
          <w:szCs w:val="24"/>
        </w:rPr>
        <w:t>oukázal na </w:t>
      </w:r>
      <w:r w:rsidR="00D12799">
        <w:rPr>
          <w:rFonts w:ascii="Times New Roman" w:hAnsi="Times New Roman"/>
          <w:color w:val="000000"/>
          <w:spacing w:val="-3"/>
          <w:sz w:val="24"/>
          <w:szCs w:val="24"/>
        </w:rPr>
        <w:t xml:space="preserve">vznik 30 míst. Řekl, že vidí kontinuity s předchozím rokem v oblasti investic a </w:t>
      </w:r>
      <w:r w:rsidR="007C15E4">
        <w:rPr>
          <w:rFonts w:ascii="Times New Roman" w:hAnsi="Times New Roman"/>
          <w:color w:val="000000"/>
          <w:spacing w:val="-3"/>
          <w:sz w:val="24"/>
          <w:szCs w:val="24"/>
        </w:rPr>
        <w:t>je logické, že </w:t>
      </w:r>
      <w:r w:rsidR="00D12799">
        <w:rPr>
          <w:rFonts w:ascii="Times New Roman" w:hAnsi="Times New Roman"/>
          <w:color w:val="000000"/>
          <w:spacing w:val="-3"/>
          <w:sz w:val="24"/>
          <w:szCs w:val="24"/>
        </w:rPr>
        <w:t xml:space="preserve">vznikají pracovní místa na nových ambasádách. </w:t>
      </w:r>
      <w:r w:rsidR="007C15E4">
        <w:rPr>
          <w:rFonts w:ascii="Times New Roman" w:hAnsi="Times New Roman"/>
          <w:color w:val="000000"/>
          <w:spacing w:val="-3"/>
          <w:sz w:val="24"/>
          <w:szCs w:val="24"/>
        </w:rPr>
        <w:t>Dotázal se na kroky ministerstva v případě, že se nepodaří vybrat poplatky ve výši 100 milionů odhadovaných v příjmech rozpočtu. Na závěr d</w:t>
      </w:r>
      <w:r w:rsidR="004D2521">
        <w:rPr>
          <w:rFonts w:ascii="Times New Roman" w:hAnsi="Times New Roman"/>
          <w:color w:val="000000"/>
          <w:spacing w:val="-3"/>
          <w:sz w:val="24"/>
          <w:szCs w:val="24"/>
        </w:rPr>
        <w:t>odal, že by rád na konci roku vi</w:t>
      </w:r>
      <w:r w:rsidR="007C15E4">
        <w:rPr>
          <w:rFonts w:ascii="Times New Roman" w:hAnsi="Times New Roman"/>
          <w:color w:val="000000"/>
          <w:spacing w:val="-3"/>
          <w:sz w:val="24"/>
          <w:szCs w:val="24"/>
        </w:rPr>
        <w:t xml:space="preserve">děl vypracovanou bilanci. </w:t>
      </w:r>
    </w:p>
    <w:p w:rsidR="00974AAF" w:rsidRDefault="004D2521"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3D16D3">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ocenil příspěvek posl. Raise. Zdůraznil obrovské nároky na humanitární a rozvojovou pomoc. Konstatoval, že při současném dění v Evropě bude mít již po půl roce MZV vyčerpány všechny </w:t>
      </w:r>
      <w:r w:rsidR="00E60B50">
        <w:rPr>
          <w:rFonts w:ascii="Times New Roman" w:hAnsi="Times New Roman"/>
          <w:color w:val="000000"/>
          <w:spacing w:val="-3"/>
          <w:sz w:val="24"/>
          <w:szCs w:val="24"/>
        </w:rPr>
        <w:t xml:space="preserve">prostředky na humanitární pomoc a bude </w:t>
      </w:r>
      <w:r>
        <w:rPr>
          <w:rFonts w:ascii="Times New Roman" w:hAnsi="Times New Roman"/>
          <w:color w:val="000000"/>
          <w:spacing w:val="-3"/>
          <w:sz w:val="24"/>
          <w:szCs w:val="24"/>
        </w:rPr>
        <w:t>muset žádat M</w:t>
      </w:r>
      <w:r w:rsidR="00E60B50">
        <w:rPr>
          <w:rFonts w:ascii="Times New Roman" w:hAnsi="Times New Roman"/>
          <w:color w:val="000000"/>
          <w:spacing w:val="-3"/>
          <w:sz w:val="24"/>
          <w:szCs w:val="24"/>
        </w:rPr>
        <w:t>inisterstvo financí o </w:t>
      </w:r>
      <w:r>
        <w:rPr>
          <w:rFonts w:ascii="Times New Roman" w:hAnsi="Times New Roman"/>
          <w:color w:val="000000"/>
          <w:spacing w:val="-3"/>
          <w:sz w:val="24"/>
          <w:szCs w:val="24"/>
        </w:rPr>
        <w:t>další prostředky. Podotkl, že MZV nemá stavěný rozpočet v humanitární oblasti na časy, jako jsou tyto. Uvedl dvě roviny pomoci – urgentní a strategická</w:t>
      </w:r>
      <w:r w:rsidR="00E60B50">
        <w:rPr>
          <w:rFonts w:ascii="Times New Roman" w:hAnsi="Times New Roman"/>
          <w:color w:val="000000"/>
          <w:spacing w:val="-3"/>
          <w:sz w:val="24"/>
          <w:szCs w:val="24"/>
        </w:rPr>
        <w:t>, dlouhodobá rozvojová pomoc, o </w:t>
      </w:r>
      <w:r>
        <w:rPr>
          <w:rFonts w:ascii="Times New Roman" w:hAnsi="Times New Roman"/>
          <w:color w:val="000000"/>
          <w:spacing w:val="-3"/>
          <w:sz w:val="24"/>
          <w:szCs w:val="24"/>
        </w:rPr>
        <w:t xml:space="preserve">jejímž přehodnocení se chystá zásadní debata na vládě. Souhlasil s potřebou oslovit země zdrojových problémů. Potvrdil, že  snaha angažovat </w:t>
      </w:r>
      <w:r w:rsidR="003D16D3">
        <w:rPr>
          <w:rFonts w:ascii="Times New Roman" w:hAnsi="Times New Roman"/>
          <w:color w:val="000000"/>
          <w:spacing w:val="-3"/>
          <w:sz w:val="24"/>
          <w:szCs w:val="24"/>
        </w:rPr>
        <w:t xml:space="preserve">se </w:t>
      </w:r>
      <w:r>
        <w:rPr>
          <w:rFonts w:ascii="Times New Roman" w:hAnsi="Times New Roman"/>
          <w:color w:val="000000"/>
          <w:spacing w:val="-3"/>
          <w:sz w:val="24"/>
          <w:szCs w:val="24"/>
        </w:rPr>
        <w:t xml:space="preserve">v problematických </w:t>
      </w:r>
      <w:r w:rsidR="003D16D3">
        <w:rPr>
          <w:rFonts w:ascii="Times New Roman" w:hAnsi="Times New Roman"/>
          <w:color w:val="000000"/>
          <w:spacing w:val="-3"/>
          <w:sz w:val="24"/>
          <w:szCs w:val="24"/>
        </w:rPr>
        <w:t xml:space="preserve">oblastech </w:t>
      </w:r>
      <w:r w:rsidR="00E60B50">
        <w:rPr>
          <w:rFonts w:ascii="Times New Roman" w:hAnsi="Times New Roman"/>
          <w:color w:val="000000"/>
          <w:spacing w:val="-3"/>
          <w:sz w:val="24"/>
          <w:szCs w:val="24"/>
        </w:rPr>
        <w:t>je </w:t>
      </w:r>
      <w:r>
        <w:rPr>
          <w:rFonts w:ascii="Times New Roman" w:hAnsi="Times New Roman"/>
          <w:color w:val="000000"/>
          <w:spacing w:val="-3"/>
          <w:sz w:val="24"/>
          <w:szCs w:val="24"/>
        </w:rPr>
        <w:t>efektivnější, než řešit následnou integraci.</w:t>
      </w:r>
      <w:r w:rsidR="003D16D3">
        <w:rPr>
          <w:rFonts w:ascii="Times New Roman" w:hAnsi="Times New Roman"/>
          <w:color w:val="000000"/>
          <w:spacing w:val="-3"/>
          <w:sz w:val="24"/>
          <w:szCs w:val="24"/>
        </w:rPr>
        <w:t xml:space="preserve"> Poděkoval za podporu rozšíření prostředků pro oblast humanitární a rozvojovou. </w:t>
      </w:r>
    </w:p>
    <w:p w:rsidR="003D16D3" w:rsidRDefault="003D16D3"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3D16D3">
        <w:rPr>
          <w:rFonts w:ascii="Times New Roman" w:hAnsi="Times New Roman"/>
          <w:color w:val="000000"/>
          <w:spacing w:val="-3"/>
          <w:sz w:val="24"/>
          <w:szCs w:val="24"/>
          <w:u w:val="single"/>
        </w:rPr>
        <w:t>J. Fischerová</w:t>
      </w:r>
      <w:r>
        <w:rPr>
          <w:rFonts w:ascii="Times New Roman" w:hAnsi="Times New Roman"/>
          <w:color w:val="000000"/>
          <w:spacing w:val="-3"/>
          <w:sz w:val="24"/>
          <w:szCs w:val="24"/>
        </w:rPr>
        <w:t xml:space="preserve"> podpořila variantu postavit v Berlíně novou ambasádu. Zeptala se, zda příslušný pozemek je ve hře (nám. Pros odpověděl, že je ve vlastnictví ČR).  Vznesla dotaz týkající se zámku Štiřín, vývoje příjmů a výdajů.</w:t>
      </w:r>
    </w:p>
    <w:p w:rsidR="00F024D5" w:rsidRDefault="003D16D3" w:rsidP="00F024D5">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3D16D3">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se vrátil k dotazu posl. Raise. Vyjádřil p</w:t>
      </w:r>
      <w:r w:rsidR="00E60B50">
        <w:rPr>
          <w:rFonts w:ascii="Times New Roman" w:hAnsi="Times New Roman"/>
          <w:color w:val="000000"/>
          <w:spacing w:val="-3"/>
          <w:sz w:val="24"/>
          <w:szCs w:val="24"/>
        </w:rPr>
        <w:t>ředpoklad, že se MZV nachází na </w:t>
      </w:r>
      <w:r>
        <w:rPr>
          <w:rFonts w:ascii="Times New Roman" w:hAnsi="Times New Roman"/>
          <w:color w:val="000000"/>
          <w:spacing w:val="-3"/>
          <w:sz w:val="24"/>
          <w:szCs w:val="24"/>
        </w:rPr>
        <w:t xml:space="preserve">vzrůstající trajektorii příjmů z vízových poplatků. V souvislosti s výdaji konstatoval, že </w:t>
      </w:r>
      <w:r w:rsidR="00F024D5">
        <w:rPr>
          <w:rFonts w:ascii="Times New Roman" w:hAnsi="Times New Roman"/>
          <w:color w:val="000000"/>
          <w:spacing w:val="-3"/>
          <w:sz w:val="24"/>
          <w:szCs w:val="24"/>
        </w:rPr>
        <w:t>MZV hospodaří s výdajovým rámcem daným Ministerstvem financí, ve kterém však vzrůstají</w:t>
      </w:r>
      <w:r w:rsidR="00E60B50">
        <w:rPr>
          <w:rFonts w:ascii="Times New Roman" w:hAnsi="Times New Roman"/>
          <w:color w:val="000000"/>
          <w:spacing w:val="-3"/>
          <w:sz w:val="24"/>
          <w:szCs w:val="24"/>
        </w:rPr>
        <w:t>cí</w:t>
      </w:r>
      <w:r w:rsidR="00F024D5">
        <w:rPr>
          <w:rFonts w:ascii="Times New Roman" w:hAnsi="Times New Roman"/>
          <w:color w:val="000000"/>
          <w:spacing w:val="-3"/>
          <w:sz w:val="24"/>
          <w:szCs w:val="24"/>
        </w:rPr>
        <w:t xml:space="preserve"> příspěvky na různé aktivity (typu mezinárodních organizací) nejsou zohledněny. K otázce Štiřín</w:t>
      </w:r>
      <w:r w:rsidR="00E60B50">
        <w:rPr>
          <w:rFonts w:ascii="Times New Roman" w:hAnsi="Times New Roman"/>
          <w:color w:val="000000"/>
          <w:spacing w:val="-3"/>
          <w:sz w:val="24"/>
          <w:szCs w:val="24"/>
        </w:rPr>
        <w:t>a</w:t>
      </w:r>
      <w:r w:rsidR="00F024D5">
        <w:rPr>
          <w:rFonts w:ascii="Times New Roman" w:hAnsi="Times New Roman"/>
          <w:color w:val="000000"/>
          <w:spacing w:val="-3"/>
          <w:sz w:val="24"/>
          <w:szCs w:val="24"/>
        </w:rPr>
        <w:t xml:space="preserve"> podotkl, že se jedná spíše o filozof</w:t>
      </w:r>
      <w:r w:rsidR="00E60B50">
        <w:rPr>
          <w:rFonts w:ascii="Times New Roman" w:hAnsi="Times New Roman"/>
          <w:color w:val="000000"/>
          <w:spacing w:val="-3"/>
          <w:sz w:val="24"/>
          <w:szCs w:val="24"/>
        </w:rPr>
        <w:t xml:space="preserve">ickou otázku, zda má být zámek </w:t>
      </w:r>
      <w:r w:rsidR="00F024D5">
        <w:rPr>
          <w:rFonts w:ascii="Times New Roman" w:hAnsi="Times New Roman"/>
          <w:color w:val="000000"/>
          <w:spacing w:val="-3"/>
          <w:sz w:val="24"/>
          <w:szCs w:val="24"/>
        </w:rPr>
        <w:t xml:space="preserve">v majetku ČR. Informoval </w:t>
      </w:r>
      <w:r w:rsidR="00F024D5" w:rsidRPr="00F024D5">
        <w:rPr>
          <w:rFonts w:ascii="Times New Roman" w:hAnsi="Times New Roman"/>
          <w:color w:val="000000"/>
          <w:spacing w:val="-3"/>
          <w:sz w:val="24"/>
          <w:szCs w:val="24"/>
        </w:rPr>
        <w:t>o ustavení</w:t>
      </w:r>
      <w:r w:rsidR="00F024D5">
        <w:rPr>
          <w:rFonts w:ascii="Times New Roman" w:hAnsi="Times New Roman"/>
          <w:color w:val="000000"/>
          <w:spacing w:val="-3"/>
          <w:sz w:val="24"/>
          <w:szCs w:val="24"/>
        </w:rPr>
        <w:t xml:space="preserve"> pracovní skupiny společně s Úřadem pro zastupová</w:t>
      </w:r>
      <w:r w:rsidR="001A52B1">
        <w:rPr>
          <w:rFonts w:ascii="Times New Roman" w:hAnsi="Times New Roman"/>
          <w:color w:val="000000"/>
          <w:spacing w:val="-3"/>
          <w:sz w:val="24"/>
          <w:szCs w:val="24"/>
        </w:rPr>
        <w:t>ní státu ve věcech majetkových.</w:t>
      </w:r>
    </w:p>
    <w:p w:rsidR="00613839" w:rsidRDefault="00F024D5"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1A52B1">
        <w:rPr>
          <w:rFonts w:ascii="Times New Roman" w:hAnsi="Times New Roman"/>
          <w:color w:val="000000"/>
          <w:spacing w:val="-3"/>
          <w:sz w:val="24"/>
          <w:szCs w:val="24"/>
          <w:u w:val="single"/>
        </w:rPr>
        <w:t>J. Fischerová</w:t>
      </w:r>
      <w:r>
        <w:rPr>
          <w:rFonts w:ascii="Times New Roman" w:hAnsi="Times New Roman"/>
          <w:color w:val="000000"/>
          <w:spacing w:val="-3"/>
          <w:sz w:val="24"/>
          <w:szCs w:val="24"/>
        </w:rPr>
        <w:t xml:space="preserve"> </w:t>
      </w:r>
      <w:r w:rsidR="001A52B1">
        <w:rPr>
          <w:rFonts w:ascii="Times New Roman" w:hAnsi="Times New Roman"/>
          <w:color w:val="000000"/>
          <w:spacing w:val="-3"/>
          <w:sz w:val="24"/>
          <w:szCs w:val="24"/>
        </w:rPr>
        <w:t>p</w:t>
      </w:r>
      <w:r w:rsidR="00613839">
        <w:rPr>
          <w:rFonts w:ascii="Times New Roman" w:hAnsi="Times New Roman"/>
          <w:color w:val="000000"/>
          <w:spacing w:val="-3"/>
          <w:sz w:val="24"/>
          <w:szCs w:val="24"/>
        </w:rPr>
        <w:t xml:space="preserve">oukázala na výdaj </w:t>
      </w:r>
      <w:r w:rsidR="001A52B1">
        <w:rPr>
          <w:rFonts w:ascii="Times New Roman" w:hAnsi="Times New Roman"/>
          <w:color w:val="000000"/>
          <w:spacing w:val="-3"/>
          <w:sz w:val="24"/>
          <w:szCs w:val="24"/>
        </w:rPr>
        <w:t>se zámkem</w:t>
      </w:r>
      <w:r w:rsidR="00613839">
        <w:rPr>
          <w:rFonts w:ascii="Times New Roman" w:hAnsi="Times New Roman"/>
          <w:color w:val="000000"/>
          <w:spacing w:val="-3"/>
          <w:sz w:val="24"/>
          <w:szCs w:val="24"/>
        </w:rPr>
        <w:t xml:space="preserve"> spojený ve výši 16 milionů</w:t>
      </w:r>
      <w:r w:rsidR="001A52B1">
        <w:rPr>
          <w:rFonts w:ascii="Times New Roman" w:hAnsi="Times New Roman"/>
          <w:color w:val="000000"/>
          <w:spacing w:val="-3"/>
          <w:sz w:val="24"/>
          <w:szCs w:val="24"/>
        </w:rPr>
        <w:t xml:space="preserve"> Kč</w:t>
      </w:r>
      <w:r w:rsidR="00613839">
        <w:rPr>
          <w:rFonts w:ascii="Times New Roman" w:hAnsi="Times New Roman"/>
          <w:color w:val="000000"/>
          <w:spacing w:val="-3"/>
          <w:sz w:val="24"/>
          <w:szCs w:val="24"/>
        </w:rPr>
        <w:t xml:space="preserve"> ročně. </w:t>
      </w:r>
    </w:p>
    <w:p w:rsidR="00613839" w:rsidRDefault="00613839"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613839">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konstatoval, že v loňském roce se jednalo o 18 milionů</w:t>
      </w:r>
      <w:r w:rsidR="001A52B1">
        <w:rPr>
          <w:rFonts w:ascii="Times New Roman" w:hAnsi="Times New Roman"/>
          <w:color w:val="000000"/>
          <w:spacing w:val="-3"/>
          <w:sz w:val="24"/>
          <w:szCs w:val="24"/>
        </w:rPr>
        <w:t xml:space="preserve"> Kč</w:t>
      </w:r>
      <w:r>
        <w:rPr>
          <w:rFonts w:ascii="Times New Roman" w:hAnsi="Times New Roman"/>
          <w:color w:val="000000"/>
          <w:spacing w:val="-3"/>
          <w:sz w:val="24"/>
          <w:szCs w:val="24"/>
        </w:rPr>
        <w:t>. Ujistil, že se </w:t>
      </w:r>
      <w:r w:rsidR="001A52B1">
        <w:rPr>
          <w:rFonts w:ascii="Times New Roman" w:hAnsi="Times New Roman"/>
          <w:color w:val="000000"/>
          <w:spacing w:val="-3"/>
          <w:sz w:val="24"/>
          <w:szCs w:val="24"/>
        </w:rPr>
        <w:t>problematikou</w:t>
      </w:r>
      <w:r>
        <w:rPr>
          <w:rFonts w:ascii="Times New Roman" w:hAnsi="Times New Roman"/>
          <w:color w:val="000000"/>
          <w:spacing w:val="-3"/>
          <w:sz w:val="24"/>
          <w:szCs w:val="24"/>
        </w:rPr>
        <w:t xml:space="preserve"> zámku Štiřín </w:t>
      </w:r>
      <w:r w:rsidR="001A52B1">
        <w:rPr>
          <w:rFonts w:ascii="Times New Roman" w:hAnsi="Times New Roman"/>
          <w:color w:val="000000"/>
          <w:spacing w:val="-3"/>
          <w:sz w:val="24"/>
          <w:szCs w:val="24"/>
        </w:rPr>
        <w:t>bude zabývat</w:t>
      </w:r>
      <w:r>
        <w:rPr>
          <w:rFonts w:ascii="Times New Roman" w:hAnsi="Times New Roman"/>
          <w:color w:val="000000"/>
          <w:spacing w:val="-3"/>
          <w:sz w:val="24"/>
          <w:szCs w:val="24"/>
        </w:rPr>
        <w:t xml:space="preserve"> zejména po stránce ekonomické. </w:t>
      </w:r>
    </w:p>
    <w:p w:rsidR="00613839" w:rsidRDefault="00613839"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613839">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podotkl, že těžce nese platit za Štiřín ročně 18 nebo 16 milionů</w:t>
      </w:r>
      <w:r w:rsidR="001A52B1">
        <w:rPr>
          <w:rFonts w:ascii="Times New Roman" w:hAnsi="Times New Roman"/>
          <w:color w:val="000000"/>
          <w:spacing w:val="-3"/>
          <w:sz w:val="24"/>
          <w:szCs w:val="24"/>
        </w:rPr>
        <w:t xml:space="preserve"> Kč</w:t>
      </w:r>
      <w:r>
        <w:rPr>
          <w:rFonts w:ascii="Times New Roman" w:hAnsi="Times New Roman"/>
          <w:color w:val="000000"/>
          <w:spacing w:val="-3"/>
          <w:sz w:val="24"/>
          <w:szCs w:val="24"/>
        </w:rPr>
        <w:t xml:space="preserve">. </w:t>
      </w:r>
    </w:p>
    <w:p w:rsidR="00613839" w:rsidRDefault="00613839"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613839">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doplnil, že MZV čerpá jen malou část kapacity zámku a je otázk</w:t>
      </w:r>
      <w:r w:rsidR="001A52B1">
        <w:rPr>
          <w:rFonts w:ascii="Times New Roman" w:hAnsi="Times New Roman"/>
          <w:color w:val="000000"/>
          <w:spacing w:val="-3"/>
          <w:sz w:val="24"/>
          <w:szCs w:val="24"/>
        </w:rPr>
        <w:t>ou</w:t>
      </w:r>
      <w:r>
        <w:rPr>
          <w:rFonts w:ascii="Times New Roman" w:hAnsi="Times New Roman"/>
          <w:color w:val="000000"/>
          <w:spacing w:val="-3"/>
          <w:sz w:val="24"/>
          <w:szCs w:val="24"/>
        </w:rPr>
        <w:t>, proč by měl být v majetku MZV.</w:t>
      </w:r>
    </w:p>
    <w:p w:rsidR="00613839" w:rsidRDefault="00613839"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Př. </w:t>
      </w:r>
      <w:r w:rsidRPr="00613839">
        <w:rPr>
          <w:rFonts w:ascii="Times New Roman" w:hAnsi="Times New Roman"/>
          <w:color w:val="000000"/>
          <w:spacing w:val="-3"/>
          <w:sz w:val="24"/>
          <w:szCs w:val="24"/>
          <w:u w:val="single"/>
        </w:rPr>
        <w:t>K. Schwarzenberg</w:t>
      </w:r>
      <w:r>
        <w:rPr>
          <w:rFonts w:ascii="Times New Roman" w:hAnsi="Times New Roman"/>
          <w:color w:val="000000"/>
          <w:spacing w:val="-3"/>
          <w:sz w:val="24"/>
          <w:szCs w:val="24"/>
        </w:rPr>
        <w:t xml:space="preserve"> reagoval, že nevidí důvod, proč by se jeden z mnoha zámků ve vlastnictví státu nemohl prodat</w:t>
      </w:r>
      <w:r w:rsidR="001A52B1">
        <w:rPr>
          <w:rFonts w:ascii="Times New Roman" w:hAnsi="Times New Roman"/>
          <w:color w:val="000000"/>
          <w:spacing w:val="-3"/>
          <w:sz w:val="24"/>
          <w:szCs w:val="24"/>
        </w:rPr>
        <w:t>,</w:t>
      </w:r>
      <w:r>
        <w:rPr>
          <w:rFonts w:ascii="Times New Roman" w:hAnsi="Times New Roman"/>
          <w:color w:val="000000"/>
          <w:spacing w:val="-3"/>
          <w:sz w:val="24"/>
          <w:szCs w:val="24"/>
        </w:rPr>
        <w:t xml:space="preserve"> a nerozumí, proč má Štiřín zatěžovat rozpočet MZV.</w:t>
      </w:r>
    </w:p>
    <w:p w:rsidR="001852A2" w:rsidRDefault="001852A2"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1A52B1">
        <w:rPr>
          <w:rFonts w:ascii="Times New Roman" w:hAnsi="Times New Roman"/>
          <w:color w:val="000000"/>
          <w:spacing w:val="-3"/>
          <w:sz w:val="24"/>
          <w:szCs w:val="24"/>
          <w:u w:val="single"/>
        </w:rPr>
        <w:t>J. Fischerová</w:t>
      </w:r>
      <w:r>
        <w:rPr>
          <w:rFonts w:ascii="Times New Roman" w:hAnsi="Times New Roman"/>
          <w:color w:val="000000"/>
          <w:spacing w:val="-3"/>
          <w:sz w:val="24"/>
          <w:szCs w:val="24"/>
        </w:rPr>
        <w:t xml:space="preserve"> se zeptala na důvod podstatného snížení částky pro Česká centra. Pochválila MZV za navýšení částky na podporu </w:t>
      </w:r>
      <w:r w:rsidR="001A52B1">
        <w:rPr>
          <w:rFonts w:ascii="Times New Roman" w:hAnsi="Times New Roman"/>
          <w:color w:val="000000"/>
          <w:spacing w:val="-3"/>
          <w:sz w:val="24"/>
          <w:szCs w:val="24"/>
        </w:rPr>
        <w:t xml:space="preserve">českých </w:t>
      </w:r>
      <w:r>
        <w:rPr>
          <w:rFonts w:ascii="Times New Roman" w:hAnsi="Times New Roman"/>
          <w:color w:val="000000"/>
          <w:spacing w:val="-3"/>
          <w:sz w:val="24"/>
          <w:szCs w:val="24"/>
        </w:rPr>
        <w:t>škol v zahraničí. Poukázala na zákon „Školy bez hranic“ v Poslanecké sněmovně.</w:t>
      </w:r>
    </w:p>
    <w:p w:rsidR="001852A2" w:rsidRDefault="001852A2"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1852A2">
        <w:rPr>
          <w:rFonts w:ascii="Times New Roman" w:hAnsi="Times New Roman"/>
          <w:color w:val="000000"/>
          <w:spacing w:val="-3"/>
          <w:sz w:val="24"/>
          <w:szCs w:val="24"/>
          <w:u w:val="single"/>
        </w:rPr>
        <w:t>M. Pros</w:t>
      </w:r>
      <w:r w:rsidR="001A52B1">
        <w:rPr>
          <w:rFonts w:ascii="Times New Roman" w:hAnsi="Times New Roman"/>
          <w:color w:val="000000"/>
          <w:spacing w:val="-3"/>
          <w:sz w:val="24"/>
          <w:szCs w:val="24"/>
        </w:rPr>
        <w:t xml:space="preserve"> vysvětlil, že částka na Č</w:t>
      </w:r>
      <w:r>
        <w:rPr>
          <w:rFonts w:ascii="Times New Roman" w:hAnsi="Times New Roman"/>
          <w:color w:val="000000"/>
          <w:spacing w:val="-3"/>
          <w:sz w:val="24"/>
          <w:szCs w:val="24"/>
        </w:rPr>
        <w:t>eská centra mírně ponížila z důvodu úvah o přehodnocení modelu, protože jediný profitující subjekt je Český dům v Moskvě.</w:t>
      </w:r>
      <w:r w:rsidR="004B21C0">
        <w:rPr>
          <w:rFonts w:ascii="Times New Roman" w:hAnsi="Times New Roman"/>
          <w:color w:val="000000"/>
          <w:spacing w:val="-3"/>
          <w:sz w:val="24"/>
          <w:szCs w:val="24"/>
        </w:rPr>
        <w:t xml:space="preserve"> Poukázal na </w:t>
      </w:r>
      <w:r w:rsidR="001C4F13">
        <w:rPr>
          <w:rFonts w:ascii="Times New Roman" w:hAnsi="Times New Roman"/>
          <w:color w:val="000000"/>
          <w:spacing w:val="-3"/>
          <w:sz w:val="24"/>
          <w:szCs w:val="24"/>
        </w:rPr>
        <w:t xml:space="preserve">neochotu ruské strany se dohodnout v oblasti </w:t>
      </w:r>
      <w:r>
        <w:rPr>
          <w:rFonts w:ascii="Times New Roman" w:hAnsi="Times New Roman"/>
          <w:color w:val="000000"/>
          <w:spacing w:val="-3"/>
          <w:sz w:val="24"/>
          <w:szCs w:val="24"/>
        </w:rPr>
        <w:t xml:space="preserve">majetkových </w:t>
      </w:r>
      <w:r w:rsidR="001C4F13">
        <w:rPr>
          <w:rFonts w:ascii="Times New Roman" w:hAnsi="Times New Roman"/>
          <w:color w:val="000000"/>
          <w:spacing w:val="-3"/>
          <w:sz w:val="24"/>
          <w:szCs w:val="24"/>
        </w:rPr>
        <w:t xml:space="preserve">vztahů </w:t>
      </w:r>
      <w:r>
        <w:rPr>
          <w:rFonts w:ascii="Times New Roman" w:hAnsi="Times New Roman"/>
          <w:color w:val="000000"/>
          <w:spacing w:val="-3"/>
          <w:sz w:val="24"/>
          <w:szCs w:val="24"/>
        </w:rPr>
        <w:t xml:space="preserve">v Moskvě i v ČR. </w:t>
      </w:r>
      <w:r w:rsidR="001C4F13">
        <w:rPr>
          <w:rFonts w:ascii="Times New Roman" w:hAnsi="Times New Roman"/>
          <w:color w:val="000000"/>
          <w:spacing w:val="-3"/>
          <w:sz w:val="24"/>
          <w:szCs w:val="24"/>
        </w:rPr>
        <w:t>Sdělil, že </w:t>
      </w:r>
      <w:r>
        <w:rPr>
          <w:rFonts w:ascii="Times New Roman" w:hAnsi="Times New Roman"/>
          <w:color w:val="000000"/>
          <w:spacing w:val="-3"/>
          <w:sz w:val="24"/>
          <w:szCs w:val="24"/>
        </w:rPr>
        <w:t xml:space="preserve">MZV bude záležitost řešit. </w:t>
      </w:r>
      <w:r w:rsidR="001C4F13">
        <w:rPr>
          <w:rFonts w:ascii="Times New Roman" w:hAnsi="Times New Roman"/>
          <w:color w:val="000000"/>
          <w:spacing w:val="-3"/>
          <w:sz w:val="24"/>
          <w:szCs w:val="24"/>
        </w:rPr>
        <w:t>Vyjádřil souhlas s důležitostí podpory českých škol v zahraničí.</w:t>
      </w:r>
    </w:p>
    <w:p w:rsidR="001C4F13" w:rsidRDefault="001C4F13" w:rsidP="004D2521">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1C4F13">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doplnil, že podporu českých škol cítí jako závazek jednak proto, že jejich poznání na člověka udělá velký dojem a také proto, že cítí velkou podporu v Poslanecké sněmovně. </w:t>
      </w:r>
    </w:p>
    <w:p w:rsidR="004B21C0" w:rsidRDefault="004B21C0" w:rsidP="004B21C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Př. </w:t>
      </w:r>
      <w:r w:rsidRPr="001A52B1">
        <w:rPr>
          <w:rFonts w:ascii="Times New Roman" w:hAnsi="Times New Roman"/>
          <w:color w:val="000000"/>
          <w:spacing w:val="-3"/>
          <w:sz w:val="24"/>
          <w:szCs w:val="24"/>
          <w:u w:val="single"/>
        </w:rPr>
        <w:t>K. Schwarzenberg</w:t>
      </w:r>
      <w:r>
        <w:rPr>
          <w:rFonts w:ascii="Times New Roman" w:hAnsi="Times New Roman"/>
          <w:color w:val="000000"/>
          <w:spacing w:val="-3"/>
          <w:sz w:val="24"/>
          <w:szCs w:val="24"/>
        </w:rPr>
        <w:t xml:space="preserve"> poznamenal, že jako bývalý žák české školy ve Vídni je pro. Uvedl, že za klíčovější považuje snížení ostatních nákladů, které zatěžují rozpočet MZV mimo úkoly MZV. K Českému domu v Moskvě uvedl, že ČR má páky na Ruskou federaci a netoleroval by takové jednání ruské strany. Řekl, že v případě neúspěšného jednání by vypověděl jejich nájemní smlouvy v Praze, </w:t>
      </w:r>
      <w:r w:rsidR="001A52B1">
        <w:rPr>
          <w:rFonts w:ascii="Times New Roman" w:hAnsi="Times New Roman"/>
          <w:color w:val="000000"/>
          <w:spacing w:val="-3"/>
          <w:sz w:val="24"/>
          <w:szCs w:val="24"/>
        </w:rPr>
        <w:t>když</w:t>
      </w:r>
      <w:r>
        <w:rPr>
          <w:rFonts w:ascii="Times New Roman" w:hAnsi="Times New Roman"/>
          <w:color w:val="000000"/>
          <w:spacing w:val="-3"/>
          <w:sz w:val="24"/>
          <w:szCs w:val="24"/>
        </w:rPr>
        <w:t xml:space="preserve"> jsou pro ČR nevýhodné a ruská strana v Moskvě české straně nepomáhá. Požádal, aby o stavu jednání zahraniční výbor obdržel po půl roce podrobnou zprávu. </w:t>
      </w:r>
    </w:p>
    <w:p w:rsidR="003D16D3" w:rsidRDefault="004B21C0" w:rsidP="004B21C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P</w:t>
      </w:r>
      <w:r w:rsidR="003D16D3">
        <w:rPr>
          <w:rFonts w:ascii="Times New Roman" w:hAnsi="Times New Roman"/>
          <w:color w:val="000000"/>
          <w:spacing w:val="-3"/>
          <w:sz w:val="24"/>
          <w:szCs w:val="24"/>
        </w:rPr>
        <w:t xml:space="preserve">osl. </w:t>
      </w:r>
      <w:r w:rsidR="003D16D3" w:rsidRPr="003D16D3">
        <w:rPr>
          <w:rFonts w:ascii="Times New Roman" w:hAnsi="Times New Roman"/>
          <w:color w:val="000000"/>
          <w:spacing w:val="-3"/>
          <w:sz w:val="24"/>
          <w:szCs w:val="24"/>
          <w:u w:val="single"/>
        </w:rPr>
        <w:t>R. Kostřica</w:t>
      </w:r>
      <w:r w:rsidR="007B0F39">
        <w:rPr>
          <w:rFonts w:ascii="Times New Roman" w:hAnsi="Times New Roman"/>
          <w:color w:val="000000"/>
          <w:spacing w:val="-3"/>
          <w:sz w:val="24"/>
          <w:szCs w:val="24"/>
        </w:rPr>
        <w:t xml:space="preserve"> připomněl důležitou práci honorárních konzulů pro vytváření dobého jména ČR. Zeptal se na možnost finanční výpomoci pro jejich činnost. Uvedl, že náklady v případě Štiřína jsou 50 tisíc denně.</w:t>
      </w:r>
    </w:p>
    <w:p w:rsidR="007B0F39" w:rsidRDefault="007B0F39" w:rsidP="004B21C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7B0F39">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odpověděl, že jakmile se začnou dávat peníze honorárním konzulům, už to nebudou honorární konzulové.</w:t>
      </w:r>
    </w:p>
    <w:p w:rsidR="007B0F39" w:rsidRDefault="007B0F39" w:rsidP="004B21C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Př. </w:t>
      </w:r>
      <w:r>
        <w:rPr>
          <w:rFonts w:ascii="Times New Roman" w:hAnsi="Times New Roman"/>
          <w:color w:val="000000"/>
          <w:spacing w:val="-3"/>
          <w:sz w:val="24"/>
          <w:szCs w:val="24"/>
          <w:u w:val="single"/>
        </w:rPr>
        <w:t>K. Schwarzen</w:t>
      </w:r>
      <w:r w:rsidRPr="007B0F39">
        <w:rPr>
          <w:rFonts w:ascii="Times New Roman" w:hAnsi="Times New Roman"/>
          <w:color w:val="000000"/>
          <w:spacing w:val="-3"/>
          <w:sz w:val="24"/>
          <w:szCs w:val="24"/>
          <w:u w:val="single"/>
        </w:rPr>
        <w:t>b</w:t>
      </w:r>
      <w:r>
        <w:rPr>
          <w:rFonts w:ascii="Times New Roman" w:hAnsi="Times New Roman"/>
          <w:color w:val="000000"/>
          <w:spacing w:val="-3"/>
          <w:sz w:val="24"/>
          <w:szCs w:val="24"/>
          <w:u w:val="single"/>
        </w:rPr>
        <w:t>e</w:t>
      </w:r>
      <w:r w:rsidRPr="007B0F39">
        <w:rPr>
          <w:rFonts w:ascii="Times New Roman" w:hAnsi="Times New Roman"/>
          <w:color w:val="000000"/>
          <w:spacing w:val="-3"/>
          <w:sz w:val="24"/>
          <w:szCs w:val="24"/>
          <w:u w:val="single"/>
        </w:rPr>
        <w:t>rg</w:t>
      </w:r>
      <w:r>
        <w:rPr>
          <w:rFonts w:ascii="Times New Roman" w:hAnsi="Times New Roman"/>
          <w:color w:val="000000"/>
          <w:spacing w:val="-3"/>
          <w:sz w:val="24"/>
          <w:szCs w:val="24"/>
        </w:rPr>
        <w:t xml:space="preserve"> podotkl, že by to byli honorářní konzulové.</w:t>
      </w:r>
    </w:p>
    <w:p w:rsidR="00FE346E" w:rsidRDefault="007B0F39" w:rsidP="004B21C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7B0F39">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uvedl, že se jedná o věc, kterou ani sociální demokracie nezmění. Vysvětlil, že při hledání honorárního konzula se MZV </w:t>
      </w:r>
      <w:r w:rsidR="00FE346E">
        <w:rPr>
          <w:rFonts w:ascii="Times New Roman" w:hAnsi="Times New Roman"/>
          <w:color w:val="000000"/>
          <w:spacing w:val="-3"/>
          <w:sz w:val="24"/>
          <w:szCs w:val="24"/>
        </w:rPr>
        <w:t>snaží dívat</w:t>
      </w:r>
      <w:r>
        <w:rPr>
          <w:rFonts w:ascii="Times New Roman" w:hAnsi="Times New Roman"/>
          <w:color w:val="000000"/>
          <w:spacing w:val="-3"/>
          <w:sz w:val="24"/>
          <w:szCs w:val="24"/>
        </w:rPr>
        <w:t xml:space="preserve"> částečně i na jejich finanční možnosti</w:t>
      </w:r>
      <w:r w:rsidR="00FE346E">
        <w:rPr>
          <w:rFonts w:ascii="Times New Roman" w:hAnsi="Times New Roman"/>
          <w:color w:val="000000"/>
          <w:spacing w:val="-3"/>
          <w:sz w:val="24"/>
          <w:szCs w:val="24"/>
        </w:rPr>
        <w:t xml:space="preserve"> pro případ zajištění některých akcí (např. recepce)</w:t>
      </w:r>
      <w:r>
        <w:rPr>
          <w:rFonts w:ascii="Times New Roman" w:hAnsi="Times New Roman"/>
          <w:color w:val="000000"/>
          <w:spacing w:val="-3"/>
          <w:sz w:val="24"/>
          <w:szCs w:val="24"/>
        </w:rPr>
        <w:t xml:space="preserve">. </w:t>
      </w:r>
      <w:r w:rsidR="00FE346E">
        <w:rPr>
          <w:rFonts w:ascii="Times New Roman" w:hAnsi="Times New Roman"/>
          <w:color w:val="000000"/>
          <w:spacing w:val="-3"/>
          <w:sz w:val="24"/>
          <w:szCs w:val="24"/>
        </w:rPr>
        <w:t xml:space="preserve">Konstatoval, že v případě financování honorárních konzulů by se jednalo o </w:t>
      </w:r>
      <w:r w:rsidR="00FE346E" w:rsidRPr="00FE346E">
        <w:rPr>
          <w:rFonts w:ascii="Times New Roman" w:hAnsi="Times New Roman"/>
          <w:color w:val="000000"/>
          <w:spacing w:val="-3"/>
          <w:sz w:val="24"/>
          <w:szCs w:val="24"/>
        </w:rPr>
        <w:t>contradictio in adjecto</w:t>
      </w:r>
      <w:r w:rsidR="00FE346E">
        <w:rPr>
          <w:rFonts w:ascii="Times New Roman" w:hAnsi="Times New Roman"/>
          <w:color w:val="000000"/>
          <w:spacing w:val="-3"/>
          <w:sz w:val="24"/>
          <w:szCs w:val="24"/>
        </w:rPr>
        <w:t>.</w:t>
      </w:r>
    </w:p>
    <w:p w:rsidR="006D5D08" w:rsidRDefault="00FE346E" w:rsidP="00FE346E">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Př. </w:t>
      </w:r>
      <w:r w:rsidRPr="00FE346E">
        <w:rPr>
          <w:rFonts w:ascii="Times New Roman" w:hAnsi="Times New Roman"/>
          <w:color w:val="000000"/>
          <w:spacing w:val="-3"/>
          <w:sz w:val="24"/>
          <w:szCs w:val="24"/>
          <w:u w:val="single"/>
        </w:rPr>
        <w:t>K. Schwarzenberg</w:t>
      </w:r>
      <w:r>
        <w:rPr>
          <w:rFonts w:ascii="Times New Roman" w:hAnsi="Times New Roman"/>
          <w:color w:val="000000"/>
          <w:spacing w:val="-3"/>
          <w:sz w:val="24"/>
          <w:szCs w:val="24"/>
        </w:rPr>
        <w:t xml:space="preserve"> řekl, že jako bývalý ministr zahraničních věcí sdílí dané stanovisko. Uvedl, že zavedení honorářních konzulů by bylo katastrofou pro rozpočet. Poznamenal, že se zatím vždy podařilo najít osoby, které si mohou dovolit být honorárním konzulem. Poukázal také na otázku prestiže.</w:t>
      </w:r>
    </w:p>
    <w:p w:rsidR="00FE346E" w:rsidRDefault="00FE346E" w:rsidP="00FE346E">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C940A5">
        <w:rPr>
          <w:rFonts w:ascii="Times New Roman" w:hAnsi="Times New Roman"/>
          <w:color w:val="000000"/>
          <w:spacing w:val="-3"/>
          <w:sz w:val="24"/>
          <w:szCs w:val="24"/>
          <w:u w:val="single"/>
        </w:rPr>
        <w:t>L. Luzar</w:t>
      </w:r>
      <w:r w:rsidR="00C940A5">
        <w:rPr>
          <w:rFonts w:ascii="Times New Roman" w:hAnsi="Times New Roman"/>
          <w:color w:val="000000"/>
          <w:spacing w:val="-3"/>
          <w:sz w:val="24"/>
          <w:szCs w:val="24"/>
        </w:rPr>
        <w:t xml:space="preserve"> se dotázal na upřesnění informace o navýšení prostředků na pomoc v zahraničí vládou (105 milionů </w:t>
      </w:r>
      <w:r w:rsidR="006109FC">
        <w:rPr>
          <w:rFonts w:ascii="Times New Roman" w:hAnsi="Times New Roman"/>
          <w:color w:val="000000"/>
          <w:spacing w:val="-3"/>
          <w:sz w:val="24"/>
          <w:szCs w:val="24"/>
        </w:rPr>
        <w:t xml:space="preserve">Kč </w:t>
      </w:r>
      <w:r w:rsidR="00C940A5">
        <w:rPr>
          <w:rFonts w:ascii="Times New Roman" w:hAnsi="Times New Roman"/>
          <w:color w:val="000000"/>
          <w:spacing w:val="-3"/>
          <w:sz w:val="24"/>
          <w:szCs w:val="24"/>
        </w:rPr>
        <w:t xml:space="preserve">na rok </w:t>
      </w:r>
      <w:r w:rsidR="006109FC">
        <w:rPr>
          <w:rFonts w:ascii="Times New Roman" w:hAnsi="Times New Roman"/>
          <w:color w:val="000000"/>
          <w:spacing w:val="-3"/>
          <w:sz w:val="24"/>
          <w:szCs w:val="24"/>
        </w:rPr>
        <w:t>2</w:t>
      </w:r>
      <w:r w:rsidR="00C940A5">
        <w:rPr>
          <w:rFonts w:ascii="Times New Roman" w:hAnsi="Times New Roman"/>
          <w:color w:val="000000"/>
          <w:spacing w:val="-3"/>
          <w:sz w:val="24"/>
          <w:szCs w:val="24"/>
        </w:rPr>
        <w:t>0</w:t>
      </w:r>
      <w:r w:rsidR="006109FC">
        <w:rPr>
          <w:rFonts w:ascii="Times New Roman" w:hAnsi="Times New Roman"/>
          <w:color w:val="000000"/>
          <w:spacing w:val="-3"/>
          <w:sz w:val="24"/>
          <w:szCs w:val="24"/>
        </w:rPr>
        <w:t>1</w:t>
      </w:r>
      <w:r w:rsidR="00C940A5">
        <w:rPr>
          <w:rFonts w:ascii="Times New Roman" w:hAnsi="Times New Roman"/>
          <w:color w:val="000000"/>
          <w:spacing w:val="-3"/>
          <w:sz w:val="24"/>
          <w:szCs w:val="24"/>
        </w:rPr>
        <w:t>5 a 68 milionů</w:t>
      </w:r>
      <w:r w:rsidR="006109FC">
        <w:rPr>
          <w:rFonts w:ascii="Times New Roman" w:hAnsi="Times New Roman"/>
          <w:color w:val="000000"/>
          <w:spacing w:val="-3"/>
          <w:sz w:val="24"/>
          <w:szCs w:val="24"/>
        </w:rPr>
        <w:t xml:space="preserve"> Kč</w:t>
      </w:r>
      <w:r w:rsidR="00C940A5">
        <w:rPr>
          <w:rFonts w:ascii="Times New Roman" w:hAnsi="Times New Roman"/>
          <w:color w:val="000000"/>
          <w:spacing w:val="-3"/>
          <w:sz w:val="24"/>
          <w:szCs w:val="24"/>
        </w:rPr>
        <w:t xml:space="preserve"> na rok 2016) a zda je to obsaženo v návrhu rozpočtu na rok 2016. </w:t>
      </w:r>
    </w:p>
    <w:p w:rsidR="00C940A5" w:rsidRDefault="00C940A5" w:rsidP="00FE346E">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C940A5">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odpověděl, že částka </w:t>
      </w:r>
      <w:r w:rsidR="004B4A50">
        <w:rPr>
          <w:rFonts w:ascii="Times New Roman" w:hAnsi="Times New Roman"/>
          <w:color w:val="000000"/>
          <w:spacing w:val="-3"/>
          <w:sz w:val="24"/>
          <w:szCs w:val="24"/>
        </w:rPr>
        <w:t>není z prostředků</w:t>
      </w:r>
      <w:r>
        <w:rPr>
          <w:rFonts w:ascii="Times New Roman" w:hAnsi="Times New Roman"/>
          <w:color w:val="000000"/>
          <w:spacing w:val="-3"/>
          <w:sz w:val="24"/>
          <w:szCs w:val="24"/>
        </w:rPr>
        <w:t xml:space="preserve"> MZV. </w:t>
      </w:r>
    </w:p>
    <w:p w:rsidR="00C940A5" w:rsidRDefault="00C940A5" w:rsidP="00FE346E">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C940A5">
        <w:rPr>
          <w:rFonts w:ascii="Times New Roman" w:hAnsi="Times New Roman"/>
          <w:color w:val="000000"/>
          <w:spacing w:val="-3"/>
          <w:sz w:val="24"/>
          <w:szCs w:val="24"/>
          <w:u w:val="single"/>
        </w:rPr>
        <w:t>L. Luzar</w:t>
      </w:r>
      <w:r>
        <w:rPr>
          <w:rFonts w:ascii="Times New Roman" w:hAnsi="Times New Roman"/>
          <w:color w:val="000000"/>
          <w:spacing w:val="-3"/>
          <w:sz w:val="24"/>
          <w:szCs w:val="24"/>
        </w:rPr>
        <w:t xml:space="preserve"> požádal o procentuální vyjádření navýšení platů zam</w:t>
      </w:r>
      <w:r w:rsidR="001A52B1">
        <w:rPr>
          <w:rFonts w:ascii="Times New Roman" w:hAnsi="Times New Roman"/>
          <w:color w:val="000000"/>
          <w:spacing w:val="-3"/>
          <w:sz w:val="24"/>
          <w:szCs w:val="24"/>
        </w:rPr>
        <w:t>ěstnanců zahraničního vysílání Č</w:t>
      </w:r>
      <w:r>
        <w:rPr>
          <w:rFonts w:ascii="Times New Roman" w:hAnsi="Times New Roman"/>
          <w:color w:val="000000"/>
          <w:spacing w:val="-3"/>
          <w:sz w:val="24"/>
          <w:szCs w:val="24"/>
        </w:rPr>
        <w:t>eského rozhlasu.</w:t>
      </w:r>
    </w:p>
    <w:p w:rsidR="00C940A5" w:rsidRPr="00FE346E" w:rsidRDefault="00C940A5" w:rsidP="00FE346E">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4B4A50">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w:t>
      </w:r>
      <w:r w:rsidR="004B4A50">
        <w:rPr>
          <w:rFonts w:ascii="Times New Roman" w:hAnsi="Times New Roman"/>
          <w:color w:val="000000"/>
          <w:spacing w:val="-3"/>
          <w:sz w:val="24"/>
          <w:szCs w:val="24"/>
        </w:rPr>
        <w:t>podrobně popsal výši a směřování částek z navýšené</w:t>
      </w:r>
      <w:r>
        <w:rPr>
          <w:rFonts w:ascii="Times New Roman" w:hAnsi="Times New Roman"/>
          <w:color w:val="000000"/>
          <w:spacing w:val="-3"/>
          <w:sz w:val="24"/>
          <w:szCs w:val="24"/>
        </w:rPr>
        <w:t xml:space="preserve"> finanč</w:t>
      </w:r>
      <w:r w:rsidR="004B4A50">
        <w:rPr>
          <w:rFonts w:ascii="Times New Roman" w:hAnsi="Times New Roman"/>
          <w:color w:val="000000"/>
          <w:spacing w:val="-3"/>
          <w:sz w:val="24"/>
          <w:szCs w:val="24"/>
        </w:rPr>
        <w:t>n</w:t>
      </w:r>
      <w:r>
        <w:rPr>
          <w:rFonts w:ascii="Times New Roman" w:hAnsi="Times New Roman"/>
          <w:color w:val="000000"/>
          <w:spacing w:val="-3"/>
          <w:sz w:val="24"/>
          <w:szCs w:val="24"/>
        </w:rPr>
        <w:t xml:space="preserve">í pomoci </w:t>
      </w:r>
      <w:r w:rsidR="004B4A50">
        <w:rPr>
          <w:rFonts w:ascii="Times New Roman" w:hAnsi="Times New Roman"/>
          <w:color w:val="000000"/>
          <w:spacing w:val="-3"/>
          <w:sz w:val="24"/>
          <w:szCs w:val="24"/>
        </w:rPr>
        <w:t>do jednotlivých</w:t>
      </w:r>
      <w:r>
        <w:rPr>
          <w:rFonts w:ascii="Times New Roman" w:hAnsi="Times New Roman"/>
          <w:color w:val="000000"/>
          <w:spacing w:val="-3"/>
          <w:sz w:val="24"/>
          <w:szCs w:val="24"/>
        </w:rPr>
        <w:t xml:space="preserve"> fondů. </w:t>
      </w:r>
    </w:p>
    <w:p w:rsidR="004B4A50" w:rsidRDefault="004B4A50"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4B4A50">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k druhému dotazu odpověděl, že došlo k navýšení o 200 000 Kč.</w:t>
      </w:r>
    </w:p>
    <w:p w:rsidR="004B4A50" w:rsidRDefault="004B4A50"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4B4A50">
        <w:rPr>
          <w:rFonts w:ascii="Times New Roman" w:hAnsi="Times New Roman"/>
          <w:color w:val="000000"/>
          <w:spacing w:val="-3"/>
          <w:sz w:val="24"/>
          <w:szCs w:val="24"/>
          <w:u w:val="single"/>
        </w:rPr>
        <w:t>L. Luzar</w:t>
      </w:r>
      <w:r>
        <w:rPr>
          <w:rFonts w:ascii="Times New Roman" w:hAnsi="Times New Roman"/>
          <w:color w:val="000000"/>
          <w:spacing w:val="-3"/>
          <w:sz w:val="24"/>
          <w:szCs w:val="24"/>
        </w:rPr>
        <w:t xml:space="preserve"> se opětovně zeptal na procentuální vyjádření.</w:t>
      </w:r>
    </w:p>
    <w:p w:rsidR="006D5D08" w:rsidRDefault="004B4A50" w:rsidP="00044622">
      <w:pPr>
        <w:spacing w:after="0" w:line="240" w:lineRule="auto"/>
        <w:jc w:val="both"/>
        <w:rPr>
          <w:rFonts w:ascii="Times New Roman" w:hAnsi="Times New Roman"/>
          <w:color w:val="000000"/>
          <w:spacing w:val="-3"/>
          <w:sz w:val="24"/>
          <w:szCs w:val="24"/>
        </w:rPr>
      </w:pPr>
      <w:r>
        <w:rPr>
          <w:rFonts w:ascii="Times New Roman" w:eastAsia="Times New Roman" w:hAnsi="Times New Roman"/>
          <w:color w:val="000000"/>
          <w:spacing w:val="-3"/>
          <w:sz w:val="24"/>
          <w:szCs w:val="24"/>
          <w:lang w:eastAsia="cs-CZ"/>
        </w:rPr>
        <w:t xml:space="preserve">      </w:t>
      </w:r>
      <w:r>
        <w:rPr>
          <w:rFonts w:ascii="Times New Roman" w:hAnsi="Times New Roman"/>
          <w:color w:val="000000"/>
          <w:spacing w:val="-3"/>
          <w:sz w:val="24"/>
          <w:szCs w:val="24"/>
        </w:rPr>
        <w:t xml:space="preserve">Nám. </w:t>
      </w:r>
      <w:r w:rsidRPr="004B4A50">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přislíbil údaj zaslat e-mailem.</w:t>
      </w:r>
    </w:p>
    <w:p w:rsidR="004B4A50" w:rsidRDefault="004B4A50" w:rsidP="00044622">
      <w:pPr>
        <w:spacing w:after="0" w:line="240" w:lineRule="auto"/>
        <w:jc w:val="both"/>
        <w:rPr>
          <w:rFonts w:ascii="Times New Roman" w:hAnsi="Times New Roman"/>
          <w:color w:val="000000"/>
          <w:spacing w:val="-3"/>
          <w:sz w:val="24"/>
          <w:szCs w:val="24"/>
        </w:rPr>
      </w:pPr>
      <w:r>
        <w:rPr>
          <w:rFonts w:ascii="Times New Roman" w:hAnsi="Times New Roman"/>
          <w:color w:val="000000"/>
          <w:spacing w:val="-3"/>
          <w:sz w:val="24"/>
          <w:szCs w:val="24"/>
        </w:rPr>
        <w:t xml:space="preserve">      Posl. </w:t>
      </w:r>
      <w:r w:rsidRPr="004B4A50">
        <w:rPr>
          <w:rFonts w:ascii="Times New Roman" w:hAnsi="Times New Roman"/>
          <w:color w:val="000000"/>
          <w:spacing w:val="-3"/>
          <w:sz w:val="24"/>
          <w:szCs w:val="24"/>
          <w:u w:val="single"/>
        </w:rPr>
        <w:t>K. Rais</w:t>
      </w:r>
      <w:r>
        <w:rPr>
          <w:rFonts w:ascii="Times New Roman" w:hAnsi="Times New Roman"/>
          <w:color w:val="000000"/>
          <w:spacing w:val="-3"/>
          <w:sz w:val="24"/>
          <w:szCs w:val="24"/>
        </w:rPr>
        <w:t xml:space="preserve"> připomněl svůj dotaz na 100 milionů, na kolik je jejich výběr reálný.  </w:t>
      </w:r>
    </w:p>
    <w:p w:rsidR="004B4A50" w:rsidRDefault="004B4A50"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Nám. </w:t>
      </w:r>
      <w:r w:rsidRPr="004B4A50">
        <w:rPr>
          <w:rFonts w:ascii="Times New Roman" w:hAnsi="Times New Roman"/>
          <w:color w:val="000000"/>
          <w:spacing w:val="-3"/>
          <w:sz w:val="24"/>
          <w:szCs w:val="24"/>
          <w:u w:val="single"/>
        </w:rPr>
        <w:t>M. Pros</w:t>
      </w:r>
      <w:r>
        <w:rPr>
          <w:rFonts w:ascii="Times New Roman" w:hAnsi="Times New Roman"/>
          <w:color w:val="000000"/>
          <w:spacing w:val="-3"/>
          <w:sz w:val="24"/>
          <w:szCs w:val="24"/>
        </w:rPr>
        <w:t xml:space="preserve"> zopakoval, že se MZV domnívá, že trajektorie příjmů je vzrůstající, protože žádost</w:t>
      </w:r>
      <w:r w:rsidR="001A52B1">
        <w:rPr>
          <w:rFonts w:ascii="Times New Roman" w:hAnsi="Times New Roman"/>
          <w:color w:val="000000"/>
          <w:spacing w:val="-3"/>
          <w:sz w:val="24"/>
          <w:szCs w:val="24"/>
        </w:rPr>
        <w:t>i</w:t>
      </w:r>
      <w:r>
        <w:rPr>
          <w:rFonts w:ascii="Times New Roman" w:hAnsi="Times New Roman"/>
          <w:color w:val="000000"/>
          <w:spacing w:val="-3"/>
          <w:sz w:val="24"/>
          <w:szCs w:val="24"/>
        </w:rPr>
        <w:t xml:space="preserve"> o víza narůstají. Uvedl, že se sice jedná o odhad, ale vyjádřil přesvědčení, že k jeho naplnění dojde.</w:t>
      </w:r>
    </w:p>
    <w:p w:rsidR="000F4308" w:rsidRDefault="000F4308"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0F4308">
        <w:rPr>
          <w:rFonts w:ascii="Times New Roman" w:hAnsi="Times New Roman"/>
          <w:color w:val="000000"/>
          <w:spacing w:val="-3"/>
          <w:sz w:val="24"/>
          <w:szCs w:val="24"/>
          <w:u w:val="single"/>
        </w:rPr>
        <w:t>P. Plzák</w:t>
      </w:r>
      <w:r>
        <w:rPr>
          <w:rFonts w:ascii="Times New Roman" w:hAnsi="Times New Roman"/>
          <w:color w:val="000000"/>
          <w:spacing w:val="-3"/>
          <w:sz w:val="24"/>
          <w:szCs w:val="24"/>
        </w:rPr>
        <w:t xml:space="preserve"> se vrátil k rozvojové pomoci. Zeptal se, zda jsou peníze určeny na čistě národní projekty nebo se ČR podílí na společných evropských projektech. </w:t>
      </w:r>
    </w:p>
    <w:p w:rsidR="000F4308" w:rsidRDefault="000F4308"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1A52B1">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vysvětlil, že rozhodující suma jde přes me</w:t>
      </w:r>
      <w:r w:rsidR="001A52B1">
        <w:rPr>
          <w:rFonts w:ascii="Times New Roman" w:hAnsi="Times New Roman"/>
          <w:color w:val="000000"/>
          <w:spacing w:val="-3"/>
          <w:sz w:val="24"/>
          <w:szCs w:val="24"/>
        </w:rPr>
        <w:t>zinárodní organizace. Uvedl, že </w:t>
      </w:r>
      <w:r>
        <w:rPr>
          <w:rFonts w:ascii="Times New Roman" w:hAnsi="Times New Roman"/>
          <w:color w:val="000000"/>
          <w:spacing w:val="-3"/>
          <w:sz w:val="24"/>
          <w:szCs w:val="24"/>
        </w:rPr>
        <w:t xml:space="preserve">ČR spolupracuje s velkými, zkušenými, osvědčenými fondy, ve kterých má MZV i systém kontroly. V souvislosti s vysokou částkou určenou pro fond MADAD informoval, že ČR bude součástí řídícího výboru a bude mít možnost podílet se na rozhodování o umístění prostředků. Sdělil, že </w:t>
      </w:r>
      <w:r w:rsidR="00DE6239">
        <w:rPr>
          <w:rFonts w:ascii="Times New Roman" w:hAnsi="Times New Roman"/>
          <w:color w:val="000000"/>
          <w:spacing w:val="-3"/>
          <w:sz w:val="24"/>
          <w:szCs w:val="24"/>
        </w:rPr>
        <w:t>v souvislosti s</w:t>
      </w:r>
      <w:r>
        <w:rPr>
          <w:rFonts w:ascii="Times New Roman" w:hAnsi="Times New Roman"/>
          <w:color w:val="000000"/>
          <w:spacing w:val="-3"/>
          <w:sz w:val="24"/>
          <w:szCs w:val="24"/>
        </w:rPr>
        <w:t xml:space="preserve"> bilaterárn</w:t>
      </w:r>
      <w:r w:rsidR="00DE6239">
        <w:rPr>
          <w:rFonts w:ascii="Times New Roman" w:hAnsi="Times New Roman"/>
          <w:color w:val="000000"/>
          <w:spacing w:val="-3"/>
          <w:sz w:val="24"/>
          <w:szCs w:val="24"/>
        </w:rPr>
        <w:t xml:space="preserve">í pomocí je na vládě plánována speciální a zásadní debata o možnostech využití prostředků v návaznosti na velké množství nových skutečností. </w:t>
      </w:r>
    </w:p>
    <w:p w:rsidR="00DE6239" w:rsidRDefault="00DE6239"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51089C">
        <w:rPr>
          <w:rFonts w:ascii="Times New Roman" w:hAnsi="Times New Roman"/>
          <w:color w:val="000000"/>
          <w:spacing w:val="-3"/>
          <w:sz w:val="24"/>
          <w:szCs w:val="24"/>
          <w:u w:val="single"/>
        </w:rPr>
        <w:t>P. Plzák</w:t>
      </w:r>
      <w:r>
        <w:rPr>
          <w:rFonts w:ascii="Times New Roman" w:hAnsi="Times New Roman"/>
          <w:color w:val="000000"/>
          <w:spacing w:val="-3"/>
          <w:sz w:val="24"/>
          <w:szCs w:val="24"/>
        </w:rPr>
        <w:t xml:space="preserve"> se dotázal, jak by technicky mohlo fungovat poskytování, resp. neposkytování</w:t>
      </w:r>
      <w:r w:rsidR="002D63AF">
        <w:rPr>
          <w:rFonts w:ascii="Times New Roman" w:hAnsi="Times New Roman"/>
          <w:color w:val="000000"/>
          <w:spacing w:val="-3"/>
          <w:sz w:val="24"/>
          <w:szCs w:val="24"/>
        </w:rPr>
        <w:t>,</w:t>
      </w:r>
      <w:r>
        <w:rPr>
          <w:rFonts w:ascii="Times New Roman" w:hAnsi="Times New Roman"/>
          <w:color w:val="000000"/>
          <w:spacing w:val="-3"/>
          <w:sz w:val="24"/>
          <w:szCs w:val="24"/>
        </w:rPr>
        <w:t xml:space="preserve"> rozvojové pomoci jako trest zemím, které nebudou spolupracovat při repatriaci osob, které nezískaly azyl.  </w:t>
      </w:r>
      <w:r w:rsidR="0051089C">
        <w:rPr>
          <w:rFonts w:ascii="Times New Roman" w:hAnsi="Times New Roman"/>
          <w:color w:val="000000"/>
          <w:spacing w:val="-3"/>
          <w:sz w:val="24"/>
          <w:szCs w:val="24"/>
        </w:rPr>
        <w:t>Uvedl, že si neumí představit, jak by k tomu daný institut mohl být využíván.</w:t>
      </w:r>
    </w:p>
    <w:p w:rsidR="00DE6239" w:rsidRDefault="0051089C"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Ministr </w:t>
      </w:r>
      <w:r w:rsidRPr="0051089C">
        <w:rPr>
          <w:rFonts w:ascii="Times New Roman" w:hAnsi="Times New Roman"/>
          <w:color w:val="000000"/>
          <w:spacing w:val="-3"/>
          <w:sz w:val="24"/>
          <w:szCs w:val="24"/>
          <w:u w:val="single"/>
        </w:rPr>
        <w:t>L. Zaorálek</w:t>
      </w:r>
      <w:r>
        <w:rPr>
          <w:rFonts w:ascii="Times New Roman" w:hAnsi="Times New Roman"/>
          <w:color w:val="000000"/>
          <w:spacing w:val="-3"/>
          <w:sz w:val="24"/>
          <w:szCs w:val="24"/>
        </w:rPr>
        <w:t xml:space="preserve"> konstatoval, že kdo si to umí představit, tak má velmi zkreslenou představu, protože realita je daleko těžší (jako příklad uvedl jednání s africkými státy v souvislosti s připravovaným summitem v La Vallettě). </w:t>
      </w:r>
    </w:p>
    <w:p w:rsidR="004B4A50" w:rsidRDefault="004B4A50" w:rsidP="004B4A50">
      <w:pPr>
        <w:spacing w:after="0" w:line="240" w:lineRule="auto"/>
        <w:ind w:firstLine="360"/>
        <w:jc w:val="both"/>
        <w:rPr>
          <w:rFonts w:ascii="Times New Roman" w:hAnsi="Times New Roman"/>
          <w:color w:val="000000"/>
          <w:spacing w:val="-3"/>
          <w:sz w:val="24"/>
          <w:szCs w:val="24"/>
        </w:rPr>
      </w:pPr>
      <w:r>
        <w:rPr>
          <w:rFonts w:ascii="Times New Roman" w:hAnsi="Times New Roman"/>
          <w:color w:val="000000"/>
          <w:spacing w:val="-3"/>
          <w:sz w:val="24"/>
          <w:szCs w:val="24"/>
        </w:rPr>
        <w:t xml:space="preserve">Posl. </w:t>
      </w:r>
      <w:r w:rsidRPr="00FA6874">
        <w:rPr>
          <w:rFonts w:ascii="Times New Roman" w:hAnsi="Times New Roman"/>
          <w:color w:val="000000"/>
          <w:spacing w:val="-3"/>
          <w:sz w:val="24"/>
          <w:szCs w:val="24"/>
          <w:u w:val="single"/>
        </w:rPr>
        <w:t>K. Rais</w:t>
      </w:r>
      <w:r>
        <w:rPr>
          <w:rFonts w:ascii="Times New Roman" w:hAnsi="Times New Roman"/>
          <w:color w:val="000000"/>
          <w:spacing w:val="-3"/>
          <w:sz w:val="24"/>
          <w:szCs w:val="24"/>
        </w:rPr>
        <w:t xml:space="preserve"> </w:t>
      </w:r>
      <w:r w:rsidR="0051089C">
        <w:rPr>
          <w:rFonts w:ascii="Times New Roman" w:hAnsi="Times New Roman"/>
          <w:color w:val="000000"/>
          <w:spacing w:val="-3"/>
          <w:sz w:val="24"/>
          <w:szCs w:val="24"/>
        </w:rPr>
        <w:t>využil přítomnosti náměstka mini</w:t>
      </w:r>
      <w:r w:rsidR="00FA6874">
        <w:rPr>
          <w:rFonts w:ascii="Times New Roman" w:hAnsi="Times New Roman"/>
          <w:color w:val="000000"/>
          <w:spacing w:val="-3"/>
          <w:sz w:val="24"/>
          <w:szCs w:val="24"/>
        </w:rPr>
        <w:t>stra financí Ing. Jana Gregora. Zdůraznil, že </w:t>
      </w:r>
      <w:r w:rsidR="0051089C">
        <w:rPr>
          <w:rFonts w:ascii="Times New Roman" w:hAnsi="Times New Roman"/>
          <w:color w:val="000000"/>
          <w:spacing w:val="-3"/>
          <w:sz w:val="24"/>
          <w:szCs w:val="24"/>
        </w:rPr>
        <w:t>MZV v posledních letech dotovalo provoz ministerstva z</w:t>
      </w:r>
      <w:r w:rsidR="00FA6874">
        <w:rPr>
          <w:rFonts w:ascii="Times New Roman" w:hAnsi="Times New Roman"/>
          <w:color w:val="000000"/>
          <w:spacing w:val="-3"/>
          <w:sz w:val="24"/>
          <w:szCs w:val="24"/>
        </w:rPr>
        <w:t>e</w:t>
      </w:r>
      <w:r w:rsidR="0051089C">
        <w:rPr>
          <w:rFonts w:ascii="Times New Roman" w:hAnsi="Times New Roman"/>
          <w:color w:val="000000"/>
          <w:spacing w:val="-3"/>
          <w:sz w:val="24"/>
          <w:szCs w:val="24"/>
        </w:rPr>
        <w:t> svých rezerv</w:t>
      </w:r>
      <w:r w:rsidR="00FA6874">
        <w:rPr>
          <w:rFonts w:ascii="Times New Roman" w:hAnsi="Times New Roman"/>
          <w:color w:val="000000"/>
          <w:spacing w:val="-3"/>
          <w:sz w:val="24"/>
          <w:szCs w:val="24"/>
        </w:rPr>
        <w:t xml:space="preserve"> v řádech stamilionů, které již fakticky nejsou, a ve spojitosti s měkkou korunou a 40% mandatorních výdajů dochází k</w:t>
      </w:r>
      <w:r w:rsidR="002D63AF">
        <w:rPr>
          <w:rFonts w:ascii="Times New Roman" w:hAnsi="Times New Roman"/>
          <w:color w:val="000000"/>
          <w:spacing w:val="-3"/>
          <w:sz w:val="24"/>
          <w:szCs w:val="24"/>
        </w:rPr>
        <w:t>w</w:t>
      </w:r>
      <w:r w:rsidR="00FA6874">
        <w:rPr>
          <w:rFonts w:ascii="Times New Roman" w:hAnsi="Times New Roman"/>
          <w:color w:val="000000"/>
          <w:spacing w:val="-3"/>
          <w:sz w:val="24"/>
          <w:szCs w:val="24"/>
        </w:rPr>
        <w:t> stahování finanční smyčky nad MZV. Požádal nám. Gregora, aby se daná realita vzala v diskuzích o rozpočtu do úvahy.</w:t>
      </w:r>
    </w:p>
    <w:p w:rsidR="00FA6874" w:rsidRDefault="00FA6874" w:rsidP="00FA6874">
      <w:pPr>
        <w:pStyle w:val="western"/>
        <w:spacing w:before="0" w:beforeAutospacing="0"/>
        <w:ind w:firstLine="360"/>
      </w:pPr>
      <w:r>
        <w:t xml:space="preserve">Zpravodaj </w:t>
      </w:r>
      <w:r>
        <w:rPr>
          <w:u w:val="single"/>
        </w:rPr>
        <w:t>K. Rais</w:t>
      </w:r>
      <w:r>
        <w:t xml:space="preserve"> poté navrhl smlouvu doporučit k ratifikaci, s čímž poslanci souhlasili</w:t>
      </w:r>
      <w:r w:rsidRPr="00A13B85">
        <w:rPr>
          <w:i/>
          <w:iCs/>
        </w:rPr>
        <w:t xml:space="preserve"> </w:t>
      </w:r>
      <w:r>
        <w:rPr>
          <w:i/>
          <w:iCs/>
        </w:rPr>
        <w:t xml:space="preserve">/usn. č. 107, hlasování 12-0-1, PRO: </w:t>
      </w:r>
      <w:hyperlink r:id="rId13" w:history="1">
        <w:r w:rsidRPr="001D0881">
          <w:rPr>
            <w:i/>
            <w:iCs/>
          </w:rPr>
          <w:t>Aulická Jírovcová</w:t>
        </w:r>
      </w:hyperlink>
      <w:r>
        <w:t xml:space="preserve">, </w:t>
      </w:r>
      <w:r>
        <w:rPr>
          <w:i/>
          <w:iCs/>
        </w:rPr>
        <w:t>Böhnisch, Číp, Holík, Kostřica, Luzar, Mihola, Plzák, Rais, Schwarzenberg, Šrámek, Zemek, ZDRŽEL SE: Fischerová/</w:t>
      </w:r>
      <w:r>
        <w:t>.</w:t>
      </w:r>
    </w:p>
    <w:p w:rsidR="00FA6874" w:rsidRDefault="00FA6874" w:rsidP="004B4A50">
      <w:pPr>
        <w:spacing w:after="0" w:line="240" w:lineRule="auto"/>
        <w:ind w:firstLine="360"/>
        <w:jc w:val="both"/>
        <w:rPr>
          <w:rFonts w:ascii="Times New Roman" w:hAnsi="Times New Roman"/>
          <w:color w:val="000000"/>
          <w:spacing w:val="-3"/>
          <w:sz w:val="24"/>
          <w:szCs w:val="24"/>
        </w:rPr>
      </w:pPr>
    </w:p>
    <w:p w:rsidR="001349AF" w:rsidRDefault="001349AF" w:rsidP="001349AF">
      <w:pPr>
        <w:pStyle w:val="Bezmezer"/>
      </w:pPr>
      <w:r w:rsidRPr="00565AAB">
        <w:t>Vládní návrh zákona, kterým se mění zákon č. 234/2014 Sb., o státní službě, ve znění</w:t>
      </w:r>
      <w:r w:rsidRPr="00565AAB">
        <w:br/>
        <w:t>pozdějších předpisů /sněmovní tisk 613/</w:t>
      </w:r>
    </w:p>
    <w:p w:rsidR="004B4A50" w:rsidRDefault="001349AF" w:rsidP="001349AF">
      <w:pPr>
        <w:spacing w:after="0" w:line="240" w:lineRule="auto"/>
        <w:ind w:firstLine="360"/>
        <w:jc w:val="both"/>
        <w:rPr>
          <w:rFonts w:ascii="Times New Roman" w:hAnsi="Times New Roman"/>
          <w:color w:val="000000"/>
          <w:spacing w:val="-3"/>
          <w:sz w:val="24"/>
          <w:szCs w:val="24"/>
        </w:rPr>
      </w:pPr>
      <w:r>
        <w:rPr>
          <w:rFonts w:ascii="Times New Roman" w:eastAsia="Times New Roman" w:hAnsi="Times New Roman"/>
          <w:color w:val="000000"/>
          <w:spacing w:val="-3"/>
          <w:sz w:val="24"/>
          <w:szCs w:val="24"/>
          <w:lang w:eastAsia="cs-CZ"/>
        </w:rPr>
        <w:t xml:space="preserve">Vládní návrh uvedl ministr zahraničních věcí </w:t>
      </w:r>
      <w:r w:rsidRPr="006D5D08">
        <w:rPr>
          <w:rFonts w:ascii="Times New Roman" w:hAnsi="Times New Roman"/>
          <w:color w:val="000000"/>
          <w:spacing w:val="-3"/>
          <w:sz w:val="24"/>
          <w:szCs w:val="24"/>
        </w:rPr>
        <w:t xml:space="preserve">PhDr. </w:t>
      </w:r>
      <w:r w:rsidRPr="006D5D08">
        <w:rPr>
          <w:rFonts w:ascii="Times New Roman" w:hAnsi="Times New Roman"/>
          <w:color w:val="000000"/>
          <w:spacing w:val="-3"/>
          <w:sz w:val="24"/>
          <w:szCs w:val="24"/>
          <w:u w:val="single"/>
        </w:rPr>
        <w:t>Lubomír Zaorálek</w:t>
      </w:r>
      <w:r>
        <w:rPr>
          <w:rFonts w:ascii="Times New Roman" w:hAnsi="Times New Roman"/>
          <w:color w:val="000000"/>
          <w:spacing w:val="-3"/>
          <w:sz w:val="24"/>
          <w:szCs w:val="24"/>
          <w:u w:val="single"/>
        </w:rPr>
        <w:t>.</w:t>
      </w:r>
      <w:r w:rsidRPr="002F4BF4">
        <w:rPr>
          <w:rFonts w:ascii="Times New Roman" w:hAnsi="Times New Roman"/>
          <w:color w:val="000000"/>
          <w:spacing w:val="-3"/>
          <w:sz w:val="24"/>
          <w:szCs w:val="24"/>
        </w:rPr>
        <w:t xml:space="preserve"> </w:t>
      </w:r>
    </w:p>
    <w:p w:rsidR="004B4A50" w:rsidRDefault="001349AF" w:rsidP="005F30E3">
      <w:pPr>
        <w:spacing w:after="0" w:line="240" w:lineRule="auto"/>
        <w:ind w:firstLine="360"/>
        <w:jc w:val="both"/>
        <w:rPr>
          <w:rFonts w:ascii="Times New Roman" w:eastAsia="Times New Roman" w:hAnsi="Times New Roman"/>
          <w:color w:val="000000"/>
          <w:spacing w:val="-3"/>
          <w:sz w:val="24"/>
          <w:szCs w:val="24"/>
          <w:lang w:eastAsia="cs-CZ"/>
        </w:rPr>
      </w:pPr>
      <w:r>
        <w:rPr>
          <w:rFonts w:ascii="Times New Roman" w:eastAsia="Times New Roman" w:hAnsi="Times New Roman"/>
          <w:color w:val="000000"/>
          <w:spacing w:val="-3"/>
          <w:sz w:val="24"/>
          <w:szCs w:val="24"/>
          <w:lang w:eastAsia="cs-CZ"/>
        </w:rPr>
        <w:t xml:space="preserve">Zpravodajka </w:t>
      </w:r>
      <w:r w:rsidRPr="005F30E3">
        <w:rPr>
          <w:rFonts w:ascii="Times New Roman" w:eastAsia="Times New Roman" w:hAnsi="Times New Roman"/>
          <w:color w:val="000000"/>
          <w:spacing w:val="-3"/>
          <w:sz w:val="24"/>
          <w:szCs w:val="24"/>
          <w:u w:val="single"/>
          <w:lang w:eastAsia="cs-CZ"/>
        </w:rPr>
        <w:t>J. Fischerov</w:t>
      </w:r>
      <w:r w:rsidR="002D63AF">
        <w:rPr>
          <w:rFonts w:ascii="Times New Roman" w:eastAsia="Times New Roman" w:hAnsi="Times New Roman"/>
          <w:color w:val="000000"/>
          <w:spacing w:val="-3"/>
          <w:sz w:val="24"/>
          <w:szCs w:val="24"/>
          <w:u w:val="single"/>
          <w:lang w:eastAsia="cs-CZ"/>
        </w:rPr>
        <w:t>á</w:t>
      </w:r>
      <w:r w:rsidR="005F30E3">
        <w:rPr>
          <w:rFonts w:ascii="Times New Roman" w:eastAsia="Times New Roman" w:hAnsi="Times New Roman"/>
          <w:color w:val="000000"/>
          <w:spacing w:val="-3"/>
          <w:sz w:val="24"/>
          <w:szCs w:val="24"/>
          <w:lang w:eastAsia="cs-CZ"/>
        </w:rPr>
        <w:t xml:space="preserve"> shrnula průběh projednávání tisku v Poslanecké sněmovně. Konstatoval</w:t>
      </w:r>
      <w:r w:rsidR="0016593B">
        <w:rPr>
          <w:rFonts w:ascii="Times New Roman" w:eastAsia="Times New Roman" w:hAnsi="Times New Roman"/>
          <w:color w:val="000000"/>
          <w:spacing w:val="-3"/>
          <w:sz w:val="24"/>
          <w:szCs w:val="24"/>
          <w:lang w:eastAsia="cs-CZ"/>
        </w:rPr>
        <w:t>a</w:t>
      </w:r>
      <w:r w:rsidR="005F30E3">
        <w:rPr>
          <w:rFonts w:ascii="Times New Roman" w:eastAsia="Times New Roman" w:hAnsi="Times New Roman"/>
          <w:color w:val="000000"/>
          <w:spacing w:val="-3"/>
          <w:sz w:val="24"/>
          <w:szCs w:val="24"/>
          <w:lang w:eastAsia="cs-CZ"/>
        </w:rPr>
        <w:t>, že otázkami odchodu ze služby v 70 letech a rotací se již zabýval ústavně právní výbor</w:t>
      </w:r>
      <w:r w:rsidR="0016593B">
        <w:rPr>
          <w:rFonts w:ascii="Times New Roman" w:eastAsia="Times New Roman" w:hAnsi="Times New Roman"/>
          <w:color w:val="000000"/>
          <w:spacing w:val="-3"/>
          <w:sz w:val="24"/>
          <w:szCs w:val="24"/>
          <w:lang w:eastAsia="cs-CZ"/>
        </w:rPr>
        <w:t xml:space="preserve">. Uvedla, že se </w:t>
      </w:r>
      <w:r w:rsidR="002D63AF">
        <w:rPr>
          <w:rFonts w:ascii="Times New Roman" w:eastAsia="Times New Roman" w:hAnsi="Times New Roman"/>
          <w:color w:val="000000"/>
          <w:spacing w:val="-3"/>
          <w:sz w:val="24"/>
          <w:szCs w:val="24"/>
          <w:lang w:eastAsia="cs-CZ"/>
        </w:rPr>
        <w:t xml:space="preserve">se </w:t>
      </w:r>
      <w:r w:rsidR="0016593B">
        <w:rPr>
          <w:rFonts w:ascii="Times New Roman" w:eastAsia="Times New Roman" w:hAnsi="Times New Roman"/>
          <w:color w:val="000000"/>
          <w:spacing w:val="-3"/>
          <w:sz w:val="24"/>
          <w:szCs w:val="24"/>
          <w:lang w:eastAsia="cs-CZ"/>
        </w:rPr>
        <w:t>změnami navrže</w:t>
      </w:r>
      <w:r w:rsidR="002D63AF">
        <w:rPr>
          <w:rFonts w:ascii="Times New Roman" w:eastAsia="Times New Roman" w:hAnsi="Times New Roman"/>
          <w:color w:val="000000"/>
          <w:spacing w:val="-3"/>
          <w:sz w:val="24"/>
          <w:szCs w:val="24"/>
          <w:lang w:eastAsia="cs-CZ"/>
        </w:rPr>
        <w:t xml:space="preserve">nými ústavně právním výborem </w:t>
      </w:r>
      <w:r w:rsidR="0016593B">
        <w:rPr>
          <w:rFonts w:ascii="Times New Roman" w:eastAsia="Times New Roman" w:hAnsi="Times New Roman"/>
          <w:color w:val="000000"/>
          <w:spacing w:val="-3"/>
          <w:sz w:val="24"/>
          <w:szCs w:val="24"/>
          <w:lang w:eastAsia="cs-CZ"/>
        </w:rPr>
        <w:t>ztotožňuje a návrh zákona podpoří, Sdělila, že doufá v připravení zákona o zahraniční službě. Zeptala se, kolika lidí se dopad předkládaného zákona týká.</w:t>
      </w:r>
    </w:p>
    <w:p w:rsidR="00EC5FF3" w:rsidRDefault="0016593B" w:rsidP="0016593B">
      <w:pPr>
        <w:pStyle w:val="western"/>
        <w:spacing w:before="0" w:beforeAutospacing="0"/>
        <w:ind w:firstLine="360"/>
      </w:pPr>
      <w:r>
        <w:t xml:space="preserve">Státní tajemník </w:t>
      </w:r>
      <w:r w:rsidRPr="0016593B">
        <w:t xml:space="preserve">JUDr. </w:t>
      </w:r>
      <w:r w:rsidRPr="00EC5FF3">
        <w:rPr>
          <w:u w:val="single"/>
        </w:rPr>
        <w:t>Petr Gajdušek</w:t>
      </w:r>
      <w:r w:rsidRPr="0016593B">
        <w:t>, LL.M</w:t>
      </w:r>
      <w:r>
        <w:t xml:space="preserve">. </w:t>
      </w:r>
      <w:r w:rsidR="00EC5FF3">
        <w:t xml:space="preserve">z MZV </w:t>
      </w:r>
      <w:r>
        <w:t xml:space="preserve">odpověděl, že </w:t>
      </w:r>
      <w:r w:rsidR="00EC5FF3">
        <w:t>MZV má 1936 lidí, z toho zhruba 1300 zaměstnanců vyslaných k výkonu služby v zahraničí. Uvedl, že speciální skupinu tvoří rodinní příslušníci, z nichž je v </w:t>
      </w:r>
      <w:r w:rsidR="002D63AF">
        <w:t>současnosti</w:t>
      </w:r>
      <w:r w:rsidR="00EC5FF3">
        <w:t xml:space="preserve"> 20 čekajících na umožnění vstoupit do služby, ročně přibližně 60.</w:t>
      </w:r>
    </w:p>
    <w:p w:rsidR="006D1285" w:rsidRDefault="00EC5FF3" w:rsidP="006D1285">
      <w:pPr>
        <w:pStyle w:val="western"/>
        <w:spacing w:before="0" w:beforeAutospacing="0"/>
        <w:ind w:firstLine="360"/>
      </w:pPr>
      <w:r>
        <w:t xml:space="preserve">Ministr </w:t>
      </w:r>
      <w:r w:rsidRPr="00EC5FF3">
        <w:rPr>
          <w:u w:val="single"/>
        </w:rPr>
        <w:t>L. Zaorálek</w:t>
      </w:r>
      <w:r>
        <w:t xml:space="preserve"> upřesnil, že se to týká partnerů žijících ve společné domácnosti. </w:t>
      </w:r>
    </w:p>
    <w:p w:rsidR="000A5513" w:rsidRPr="006D1285" w:rsidRDefault="00EC5FF3" w:rsidP="006D1285">
      <w:pPr>
        <w:pStyle w:val="western"/>
        <w:spacing w:before="0" w:beforeAutospacing="0"/>
        <w:ind w:firstLine="360"/>
      </w:pPr>
      <w:r>
        <w:t xml:space="preserve">Posl. </w:t>
      </w:r>
      <w:r w:rsidRPr="006D1285">
        <w:rPr>
          <w:u w:val="single"/>
        </w:rPr>
        <w:t>L. Luzar</w:t>
      </w:r>
      <w:r>
        <w:t xml:space="preserve"> předložil pozměňovací návrh</w:t>
      </w:r>
      <w:r w:rsidR="000A5513">
        <w:t xml:space="preserve"> posl. Klána, který má daný tisk v klubu KSČM na starosti, kdy se</w:t>
      </w:r>
      <w:r w:rsidR="000A5513" w:rsidRPr="000A5513">
        <w:rPr>
          <w:bCs/>
        </w:rPr>
        <w:t xml:space="preserve"> </w:t>
      </w:r>
      <w:r w:rsidR="000A5513">
        <w:rPr>
          <w:bCs/>
        </w:rPr>
        <w:t xml:space="preserve">v usnesení navrženém ústavně právním výborem doplňuje nově navrhovaný bod 5a v čl. I následovně: V bodě 5a v § 74 odst. 1 písm. h) se za slova „dovršením věku 70 let“ vkládají slova „a před nabytím účinnosti zákona o státní službě </w:t>
      </w:r>
      <w:r w:rsidR="000A5513" w:rsidRPr="000A5513">
        <w:rPr>
          <w:spacing w:val="-3"/>
        </w:rPr>
        <w:t>č. 234/2014 Sb.</w:t>
      </w:r>
      <w:r w:rsidR="000A5513">
        <w:rPr>
          <w:bCs/>
        </w:rPr>
        <w:t>“. Vysvětlil, že návrh by měl řešit situaci diplomatů, kteří byl</w:t>
      </w:r>
      <w:r w:rsidR="002D63AF">
        <w:rPr>
          <w:bCs/>
        </w:rPr>
        <w:t>i</w:t>
      </w:r>
      <w:r w:rsidR="000A5513">
        <w:rPr>
          <w:bCs/>
        </w:rPr>
        <w:t xml:space="preserve"> jmenováni na funkční období dle zvyklostí a nastoupí před účinností daného zákona, ale nebylo jim umožněno dokončit jejich etapu v diplomatických službách, protože již nesplňují parametr 70 let.</w:t>
      </w:r>
    </w:p>
    <w:p w:rsidR="00EC5FF3" w:rsidRDefault="000A5513" w:rsidP="0016593B">
      <w:pPr>
        <w:pStyle w:val="western"/>
        <w:spacing w:before="0" w:beforeAutospacing="0"/>
        <w:ind w:firstLine="360"/>
      </w:pPr>
      <w:r>
        <w:t xml:space="preserve">Ministr </w:t>
      </w:r>
      <w:r w:rsidRPr="00423119">
        <w:rPr>
          <w:u w:val="single"/>
        </w:rPr>
        <w:t xml:space="preserve">L. Zaorálek </w:t>
      </w:r>
      <w:r>
        <w:t xml:space="preserve">upozornil, že </w:t>
      </w:r>
      <w:r w:rsidR="00423119">
        <w:t>na dobu výkonu funkce velvyslance neexistuje žádné funkční období a jedná se pouze o zvyklost.</w:t>
      </w:r>
    </w:p>
    <w:p w:rsidR="00423119" w:rsidRDefault="00296E2C" w:rsidP="0016593B">
      <w:pPr>
        <w:pStyle w:val="western"/>
        <w:spacing w:before="0" w:beforeAutospacing="0"/>
        <w:ind w:firstLine="360"/>
        <w:rPr>
          <w:color w:val="auto"/>
        </w:rPr>
      </w:pPr>
      <w:r>
        <w:rPr>
          <w:color w:val="auto"/>
        </w:rPr>
        <w:t xml:space="preserve">Náměstek ministra vnitra pro řízení sekce legislativy a archivnictví JUDr. PhDr. Petr Mlsna, Ph.D. </w:t>
      </w:r>
      <w:r w:rsidR="00BE762B" w:rsidRPr="00BE762B">
        <w:rPr>
          <w:color w:val="auto"/>
        </w:rPr>
        <w:t>upozornil, že</w:t>
      </w:r>
      <w:r w:rsidR="00BE762B">
        <w:rPr>
          <w:color w:val="auto"/>
        </w:rPr>
        <w:t xml:space="preserve"> v případě schválení by byl</w:t>
      </w:r>
      <w:r w:rsidR="00BE762B" w:rsidRPr="00BE762B">
        <w:rPr>
          <w:color w:val="auto"/>
        </w:rPr>
        <w:t xml:space="preserve"> předložený pozměňovací návrh retroaktivní</w:t>
      </w:r>
      <w:r w:rsidR="00BE762B">
        <w:rPr>
          <w:color w:val="auto"/>
        </w:rPr>
        <w:t>, což by bylo protiústavní. Uvedl, že pokud se novela zákona stihne schv</w:t>
      </w:r>
      <w:r w:rsidR="002D63AF">
        <w:rPr>
          <w:color w:val="auto"/>
        </w:rPr>
        <w:t>álit do 31. 12. 2015, nebude to </w:t>
      </w:r>
      <w:r w:rsidR="00BE762B">
        <w:rPr>
          <w:color w:val="auto"/>
        </w:rPr>
        <w:t>v praxi činit problém ani bez dané retroaktivity, protože služební poměr zaniká uplynutím kalendářního roku, ve kterém dojde k dovršení 70 let.</w:t>
      </w:r>
      <w:r w:rsidR="00927BC4">
        <w:rPr>
          <w:color w:val="auto"/>
        </w:rPr>
        <w:t xml:space="preserve"> Poznamenal, že z hlediska časového sledu legislativního procesu by se přijetí novely mělo do konce roku stihnout a věc je předjednána se Senátem ČR i prezidentem.</w:t>
      </w:r>
    </w:p>
    <w:p w:rsidR="00927BC4" w:rsidRDefault="00927BC4" w:rsidP="0016593B">
      <w:pPr>
        <w:pStyle w:val="western"/>
        <w:spacing w:before="0" w:beforeAutospacing="0"/>
        <w:ind w:firstLine="360"/>
        <w:rPr>
          <w:color w:val="auto"/>
        </w:rPr>
      </w:pPr>
      <w:r>
        <w:rPr>
          <w:color w:val="auto"/>
        </w:rPr>
        <w:t xml:space="preserve">Ministr </w:t>
      </w:r>
      <w:r w:rsidRPr="00927BC4">
        <w:rPr>
          <w:color w:val="auto"/>
          <w:u w:val="single"/>
        </w:rPr>
        <w:t xml:space="preserve">L. Zaorálek </w:t>
      </w:r>
      <w:r>
        <w:rPr>
          <w:color w:val="auto"/>
        </w:rPr>
        <w:t>dohody potvrdil.</w:t>
      </w:r>
    </w:p>
    <w:p w:rsidR="00927BC4" w:rsidRPr="00423119" w:rsidRDefault="00927BC4" w:rsidP="0016593B">
      <w:pPr>
        <w:pStyle w:val="western"/>
        <w:spacing w:before="0" w:beforeAutospacing="0"/>
        <w:ind w:firstLine="360"/>
        <w:rPr>
          <w:color w:val="FF0000"/>
        </w:rPr>
      </w:pPr>
      <w:r>
        <w:rPr>
          <w:color w:val="auto"/>
        </w:rPr>
        <w:t xml:space="preserve">Posl. </w:t>
      </w:r>
      <w:r w:rsidRPr="00927BC4">
        <w:rPr>
          <w:color w:val="auto"/>
          <w:u w:val="single"/>
        </w:rPr>
        <w:t>L. Luzar</w:t>
      </w:r>
      <w:r>
        <w:rPr>
          <w:color w:val="auto"/>
        </w:rPr>
        <w:t xml:space="preserve"> svůj pozměňovací návrh stáhl. </w:t>
      </w:r>
    </w:p>
    <w:p w:rsidR="0016593B" w:rsidRDefault="00EC5FF3" w:rsidP="0016593B">
      <w:pPr>
        <w:pStyle w:val="western"/>
        <w:spacing w:before="0" w:beforeAutospacing="0"/>
        <w:ind w:firstLine="360"/>
      </w:pPr>
      <w:r>
        <w:rPr>
          <w:u w:val="single"/>
        </w:rPr>
        <w:t>J. Fischerová</w:t>
      </w:r>
      <w:r w:rsidR="0016593B">
        <w:t xml:space="preserve"> poté navrhl </w:t>
      </w:r>
      <w:r w:rsidR="002D63AF">
        <w:t>tisk</w:t>
      </w:r>
      <w:r w:rsidR="0016593B">
        <w:t xml:space="preserve"> doporučit k</w:t>
      </w:r>
      <w:r w:rsidR="002D63AF">
        <w:t> </w:t>
      </w:r>
      <w:r w:rsidR="0016593B">
        <w:t>ratifikaci</w:t>
      </w:r>
      <w:r w:rsidR="002D63AF">
        <w:t xml:space="preserve"> se změnami navrženými ústavně právním výborem</w:t>
      </w:r>
      <w:r w:rsidR="0016593B">
        <w:t>, s čímž poslanci souhlasili</w:t>
      </w:r>
      <w:r w:rsidR="0016593B" w:rsidRPr="00A13B85">
        <w:rPr>
          <w:i/>
          <w:iCs/>
        </w:rPr>
        <w:t xml:space="preserve"> </w:t>
      </w:r>
      <w:r>
        <w:rPr>
          <w:i/>
          <w:iCs/>
        </w:rPr>
        <w:t>/usn. č. 106</w:t>
      </w:r>
      <w:r w:rsidR="00423119">
        <w:rPr>
          <w:i/>
          <w:iCs/>
        </w:rPr>
        <w:t>, hlasování 12-0-0</w:t>
      </w:r>
      <w:r w:rsidR="0016593B">
        <w:rPr>
          <w:i/>
          <w:iCs/>
        </w:rPr>
        <w:t xml:space="preserve">, PRO: </w:t>
      </w:r>
      <w:hyperlink r:id="rId14" w:history="1">
        <w:r w:rsidR="0016593B" w:rsidRPr="001D0881">
          <w:rPr>
            <w:i/>
            <w:iCs/>
          </w:rPr>
          <w:t>Aulická Jírovcová</w:t>
        </w:r>
      </w:hyperlink>
      <w:r w:rsidR="0016593B">
        <w:t xml:space="preserve">, </w:t>
      </w:r>
      <w:r w:rsidR="0016593B">
        <w:rPr>
          <w:i/>
          <w:iCs/>
        </w:rPr>
        <w:t xml:space="preserve">Číp, </w:t>
      </w:r>
      <w:r w:rsidR="00423119">
        <w:rPr>
          <w:i/>
          <w:iCs/>
        </w:rPr>
        <w:t xml:space="preserve">Fischerová, </w:t>
      </w:r>
      <w:r w:rsidR="0016593B">
        <w:rPr>
          <w:i/>
          <w:iCs/>
        </w:rPr>
        <w:t>Holík, Kostřica, Luzar, Mihola, Plzák, Rais</w:t>
      </w:r>
      <w:r w:rsidR="00423119">
        <w:rPr>
          <w:i/>
          <w:iCs/>
        </w:rPr>
        <w:t>, Schwarzenberg, Šrámek, Zemek</w:t>
      </w:r>
      <w:r w:rsidR="0016593B">
        <w:rPr>
          <w:i/>
          <w:iCs/>
        </w:rPr>
        <w:t>/</w:t>
      </w:r>
      <w:r w:rsidR="0016593B">
        <w:t>.</w:t>
      </w:r>
    </w:p>
    <w:p w:rsidR="005F30E3" w:rsidRDefault="005F30E3" w:rsidP="00927BC4">
      <w:pPr>
        <w:spacing w:after="0" w:line="240" w:lineRule="auto"/>
        <w:jc w:val="both"/>
        <w:rPr>
          <w:rFonts w:ascii="Times New Roman" w:eastAsia="Times New Roman" w:hAnsi="Times New Roman"/>
          <w:color w:val="000000"/>
          <w:spacing w:val="-3"/>
          <w:sz w:val="24"/>
          <w:szCs w:val="24"/>
          <w:lang w:eastAsia="cs-CZ"/>
        </w:rPr>
      </w:pPr>
    </w:p>
    <w:p w:rsidR="007F5E1C" w:rsidRPr="00C43D61" w:rsidRDefault="007F5E1C" w:rsidP="007F5E1C">
      <w:pPr>
        <w:pStyle w:val="Bezmezer"/>
        <w:rPr>
          <w:rFonts w:eastAsia="Times New Roman"/>
          <w:color w:val="000000"/>
          <w:lang w:eastAsia="cs-CZ"/>
        </w:rPr>
      </w:pPr>
      <w:r>
        <w:t>Sdělení předsedy</w:t>
      </w:r>
    </w:p>
    <w:p w:rsidR="000C4BC1" w:rsidRPr="000C4BC1" w:rsidRDefault="007F5E1C" w:rsidP="000C4BC1">
      <w:pPr>
        <w:pStyle w:val="western"/>
        <w:ind w:firstLine="360"/>
      </w:pPr>
      <w:r w:rsidRPr="00044622">
        <w:rPr>
          <w:spacing w:val="0"/>
        </w:rPr>
        <w:t xml:space="preserve">Př. </w:t>
      </w:r>
      <w:r w:rsidRPr="00BB78B8">
        <w:rPr>
          <w:spacing w:val="0"/>
          <w:u w:val="single"/>
        </w:rPr>
        <w:t>K. Schwarzenberg</w:t>
      </w:r>
      <w:r w:rsidRPr="00044622">
        <w:rPr>
          <w:spacing w:val="0"/>
        </w:rPr>
        <w:t xml:space="preserve"> </w:t>
      </w:r>
      <w:r w:rsidR="00044622">
        <w:t xml:space="preserve">informoval členy výboru o </w:t>
      </w:r>
      <w:r w:rsidR="000C4BC1" w:rsidRPr="000C4BC1">
        <w:t xml:space="preserve">zaslání zvacího dopisu jménem ZAV předsedovi italského zahraničního výboru p.  Fabriziu Chiccittovi na žádost italského velvyslance v ČR </w:t>
      </w:r>
      <w:r w:rsidR="000C4BC1">
        <w:t>p. </w:t>
      </w:r>
      <w:r w:rsidR="000C4BC1" w:rsidRPr="000C4BC1">
        <w:t>Amatiho.</w:t>
      </w:r>
    </w:p>
    <w:p w:rsidR="000C4BC1" w:rsidRDefault="000C4BC1" w:rsidP="000C4BC1">
      <w:pPr>
        <w:pStyle w:val="western"/>
        <w:spacing w:before="0" w:beforeAutospacing="0"/>
        <w:ind w:firstLine="360"/>
      </w:pPr>
      <w:r>
        <w:t xml:space="preserve">Výbor projednal záměry zahraničních cest zahraničního výboru na rok 2016. Rozhodl o vyslání do Španělska, Indie a na Kubu </w:t>
      </w:r>
      <w:r>
        <w:rPr>
          <w:i/>
          <w:iCs/>
        </w:rPr>
        <w:t xml:space="preserve">/usn. č. 108, hlasování 12-0-0, PRO: </w:t>
      </w:r>
      <w:hyperlink r:id="rId15" w:history="1">
        <w:r w:rsidRPr="001D0881">
          <w:rPr>
            <w:i/>
            <w:iCs/>
          </w:rPr>
          <w:t>Aulická Jírovcová</w:t>
        </w:r>
      </w:hyperlink>
      <w:r>
        <w:t xml:space="preserve">, </w:t>
      </w:r>
      <w:r w:rsidR="006F2C5A">
        <w:rPr>
          <w:i/>
          <w:iCs/>
        </w:rPr>
        <w:t xml:space="preserve">Böhnisch, </w:t>
      </w:r>
      <w:r>
        <w:rPr>
          <w:i/>
          <w:iCs/>
        </w:rPr>
        <w:t>Číp, Holík, Kostřica, Luzar, Mihola, Plzák, Rais, Schwarzenberg, Šrámek, Zemek/</w:t>
      </w:r>
      <w:r>
        <w:t>.</w:t>
      </w:r>
    </w:p>
    <w:p w:rsidR="006F2C5A" w:rsidRDefault="006F2C5A" w:rsidP="006F2C5A">
      <w:pPr>
        <w:pStyle w:val="western"/>
        <w:spacing w:before="0" w:beforeAutospacing="0"/>
        <w:ind w:firstLine="360"/>
      </w:pPr>
      <w:r>
        <w:t xml:space="preserve">Př. </w:t>
      </w:r>
      <w:r w:rsidRPr="006F2C5A">
        <w:rPr>
          <w:u w:val="single"/>
        </w:rPr>
        <w:t>K. Schwarzenberg</w:t>
      </w:r>
      <w:r>
        <w:t xml:space="preserve"> </w:t>
      </w:r>
      <w:r w:rsidR="002E7DCC">
        <w:t>vyzval členy výboru</w:t>
      </w:r>
      <w:r>
        <w:t xml:space="preserve"> </w:t>
      </w:r>
      <w:r w:rsidR="002E7DCC">
        <w:t>k</w:t>
      </w:r>
      <w:r>
        <w:t xml:space="preserve"> účast</w:t>
      </w:r>
      <w:r w:rsidR="002E7DCC">
        <w:t>i na meziparlamentním jednání Z</w:t>
      </w:r>
      <w:r>
        <w:t xml:space="preserve">ahraničního výboru Evropského Parlamentu v Bruselu 10. </w:t>
      </w:r>
      <w:r w:rsidR="002D63AF">
        <w:t>l</w:t>
      </w:r>
      <w:r>
        <w:t>istopadu t.</w:t>
      </w:r>
      <w:r w:rsidR="002D63AF">
        <w:t xml:space="preserve"> </w:t>
      </w:r>
      <w:r>
        <w:t>r. I</w:t>
      </w:r>
      <w:r w:rsidRPr="006F2C5A">
        <w:t>nformoval poslance o</w:t>
      </w:r>
      <w:r>
        <w:t xml:space="preserve"> kandidatuře posl. L. Luzar na post předsedy podvýboru pro vnější ekonomické vztahy. Jiný návrh na nominaci nebyl předložen. Poslanci se jmenováním posl. Luzara vyslovili souhlas </w:t>
      </w:r>
      <w:r>
        <w:rPr>
          <w:i/>
          <w:iCs/>
        </w:rPr>
        <w:t xml:space="preserve">/usn. č. 109, hlasování 12-0-0, PRO: </w:t>
      </w:r>
      <w:hyperlink r:id="rId16" w:history="1">
        <w:r w:rsidRPr="001D0881">
          <w:rPr>
            <w:i/>
            <w:iCs/>
          </w:rPr>
          <w:t>Aulická Jírovcová</w:t>
        </w:r>
      </w:hyperlink>
      <w:r>
        <w:t xml:space="preserve">, </w:t>
      </w:r>
      <w:r>
        <w:rPr>
          <w:i/>
          <w:iCs/>
        </w:rPr>
        <w:t>Böhnisch, Číp, Holík, Kostřica, Luzar, Mihola, Plzák, Rais, Schwarzenberg, Šrámek, Zemek/</w:t>
      </w:r>
      <w:r>
        <w:t xml:space="preserve">. </w:t>
      </w:r>
    </w:p>
    <w:p w:rsidR="002E7DCC" w:rsidRDefault="002E7DCC" w:rsidP="002E7DCC">
      <w:pPr>
        <w:pStyle w:val="western"/>
        <w:spacing w:before="0" w:beforeAutospacing="0"/>
        <w:ind w:firstLine="360"/>
      </w:pPr>
      <w:r>
        <w:t xml:space="preserve">Př. K. Schwarzenberg byl členy výboru pověřen, aby stanovil termín následující schůze </w:t>
      </w:r>
      <w:r w:rsidRPr="002E7DCC">
        <w:t>dle potřeby v návaznosti na stav projednaných mezinárodních smluv a aktuální problematiky v mezinárodním dění</w:t>
      </w:r>
      <w:r>
        <w:t xml:space="preserve"> </w:t>
      </w:r>
      <w:r>
        <w:rPr>
          <w:i/>
          <w:iCs/>
        </w:rPr>
        <w:t xml:space="preserve">/usn. č. 110, hlasování 13-0-0, PRO: </w:t>
      </w:r>
      <w:hyperlink r:id="rId17" w:history="1">
        <w:r w:rsidRPr="001D0881">
          <w:rPr>
            <w:i/>
            <w:iCs/>
          </w:rPr>
          <w:t>Aulická Jírovcová</w:t>
        </w:r>
      </w:hyperlink>
      <w:r>
        <w:t xml:space="preserve">, </w:t>
      </w:r>
      <w:r>
        <w:rPr>
          <w:i/>
          <w:iCs/>
        </w:rPr>
        <w:t>Böhnisch, Číp, Fischerová, Holík, Kostřica, Luzar, Mihola, Plzák, Rais, Schwarzenberg, Šrámek, Zemek/</w:t>
      </w:r>
      <w:r>
        <w:t xml:space="preserve">. </w:t>
      </w:r>
    </w:p>
    <w:p w:rsidR="000C1D43" w:rsidRPr="000C1D43" w:rsidRDefault="002E7DCC" w:rsidP="002E7DCC">
      <w:pPr>
        <w:pStyle w:val="western"/>
        <w:spacing w:before="0" w:beforeAutospacing="0"/>
        <w:ind w:firstLine="360"/>
      </w:pPr>
      <w:r>
        <w:t xml:space="preserve"> </w:t>
      </w:r>
      <w:r w:rsidRPr="002E7DCC">
        <w:t>.</w:t>
      </w:r>
    </w:p>
    <w:p w:rsidR="003E7930" w:rsidRPr="00C43D61" w:rsidRDefault="00EB0CE7" w:rsidP="003E7930">
      <w:pPr>
        <w:pStyle w:val="Bezmezer"/>
        <w:rPr>
          <w:rFonts w:eastAsia="Times New Roman"/>
          <w:color w:val="000000"/>
          <w:lang w:eastAsia="cs-CZ"/>
        </w:rPr>
      </w:pPr>
      <w:r>
        <w:t>Připomínky a podněty poslanců</w:t>
      </w:r>
    </w:p>
    <w:p w:rsidR="00261329" w:rsidRDefault="002E7DCC" w:rsidP="003E7930">
      <w:pPr>
        <w:spacing w:after="0" w:line="240" w:lineRule="auto"/>
        <w:ind w:firstLine="360"/>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3"/>
          <w:sz w:val="24"/>
          <w:szCs w:val="24"/>
          <w:lang w:eastAsia="cs-CZ"/>
        </w:rPr>
        <w:t xml:space="preserve">Poslankyně </w:t>
      </w:r>
      <w:r w:rsidR="006D1285">
        <w:rPr>
          <w:rFonts w:ascii="Times New Roman" w:eastAsia="Times New Roman" w:hAnsi="Times New Roman"/>
          <w:color w:val="000000"/>
          <w:spacing w:val="-3"/>
          <w:sz w:val="24"/>
          <w:szCs w:val="24"/>
          <w:u w:val="single"/>
          <w:lang w:eastAsia="cs-CZ"/>
        </w:rPr>
        <w:t xml:space="preserve">J. </w:t>
      </w:r>
      <w:r w:rsidRPr="006D1285">
        <w:rPr>
          <w:rFonts w:ascii="Times New Roman" w:eastAsia="Times New Roman" w:hAnsi="Times New Roman"/>
          <w:color w:val="000000"/>
          <w:spacing w:val="-3"/>
          <w:sz w:val="24"/>
          <w:szCs w:val="24"/>
          <w:u w:val="single"/>
          <w:lang w:eastAsia="cs-CZ"/>
        </w:rPr>
        <w:t>Fischerová</w:t>
      </w:r>
      <w:r>
        <w:rPr>
          <w:rFonts w:ascii="Times New Roman" w:eastAsia="Times New Roman" w:hAnsi="Times New Roman"/>
          <w:color w:val="000000"/>
          <w:spacing w:val="-3"/>
          <w:sz w:val="24"/>
          <w:szCs w:val="24"/>
          <w:lang w:eastAsia="cs-CZ"/>
        </w:rPr>
        <w:t xml:space="preserve"> informovala</w:t>
      </w:r>
      <w:r w:rsidR="006D1285">
        <w:rPr>
          <w:rFonts w:ascii="Times New Roman" w:eastAsia="Times New Roman" w:hAnsi="Times New Roman"/>
          <w:color w:val="000000"/>
          <w:spacing w:val="-3"/>
          <w:sz w:val="24"/>
          <w:szCs w:val="24"/>
          <w:lang w:eastAsia="cs-CZ"/>
        </w:rPr>
        <w:t xml:space="preserve"> poslance o zájmu tří studentů (což představuje celou třídu) D</w:t>
      </w:r>
      <w:r>
        <w:rPr>
          <w:rFonts w:ascii="Times New Roman" w:eastAsia="Times New Roman" w:hAnsi="Times New Roman"/>
          <w:color w:val="000000"/>
          <w:spacing w:val="-3"/>
          <w:sz w:val="24"/>
          <w:szCs w:val="24"/>
          <w:lang w:eastAsia="cs-CZ"/>
        </w:rPr>
        <w:t xml:space="preserve">iplomatické akademie setkat se se členy výboru. Př. </w:t>
      </w:r>
      <w:r w:rsidRPr="006D1285">
        <w:rPr>
          <w:rFonts w:ascii="Times New Roman" w:eastAsia="Times New Roman" w:hAnsi="Times New Roman"/>
          <w:color w:val="000000"/>
          <w:spacing w:val="-3"/>
          <w:sz w:val="24"/>
          <w:szCs w:val="24"/>
          <w:u w:val="single"/>
          <w:lang w:eastAsia="cs-CZ"/>
        </w:rPr>
        <w:t>K. Schwarzenberg</w:t>
      </w:r>
      <w:r>
        <w:rPr>
          <w:rFonts w:ascii="Times New Roman" w:eastAsia="Times New Roman" w:hAnsi="Times New Roman"/>
          <w:color w:val="000000"/>
          <w:spacing w:val="-3"/>
          <w:sz w:val="24"/>
          <w:szCs w:val="24"/>
          <w:lang w:eastAsia="cs-CZ"/>
        </w:rPr>
        <w:t xml:space="preserve"> doporučil setkání uskutečnit po skončení příští schůze zahraničního výboru. </w:t>
      </w:r>
    </w:p>
    <w:p w:rsidR="00261329" w:rsidRDefault="00261329" w:rsidP="00C848DD">
      <w:pPr>
        <w:spacing w:after="0" w:line="240" w:lineRule="auto"/>
        <w:jc w:val="both"/>
        <w:rPr>
          <w:rFonts w:ascii="Times New Roman" w:eastAsia="Times New Roman" w:hAnsi="Times New Roman"/>
          <w:color w:val="000000"/>
          <w:sz w:val="24"/>
          <w:szCs w:val="24"/>
          <w:lang w:eastAsia="cs-CZ"/>
        </w:rPr>
      </w:pPr>
    </w:p>
    <w:p w:rsidR="00C848DD" w:rsidRPr="00C848DD" w:rsidRDefault="00C848DD" w:rsidP="00C848DD">
      <w:pPr>
        <w:spacing w:after="0" w:line="240" w:lineRule="auto"/>
        <w:jc w:val="both"/>
        <w:rPr>
          <w:rFonts w:ascii="Times New Roman" w:eastAsia="Times New Roman" w:hAnsi="Times New Roman"/>
          <w:color w:val="000000"/>
          <w:sz w:val="24"/>
          <w:szCs w:val="24"/>
          <w:lang w:eastAsia="cs-CZ"/>
        </w:rPr>
      </w:pPr>
      <w:r w:rsidRPr="00C848DD">
        <w:rPr>
          <w:rFonts w:ascii="Times New Roman" w:eastAsia="Times New Roman" w:hAnsi="Times New Roman"/>
          <w:color w:val="000000"/>
          <w:sz w:val="24"/>
          <w:szCs w:val="24"/>
          <w:lang w:eastAsia="cs-CZ"/>
        </w:rPr>
        <w:t xml:space="preserve">Schůze výboru skončila v </w:t>
      </w:r>
      <w:r w:rsidR="00CD7CEB">
        <w:rPr>
          <w:rFonts w:ascii="Times New Roman" w:eastAsia="Times New Roman" w:hAnsi="Times New Roman"/>
          <w:sz w:val="24"/>
          <w:szCs w:val="24"/>
          <w:lang w:eastAsia="cs-CZ"/>
        </w:rPr>
        <w:t>15</w:t>
      </w:r>
      <w:r w:rsidRPr="003E7930">
        <w:rPr>
          <w:rFonts w:ascii="Times New Roman" w:eastAsia="Times New Roman" w:hAnsi="Times New Roman"/>
          <w:sz w:val="24"/>
          <w:szCs w:val="24"/>
          <w:lang w:eastAsia="cs-CZ"/>
        </w:rPr>
        <w:t>:</w:t>
      </w:r>
      <w:r w:rsidR="00CD7CEB">
        <w:rPr>
          <w:rFonts w:ascii="Times New Roman" w:eastAsia="Times New Roman" w:hAnsi="Times New Roman"/>
          <w:sz w:val="24"/>
          <w:szCs w:val="24"/>
          <w:lang w:eastAsia="cs-CZ"/>
        </w:rPr>
        <w:t>30</w:t>
      </w:r>
      <w:r w:rsidRPr="003E7930">
        <w:rPr>
          <w:rFonts w:ascii="Times New Roman" w:eastAsia="Times New Roman" w:hAnsi="Times New Roman"/>
          <w:sz w:val="24"/>
          <w:szCs w:val="24"/>
          <w:lang w:eastAsia="cs-CZ"/>
        </w:rPr>
        <w:t xml:space="preserve"> </w:t>
      </w:r>
      <w:r w:rsidRPr="00C848DD">
        <w:rPr>
          <w:rFonts w:ascii="Times New Roman" w:eastAsia="Times New Roman" w:hAnsi="Times New Roman"/>
          <w:color w:val="000000"/>
          <w:sz w:val="24"/>
          <w:szCs w:val="24"/>
          <w:lang w:eastAsia="cs-CZ"/>
        </w:rPr>
        <w:t>hodin.</w:t>
      </w:r>
    </w:p>
    <w:p w:rsidR="00C848DD" w:rsidRDefault="00C848DD" w:rsidP="006D1285">
      <w:pPr>
        <w:spacing w:after="0" w:line="240" w:lineRule="auto"/>
        <w:jc w:val="both"/>
        <w:rPr>
          <w:rFonts w:ascii="Times New Roman" w:eastAsia="Times New Roman" w:hAnsi="Times New Roman"/>
          <w:i/>
          <w:iCs/>
          <w:color w:val="000000"/>
          <w:spacing w:val="-4"/>
          <w:sz w:val="24"/>
          <w:szCs w:val="24"/>
          <w:lang w:eastAsia="cs-CZ"/>
        </w:rPr>
      </w:pPr>
      <w:r w:rsidRPr="00C848DD">
        <w:rPr>
          <w:rFonts w:ascii="Times New Roman" w:eastAsia="Times New Roman" w:hAnsi="Times New Roman"/>
          <w:i/>
          <w:iCs/>
          <w:color w:val="000000"/>
          <w:spacing w:val="-4"/>
          <w:sz w:val="24"/>
          <w:szCs w:val="24"/>
          <w:lang w:eastAsia="cs-CZ"/>
        </w:rPr>
        <w:t>/Zapsala Zuzana Putnářová, tajemnice ZAV/</w:t>
      </w:r>
    </w:p>
    <w:p w:rsidR="006D1285" w:rsidRDefault="006D1285" w:rsidP="006D1285">
      <w:pPr>
        <w:spacing w:after="0" w:line="240" w:lineRule="auto"/>
        <w:jc w:val="both"/>
      </w:pPr>
    </w:p>
    <w:p w:rsidR="006D1285" w:rsidRDefault="006D1285" w:rsidP="006D1285">
      <w:pPr>
        <w:pStyle w:val="Normlnweb"/>
        <w:spacing w:before="0" w:beforeAutospacing="0"/>
        <w:ind w:firstLine="708"/>
        <w:rPr>
          <w:color w:val="auto"/>
        </w:rPr>
      </w:pPr>
    </w:p>
    <w:p w:rsidR="004F4C03" w:rsidRDefault="004F4C03" w:rsidP="006D1285">
      <w:pPr>
        <w:pStyle w:val="Normlnweb"/>
        <w:spacing w:before="0" w:beforeAutospacing="0"/>
        <w:ind w:firstLine="708"/>
        <w:rPr>
          <w:color w:val="auto"/>
        </w:rPr>
      </w:pPr>
    </w:p>
    <w:p w:rsidR="004F4C03" w:rsidRDefault="004F4C03" w:rsidP="006D1285">
      <w:pPr>
        <w:pStyle w:val="Normlnweb"/>
        <w:spacing w:before="0" w:beforeAutospacing="0"/>
        <w:ind w:firstLine="708"/>
        <w:rPr>
          <w:color w:val="auto"/>
        </w:rPr>
      </w:pPr>
    </w:p>
    <w:p w:rsidR="00296E2C" w:rsidRDefault="00296E2C" w:rsidP="006D1285">
      <w:pPr>
        <w:pStyle w:val="Normlnweb"/>
        <w:spacing w:before="0" w:beforeAutospacing="0"/>
        <w:ind w:firstLine="708"/>
        <w:rPr>
          <w:color w:val="auto"/>
        </w:rPr>
      </w:pPr>
    </w:p>
    <w:p w:rsidR="00C848DD" w:rsidRDefault="003A6A34" w:rsidP="003A6A34">
      <w:pPr>
        <w:pStyle w:val="Normlnweb"/>
        <w:spacing w:before="0" w:beforeAutospacing="0"/>
      </w:pPr>
      <w:r>
        <w:rPr>
          <w:color w:val="auto"/>
        </w:rPr>
        <w:t xml:space="preserve">         </w:t>
      </w:r>
      <w:r w:rsidR="006109FC">
        <w:rPr>
          <w:color w:val="auto"/>
        </w:rPr>
        <w:t>Robin  B ö h n i s c h</w:t>
      </w:r>
      <w:r w:rsidR="00C848DD" w:rsidRPr="003E7930">
        <w:rPr>
          <w:color w:val="auto"/>
        </w:rPr>
        <w:t xml:space="preserve">  </w:t>
      </w:r>
      <w:r>
        <w:rPr>
          <w:color w:val="auto"/>
        </w:rPr>
        <w:t>v.r.</w:t>
      </w:r>
      <w:r w:rsidR="00C848DD" w:rsidRPr="003E7930">
        <w:rPr>
          <w:color w:val="auto"/>
        </w:rPr>
        <w:t xml:space="preserve">          </w:t>
      </w:r>
      <w:r w:rsidR="00C848DD">
        <w:tab/>
      </w:r>
      <w:r w:rsidR="00C848DD">
        <w:tab/>
      </w:r>
      <w:r>
        <w:t xml:space="preserve">         </w:t>
      </w:r>
      <w:bookmarkStart w:id="0" w:name="_GoBack"/>
      <w:bookmarkEnd w:id="0"/>
      <w:r w:rsidR="00C848DD">
        <w:t>Karel S c h w a r z e n b e r g</w:t>
      </w:r>
      <w:r>
        <w:t xml:space="preserve">  v.r.</w:t>
      </w:r>
    </w:p>
    <w:p w:rsidR="00C848DD" w:rsidRDefault="003E7930" w:rsidP="00C848DD">
      <w:pPr>
        <w:pStyle w:val="Normlnweb"/>
        <w:spacing w:before="0" w:beforeAutospacing="0"/>
        <w:rPr>
          <w:spacing w:val="0"/>
        </w:rPr>
      </w:pPr>
      <w:r>
        <w:rPr>
          <w:spacing w:val="0"/>
        </w:rPr>
        <w:t xml:space="preserve">  </w:t>
      </w:r>
      <w:r>
        <w:rPr>
          <w:spacing w:val="0"/>
        </w:rPr>
        <w:tab/>
      </w:r>
      <w:r w:rsidR="006109FC">
        <w:rPr>
          <w:spacing w:val="0"/>
        </w:rPr>
        <w:t xml:space="preserve">  </w:t>
      </w:r>
      <w:r w:rsidR="00C848DD">
        <w:rPr>
          <w:spacing w:val="0"/>
        </w:rPr>
        <w:t xml:space="preserve">ověřovatel výboru </w:t>
      </w:r>
      <w:r w:rsidR="00C848DD">
        <w:rPr>
          <w:spacing w:val="0"/>
        </w:rPr>
        <w:tab/>
      </w:r>
      <w:r w:rsidR="00C848DD">
        <w:rPr>
          <w:spacing w:val="0"/>
        </w:rPr>
        <w:tab/>
      </w:r>
      <w:r w:rsidR="00C848DD">
        <w:rPr>
          <w:spacing w:val="0"/>
        </w:rPr>
        <w:tab/>
      </w:r>
      <w:r w:rsidR="00C848DD">
        <w:rPr>
          <w:spacing w:val="0"/>
        </w:rPr>
        <w:tab/>
      </w:r>
      <w:r w:rsidR="001B4D6B">
        <w:rPr>
          <w:spacing w:val="0"/>
        </w:rPr>
        <w:t xml:space="preserve">         </w:t>
      </w:r>
      <w:r w:rsidR="00C848DD">
        <w:rPr>
          <w:spacing w:val="0"/>
        </w:rPr>
        <w:t>předseda výboru</w:t>
      </w:r>
    </w:p>
    <w:p w:rsidR="00C848DD" w:rsidRPr="006F312D" w:rsidRDefault="00C848DD" w:rsidP="006F312D">
      <w:pPr>
        <w:ind w:left="360"/>
      </w:pPr>
    </w:p>
    <w:sectPr w:rsidR="00C848DD" w:rsidRPr="006F312D" w:rsidSect="006215B3">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9FC" w:rsidRDefault="006109FC" w:rsidP="006109FC">
      <w:pPr>
        <w:spacing w:after="0" w:line="240" w:lineRule="auto"/>
      </w:pPr>
      <w:r>
        <w:separator/>
      </w:r>
    </w:p>
  </w:endnote>
  <w:endnote w:type="continuationSeparator" w:id="0">
    <w:p w:rsidR="006109FC" w:rsidRDefault="006109FC"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88" w:rsidRDefault="00E7438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E74388" w:rsidRPr="00E74388" w:rsidRDefault="00E74388">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3A6A34">
          <w:rPr>
            <w:i/>
            <w:noProof/>
            <w:sz w:val="18"/>
            <w:szCs w:val="18"/>
          </w:rPr>
          <w:t>- 8 -</w:t>
        </w:r>
        <w:r w:rsidRPr="00E74388">
          <w:rPr>
            <w:i/>
            <w:sz w:val="18"/>
            <w:szCs w:val="18"/>
          </w:rPr>
          <w:fldChar w:fldCharType="end"/>
        </w:r>
      </w:p>
    </w:sdtContent>
  </w:sdt>
  <w:p w:rsidR="006109FC" w:rsidRPr="006109FC" w:rsidRDefault="006109FC">
    <w:pPr>
      <w:pStyle w:val="Zpat"/>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88" w:rsidRDefault="00E7438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9FC" w:rsidRDefault="006109FC" w:rsidP="006109FC">
      <w:pPr>
        <w:spacing w:after="0" w:line="240" w:lineRule="auto"/>
      </w:pPr>
      <w:r>
        <w:separator/>
      </w:r>
    </w:p>
  </w:footnote>
  <w:footnote w:type="continuationSeparator" w:id="0">
    <w:p w:rsidR="006109FC" w:rsidRDefault="006109FC" w:rsidP="00610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88" w:rsidRDefault="00E7438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88" w:rsidRDefault="00E74388">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88" w:rsidRDefault="00E7438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1">
    <w:nsid w:val="0FE3194C"/>
    <w:multiLevelType w:val="hybridMultilevel"/>
    <w:tmpl w:val="73CE0B0E"/>
    <w:lvl w:ilvl="0" w:tplc="86D654A4">
      <w:start w:val="1"/>
      <w:numFmt w:val="decimal"/>
      <w:pStyle w:val="Bezmez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5">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4"/>
  </w:num>
  <w:num w:numId="3">
    <w:abstractNumId w:val="5"/>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16043"/>
    <w:rsid w:val="000275FA"/>
    <w:rsid w:val="00033DB7"/>
    <w:rsid w:val="00043F6A"/>
    <w:rsid w:val="00044622"/>
    <w:rsid w:val="00070783"/>
    <w:rsid w:val="00076DEF"/>
    <w:rsid w:val="0008253B"/>
    <w:rsid w:val="00087DBD"/>
    <w:rsid w:val="00091591"/>
    <w:rsid w:val="00097F21"/>
    <w:rsid w:val="000A5513"/>
    <w:rsid w:val="000A5896"/>
    <w:rsid w:val="000B4653"/>
    <w:rsid w:val="000C1D43"/>
    <w:rsid w:val="000C4BC1"/>
    <w:rsid w:val="000C56A4"/>
    <w:rsid w:val="000D16E9"/>
    <w:rsid w:val="000E2663"/>
    <w:rsid w:val="000F4308"/>
    <w:rsid w:val="00117303"/>
    <w:rsid w:val="00117A95"/>
    <w:rsid w:val="001349AF"/>
    <w:rsid w:val="00152002"/>
    <w:rsid w:val="0016593B"/>
    <w:rsid w:val="001852A2"/>
    <w:rsid w:val="00187BC2"/>
    <w:rsid w:val="001905F1"/>
    <w:rsid w:val="001A52B1"/>
    <w:rsid w:val="001B3531"/>
    <w:rsid w:val="001B4D6B"/>
    <w:rsid w:val="001C4F13"/>
    <w:rsid w:val="001D0881"/>
    <w:rsid w:val="00220627"/>
    <w:rsid w:val="0022157B"/>
    <w:rsid w:val="0023723D"/>
    <w:rsid w:val="00254AC7"/>
    <w:rsid w:val="00261329"/>
    <w:rsid w:val="00275454"/>
    <w:rsid w:val="00280FDC"/>
    <w:rsid w:val="00296E2C"/>
    <w:rsid w:val="002C65CA"/>
    <w:rsid w:val="002D63AF"/>
    <w:rsid w:val="002E36A4"/>
    <w:rsid w:val="002E6C8F"/>
    <w:rsid w:val="002E7DCC"/>
    <w:rsid w:val="002F4BF4"/>
    <w:rsid w:val="002F5A6D"/>
    <w:rsid w:val="00351C25"/>
    <w:rsid w:val="003657FD"/>
    <w:rsid w:val="0039040E"/>
    <w:rsid w:val="003A6A34"/>
    <w:rsid w:val="003D16D3"/>
    <w:rsid w:val="003E7930"/>
    <w:rsid w:val="00406AEA"/>
    <w:rsid w:val="00410D03"/>
    <w:rsid w:val="00417932"/>
    <w:rsid w:val="00423119"/>
    <w:rsid w:val="00485A10"/>
    <w:rsid w:val="00486C4C"/>
    <w:rsid w:val="004B21C0"/>
    <w:rsid w:val="004B4A50"/>
    <w:rsid w:val="004D2521"/>
    <w:rsid w:val="004E062B"/>
    <w:rsid w:val="004F3498"/>
    <w:rsid w:val="004F4C03"/>
    <w:rsid w:val="004F7F49"/>
    <w:rsid w:val="00506921"/>
    <w:rsid w:val="0051089C"/>
    <w:rsid w:val="005121F7"/>
    <w:rsid w:val="005147AC"/>
    <w:rsid w:val="00531F03"/>
    <w:rsid w:val="005376ED"/>
    <w:rsid w:val="00563B4D"/>
    <w:rsid w:val="00565AAB"/>
    <w:rsid w:val="00571A84"/>
    <w:rsid w:val="00594CE8"/>
    <w:rsid w:val="00596D91"/>
    <w:rsid w:val="005A1A0B"/>
    <w:rsid w:val="005B10D8"/>
    <w:rsid w:val="005D1EAB"/>
    <w:rsid w:val="005D2AAF"/>
    <w:rsid w:val="005F30E3"/>
    <w:rsid w:val="006109FC"/>
    <w:rsid w:val="00613839"/>
    <w:rsid w:val="006215B3"/>
    <w:rsid w:val="006507AB"/>
    <w:rsid w:val="0065487A"/>
    <w:rsid w:val="006807FC"/>
    <w:rsid w:val="00682E1C"/>
    <w:rsid w:val="006D0F35"/>
    <w:rsid w:val="006D1285"/>
    <w:rsid w:val="006D5D08"/>
    <w:rsid w:val="006F2C5A"/>
    <w:rsid w:val="006F312D"/>
    <w:rsid w:val="006F4BE9"/>
    <w:rsid w:val="00706D85"/>
    <w:rsid w:val="00730AF5"/>
    <w:rsid w:val="00737058"/>
    <w:rsid w:val="007500A5"/>
    <w:rsid w:val="007535AE"/>
    <w:rsid w:val="00781902"/>
    <w:rsid w:val="00781ED1"/>
    <w:rsid w:val="00790351"/>
    <w:rsid w:val="007B0F39"/>
    <w:rsid w:val="007C15E4"/>
    <w:rsid w:val="007C5470"/>
    <w:rsid w:val="007D0F87"/>
    <w:rsid w:val="007D2A45"/>
    <w:rsid w:val="007F5E1C"/>
    <w:rsid w:val="008129A7"/>
    <w:rsid w:val="00822B0C"/>
    <w:rsid w:val="00823882"/>
    <w:rsid w:val="008535D0"/>
    <w:rsid w:val="008E35DF"/>
    <w:rsid w:val="00927BC4"/>
    <w:rsid w:val="009406E9"/>
    <w:rsid w:val="00956458"/>
    <w:rsid w:val="00963811"/>
    <w:rsid w:val="00974AAF"/>
    <w:rsid w:val="00977043"/>
    <w:rsid w:val="00981D98"/>
    <w:rsid w:val="009A0FE5"/>
    <w:rsid w:val="009A1F8F"/>
    <w:rsid w:val="009D05DA"/>
    <w:rsid w:val="009E2E76"/>
    <w:rsid w:val="00A13B85"/>
    <w:rsid w:val="00A17FB1"/>
    <w:rsid w:val="00A21647"/>
    <w:rsid w:val="00A31344"/>
    <w:rsid w:val="00A46AD0"/>
    <w:rsid w:val="00A8168A"/>
    <w:rsid w:val="00AB65A8"/>
    <w:rsid w:val="00AC5101"/>
    <w:rsid w:val="00AF77B7"/>
    <w:rsid w:val="00B23D76"/>
    <w:rsid w:val="00B279A3"/>
    <w:rsid w:val="00B60699"/>
    <w:rsid w:val="00B648C3"/>
    <w:rsid w:val="00B71FA6"/>
    <w:rsid w:val="00BB78B8"/>
    <w:rsid w:val="00BE74B1"/>
    <w:rsid w:val="00BE762B"/>
    <w:rsid w:val="00BF00C3"/>
    <w:rsid w:val="00C22648"/>
    <w:rsid w:val="00C2548B"/>
    <w:rsid w:val="00C43D61"/>
    <w:rsid w:val="00C50361"/>
    <w:rsid w:val="00C6105A"/>
    <w:rsid w:val="00C75A60"/>
    <w:rsid w:val="00C76461"/>
    <w:rsid w:val="00C848DD"/>
    <w:rsid w:val="00C90C26"/>
    <w:rsid w:val="00C940A5"/>
    <w:rsid w:val="00CD7CEB"/>
    <w:rsid w:val="00D12799"/>
    <w:rsid w:val="00D63909"/>
    <w:rsid w:val="00D66685"/>
    <w:rsid w:val="00D80147"/>
    <w:rsid w:val="00DA3FF1"/>
    <w:rsid w:val="00DA458D"/>
    <w:rsid w:val="00DD082C"/>
    <w:rsid w:val="00DD35DB"/>
    <w:rsid w:val="00DD6F02"/>
    <w:rsid w:val="00DD7B08"/>
    <w:rsid w:val="00DE6239"/>
    <w:rsid w:val="00DF7F70"/>
    <w:rsid w:val="00E0740B"/>
    <w:rsid w:val="00E13AA2"/>
    <w:rsid w:val="00E16B84"/>
    <w:rsid w:val="00E25D4C"/>
    <w:rsid w:val="00E37D16"/>
    <w:rsid w:val="00E5566D"/>
    <w:rsid w:val="00E60B50"/>
    <w:rsid w:val="00E74388"/>
    <w:rsid w:val="00E75E5D"/>
    <w:rsid w:val="00E97C03"/>
    <w:rsid w:val="00EB0CE7"/>
    <w:rsid w:val="00EC5FF3"/>
    <w:rsid w:val="00F022FB"/>
    <w:rsid w:val="00F024D5"/>
    <w:rsid w:val="00F07F23"/>
    <w:rsid w:val="00F173B7"/>
    <w:rsid w:val="00F34DC3"/>
    <w:rsid w:val="00F46490"/>
    <w:rsid w:val="00F64075"/>
    <w:rsid w:val="00F74FE3"/>
    <w:rsid w:val="00F84B95"/>
    <w:rsid w:val="00F85DC8"/>
    <w:rsid w:val="00F92E17"/>
    <w:rsid w:val="00FA6874"/>
    <w:rsid w:val="00FD705B"/>
    <w:rsid w:val="00FE346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detail.sqw?id=6149" TargetMode="External"/><Relationship Id="rId13" Type="http://schemas.openxmlformats.org/officeDocument/2006/relationships/hyperlink" Target="http://www.psp.cz/sqw/detail.sqw?id=6149"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psp.cz/sqw/detail.sqw?id=6149" TargetMode="External"/><Relationship Id="rId17" Type="http://schemas.openxmlformats.org/officeDocument/2006/relationships/hyperlink" Target="http://www.psp.cz/sqw/detail.sqw?id=614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psp.cz/sqw/detail.sqw?id=6149"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detail.sqw?id=614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sp.cz/sqw/detail.sqw?id=6149" TargetMode="External"/><Relationship Id="rId23" Type="http://schemas.openxmlformats.org/officeDocument/2006/relationships/footer" Target="footer3.xml"/><Relationship Id="rId10" Type="http://schemas.openxmlformats.org/officeDocument/2006/relationships/hyperlink" Target="http://www.psp.cz/sqw/detail.sqw?id=614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sp.cz/sqw/detail.sqw?id=6149" TargetMode="External"/><Relationship Id="rId14" Type="http://schemas.openxmlformats.org/officeDocument/2006/relationships/hyperlink" Target="http://www.psp.cz/sqw/detail.sqw?id=6149" TargetMode="External"/><Relationship Id="rId22"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2EECD-289C-4AFE-A856-4E0C2558C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3733</Words>
  <Characters>22029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25711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Bandi Michaela</cp:lastModifiedBy>
  <cp:revision>2</cp:revision>
  <cp:lastPrinted>2015-11-06T12:12:00Z</cp:lastPrinted>
  <dcterms:created xsi:type="dcterms:W3CDTF">2015-11-24T10:45:00Z</dcterms:created>
  <dcterms:modified xsi:type="dcterms:W3CDTF">2015-11-24T10:45:00Z</dcterms:modified>
</cp:coreProperties>
</file>