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DDF" w:rsidRDefault="005B4DDF" w:rsidP="005B4DDF">
      <w:pPr>
        <w:pStyle w:val="PS-hlavika1"/>
      </w:pPr>
      <w:r>
        <w:t>Parlament České republiky</w:t>
      </w:r>
    </w:p>
    <w:p w:rsidR="005B4DDF" w:rsidRDefault="005B4DDF" w:rsidP="005B4DDF">
      <w:pPr>
        <w:pStyle w:val="PS-hlavika2"/>
      </w:pPr>
      <w:r>
        <w:t>POSLANECKÁ SNĚMOVNA</w:t>
      </w:r>
    </w:p>
    <w:p w:rsidR="005B4DDF" w:rsidRDefault="005B4DDF" w:rsidP="005B4DDF">
      <w:pPr>
        <w:pStyle w:val="PS-hlavika2"/>
      </w:pPr>
      <w:r>
        <w:t>2020</w:t>
      </w:r>
    </w:p>
    <w:p w:rsidR="005B4DDF" w:rsidRDefault="005B4DDF" w:rsidP="005B4DDF">
      <w:pPr>
        <w:pStyle w:val="PS-hlavika1"/>
      </w:pPr>
      <w:r>
        <w:t>8. volební období</w:t>
      </w:r>
    </w:p>
    <w:p w:rsidR="005B4DDF" w:rsidRDefault="005B4DDF" w:rsidP="005B4DDF">
      <w:pPr>
        <w:pStyle w:val="PS-hlavika3"/>
      </w:pPr>
    </w:p>
    <w:p w:rsidR="005B4DDF" w:rsidRDefault="00AF0AE6" w:rsidP="005B4DDF">
      <w:pPr>
        <w:pStyle w:val="PS-hlavika3"/>
      </w:pPr>
      <w:r>
        <w:t>324</w:t>
      </w:r>
    </w:p>
    <w:p w:rsidR="005B4DDF" w:rsidRDefault="005B4DDF" w:rsidP="005B4DDF">
      <w:pPr>
        <w:pStyle w:val="PS-hlavika3"/>
      </w:pPr>
      <w:r>
        <w:t>USNESENÍ</w:t>
      </w:r>
    </w:p>
    <w:p w:rsidR="005B4DDF" w:rsidRDefault="005B4DDF" w:rsidP="005B4DDF">
      <w:pPr>
        <w:pStyle w:val="PS-hlavika1"/>
      </w:pPr>
      <w:r>
        <w:t xml:space="preserve">Výboru pro zdravotnictví </w:t>
      </w:r>
    </w:p>
    <w:p w:rsidR="005B4DDF" w:rsidRDefault="00AF0AE6" w:rsidP="005B4DDF">
      <w:pPr>
        <w:pStyle w:val="PS-hlavika1"/>
      </w:pPr>
      <w:r>
        <w:t>ze 75</w:t>
      </w:r>
      <w:r w:rsidR="005B4DDF">
        <w:t>. schůze</w:t>
      </w:r>
    </w:p>
    <w:p w:rsidR="005B4DDF" w:rsidRDefault="00AF0AE6" w:rsidP="005B4DDF">
      <w:pPr>
        <w:pStyle w:val="PS-hlavika1"/>
      </w:pPr>
      <w:r>
        <w:t>ze dne 10</w:t>
      </w:r>
      <w:r w:rsidR="005B4DDF">
        <w:t xml:space="preserve">. </w:t>
      </w:r>
      <w:r>
        <w:t>listopadu</w:t>
      </w:r>
      <w:r w:rsidR="005B4DDF">
        <w:t xml:space="preserve"> 2020</w:t>
      </w:r>
    </w:p>
    <w:p w:rsidR="005B4DDF" w:rsidRDefault="005B4DDF" w:rsidP="005B4DDF">
      <w:pPr>
        <w:pStyle w:val="Bezmezer"/>
      </w:pPr>
    </w:p>
    <w:p w:rsidR="005B4DDF" w:rsidRDefault="005B4DDF" w:rsidP="005B4DDF">
      <w:pPr>
        <w:pStyle w:val="Bezmezer"/>
        <w:jc w:val="center"/>
      </w:pPr>
    </w:p>
    <w:p w:rsidR="005B4DDF" w:rsidRPr="00AF0AE6" w:rsidRDefault="005B4DDF" w:rsidP="005B4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AF0AE6">
        <w:rPr>
          <w:rFonts w:ascii="Times New Roman" w:eastAsiaTheme="minorHAnsi" w:hAnsi="Times New Roman"/>
          <w:b/>
          <w:bCs/>
          <w:sz w:val="24"/>
          <w:szCs w:val="24"/>
        </w:rPr>
        <w:t>k vládnímu návrhu zákona</w:t>
      </w:r>
      <w:r w:rsidR="00AF0AE6" w:rsidRPr="00AF0AE6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="00AF0AE6" w:rsidRPr="00AF0AE6">
        <w:rPr>
          <w:rFonts w:ascii="Times New Roman" w:eastAsiaTheme="minorHAnsi" w:hAnsi="Times New Roman"/>
          <w:b/>
          <w:bCs/>
          <w:sz w:val="24"/>
          <w:szCs w:val="28"/>
        </w:rPr>
        <w:t>kterým se mění zákon č. 48/1997 Sb., o veřejném zdravotním pojištění a o změně a doplnění některých souvisejících zákonů, ve znění pozdějších předpisů</w:t>
      </w:r>
      <w:r w:rsidRPr="00AF0AE6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AF0AE6" w:rsidRPr="00AF0AE6">
        <w:rPr>
          <w:rFonts w:ascii="Times New Roman" w:hAnsi="Times New Roman"/>
          <w:b/>
          <w:bCs/>
          <w:sz w:val="24"/>
          <w:szCs w:val="24"/>
        </w:rPr>
        <w:t>(sněmovní tisk 1080</w:t>
      </w:r>
      <w:r w:rsidRPr="00AF0AE6">
        <w:rPr>
          <w:rFonts w:ascii="Times New Roman" w:hAnsi="Times New Roman"/>
          <w:b/>
          <w:bCs/>
          <w:sz w:val="24"/>
          <w:szCs w:val="24"/>
        </w:rPr>
        <w:t>)</w:t>
      </w:r>
    </w:p>
    <w:p w:rsidR="005B4DDF" w:rsidRPr="00DD7AB8" w:rsidRDefault="005B4DDF" w:rsidP="00A50D5C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  <w:r w:rsidR="00194DA0">
        <w:rPr>
          <w:rFonts w:eastAsia="Calibri"/>
          <w:bCs/>
          <w:szCs w:val="28"/>
          <w:lang w:eastAsia="en-US"/>
        </w:rPr>
        <w:t>__</w:t>
      </w:r>
    </w:p>
    <w:p w:rsidR="005B4DDF" w:rsidRPr="00DD7AB8" w:rsidRDefault="005B4DDF" w:rsidP="00A50D5C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5B4DDF" w:rsidRDefault="005B4DDF" w:rsidP="00A50D5C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</w:t>
      </w:r>
      <w:r w:rsidR="00AF0AE6">
        <w:rPr>
          <w:rFonts w:ascii="Times New Roman" w:hAnsi="Times New Roman"/>
          <w:sz w:val="24"/>
          <w:szCs w:val="24"/>
        </w:rPr>
        <w:t xml:space="preserve">ím </w:t>
      </w:r>
      <w:r w:rsidR="00320A3C">
        <w:rPr>
          <w:rFonts w:ascii="Times New Roman" w:hAnsi="Times New Roman"/>
          <w:sz w:val="24"/>
          <w:szCs w:val="24"/>
        </w:rPr>
        <w:t>slovu</w:t>
      </w:r>
      <w:r w:rsidR="00D8710C">
        <w:rPr>
          <w:rFonts w:ascii="Times New Roman" w:hAnsi="Times New Roman"/>
          <w:sz w:val="24"/>
          <w:szCs w:val="24"/>
        </w:rPr>
        <w:t xml:space="preserve"> </w:t>
      </w:r>
      <w:r w:rsidR="00A50D5C">
        <w:rPr>
          <w:rFonts w:ascii="Times New Roman" w:hAnsi="Times New Roman"/>
          <w:sz w:val="24"/>
          <w:szCs w:val="24"/>
        </w:rPr>
        <w:t>JUDr. Radka Policara</w:t>
      </w:r>
      <w:r w:rsidR="002E4C91">
        <w:rPr>
          <w:rFonts w:ascii="Times New Roman" w:hAnsi="Times New Roman"/>
          <w:sz w:val="24"/>
          <w:szCs w:val="24"/>
        </w:rPr>
        <w:t>,</w:t>
      </w:r>
      <w:r w:rsidR="00A50D5C">
        <w:rPr>
          <w:rFonts w:ascii="Times New Roman" w:hAnsi="Times New Roman"/>
          <w:sz w:val="24"/>
          <w:szCs w:val="24"/>
        </w:rPr>
        <w:t xml:space="preserve"> náměstka ministra zdravotnictví pro legislativu a právo,</w:t>
      </w:r>
      <w:r w:rsidR="002E4C91">
        <w:rPr>
          <w:rFonts w:ascii="Times New Roman" w:hAnsi="Times New Roman"/>
          <w:sz w:val="24"/>
          <w:szCs w:val="24"/>
        </w:rPr>
        <w:t xml:space="preserve"> </w:t>
      </w:r>
      <w:r w:rsidR="00AF0AE6">
        <w:rPr>
          <w:rFonts w:ascii="Times New Roman" w:hAnsi="Times New Roman"/>
          <w:sz w:val="24"/>
          <w:szCs w:val="24"/>
        </w:rPr>
        <w:t>zpravodajské</w:t>
      </w:r>
      <w:r w:rsidR="00B654AD">
        <w:rPr>
          <w:rFonts w:ascii="Times New Roman" w:hAnsi="Times New Roman"/>
          <w:sz w:val="24"/>
          <w:szCs w:val="24"/>
        </w:rPr>
        <w:t xml:space="preserve"> zprávě poslankyně Ing. Hany Aulické Jírovcové </w:t>
      </w:r>
      <w:r w:rsidR="002E4C9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po rozpravě</w:t>
      </w:r>
    </w:p>
    <w:p w:rsidR="000D7EA6" w:rsidRDefault="000D7EA6" w:rsidP="000D7EA6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F0AE6" w:rsidRDefault="00AF0AE6" w:rsidP="000D7EA6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D7EA6" w:rsidRDefault="000D7EA6" w:rsidP="000D7EA6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AF0AE6" w:rsidRDefault="00AF0AE6" w:rsidP="000D7EA6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0D7EA6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D939FF">
        <w:rPr>
          <w:b/>
          <w:szCs w:val="24"/>
        </w:rPr>
        <w:t xml:space="preserve">n a v r h u j e  </w:t>
      </w:r>
      <w:r w:rsidRPr="00D939FF">
        <w:rPr>
          <w:szCs w:val="24"/>
        </w:rPr>
        <w:t xml:space="preserve">Poslanecké sněmovně PČR, aby </w:t>
      </w:r>
      <w:proofErr w:type="gramStart"/>
      <w:r>
        <w:rPr>
          <w:szCs w:val="24"/>
        </w:rPr>
        <w:t>se  k o n a l a obecná</w:t>
      </w:r>
      <w:proofErr w:type="gramEnd"/>
      <w:r>
        <w:rPr>
          <w:szCs w:val="24"/>
        </w:rPr>
        <w:t xml:space="preserve"> rozprava o návrhu zákona;</w:t>
      </w:r>
    </w:p>
    <w:p w:rsidR="000D7EA6" w:rsidRPr="007D7140" w:rsidRDefault="000D7EA6" w:rsidP="000D7EA6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Default="004F7F93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>
        <w:rPr>
          <w:b/>
          <w:szCs w:val="24"/>
        </w:rPr>
        <w:t xml:space="preserve">n </w:t>
      </w:r>
      <w:r w:rsidR="000D7EA6" w:rsidRPr="00D939FF">
        <w:rPr>
          <w:b/>
          <w:szCs w:val="24"/>
        </w:rPr>
        <w:t>a v r h u j e</w:t>
      </w:r>
      <w:r w:rsidR="000D7EA6" w:rsidRPr="00ED761B">
        <w:rPr>
          <w:b/>
          <w:szCs w:val="24"/>
        </w:rPr>
        <w:t xml:space="preserve"> </w:t>
      </w:r>
      <w:r w:rsidR="000D7EA6">
        <w:rPr>
          <w:b/>
          <w:szCs w:val="24"/>
        </w:rPr>
        <w:t xml:space="preserve">  </w:t>
      </w:r>
      <w:r w:rsidR="000D7EA6" w:rsidRPr="00ED761B">
        <w:rPr>
          <w:szCs w:val="24"/>
        </w:rPr>
        <w:t xml:space="preserve">Poslanecké sněmovně PČR, aby </w:t>
      </w:r>
      <w:proofErr w:type="gramStart"/>
      <w:r w:rsidR="000D7EA6" w:rsidRPr="00ED761B">
        <w:rPr>
          <w:szCs w:val="24"/>
        </w:rPr>
        <w:t>se</w:t>
      </w:r>
      <w:proofErr w:type="gramEnd"/>
      <w:r w:rsidR="000D7EA6" w:rsidRPr="00ED761B">
        <w:rPr>
          <w:szCs w:val="24"/>
        </w:rPr>
        <w:t xml:space="preserve">  v e d l a</w:t>
      </w:r>
      <w:r w:rsidR="000D7EA6">
        <w:rPr>
          <w:b/>
          <w:szCs w:val="24"/>
        </w:rPr>
        <w:t xml:space="preserve">  </w:t>
      </w:r>
      <w:r w:rsidR="000D7EA6" w:rsidRPr="00ED761B">
        <w:rPr>
          <w:szCs w:val="24"/>
        </w:rPr>
        <w:t>podrobná rozprava ke všem částem návrhu zákona</w:t>
      </w:r>
      <w:r w:rsidR="000D7EA6">
        <w:rPr>
          <w:szCs w:val="24"/>
        </w:rPr>
        <w:t>;</w:t>
      </w:r>
    </w:p>
    <w:p w:rsidR="000D7EA6" w:rsidRPr="007D7140" w:rsidRDefault="000D7EA6" w:rsidP="000D7EA6">
      <w:pPr>
        <w:pStyle w:val="Odstavecseseznamem"/>
        <w:rPr>
          <w:szCs w:val="24"/>
        </w:rPr>
      </w:pPr>
    </w:p>
    <w:p w:rsidR="000D7EA6" w:rsidRDefault="000D7EA6" w:rsidP="000D7EA6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Pr="004528A7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D939FF">
        <w:rPr>
          <w:b/>
          <w:szCs w:val="24"/>
        </w:rPr>
        <w:t>n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a</w:t>
      </w:r>
      <w:r w:rsidR="004F7F93">
        <w:rPr>
          <w:b/>
          <w:szCs w:val="24"/>
        </w:rPr>
        <w:t xml:space="preserve"> v </w:t>
      </w:r>
      <w:r w:rsidRPr="00D939FF">
        <w:rPr>
          <w:b/>
          <w:szCs w:val="24"/>
        </w:rPr>
        <w:t>r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h u j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e</w:t>
      </w:r>
      <w:r>
        <w:rPr>
          <w:b/>
          <w:szCs w:val="24"/>
        </w:rPr>
        <w:t xml:space="preserve">  </w:t>
      </w:r>
      <w:r w:rsidRPr="00ED761B">
        <w:rPr>
          <w:szCs w:val="24"/>
        </w:rPr>
        <w:t>Poslanecké sněmovně P</w:t>
      </w:r>
      <w:r w:rsidRPr="004528A7">
        <w:rPr>
          <w:szCs w:val="24"/>
        </w:rPr>
        <w:t>ČR, aby své jednání o</w:t>
      </w:r>
      <w:r w:rsidRPr="00ED761B">
        <w:rPr>
          <w:szCs w:val="24"/>
        </w:rPr>
        <w:t> návrhu zákona</w:t>
      </w:r>
      <w:r w:rsidR="00AF0AE6">
        <w:rPr>
          <w:szCs w:val="24"/>
        </w:rPr>
        <w:t xml:space="preserve"> </w:t>
      </w:r>
      <w:r w:rsidR="00FA6103">
        <w:rPr>
          <w:szCs w:val="24"/>
        </w:rPr>
        <w:t xml:space="preserve">ukončila nejpozději do čtvrtka </w:t>
      </w:r>
      <w:r w:rsidR="001301EE">
        <w:rPr>
          <w:szCs w:val="24"/>
        </w:rPr>
        <w:t>12.</w:t>
      </w:r>
      <w:r w:rsidRPr="00ED761B">
        <w:rPr>
          <w:szCs w:val="24"/>
        </w:rPr>
        <w:t xml:space="preserve"> </w:t>
      </w:r>
      <w:r w:rsidR="00AF0AE6">
        <w:rPr>
          <w:szCs w:val="24"/>
        </w:rPr>
        <w:t>listopadu</w:t>
      </w:r>
      <w:r w:rsidR="00FA6103">
        <w:rPr>
          <w:szCs w:val="24"/>
        </w:rPr>
        <w:t xml:space="preserve"> 2020 do </w:t>
      </w:r>
      <w:r w:rsidR="001301EE">
        <w:rPr>
          <w:szCs w:val="24"/>
        </w:rPr>
        <w:t>19.00</w:t>
      </w:r>
      <w:r w:rsidRPr="00ED761B">
        <w:rPr>
          <w:szCs w:val="24"/>
        </w:rPr>
        <w:t xml:space="preserve"> hodin</w:t>
      </w:r>
      <w:r>
        <w:rPr>
          <w:szCs w:val="24"/>
        </w:rPr>
        <w:t>;</w:t>
      </w:r>
    </w:p>
    <w:p w:rsidR="000D7EA6" w:rsidRPr="00ED761B" w:rsidRDefault="000D7EA6" w:rsidP="000D7EA6">
      <w:pPr>
        <w:pStyle w:val="Odstavecseseznamem"/>
        <w:spacing w:after="100" w:afterAutospacing="1"/>
        <w:ind w:left="1428"/>
        <w:jc w:val="both"/>
        <w:rPr>
          <w:strike/>
          <w:szCs w:val="24"/>
        </w:rPr>
      </w:pPr>
    </w:p>
    <w:p w:rsidR="000D7EA6" w:rsidRPr="00104C42" w:rsidRDefault="000D7EA6" w:rsidP="000D7EA6">
      <w:pPr>
        <w:pStyle w:val="Odstavecseseznamem"/>
        <w:spacing w:after="100" w:afterAutospacing="1"/>
        <w:ind w:left="1428"/>
        <w:jc w:val="both"/>
        <w:rPr>
          <w:szCs w:val="24"/>
        </w:rPr>
      </w:pPr>
    </w:p>
    <w:p w:rsidR="000D7EA6" w:rsidRPr="00104C42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1C1619">
        <w:rPr>
          <w:b/>
          <w:szCs w:val="24"/>
        </w:rPr>
        <w:t>d o p o r u č u j e</w:t>
      </w:r>
      <w:r w:rsidR="00B654AD">
        <w:t> </w:t>
      </w:r>
      <w:r w:rsidR="00B654AD">
        <w:t> </w:t>
      </w:r>
      <w:r w:rsidRPr="001C1619">
        <w:rPr>
          <w:szCs w:val="24"/>
        </w:rPr>
        <w:t>Poslanecké sněmovně</w:t>
      </w:r>
      <w:r>
        <w:rPr>
          <w:szCs w:val="24"/>
        </w:rPr>
        <w:t xml:space="preserve"> PČR</w:t>
      </w:r>
      <w:r w:rsidRPr="001C1619">
        <w:rPr>
          <w:szCs w:val="24"/>
        </w:rPr>
        <w:t>, aby vyslovila souhlas s vládním návrhem zákon</w:t>
      </w:r>
      <w:r>
        <w:rPr>
          <w:szCs w:val="24"/>
        </w:rPr>
        <w:t>a</w:t>
      </w:r>
      <w:r w:rsidR="00AF0AE6">
        <w:rPr>
          <w:szCs w:val="24"/>
        </w:rPr>
        <w:t xml:space="preserve">, </w:t>
      </w:r>
      <w:r w:rsidR="00AF0AE6" w:rsidRPr="00AF0AE6">
        <w:rPr>
          <w:rFonts w:eastAsiaTheme="minorHAnsi"/>
          <w:bCs/>
          <w:szCs w:val="28"/>
        </w:rPr>
        <w:t>kterým se mění zákon č. 48/1997 Sb., o veřejném</w:t>
      </w:r>
      <w:r w:rsidR="00AF0AE6">
        <w:rPr>
          <w:rFonts w:eastAsiaTheme="minorHAnsi"/>
          <w:bCs/>
          <w:szCs w:val="28"/>
        </w:rPr>
        <w:t xml:space="preserve"> zdravotním pojištění a </w:t>
      </w:r>
      <w:r w:rsidR="00AF0AE6" w:rsidRPr="00AF0AE6">
        <w:rPr>
          <w:rFonts w:eastAsiaTheme="minorHAnsi"/>
          <w:bCs/>
          <w:szCs w:val="28"/>
        </w:rPr>
        <w:t>o změně a d</w:t>
      </w:r>
      <w:r w:rsidR="00AF0AE6">
        <w:rPr>
          <w:rFonts w:eastAsiaTheme="minorHAnsi"/>
          <w:bCs/>
          <w:szCs w:val="28"/>
        </w:rPr>
        <w:t xml:space="preserve">oplnění některých souvisejících </w:t>
      </w:r>
      <w:r w:rsidR="00AF0AE6" w:rsidRPr="00AF0AE6">
        <w:rPr>
          <w:rFonts w:eastAsiaTheme="minorHAnsi"/>
          <w:bCs/>
          <w:szCs w:val="28"/>
        </w:rPr>
        <w:t>zákonů, ve znění pozdějších předpisů</w:t>
      </w:r>
      <w:r w:rsidRPr="0022095A">
        <w:rPr>
          <w:szCs w:val="24"/>
        </w:rPr>
        <w:t xml:space="preserve"> </w:t>
      </w:r>
      <w:r w:rsidR="00AF0AE6">
        <w:rPr>
          <w:szCs w:val="24"/>
        </w:rPr>
        <w:t>(sněmovní tisk 1080</w:t>
      </w:r>
      <w:r w:rsidRPr="001C1619">
        <w:rPr>
          <w:szCs w:val="24"/>
        </w:rPr>
        <w:t>)</w:t>
      </w:r>
      <w:r>
        <w:rPr>
          <w:szCs w:val="24"/>
        </w:rPr>
        <w:t>;</w:t>
      </w:r>
      <w:r w:rsidR="004F7F93">
        <w:rPr>
          <w:szCs w:val="24"/>
        </w:rPr>
        <w:t xml:space="preserve"> </w:t>
      </w:r>
    </w:p>
    <w:p w:rsidR="000D7EA6" w:rsidRDefault="000D7EA6" w:rsidP="000D7EA6">
      <w:pPr>
        <w:pStyle w:val="Odstavecseseznamem"/>
        <w:spacing w:after="100" w:afterAutospacing="1"/>
        <w:jc w:val="both"/>
        <w:rPr>
          <w:szCs w:val="24"/>
        </w:rPr>
      </w:pPr>
    </w:p>
    <w:p w:rsidR="000D7EA6" w:rsidRDefault="000D7EA6" w:rsidP="000D7EA6">
      <w:pPr>
        <w:pStyle w:val="Odstavecseseznamem"/>
        <w:spacing w:after="100" w:afterAutospacing="1"/>
        <w:jc w:val="both"/>
        <w:rPr>
          <w:szCs w:val="24"/>
        </w:rPr>
      </w:pPr>
    </w:p>
    <w:p w:rsidR="000D7EA6" w:rsidRPr="007D7140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7D7140">
        <w:rPr>
          <w:b/>
          <w:bCs/>
          <w:szCs w:val="28"/>
        </w:rPr>
        <w:t>z m o c ň u j e</w:t>
      </w:r>
      <w:r>
        <w:rPr>
          <w:b/>
        </w:rPr>
        <w:t> </w:t>
      </w:r>
      <w:r>
        <w:rPr>
          <w:b/>
        </w:rPr>
        <w:t> </w:t>
      </w:r>
      <w:r w:rsidR="00B654AD">
        <w:rPr>
          <w:bCs/>
          <w:szCs w:val="28"/>
        </w:rPr>
        <w:t>zpravodajku výboru poslankyni Ing. Hanu Aulickou Jírovcovou</w:t>
      </w:r>
      <w:r w:rsidRPr="007D7140">
        <w:rPr>
          <w:bCs/>
          <w:szCs w:val="28"/>
        </w:rPr>
        <w:t>, aby se stanoviskem výboru seznámil</w:t>
      </w:r>
      <w:r w:rsidR="00B654AD">
        <w:rPr>
          <w:bCs/>
          <w:szCs w:val="28"/>
        </w:rPr>
        <w:t>a</w:t>
      </w:r>
      <w:r w:rsidRPr="007D7140">
        <w:rPr>
          <w:bCs/>
          <w:szCs w:val="28"/>
        </w:rPr>
        <w:t xml:space="preserve"> schůzi Poslanecké sněmovny</w:t>
      </w:r>
      <w:r>
        <w:rPr>
          <w:bCs/>
          <w:szCs w:val="28"/>
        </w:rPr>
        <w:t>;</w:t>
      </w:r>
    </w:p>
    <w:p w:rsidR="000D7EA6" w:rsidRDefault="000D7EA6" w:rsidP="000D7EA6">
      <w:pPr>
        <w:pStyle w:val="Odstavecseseznamem"/>
        <w:rPr>
          <w:szCs w:val="24"/>
        </w:rPr>
      </w:pPr>
    </w:p>
    <w:p w:rsidR="00975010" w:rsidRPr="007D7140" w:rsidRDefault="00975010" w:rsidP="000D7EA6">
      <w:pPr>
        <w:pStyle w:val="Odstavecseseznamem"/>
        <w:rPr>
          <w:szCs w:val="24"/>
        </w:rPr>
      </w:pPr>
    </w:p>
    <w:p w:rsidR="000D7EA6" w:rsidRPr="007D7140" w:rsidRDefault="000D7EA6" w:rsidP="000D7EA6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Pr="00ED761B" w:rsidRDefault="000D7EA6" w:rsidP="000D7EA6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eastAsia="Calibri"/>
          <w:bCs/>
          <w:szCs w:val="28"/>
        </w:rPr>
      </w:pPr>
      <w:r w:rsidRPr="001C1619">
        <w:rPr>
          <w:b/>
          <w:bCs/>
          <w:szCs w:val="28"/>
        </w:rPr>
        <w:lastRenderedPageBreak/>
        <w:t>z m o c ň u j e</w:t>
      </w:r>
      <w:r>
        <w:rPr>
          <w:b/>
        </w:rPr>
        <w:t> </w:t>
      </w:r>
      <w:r>
        <w:rPr>
          <w:b/>
        </w:rPr>
        <w:t> </w:t>
      </w:r>
      <w:r w:rsidR="00B654AD">
        <w:rPr>
          <w:bCs/>
          <w:szCs w:val="28"/>
        </w:rPr>
        <w:t>zpravodajku výboru poslankyni</w:t>
      </w:r>
      <w:r w:rsidR="00975010">
        <w:rPr>
          <w:bCs/>
          <w:szCs w:val="28"/>
        </w:rPr>
        <w:t xml:space="preserve"> </w:t>
      </w:r>
      <w:r w:rsidR="00B654AD">
        <w:rPr>
          <w:bCs/>
          <w:szCs w:val="28"/>
        </w:rPr>
        <w:t>Ing. Hanu Aulickou Jírovcovou</w:t>
      </w:r>
      <w:r w:rsidRPr="001C1619">
        <w:rPr>
          <w:bCs/>
          <w:szCs w:val="28"/>
        </w:rPr>
        <w:t>, aby ve spolupráci s legislativním odborem Kanceláře Poslaneck</w:t>
      </w:r>
      <w:r>
        <w:rPr>
          <w:bCs/>
          <w:szCs w:val="28"/>
        </w:rPr>
        <w:t xml:space="preserve">é sněmovny PČR případně </w:t>
      </w:r>
      <w:r w:rsidRPr="00ED761B">
        <w:rPr>
          <w:bCs/>
          <w:szCs w:val="28"/>
        </w:rPr>
        <w:t>provedl</w:t>
      </w:r>
      <w:r w:rsidR="00B654AD">
        <w:rPr>
          <w:bCs/>
          <w:szCs w:val="28"/>
        </w:rPr>
        <w:t>a</w:t>
      </w:r>
      <w:r w:rsidRPr="00ED761B">
        <w:rPr>
          <w:bCs/>
          <w:szCs w:val="28"/>
        </w:rPr>
        <w:t xml:space="preserve"> příslušné legislativně technické úpravy.  </w:t>
      </w:r>
    </w:p>
    <w:p w:rsidR="000D7EA6" w:rsidRDefault="000D7EA6" w:rsidP="000D7EA6">
      <w:pPr>
        <w:spacing w:line="256" w:lineRule="auto"/>
        <w:ind w:left="1080"/>
        <w:jc w:val="both"/>
        <w:rPr>
          <w:rFonts w:ascii="Times New Roman" w:hAnsi="Times New Roman"/>
          <w:bCs/>
          <w:sz w:val="24"/>
          <w:szCs w:val="28"/>
        </w:rPr>
      </w:pPr>
    </w:p>
    <w:p w:rsidR="000D7EA6" w:rsidRPr="001C1619" w:rsidRDefault="000D7EA6" w:rsidP="000D7EA6">
      <w:pPr>
        <w:spacing w:after="100" w:afterAutospacing="1"/>
        <w:rPr>
          <w:szCs w:val="24"/>
        </w:rPr>
      </w:pPr>
    </w:p>
    <w:p w:rsidR="000D7EA6" w:rsidRDefault="000D7EA6" w:rsidP="000D7EA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D7EA6" w:rsidRDefault="00A50D5C" w:rsidP="000D7EA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Vlastimil Válek, v. r. </w:t>
      </w:r>
      <w:r w:rsidR="00AF0AE6"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</w:t>
      </w:r>
      <w:r w:rsidR="000D7EA6">
        <w:rPr>
          <w:rFonts w:ascii="Times New Roman" w:hAnsi="Times New Roman"/>
          <w:b w:val="0"/>
          <w:sz w:val="24"/>
          <w:szCs w:val="24"/>
        </w:rPr>
        <w:t>Věra Adámková</w:t>
      </w:r>
      <w:r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0D7EA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0D7EA6" w:rsidRDefault="000D7EA6" w:rsidP="000D7EA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</w:t>
      </w:r>
      <w:r w:rsidR="00A50D5C">
        <w:rPr>
          <w:rFonts w:ascii="Times New Roman" w:hAnsi="Times New Roman"/>
          <w:b w:val="0"/>
          <w:sz w:val="24"/>
          <w:szCs w:val="24"/>
        </w:rPr>
        <w:t xml:space="preserve">  </w:t>
      </w:r>
      <w:r>
        <w:rPr>
          <w:rFonts w:ascii="Times New Roman" w:hAnsi="Times New Roman"/>
          <w:b w:val="0"/>
          <w:sz w:val="24"/>
          <w:szCs w:val="24"/>
        </w:rPr>
        <w:t xml:space="preserve"> ověřovatel výbor</w:t>
      </w:r>
      <w:r w:rsidR="00A50D5C">
        <w:rPr>
          <w:rFonts w:ascii="Times New Roman" w:hAnsi="Times New Roman"/>
          <w:b w:val="0"/>
          <w:sz w:val="24"/>
          <w:szCs w:val="24"/>
        </w:rPr>
        <w:t xml:space="preserve">u </w:t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A50D5C">
        <w:rPr>
          <w:rFonts w:ascii="Times New Roman" w:hAnsi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0D7EA6" w:rsidRPr="00666838" w:rsidRDefault="000D7EA6" w:rsidP="000D7EA6">
      <w:pPr>
        <w:rPr>
          <w:rFonts w:ascii="Times New Roman" w:hAnsi="Times New Roman"/>
          <w:sz w:val="24"/>
        </w:rPr>
      </w:pPr>
    </w:p>
    <w:p w:rsidR="000D7EA6" w:rsidRPr="00666838" w:rsidRDefault="000D7EA6" w:rsidP="000D7EA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 w:rsidR="00B654AD">
        <w:rPr>
          <w:rFonts w:ascii="Times New Roman" w:hAnsi="Times New Roman"/>
          <w:b w:val="0"/>
          <w:sz w:val="24"/>
        </w:rPr>
        <w:t xml:space="preserve">     Hana Aulická Jírovcová</w:t>
      </w:r>
      <w:r w:rsidR="00A50D5C">
        <w:rPr>
          <w:rFonts w:ascii="Times New Roman" w:hAnsi="Times New Roman"/>
          <w:b w:val="0"/>
          <w:sz w:val="24"/>
        </w:rPr>
        <w:t xml:space="preserve">, v. r. </w:t>
      </w:r>
    </w:p>
    <w:p w:rsidR="000D7EA6" w:rsidRPr="00A23686" w:rsidRDefault="000D7EA6" w:rsidP="000D7EA6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A50D5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z</w:t>
      </w:r>
      <w:r w:rsidRPr="00666838">
        <w:rPr>
          <w:rFonts w:ascii="Times New Roman" w:hAnsi="Times New Roman"/>
          <w:sz w:val="24"/>
          <w:szCs w:val="24"/>
        </w:rPr>
        <w:t>pravodaj</w:t>
      </w:r>
      <w:r w:rsidR="00B654AD">
        <w:rPr>
          <w:rFonts w:ascii="Times New Roman" w:hAnsi="Times New Roman"/>
          <w:sz w:val="24"/>
          <w:szCs w:val="24"/>
        </w:rPr>
        <w:t>ka</w:t>
      </w:r>
      <w:r w:rsidRPr="00666838">
        <w:rPr>
          <w:rFonts w:ascii="Times New Roman" w:hAnsi="Times New Roman"/>
          <w:sz w:val="24"/>
          <w:szCs w:val="24"/>
        </w:rPr>
        <w:t xml:space="preserve"> výboru</w:t>
      </w:r>
      <w:r>
        <w:rPr>
          <w:rFonts w:ascii="Times New Roman" w:hAnsi="Times New Roman"/>
          <w:sz w:val="24"/>
        </w:rPr>
        <w:tab/>
      </w:r>
    </w:p>
    <w:p w:rsidR="000D7EA6" w:rsidRDefault="000D7EA6" w:rsidP="000D7EA6"/>
    <w:p w:rsidR="009A08EB" w:rsidRDefault="009A08EB" w:rsidP="000D7EA6">
      <w:pPr>
        <w:spacing w:after="100" w:afterAutospacing="1" w:line="240" w:lineRule="auto"/>
        <w:ind w:firstLine="567"/>
        <w:contextualSpacing/>
        <w:jc w:val="both"/>
      </w:pPr>
      <w:bookmarkStart w:id="0" w:name="_GoBack"/>
      <w:bookmarkEnd w:id="0"/>
    </w:p>
    <w:sectPr w:rsidR="009A08EB" w:rsidSect="00A236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BBE" w:rsidRDefault="00E84E67">
      <w:pPr>
        <w:spacing w:after="0" w:line="240" w:lineRule="auto"/>
      </w:pPr>
      <w:r>
        <w:separator/>
      </w:r>
    </w:p>
  </w:endnote>
  <w:endnote w:type="continuationSeparator" w:id="0">
    <w:p w:rsidR="00781BBE" w:rsidRDefault="00E84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5B4D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D5C">
          <w:rPr>
            <w:noProof/>
          </w:rPr>
          <w:t>2</w:t>
        </w:r>
        <w:r>
          <w:fldChar w:fldCharType="end"/>
        </w:r>
      </w:p>
    </w:sdtContent>
  </w:sdt>
  <w:p w:rsidR="00EB053C" w:rsidRDefault="00A50D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BBE" w:rsidRDefault="00E84E67">
      <w:pPr>
        <w:spacing w:after="0" w:line="240" w:lineRule="auto"/>
      </w:pPr>
      <w:r>
        <w:separator/>
      </w:r>
    </w:p>
  </w:footnote>
  <w:footnote w:type="continuationSeparator" w:id="0">
    <w:p w:rsidR="00781BBE" w:rsidRDefault="00E84E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F562B"/>
    <w:multiLevelType w:val="hybridMultilevel"/>
    <w:tmpl w:val="D4D223FE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8D16E2A"/>
    <w:multiLevelType w:val="hybridMultilevel"/>
    <w:tmpl w:val="E2289F08"/>
    <w:lvl w:ilvl="0" w:tplc="891ECA9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DDF"/>
    <w:rsid w:val="000D7EA6"/>
    <w:rsid w:val="001301EE"/>
    <w:rsid w:val="00194DA0"/>
    <w:rsid w:val="002E4C91"/>
    <w:rsid w:val="00320A3C"/>
    <w:rsid w:val="004F7F93"/>
    <w:rsid w:val="005B4DDF"/>
    <w:rsid w:val="00781BBE"/>
    <w:rsid w:val="00975010"/>
    <w:rsid w:val="009A08EB"/>
    <w:rsid w:val="00A50D5C"/>
    <w:rsid w:val="00AF0AE6"/>
    <w:rsid w:val="00B654AD"/>
    <w:rsid w:val="00D8710C"/>
    <w:rsid w:val="00E84E67"/>
    <w:rsid w:val="00FA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37A3F"/>
  <w15:chartTrackingRefBased/>
  <w15:docId w15:val="{4F8A9565-5D83-4357-97D5-0F1824964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4DD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5B4DDF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B4DD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5B4DDF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B4DDF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4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4DDF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6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10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273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Kohoutová</dc:creator>
  <cp:keywords/>
  <dc:description/>
  <cp:lastModifiedBy>KohoutovaR</cp:lastModifiedBy>
  <cp:revision>13</cp:revision>
  <cp:lastPrinted>2020-11-10T19:04:00Z</cp:lastPrinted>
  <dcterms:created xsi:type="dcterms:W3CDTF">2020-04-06T17:20:00Z</dcterms:created>
  <dcterms:modified xsi:type="dcterms:W3CDTF">2020-11-10T19:05:00Z</dcterms:modified>
</cp:coreProperties>
</file>