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vsdx" ContentType="application/vnd.ms-visio.drawin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B9BCCE" w14:textId="77777777" w:rsidR="00A47965" w:rsidRPr="001866D6" w:rsidRDefault="00845BBA" w:rsidP="001866D6">
      <w:pPr>
        <w:pStyle w:val="Nzev"/>
        <w:jc w:val="center"/>
        <w:rPr>
          <w:rFonts w:ascii="Times New Roman" w:hAnsi="Times New Roman" w:cs="Times New Roman"/>
          <w:b/>
        </w:rPr>
      </w:pPr>
      <w:r w:rsidRPr="00430011">
        <w:rPr>
          <w:rFonts w:ascii="Times New Roman" w:hAnsi="Times New Roman" w:cs="Times New Roman"/>
          <w:noProof/>
        </w:rPr>
        <w:object w:dxaOrig="3070" w:dyaOrig="4311" w14:anchorId="78CF688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86.4pt;height:107.35pt;mso-width-percent:0;mso-height-percent:0;mso-width-percent:0;mso-height-percent:0" o:ole="">
            <v:imagedata r:id="rId7" o:title=""/>
          </v:shape>
          <o:OLEObject Type="Embed" ProgID="Visio.Drawing.15" ShapeID="_x0000_i1025" DrawAspect="Content" ObjectID="_1789457451" r:id="rId8"/>
        </w:object>
      </w:r>
    </w:p>
    <w:p w14:paraId="478CFFF4" w14:textId="77777777" w:rsidR="00A47965" w:rsidRPr="001866D6" w:rsidRDefault="00A47965" w:rsidP="00A47965">
      <w:pPr>
        <w:pStyle w:val="Nzev"/>
        <w:rPr>
          <w:rFonts w:ascii="Times New Roman" w:hAnsi="Times New Roman" w:cs="Times New Roman"/>
          <w:b/>
        </w:rPr>
      </w:pPr>
    </w:p>
    <w:p w14:paraId="07441AAC" w14:textId="77777777" w:rsidR="00A47965" w:rsidRPr="001866D6" w:rsidRDefault="00A47965" w:rsidP="00A47965">
      <w:pPr>
        <w:rPr>
          <w:rFonts w:cs="Times New Roman"/>
        </w:rPr>
      </w:pPr>
    </w:p>
    <w:p w14:paraId="5ABFE298" w14:textId="77777777" w:rsidR="00A47965" w:rsidRPr="001866D6" w:rsidRDefault="00A47965" w:rsidP="00A47965">
      <w:pPr>
        <w:pStyle w:val="Nzev"/>
        <w:jc w:val="center"/>
        <w:rPr>
          <w:rFonts w:ascii="Times New Roman" w:hAnsi="Times New Roman" w:cs="Times New Roman"/>
          <w:b/>
          <w:spacing w:val="0"/>
          <w:sz w:val="36"/>
          <w:szCs w:val="36"/>
        </w:rPr>
      </w:pPr>
      <w:r w:rsidRPr="001866D6">
        <w:rPr>
          <w:rFonts w:ascii="Times New Roman" w:hAnsi="Times New Roman" w:cs="Times New Roman"/>
          <w:spacing w:val="0"/>
          <w:sz w:val="36"/>
          <w:szCs w:val="36"/>
        </w:rPr>
        <w:t>P A R L A M E N T    Č E S K É    R E P U B L I K Y</w:t>
      </w:r>
    </w:p>
    <w:p w14:paraId="0E64BE35" w14:textId="77777777" w:rsidR="00A47965" w:rsidRPr="001866D6" w:rsidRDefault="00A47965" w:rsidP="00A47965">
      <w:pPr>
        <w:jc w:val="center"/>
        <w:rPr>
          <w:rFonts w:cs="Times New Roman"/>
          <w:b/>
          <w:sz w:val="36"/>
          <w:szCs w:val="36"/>
        </w:rPr>
      </w:pPr>
    </w:p>
    <w:p w14:paraId="49E1BAB0" w14:textId="77777777" w:rsidR="00A47965" w:rsidRPr="001866D6" w:rsidRDefault="00A47965" w:rsidP="00A47965">
      <w:pPr>
        <w:spacing w:after="60"/>
        <w:jc w:val="center"/>
        <w:rPr>
          <w:rFonts w:cs="Times New Roman"/>
          <w:b/>
          <w:sz w:val="36"/>
          <w:szCs w:val="36"/>
        </w:rPr>
      </w:pPr>
      <w:r w:rsidRPr="001866D6">
        <w:rPr>
          <w:rFonts w:cs="Times New Roman"/>
          <w:b/>
          <w:sz w:val="36"/>
          <w:szCs w:val="36"/>
        </w:rPr>
        <w:t>Poslanecká sněmovna</w:t>
      </w:r>
    </w:p>
    <w:p w14:paraId="73C3DE0E" w14:textId="77777777" w:rsidR="00A47965" w:rsidRPr="001866D6" w:rsidRDefault="00A47965" w:rsidP="00A47965">
      <w:pPr>
        <w:spacing w:after="60"/>
        <w:jc w:val="center"/>
        <w:rPr>
          <w:rFonts w:cs="Times New Roman"/>
          <w:b/>
          <w:sz w:val="36"/>
          <w:szCs w:val="36"/>
        </w:rPr>
      </w:pPr>
      <w:r w:rsidRPr="001866D6">
        <w:rPr>
          <w:rFonts w:cs="Times New Roman"/>
          <w:b/>
          <w:sz w:val="36"/>
          <w:szCs w:val="36"/>
        </w:rPr>
        <w:t>2024</w:t>
      </w:r>
    </w:p>
    <w:p w14:paraId="3C2AC369" w14:textId="77777777" w:rsidR="00A47965" w:rsidRPr="001866D6" w:rsidRDefault="00A47965" w:rsidP="00A47965">
      <w:pPr>
        <w:spacing w:after="60"/>
        <w:jc w:val="center"/>
        <w:rPr>
          <w:rFonts w:cs="Times New Roman"/>
          <w:b/>
          <w:sz w:val="36"/>
          <w:szCs w:val="36"/>
        </w:rPr>
      </w:pPr>
      <w:r w:rsidRPr="001866D6">
        <w:rPr>
          <w:rFonts w:cs="Times New Roman"/>
          <w:b/>
          <w:sz w:val="36"/>
          <w:szCs w:val="36"/>
        </w:rPr>
        <w:t>IX. volební období</w:t>
      </w:r>
    </w:p>
    <w:p w14:paraId="4F976497" w14:textId="77777777" w:rsidR="00A47965" w:rsidRPr="001866D6" w:rsidRDefault="00A47965" w:rsidP="00A47965">
      <w:pPr>
        <w:rPr>
          <w:rFonts w:cs="Times New Roman"/>
          <w:sz w:val="28"/>
          <w:szCs w:val="28"/>
        </w:rPr>
      </w:pPr>
      <w:r w:rsidRPr="001866D6">
        <w:rPr>
          <w:rFonts w:cs="Times New Roman"/>
          <w:sz w:val="28"/>
          <w:szCs w:val="28"/>
        </w:rPr>
        <w:t>-------------------------------------------------------------------------------------------------</w:t>
      </w:r>
    </w:p>
    <w:p w14:paraId="7DFADFB3" w14:textId="77777777" w:rsidR="00A47965" w:rsidRPr="001866D6" w:rsidRDefault="00A47965" w:rsidP="00A47965">
      <w:pPr>
        <w:rPr>
          <w:rFonts w:cs="Times New Roman"/>
          <w:sz w:val="28"/>
          <w:szCs w:val="28"/>
        </w:rPr>
      </w:pPr>
    </w:p>
    <w:p w14:paraId="1C64D6FB" w14:textId="77777777" w:rsidR="00A47965" w:rsidRPr="001866D6" w:rsidRDefault="00A47965" w:rsidP="00A47965">
      <w:pPr>
        <w:pStyle w:val="nadpiszkona"/>
        <w:spacing w:before="0" w:after="0" w:line="240" w:lineRule="auto"/>
        <w:rPr>
          <w:rFonts w:cs="Times New Roman"/>
          <w:b/>
          <w:bCs w:val="0"/>
          <w:color w:val="auto"/>
          <w:sz w:val="28"/>
          <w:szCs w:val="28"/>
        </w:rPr>
      </w:pPr>
      <w:r w:rsidRPr="001866D6">
        <w:rPr>
          <w:rFonts w:cs="Times New Roman"/>
          <w:b/>
          <w:color w:val="auto"/>
          <w:sz w:val="28"/>
          <w:szCs w:val="28"/>
        </w:rPr>
        <w:t>Pozměňovací návrh</w:t>
      </w:r>
    </w:p>
    <w:p w14:paraId="639825E3" w14:textId="5DF601AA" w:rsidR="00A47965" w:rsidRPr="001866D6" w:rsidRDefault="00A47965" w:rsidP="00A47965">
      <w:pPr>
        <w:autoSpaceDE w:val="0"/>
        <w:autoSpaceDN w:val="0"/>
        <w:adjustRightInd w:val="0"/>
        <w:jc w:val="center"/>
        <w:rPr>
          <w:rFonts w:cs="Times New Roman"/>
          <w:b/>
          <w:sz w:val="28"/>
          <w:szCs w:val="28"/>
        </w:rPr>
      </w:pPr>
      <w:r w:rsidRPr="001866D6">
        <w:rPr>
          <w:rFonts w:cs="Times New Roman"/>
          <w:b/>
          <w:sz w:val="28"/>
          <w:szCs w:val="28"/>
        </w:rPr>
        <w:t>poslanců Ondřeje Babky</w:t>
      </w:r>
      <w:r w:rsidR="00136788">
        <w:rPr>
          <w:rFonts w:cs="Times New Roman"/>
          <w:b/>
          <w:sz w:val="28"/>
          <w:szCs w:val="28"/>
        </w:rPr>
        <w:t>, Patrika Nachera</w:t>
      </w:r>
      <w:r w:rsidR="00F63EA7">
        <w:rPr>
          <w:rFonts w:cs="Times New Roman"/>
          <w:b/>
          <w:sz w:val="28"/>
          <w:szCs w:val="28"/>
        </w:rPr>
        <w:t xml:space="preserve">, </w:t>
      </w:r>
      <w:r w:rsidR="00136788">
        <w:rPr>
          <w:rFonts w:cs="Times New Roman"/>
          <w:b/>
          <w:sz w:val="28"/>
          <w:szCs w:val="28"/>
        </w:rPr>
        <w:t>Aleše Juchelky</w:t>
      </w:r>
      <w:r w:rsidR="00F63EA7">
        <w:rPr>
          <w:rFonts w:cs="Times New Roman"/>
          <w:b/>
          <w:sz w:val="28"/>
          <w:szCs w:val="28"/>
        </w:rPr>
        <w:t xml:space="preserve">, Lubomíra Brože, Martina Kolovratníka, Stanislava </w:t>
      </w:r>
      <w:proofErr w:type="spellStart"/>
      <w:r w:rsidR="00F63EA7">
        <w:rPr>
          <w:rFonts w:cs="Times New Roman"/>
          <w:b/>
          <w:sz w:val="28"/>
          <w:szCs w:val="28"/>
        </w:rPr>
        <w:t>Berkovce</w:t>
      </w:r>
      <w:proofErr w:type="spellEnd"/>
      <w:r w:rsidR="00F63EA7">
        <w:rPr>
          <w:rFonts w:cs="Times New Roman"/>
          <w:b/>
          <w:sz w:val="28"/>
          <w:szCs w:val="28"/>
        </w:rPr>
        <w:t xml:space="preserve"> a Jany Hanzlíkové</w:t>
      </w:r>
    </w:p>
    <w:p w14:paraId="5EF252F9" w14:textId="77777777" w:rsidR="00A47965" w:rsidRPr="001866D6" w:rsidRDefault="00A47965" w:rsidP="00A47965">
      <w:pPr>
        <w:rPr>
          <w:rFonts w:cs="Times New Roman"/>
          <w:sz w:val="28"/>
          <w:szCs w:val="28"/>
        </w:rPr>
      </w:pPr>
    </w:p>
    <w:p w14:paraId="11660EAD" w14:textId="77777777" w:rsidR="00A47965" w:rsidRPr="001866D6" w:rsidRDefault="00A47965" w:rsidP="00A47965">
      <w:pPr>
        <w:jc w:val="center"/>
        <w:rPr>
          <w:rFonts w:cs="Times New Roman"/>
          <w:sz w:val="28"/>
          <w:szCs w:val="28"/>
        </w:rPr>
      </w:pPr>
    </w:p>
    <w:p w14:paraId="134DABC3" w14:textId="77777777" w:rsidR="00A47965" w:rsidRPr="001866D6" w:rsidRDefault="00A47965" w:rsidP="00A47965">
      <w:pPr>
        <w:jc w:val="center"/>
        <w:rPr>
          <w:rFonts w:cs="Times New Roman"/>
          <w:sz w:val="28"/>
          <w:szCs w:val="28"/>
        </w:rPr>
      </w:pPr>
    </w:p>
    <w:p w14:paraId="25C31210" w14:textId="77777777" w:rsidR="00A47965" w:rsidRPr="001866D6" w:rsidRDefault="00A47965" w:rsidP="00A47965">
      <w:pPr>
        <w:jc w:val="center"/>
        <w:rPr>
          <w:rFonts w:cs="Times New Roman"/>
          <w:sz w:val="28"/>
          <w:szCs w:val="28"/>
        </w:rPr>
      </w:pPr>
    </w:p>
    <w:p w14:paraId="4798A875" w14:textId="77777777" w:rsidR="00A47965" w:rsidRPr="001866D6" w:rsidRDefault="00A47965" w:rsidP="00A47965">
      <w:pPr>
        <w:jc w:val="center"/>
        <w:rPr>
          <w:rFonts w:cs="Times New Roman"/>
          <w:b/>
          <w:bCs w:val="0"/>
          <w:sz w:val="28"/>
          <w:szCs w:val="28"/>
        </w:rPr>
      </w:pPr>
    </w:p>
    <w:p w14:paraId="468376A2" w14:textId="77777777" w:rsidR="00A47965" w:rsidRPr="001866D6" w:rsidRDefault="00A47965" w:rsidP="00A47965">
      <w:pPr>
        <w:jc w:val="center"/>
        <w:rPr>
          <w:rFonts w:cs="Times New Roman"/>
          <w:b/>
          <w:bCs w:val="0"/>
          <w:sz w:val="28"/>
          <w:szCs w:val="28"/>
        </w:rPr>
      </w:pPr>
      <w:r w:rsidRPr="001866D6">
        <w:rPr>
          <w:rFonts w:cs="Times New Roman"/>
          <w:b/>
          <w:sz w:val="28"/>
          <w:szCs w:val="28"/>
        </w:rPr>
        <w:t>k návrhu zákona, kterým se mění zákon č. 483/1991 Sb., o České televizi, ve znění pozdějších předpisů, zákon č. 484/1991 Sb., o Českém rozhlasu, ve znění pozdějších předpisů, a další související zákony</w:t>
      </w:r>
    </w:p>
    <w:p w14:paraId="3C6AEE6F" w14:textId="77777777" w:rsidR="00A47965" w:rsidRPr="001866D6" w:rsidRDefault="00A47965" w:rsidP="00A47965">
      <w:pPr>
        <w:jc w:val="center"/>
        <w:rPr>
          <w:rFonts w:cs="Times New Roman"/>
          <w:b/>
          <w:bCs w:val="0"/>
          <w:sz w:val="28"/>
          <w:szCs w:val="28"/>
        </w:rPr>
      </w:pPr>
    </w:p>
    <w:p w14:paraId="6D49DA09" w14:textId="77777777" w:rsidR="00A47965" w:rsidRPr="001866D6" w:rsidRDefault="00A47965" w:rsidP="00A47965">
      <w:pPr>
        <w:jc w:val="center"/>
        <w:rPr>
          <w:rFonts w:cs="Times New Roman"/>
          <w:b/>
          <w:bCs w:val="0"/>
          <w:sz w:val="28"/>
          <w:szCs w:val="28"/>
        </w:rPr>
      </w:pPr>
      <w:r w:rsidRPr="001866D6">
        <w:rPr>
          <w:rFonts w:cs="Times New Roman"/>
          <w:b/>
          <w:sz w:val="28"/>
          <w:szCs w:val="28"/>
        </w:rPr>
        <w:t>(Sněmovní tisk č. 738)</w:t>
      </w:r>
    </w:p>
    <w:p w14:paraId="453E7093" w14:textId="77777777" w:rsidR="00A47965" w:rsidRPr="001866D6" w:rsidRDefault="00A47965" w:rsidP="00A47965">
      <w:pPr>
        <w:jc w:val="center"/>
        <w:rPr>
          <w:rFonts w:cs="Times New Roman"/>
        </w:rPr>
      </w:pPr>
    </w:p>
    <w:p w14:paraId="07718110" w14:textId="77777777" w:rsidR="00A47965" w:rsidRPr="001866D6" w:rsidRDefault="00A47965" w:rsidP="00A47965">
      <w:pPr>
        <w:jc w:val="center"/>
        <w:rPr>
          <w:rFonts w:cs="Times New Roman"/>
          <w:sz w:val="28"/>
          <w:szCs w:val="28"/>
        </w:rPr>
      </w:pPr>
    </w:p>
    <w:p w14:paraId="2870E522" w14:textId="77777777" w:rsidR="00A47965" w:rsidRPr="001866D6" w:rsidRDefault="00A47965" w:rsidP="00A47965">
      <w:pPr>
        <w:jc w:val="center"/>
        <w:rPr>
          <w:rFonts w:cs="Times New Roman"/>
        </w:rPr>
      </w:pPr>
    </w:p>
    <w:p w14:paraId="0E13042C" w14:textId="77777777" w:rsidR="00A47965" w:rsidRPr="001866D6" w:rsidRDefault="00A47965" w:rsidP="00A47965">
      <w:pPr>
        <w:jc w:val="center"/>
        <w:rPr>
          <w:rFonts w:cs="Times New Roman"/>
        </w:rPr>
      </w:pPr>
    </w:p>
    <w:p w14:paraId="0A93D604" w14:textId="77777777" w:rsidR="00A47965" w:rsidRPr="001866D6" w:rsidRDefault="00A47965" w:rsidP="00A47965">
      <w:pPr>
        <w:rPr>
          <w:rFonts w:cs="Times New Roman"/>
          <w:b/>
          <w:lang w:eastAsia="zh-CN"/>
        </w:rPr>
      </w:pPr>
    </w:p>
    <w:p w14:paraId="64861C9C" w14:textId="77777777" w:rsidR="00A47965" w:rsidRPr="001866D6" w:rsidRDefault="00A47965" w:rsidP="00A47965">
      <w:pPr>
        <w:rPr>
          <w:rFonts w:cs="Times New Roman"/>
          <w:b/>
          <w:lang w:eastAsia="zh-CN"/>
        </w:rPr>
      </w:pPr>
    </w:p>
    <w:p w14:paraId="08047F9E" w14:textId="77777777" w:rsidR="00A47965" w:rsidRPr="001866D6" w:rsidRDefault="00A47965" w:rsidP="00A4796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rPr>
          <w:rFonts w:cs="Times New Roman"/>
          <w:b/>
          <w:lang w:eastAsia="zh-CN"/>
        </w:rPr>
      </w:pPr>
      <w:r w:rsidRPr="001866D6">
        <w:rPr>
          <w:rFonts w:cs="Times New Roman"/>
          <w:b/>
          <w:lang w:eastAsia="zh-CN"/>
        </w:rPr>
        <w:br w:type="page"/>
      </w:r>
    </w:p>
    <w:p w14:paraId="44A49C03" w14:textId="409A909C" w:rsidR="001866D6" w:rsidRPr="001866D6" w:rsidRDefault="00136788" w:rsidP="001866D6">
      <w:pPr>
        <w:pStyle w:val="nadpiszkona"/>
        <w:spacing w:before="0" w:after="0" w:line="240" w:lineRule="auto"/>
        <w:jc w:val="both"/>
        <w:rPr>
          <w:rFonts w:cs="Times New Roman"/>
          <w:b/>
          <w:bCs w:val="0"/>
          <w:color w:val="auto"/>
          <w:sz w:val="24"/>
          <w:szCs w:val="24"/>
        </w:rPr>
      </w:pPr>
      <w:r>
        <w:rPr>
          <w:rFonts w:cs="Times New Roman"/>
          <w:b/>
          <w:color w:val="auto"/>
          <w:sz w:val="24"/>
          <w:szCs w:val="24"/>
        </w:rPr>
        <w:lastRenderedPageBreak/>
        <w:t>Navržené změny:</w:t>
      </w:r>
    </w:p>
    <w:p w14:paraId="572285DC" w14:textId="6C8D5C88" w:rsidR="00A47965" w:rsidRDefault="00A47965" w:rsidP="00A4796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/>
        <w:jc w:val="both"/>
        <w:rPr>
          <w:rFonts w:eastAsia="Calibri" w:cs="Times New Roman"/>
          <w:b/>
          <w:bCs w:val="0"/>
          <w:u w:val="single"/>
          <w:lang w:eastAsia="cs-CZ"/>
        </w:rPr>
      </w:pPr>
    </w:p>
    <w:p w14:paraId="0623B82F" w14:textId="7441F396" w:rsidR="001B366B" w:rsidRPr="001B366B" w:rsidRDefault="001B366B" w:rsidP="001B366B">
      <w:pPr>
        <w:pStyle w:val="Odstavecseseznamem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/>
        <w:jc w:val="both"/>
        <w:rPr>
          <w:rFonts w:eastAsia="Calibri" w:cs="Times New Roman"/>
          <w:lang w:eastAsia="cs-CZ"/>
        </w:rPr>
      </w:pPr>
      <w:r w:rsidRPr="001B366B">
        <w:rPr>
          <w:rFonts w:eastAsia="Calibri" w:cs="Times New Roman"/>
          <w:lang w:eastAsia="cs-CZ"/>
        </w:rPr>
        <w:t>V Čl. I bod</w:t>
      </w:r>
      <w:r>
        <w:rPr>
          <w:rFonts w:eastAsia="Calibri" w:cs="Times New Roman"/>
          <w:lang w:eastAsia="cs-CZ"/>
        </w:rPr>
        <w:t>u</w:t>
      </w:r>
      <w:r w:rsidRPr="001B366B">
        <w:rPr>
          <w:rFonts w:eastAsia="Calibri" w:cs="Times New Roman"/>
          <w:lang w:eastAsia="cs-CZ"/>
        </w:rPr>
        <w:t xml:space="preserve"> 22</w:t>
      </w:r>
      <w:r>
        <w:rPr>
          <w:rFonts w:eastAsia="Calibri" w:cs="Times New Roman"/>
          <w:lang w:eastAsia="cs-CZ"/>
        </w:rPr>
        <w:t xml:space="preserve"> § 8 odst</w:t>
      </w:r>
      <w:r w:rsidR="00DF0D93">
        <w:rPr>
          <w:rFonts w:eastAsia="Calibri" w:cs="Times New Roman"/>
          <w:lang w:eastAsia="cs-CZ"/>
        </w:rPr>
        <w:t xml:space="preserve">. </w:t>
      </w:r>
      <w:r>
        <w:rPr>
          <w:rFonts w:eastAsia="Calibri" w:cs="Times New Roman"/>
          <w:lang w:eastAsia="cs-CZ"/>
        </w:rPr>
        <w:t>1 pís</w:t>
      </w:r>
      <w:r w:rsidR="00DF0D93">
        <w:rPr>
          <w:rFonts w:eastAsia="Calibri" w:cs="Times New Roman"/>
          <w:lang w:eastAsia="cs-CZ"/>
        </w:rPr>
        <w:t>m.</w:t>
      </w:r>
      <w:r>
        <w:rPr>
          <w:rFonts w:eastAsia="Calibri" w:cs="Times New Roman"/>
          <w:lang w:eastAsia="cs-CZ"/>
        </w:rPr>
        <w:t xml:space="preserve"> p)</w:t>
      </w:r>
      <w:r w:rsidRPr="001B366B">
        <w:rPr>
          <w:rFonts w:eastAsia="Calibri" w:cs="Times New Roman"/>
          <w:lang w:eastAsia="cs-CZ"/>
        </w:rPr>
        <w:t xml:space="preserve"> zní:</w:t>
      </w:r>
    </w:p>
    <w:p w14:paraId="4FB786A5" w14:textId="4EB54E85" w:rsidR="001B366B" w:rsidRDefault="001B366B" w:rsidP="001B366B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/>
        <w:jc w:val="both"/>
        <w:rPr>
          <w:rFonts w:eastAsia="Calibri" w:cs="Times New Roman"/>
          <w:lang w:eastAsia="cs-CZ"/>
        </w:rPr>
      </w:pPr>
    </w:p>
    <w:p w14:paraId="0CC6E2ED" w14:textId="6598902A" w:rsidR="001B366B" w:rsidRDefault="001B366B" w:rsidP="001B366B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20"/>
        </w:tabs>
        <w:autoSpaceDE w:val="0"/>
        <w:autoSpaceDN w:val="0"/>
        <w:spacing w:before="120" w:after="120"/>
        <w:ind w:left="426"/>
        <w:contextualSpacing w:val="0"/>
        <w:jc w:val="both"/>
        <w:rPr>
          <w:rFonts w:eastAsia="Calibri" w:cs="Times New Roman"/>
          <w:bCs w:val="0"/>
          <w:szCs w:val="24"/>
          <w:lang w:eastAsia="cs-CZ"/>
        </w:rPr>
      </w:pPr>
      <w:r>
        <w:rPr>
          <w:rFonts w:eastAsia="Calibri" w:cs="Times New Roman"/>
          <w:lang w:eastAsia="cs-CZ"/>
        </w:rPr>
        <w:t>„</w:t>
      </w:r>
      <w:r>
        <w:t xml:space="preserve">p) </w:t>
      </w:r>
      <w:r w:rsidRPr="001B366B">
        <w:rPr>
          <w:rFonts w:eastAsia="Calibri" w:cs="Times New Roman"/>
          <w:bCs w:val="0"/>
          <w:szCs w:val="24"/>
          <w:lang w:eastAsia="cs-CZ"/>
        </w:rPr>
        <w:t>předkládat Poslanecké sněmovně ke schválení Memorandum o způsobu naplňování veřejné služby v oblasti televizního vysílání uzavírané mezi ministrem kultury a generálním ředitelem České televize vždy na období 5 let.“</w:t>
      </w:r>
      <w:r>
        <w:rPr>
          <w:rFonts w:eastAsia="Calibri" w:cs="Times New Roman"/>
          <w:bCs w:val="0"/>
          <w:szCs w:val="24"/>
          <w:lang w:eastAsia="cs-CZ"/>
        </w:rPr>
        <w:t xml:space="preserve">. </w:t>
      </w:r>
    </w:p>
    <w:p w14:paraId="15B7A47F" w14:textId="1644171C" w:rsidR="00DF0D93" w:rsidRDefault="00DF0D93" w:rsidP="00DF0D9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20"/>
        </w:tabs>
        <w:autoSpaceDE w:val="0"/>
        <w:autoSpaceDN w:val="0"/>
        <w:spacing w:before="120" w:after="120"/>
        <w:jc w:val="both"/>
      </w:pPr>
    </w:p>
    <w:p w14:paraId="4D373C3A" w14:textId="4C578C42" w:rsidR="00DF0D93" w:rsidRDefault="00DF0D93" w:rsidP="00DF0D93">
      <w:pPr>
        <w:pStyle w:val="Odstavecseseznamem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20"/>
        </w:tabs>
        <w:autoSpaceDE w:val="0"/>
        <w:autoSpaceDN w:val="0"/>
        <w:spacing w:before="120" w:after="120"/>
        <w:jc w:val="both"/>
      </w:pPr>
      <w:r>
        <w:t>V Čl. III bodu 23 § 8 odst. 1 písm. p) zní:</w:t>
      </w:r>
    </w:p>
    <w:p w14:paraId="55ACA880" w14:textId="647AD942" w:rsidR="00DF0D93" w:rsidRDefault="00DF0D93" w:rsidP="00DF0D9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20"/>
        </w:tabs>
        <w:autoSpaceDE w:val="0"/>
        <w:autoSpaceDN w:val="0"/>
        <w:spacing w:before="120" w:after="120"/>
        <w:jc w:val="both"/>
      </w:pPr>
    </w:p>
    <w:p w14:paraId="57EDA000" w14:textId="02782236" w:rsidR="00DF0D93" w:rsidRDefault="00DF0D93" w:rsidP="00DF0D9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20"/>
        </w:tabs>
        <w:autoSpaceDE w:val="0"/>
        <w:autoSpaceDN w:val="0"/>
        <w:spacing w:before="120" w:after="120"/>
        <w:ind w:left="360"/>
        <w:jc w:val="both"/>
        <w:rPr>
          <w:rFonts w:eastAsia="Calibri" w:cs="Times New Roman"/>
          <w:bCs w:val="0"/>
          <w:szCs w:val="24"/>
          <w:lang w:eastAsia="cs-CZ"/>
        </w:rPr>
      </w:pPr>
      <w:r>
        <w:tab/>
        <w:t xml:space="preserve">„p) </w:t>
      </w:r>
      <w:r w:rsidRPr="001866D6">
        <w:rPr>
          <w:rFonts w:eastAsia="Calibri" w:cs="Times New Roman"/>
          <w:bCs w:val="0"/>
          <w:szCs w:val="24"/>
          <w:lang w:eastAsia="cs-CZ"/>
        </w:rPr>
        <w:t>předkládat Poslanecké sněmovně ke schválení Memorandum o způsobu naplňování veřejné služby v oblasti rozhlasového vysílání uzavírané mezi ministrem kultury a generálním ředitelem Českého rozhlasu vždy na období 5 let.“</w:t>
      </w:r>
      <w:r>
        <w:rPr>
          <w:rFonts w:eastAsia="Calibri" w:cs="Times New Roman"/>
          <w:bCs w:val="0"/>
          <w:szCs w:val="24"/>
          <w:lang w:eastAsia="cs-CZ"/>
        </w:rPr>
        <w:t xml:space="preserve">. </w:t>
      </w:r>
    </w:p>
    <w:p w14:paraId="75D616A3" w14:textId="77777777" w:rsidR="00DF0D93" w:rsidRPr="001B366B" w:rsidRDefault="00DF0D93" w:rsidP="00DF0D9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20"/>
        </w:tabs>
        <w:autoSpaceDE w:val="0"/>
        <w:autoSpaceDN w:val="0"/>
        <w:spacing w:before="120" w:after="120"/>
        <w:jc w:val="both"/>
      </w:pPr>
    </w:p>
    <w:p w14:paraId="0009A335" w14:textId="77777777" w:rsidR="001B366B" w:rsidRDefault="001B366B" w:rsidP="001B366B">
      <w:pPr>
        <w:pStyle w:val="Odstavecseseznamem"/>
        <w:spacing w:before="120" w:after="120"/>
        <w:ind w:left="426"/>
        <w:jc w:val="both"/>
      </w:pPr>
    </w:p>
    <w:p w14:paraId="11BEEFF5" w14:textId="77777777" w:rsidR="00136788" w:rsidRDefault="0013678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cs="Times New Roman"/>
          <w:b/>
          <w:u w:val="single"/>
        </w:rPr>
      </w:pPr>
      <w:r>
        <w:rPr>
          <w:rFonts w:cs="Times New Roman"/>
          <w:b/>
          <w:u w:val="single"/>
        </w:rPr>
        <w:br w:type="page"/>
      </w:r>
    </w:p>
    <w:p w14:paraId="295A0025" w14:textId="5326C777" w:rsidR="00A47965" w:rsidRPr="001866D6" w:rsidRDefault="00A47965" w:rsidP="00A47965">
      <w:pPr>
        <w:jc w:val="both"/>
        <w:rPr>
          <w:rFonts w:cs="Times New Roman"/>
          <w:b/>
          <w:u w:val="single"/>
        </w:rPr>
      </w:pPr>
      <w:r w:rsidRPr="001866D6">
        <w:rPr>
          <w:rFonts w:cs="Times New Roman"/>
          <w:b/>
          <w:u w:val="single"/>
        </w:rPr>
        <w:lastRenderedPageBreak/>
        <w:t>Odůvodnění:</w:t>
      </w:r>
    </w:p>
    <w:p w14:paraId="7CC45937" w14:textId="77777777" w:rsidR="00A47965" w:rsidRPr="001866D6" w:rsidRDefault="00A47965" w:rsidP="00A47965">
      <w:pPr>
        <w:jc w:val="both"/>
        <w:rPr>
          <w:rFonts w:eastAsia="Aptos" w:cs="Times New Roman"/>
          <w:b/>
          <w:bCs w:val="0"/>
        </w:rPr>
      </w:pPr>
    </w:p>
    <w:p w14:paraId="139F81A7" w14:textId="12DB3FCB" w:rsidR="00A47965" w:rsidRPr="001866D6" w:rsidRDefault="00A47965" w:rsidP="00A47965">
      <w:pPr>
        <w:jc w:val="both"/>
        <w:rPr>
          <w:rFonts w:eastAsia="Aptos" w:cs="Times New Roman"/>
          <w:b/>
          <w:bCs w:val="0"/>
        </w:rPr>
      </w:pPr>
      <w:r w:rsidRPr="001866D6">
        <w:rPr>
          <w:rFonts w:eastAsia="Aptos" w:cs="Times New Roman"/>
          <w:b/>
          <w:bCs w:val="0"/>
        </w:rPr>
        <w:t>K</w:t>
      </w:r>
      <w:r w:rsidR="00863499" w:rsidRPr="001866D6">
        <w:rPr>
          <w:rFonts w:eastAsia="Aptos" w:cs="Times New Roman"/>
          <w:b/>
          <w:bCs w:val="0"/>
        </w:rPr>
        <w:t> </w:t>
      </w:r>
      <w:r w:rsidRPr="001866D6">
        <w:rPr>
          <w:rFonts w:eastAsia="Aptos" w:cs="Times New Roman"/>
          <w:b/>
          <w:bCs w:val="0"/>
        </w:rPr>
        <w:t>bod</w:t>
      </w:r>
      <w:r w:rsidR="00863499" w:rsidRPr="001866D6">
        <w:rPr>
          <w:rFonts w:eastAsia="Aptos" w:cs="Times New Roman"/>
          <w:b/>
          <w:bCs w:val="0"/>
        </w:rPr>
        <w:t>ům 1</w:t>
      </w:r>
      <w:r w:rsidR="00323F79">
        <w:rPr>
          <w:rFonts w:eastAsia="Aptos" w:cs="Times New Roman"/>
          <w:b/>
          <w:bCs w:val="0"/>
        </w:rPr>
        <w:t xml:space="preserve"> a 2</w:t>
      </w:r>
    </w:p>
    <w:p w14:paraId="5BF8E35C" w14:textId="77777777" w:rsidR="0090724D" w:rsidRPr="001866D6" w:rsidRDefault="0090724D" w:rsidP="00A47965">
      <w:pPr>
        <w:jc w:val="both"/>
        <w:rPr>
          <w:rFonts w:eastAsia="Aptos" w:cs="Times New Roman"/>
          <w:b/>
          <w:bCs w:val="0"/>
        </w:rPr>
      </w:pPr>
    </w:p>
    <w:p w14:paraId="186CD867" w14:textId="1ADDC593" w:rsidR="00AE4B63" w:rsidRPr="001866D6" w:rsidRDefault="0090724D" w:rsidP="0090724D">
      <w:pPr>
        <w:jc w:val="both"/>
        <w:rPr>
          <w:rFonts w:eastAsia="Aptos" w:cs="Times New Roman"/>
          <w:bCs w:val="0"/>
        </w:rPr>
      </w:pPr>
      <w:r w:rsidRPr="001866D6">
        <w:rPr>
          <w:rFonts w:eastAsia="Aptos" w:cs="Times New Roman"/>
          <w:bCs w:val="0"/>
        </w:rPr>
        <w:t xml:space="preserve">Pro přesnější vymezení role České televize a Českého rozhlasu </w:t>
      </w:r>
      <w:r w:rsidR="00501A40">
        <w:rPr>
          <w:rFonts w:eastAsia="Aptos" w:cs="Times New Roman"/>
          <w:bCs w:val="0"/>
        </w:rPr>
        <w:t>lze souhlasit</w:t>
      </w:r>
      <w:r w:rsidRPr="001866D6">
        <w:rPr>
          <w:rFonts w:eastAsia="Aptos" w:cs="Times New Roman"/>
          <w:bCs w:val="0"/>
        </w:rPr>
        <w:t xml:space="preserve"> se zavedením institutu memorand</w:t>
      </w:r>
      <w:r w:rsidR="00AE4B63" w:rsidRPr="001866D6">
        <w:rPr>
          <w:rFonts w:eastAsia="Aptos" w:cs="Times New Roman"/>
          <w:bCs w:val="0"/>
        </w:rPr>
        <w:t xml:space="preserve">a o způsobí naplňování veřejné služby v oblasti televizního, respektive rozhlasového vysílaní ve střednědobém horizontu. </w:t>
      </w:r>
    </w:p>
    <w:p w14:paraId="5155C0E4" w14:textId="77777777" w:rsidR="00AE4B63" w:rsidRPr="001866D6" w:rsidRDefault="00AE4B63" w:rsidP="0090724D">
      <w:pPr>
        <w:jc w:val="both"/>
        <w:rPr>
          <w:rFonts w:eastAsia="Aptos" w:cs="Times New Roman"/>
          <w:bCs w:val="0"/>
        </w:rPr>
      </w:pPr>
    </w:p>
    <w:p w14:paraId="7BC35A1A" w14:textId="55507AE6" w:rsidR="0090724D" w:rsidRPr="001866D6" w:rsidRDefault="0090724D" w:rsidP="0090724D">
      <w:pPr>
        <w:jc w:val="both"/>
        <w:rPr>
          <w:rFonts w:eastAsia="Aptos" w:cs="Times New Roman"/>
          <w:bCs w:val="0"/>
        </w:rPr>
      </w:pPr>
      <w:r w:rsidRPr="001866D6">
        <w:rPr>
          <w:rFonts w:eastAsia="Aptos" w:cs="Times New Roman"/>
          <w:bCs w:val="0"/>
        </w:rPr>
        <w:t>Ta, vždy na období pěti let, podrobně rozpracují konkrétní parametry plnění veřejné služby, která jsou nyní</w:t>
      </w:r>
      <w:r w:rsidR="00501A40">
        <w:rPr>
          <w:rFonts w:eastAsia="Aptos" w:cs="Times New Roman"/>
          <w:bCs w:val="0"/>
        </w:rPr>
        <w:t xml:space="preserve"> obsažena</w:t>
      </w:r>
      <w:r w:rsidRPr="001866D6">
        <w:rPr>
          <w:rFonts w:eastAsia="Aptos" w:cs="Times New Roman"/>
          <w:bCs w:val="0"/>
        </w:rPr>
        <w:t xml:space="preserve"> v </w:t>
      </w:r>
      <w:r w:rsidR="00501A40">
        <w:rPr>
          <w:rFonts w:eastAsia="Aptos" w:cs="Times New Roman"/>
          <w:bCs w:val="0"/>
        </w:rPr>
        <w:t>z</w:t>
      </w:r>
      <w:r w:rsidRPr="001866D6">
        <w:rPr>
          <w:rFonts w:eastAsia="Aptos" w:cs="Times New Roman"/>
          <w:bCs w:val="0"/>
        </w:rPr>
        <w:t>ákoně č. 483483/1991 Sb., o České televizi, ve znění pozdějších předpisů, a v zákon</w:t>
      </w:r>
      <w:r w:rsidR="00501A40">
        <w:rPr>
          <w:rFonts w:eastAsia="Aptos" w:cs="Times New Roman"/>
          <w:bCs w:val="0"/>
        </w:rPr>
        <w:t>ě</w:t>
      </w:r>
      <w:r w:rsidRPr="001866D6">
        <w:rPr>
          <w:rFonts w:eastAsia="Aptos" w:cs="Times New Roman"/>
          <w:bCs w:val="0"/>
        </w:rPr>
        <w:t xml:space="preserve"> č. 484/1991 Sb., o Českém rozhlasu, ve znění pozdějších předpisů definována pouze struč</w:t>
      </w:r>
      <w:r w:rsidR="00501A40">
        <w:rPr>
          <w:rFonts w:eastAsia="Aptos" w:cs="Times New Roman"/>
          <w:bCs w:val="0"/>
        </w:rPr>
        <w:t>ně</w:t>
      </w:r>
      <w:r w:rsidRPr="001866D6">
        <w:rPr>
          <w:rFonts w:eastAsia="Aptos" w:cs="Times New Roman"/>
          <w:bCs w:val="0"/>
        </w:rPr>
        <w:t xml:space="preserve">. Memorandum o způsobu naplňování veřejné služby </w:t>
      </w:r>
      <w:r w:rsidR="00501A40">
        <w:rPr>
          <w:rFonts w:eastAsia="Aptos" w:cs="Times New Roman"/>
          <w:bCs w:val="0"/>
        </w:rPr>
        <w:t>má</w:t>
      </w:r>
      <w:r w:rsidRPr="001866D6">
        <w:rPr>
          <w:rFonts w:eastAsia="Aptos" w:cs="Times New Roman"/>
          <w:bCs w:val="0"/>
        </w:rPr>
        <w:t xml:space="preserve"> uzavírat ministr kultury a generální ředitel. Následně návrh Memoranda o způsobu naplňování veřejné služby v oblasti televizního vysílání uzavírané mezi ministrem kultury a generálním ředitelem České televize, resp. návrh Memoranda o způsobu naplňování veřejné služby v oblasti rozhlasového vysílání uzavírané mezi ministrem kultury a generálním ředitelem Českého rozhlasu, bude předložen</w:t>
      </w:r>
      <w:r w:rsidR="00AE4B63" w:rsidRPr="001866D6">
        <w:rPr>
          <w:rFonts w:eastAsia="Aptos" w:cs="Times New Roman"/>
          <w:bCs w:val="0"/>
        </w:rPr>
        <w:t xml:space="preserve"> Radou České televize a Radou Českého rozhlasu</w:t>
      </w:r>
      <w:r w:rsidRPr="001866D6">
        <w:rPr>
          <w:rFonts w:eastAsia="Aptos" w:cs="Times New Roman"/>
          <w:bCs w:val="0"/>
        </w:rPr>
        <w:t xml:space="preserve"> Poslanecké </w:t>
      </w:r>
      <w:r w:rsidR="00501A40">
        <w:rPr>
          <w:rFonts w:eastAsia="Aptos" w:cs="Times New Roman"/>
          <w:bCs w:val="0"/>
        </w:rPr>
        <w:t>s</w:t>
      </w:r>
      <w:r w:rsidRPr="001866D6">
        <w:rPr>
          <w:rFonts w:eastAsia="Aptos" w:cs="Times New Roman"/>
          <w:bCs w:val="0"/>
        </w:rPr>
        <w:t xml:space="preserve">němovně Parlamentu České republiky </w:t>
      </w:r>
    </w:p>
    <w:p w14:paraId="1C26F360" w14:textId="7D4BF44D" w:rsidR="00AE4B63" w:rsidRPr="001866D6" w:rsidRDefault="00AE4B63" w:rsidP="00A47965">
      <w:pPr>
        <w:jc w:val="both"/>
        <w:rPr>
          <w:rFonts w:eastAsia="Aptos" w:cs="Times New Roman"/>
          <w:bCs w:val="0"/>
        </w:rPr>
      </w:pPr>
    </w:p>
    <w:p w14:paraId="65E83956" w14:textId="213CC5D5" w:rsidR="00AE4B63" w:rsidRPr="001866D6" w:rsidRDefault="00AE4B63" w:rsidP="00A47965">
      <w:pPr>
        <w:jc w:val="both"/>
        <w:rPr>
          <w:rFonts w:eastAsia="Aptos" w:cs="Times New Roman"/>
          <w:bCs w:val="0"/>
        </w:rPr>
      </w:pPr>
      <w:r w:rsidRPr="001866D6">
        <w:rPr>
          <w:rFonts w:eastAsia="Aptos" w:cs="Times New Roman"/>
          <w:bCs w:val="0"/>
        </w:rPr>
        <w:t xml:space="preserve">Navržená úprava </w:t>
      </w:r>
      <w:r w:rsidR="009A69DF" w:rsidRPr="001866D6">
        <w:rPr>
          <w:rFonts w:eastAsia="Aptos" w:cs="Times New Roman"/>
          <w:bCs w:val="0"/>
        </w:rPr>
        <w:t>schvalování Memoranda Poslaneckou sněmovnou vychází z již dlouhodobě fungujícího systému schválení Kodexu České televize</w:t>
      </w:r>
      <w:r w:rsidR="00501A40">
        <w:rPr>
          <w:rFonts w:eastAsia="Aptos" w:cs="Times New Roman"/>
          <w:bCs w:val="0"/>
        </w:rPr>
        <w:t xml:space="preserve"> </w:t>
      </w:r>
      <w:r w:rsidR="009A69DF" w:rsidRPr="001866D6">
        <w:rPr>
          <w:rFonts w:eastAsia="Aptos" w:cs="Times New Roman"/>
          <w:bCs w:val="0"/>
        </w:rPr>
        <w:t>/</w:t>
      </w:r>
      <w:r w:rsidR="00501A40">
        <w:rPr>
          <w:rFonts w:eastAsia="Aptos" w:cs="Times New Roman"/>
          <w:bCs w:val="0"/>
        </w:rPr>
        <w:t xml:space="preserve"> </w:t>
      </w:r>
      <w:r w:rsidR="009A69DF" w:rsidRPr="001866D6">
        <w:rPr>
          <w:rFonts w:eastAsia="Aptos" w:cs="Times New Roman"/>
          <w:bCs w:val="0"/>
        </w:rPr>
        <w:t>Kodexu Českého rozhlasu, který je rovněž předkládaný ke schválení Poslanecké sněmovny Radou České televize</w:t>
      </w:r>
      <w:r w:rsidR="00501A40">
        <w:rPr>
          <w:rFonts w:eastAsia="Aptos" w:cs="Times New Roman"/>
          <w:bCs w:val="0"/>
        </w:rPr>
        <w:t xml:space="preserve"> </w:t>
      </w:r>
      <w:r w:rsidR="009A69DF" w:rsidRPr="001866D6">
        <w:rPr>
          <w:rFonts w:eastAsia="Aptos" w:cs="Times New Roman"/>
          <w:bCs w:val="0"/>
        </w:rPr>
        <w:t>/</w:t>
      </w:r>
      <w:r w:rsidR="00501A40">
        <w:rPr>
          <w:rFonts w:eastAsia="Aptos" w:cs="Times New Roman"/>
          <w:bCs w:val="0"/>
        </w:rPr>
        <w:t xml:space="preserve"> </w:t>
      </w:r>
      <w:r w:rsidR="009A69DF" w:rsidRPr="001866D6">
        <w:rPr>
          <w:rFonts w:eastAsia="Aptos" w:cs="Times New Roman"/>
          <w:bCs w:val="0"/>
        </w:rPr>
        <w:t>Radou Českého rozhlasu.</w:t>
      </w:r>
    </w:p>
    <w:p w14:paraId="75C97A57" w14:textId="78A1064D" w:rsidR="00A47965" w:rsidRPr="001866D6" w:rsidRDefault="00A47965" w:rsidP="00A47965">
      <w:pPr>
        <w:jc w:val="both"/>
        <w:rPr>
          <w:rFonts w:eastAsia="Aptos" w:cs="Times New Roman"/>
          <w:b/>
          <w:bCs w:val="0"/>
        </w:rPr>
      </w:pPr>
    </w:p>
    <w:p w14:paraId="66DCEB74" w14:textId="30CB6A80" w:rsidR="00CA0C21" w:rsidRDefault="009A69DF" w:rsidP="00C7538B">
      <w:pPr>
        <w:jc w:val="both"/>
        <w:rPr>
          <w:rFonts w:eastAsia="Aptos" w:cs="Times New Roman"/>
          <w:bCs w:val="0"/>
        </w:rPr>
      </w:pPr>
      <w:r w:rsidRPr="001866D6">
        <w:rPr>
          <w:rFonts w:eastAsia="Aptos" w:cs="Times New Roman"/>
          <w:bCs w:val="0"/>
        </w:rPr>
        <w:t xml:space="preserve">Zavedení </w:t>
      </w:r>
      <w:r w:rsidR="00937233" w:rsidRPr="001866D6">
        <w:rPr>
          <w:rFonts w:eastAsia="Aptos" w:cs="Times New Roman"/>
          <w:bCs w:val="0"/>
        </w:rPr>
        <w:t>původního návrhu, který by z procesu tvorby Memoranda vyloučil Poslaneckou sněmovnu by zcela objektivně snížil relevantnost tohoto dokumentu, kterého nedodržování může vést až k samotnému odvolání generálního ředitele z funkce.</w:t>
      </w:r>
    </w:p>
    <w:p w14:paraId="4F660DB6" w14:textId="77777777" w:rsidR="001E17F2" w:rsidRDefault="001E17F2" w:rsidP="00C7538B">
      <w:pPr>
        <w:jc w:val="both"/>
        <w:rPr>
          <w:rFonts w:eastAsia="Aptos" w:cs="Times New Roman"/>
          <w:bCs w:val="0"/>
        </w:rPr>
      </w:pPr>
    </w:p>
    <w:p w14:paraId="4F31DF83" w14:textId="13C6DF3A" w:rsidR="001E17F2" w:rsidRPr="001866D6" w:rsidRDefault="001E17F2" w:rsidP="00C7538B">
      <w:pPr>
        <w:jc w:val="both"/>
        <w:rPr>
          <w:rFonts w:eastAsia="Aptos" w:cs="Times New Roman"/>
          <w:bCs w:val="0"/>
        </w:rPr>
      </w:pPr>
      <w:r>
        <w:rPr>
          <w:rFonts w:eastAsia="Aptos" w:cs="Times New Roman"/>
          <w:bCs w:val="0"/>
        </w:rPr>
        <w:t xml:space="preserve">Schválení </w:t>
      </w:r>
      <w:r w:rsidR="00FE7B3E">
        <w:rPr>
          <w:rFonts w:eastAsia="Aptos" w:cs="Times New Roman"/>
          <w:bCs w:val="0"/>
        </w:rPr>
        <w:t>M</w:t>
      </w:r>
      <w:r>
        <w:rPr>
          <w:rFonts w:eastAsia="Aptos" w:cs="Times New Roman"/>
          <w:bCs w:val="0"/>
        </w:rPr>
        <w:t>emorand</w:t>
      </w:r>
      <w:r w:rsidR="00FE7B3E">
        <w:rPr>
          <w:rFonts w:eastAsia="Aptos" w:cs="Times New Roman"/>
          <w:bCs w:val="0"/>
        </w:rPr>
        <w:t>a</w:t>
      </w:r>
      <w:r>
        <w:rPr>
          <w:rFonts w:eastAsia="Aptos" w:cs="Times New Roman"/>
          <w:bCs w:val="0"/>
        </w:rPr>
        <w:t xml:space="preserve"> Poslaneckou sněmovnou Parlamentu České republiky je podmínkou </w:t>
      </w:r>
      <w:r w:rsidR="00FE7B3E">
        <w:rPr>
          <w:rFonts w:eastAsia="Aptos" w:cs="Times New Roman"/>
          <w:bCs w:val="0"/>
        </w:rPr>
        <w:t xml:space="preserve">jejich </w:t>
      </w:r>
      <w:r>
        <w:rPr>
          <w:rFonts w:eastAsia="Aptos" w:cs="Times New Roman"/>
          <w:bCs w:val="0"/>
        </w:rPr>
        <w:t>účinnosti</w:t>
      </w:r>
      <w:r w:rsidR="00FE7B3E">
        <w:rPr>
          <w:rFonts w:eastAsia="Aptos" w:cs="Times New Roman"/>
          <w:bCs w:val="0"/>
        </w:rPr>
        <w:t>.</w:t>
      </w:r>
    </w:p>
    <w:p w14:paraId="06C16ADF" w14:textId="6F4EAA37" w:rsidR="001866D6" w:rsidRDefault="001866D6" w:rsidP="00C7538B">
      <w:pPr>
        <w:jc w:val="both"/>
        <w:rPr>
          <w:rFonts w:eastAsia="Aptos" w:cs="Times New Roman"/>
          <w:bCs w:val="0"/>
        </w:rPr>
      </w:pPr>
    </w:p>
    <w:p w14:paraId="37E4F505" w14:textId="77777777" w:rsidR="00DF0D93" w:rsidRPr="001866D6" w:rsidRDefault="00DF0D93" w:rsidP="00C7538B">
      <w:pPr>
        <w:jc w:val="both"/>
        <w:rPr>
          <w:rFonts w:eastAsia="Aptos" w:cs="Times New Roman"/>
          <w:bCs w:val="0"/>
        </w:rPr>
      </w:pPr>
    </w:p>
    <w:p w14:paraId="09B257C5" w14:textId="77777777" w:rsidR="00136788" w:rsidRDefault="0013678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Calibri" w:cs="Times New Roman"/>
          <w:b/>
          <w:szCs w:val="24"/>
          <w:u w:val="single"/>
          <w:lang w:eastAsia="cs-CZ"/>
        </w:rPr>
      </w:pPr>
      <w:r>
        <w:rPr>
          <w:rFonts w:eastAsia="Calibri" w:cs="Times New Roman"/>
          <w:b/>
          <w:szCs w:val="24"/>
          <w:u w:val="single"/>
          <w:lang w:eastAsia="cs-CZ"/>
        </w:rPr>
        <w:br w:type="page"/>
      </w:r>
    </w:p>
    <w:p w14:paraId="5C8A5223" w14:textId="650847AB" w:rsidR="001866D6" w:rsidRDefault="001866D6" w:rsidP="001866D6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szCs w:val="24"/>
          <w:u w:val="single"/>
        </w:rPr>
      </w:pPr>
      <w:r w:rsidRPr="001866D6">
        <w:rPr>
          <w:rFonts w:eastAsia="Calibri" w:cs="Times New Roman"/>
          <w:b/>
          <w:szCs w:val="24"/>
          <w:u w:val="single"/>
          <w:lang w:eastAsia="cs-CZ"/>
        </w:rPr>
        <w:lastRenderedPageBreak/>
        <w:t xml:space="preserve">Platné znění </w:t>
      </w:r>
      <w:r w:rsidRPr="001866D6">
        <w:rPr>
          <w:rFonts w:cs="Times New Roman"/>
          <w:b/>
          <w:szCs w:val="24"/>
          <w:u w:val="single"/>
        </w:rPr>
        <w:t>zákona o České televizi, zákona o Českém rozhlasu, zákona o rozhlasových a televizních poplatcích a o změně některých zákonů a vybrané části zákona o provozování rozhlasového a televizního vysílání a o změně dalších zákonů s vyznačením změn navrhovaných vládním návrhem (černě a tučně) a změn navržených pozměňovacím návrhem (</w:t>
      </w:r>
      <w:r w:rsidRPr="001866D6">
        <w:rPr>
          <w:rFonts w:cs="Times New Roman"/>
          <w:b/>
          <w:color w:val="FF0000"/>
          <w:szCs w:val="24"/>
          <w:u w:val="single"/>
        </w:rPr>
        <w:t>červeně</w:t>
      </w:r>
      <w:r w:rsidRPr="001866D6">
        <w:rPr>
          <w:rFonts w:cs="Times New Roman"/>
          <w:b/>
          <w:szCs w:val="24"/>
          <w:u w:val="single"/>
        </w:rPr>
        <w:t>)</w:t>
      </w:r>
    </w:p>
    <w:p w14:paraId="5DDA612B" w14:textId="1DCE9008" w:rsidR="001B366B" w:rsidRDefault="001B366B" w:rsidP="001866D6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szCs w:val="24"/>
          <w:u w:val="single"/>
        </w:rPr>
      </w:pPr>
    </w:p>
    <w:p w14:paraId="578E967A" w14:textId="41A60C0A" w:rsidR="001B366B" w:rsidRDefault="001B366B" w:rsidP="001B366B">
      <w:pPr>
        <w:widowControl w:val="0"/>
        <w:autoSpaceDE w:val="0"/>
        <w:autoSpaceDN w:val="0"/>
        <w:adjustRightInd w:val="0"/>
        <w:jc w:val="both"/>
        <w:rPr>
          <w:rFonts w:cs="Times New Roman"/>
          <w:b/>
        </w:rPr>
      </w:pPr>
      <w:r w:rsidRPr="001866D6">
        <w:rPr>
          <w:rFonts w:cs="Times New Roman"/>
          <w:b/>
        </w:rPr>
        <w:t>Zákon č. 483/1991 Sb., o České televizi, ve znění pozdějších předpisů, s vyznačením navrhovaných změn</w:t>
      </w:r>
    </w:p>
    <w:p w14:paraId="1A28BD7E" w14:textId="27FA46CB" w:rsidR="001B366B" w:rsidRDefault="001B366B" w:rsidP="001B366B">
      <w:pPr>
        <w:widowControl w:val="0"/>
        <w:autoSpaceDE w:val="0"/>
        <w:autoSpaceDN w:val="0"/>
        <w:adjustRightInd w:val="0"/>
        <w:jc w:val="both"/>
        <w:rPr>
          <w:rFonts w:cs="Times New Roman"/>
          <w:b/>
        </w:rPr>
      </w:pPr>
    </w:p>
    <w:p w14:paraId="465FD4A9" w14:textId="77777777" w:rsidR="001B366B" w:rsidRPr="000B1A9C" w:rsidRDefault="001B366B" w:rsidP="001B366B">
      <w:pPr>
        <w:widowControl w:val="0"/>
        <w:autoSpaceDE w:val="0"/>
        <w:autoSpaceDN w:val="0"/>
        <w:adjustRightInd w:val="0"/>
        <w:jc w:val="center"/>
      </w:pPr>
      <w:r w:rsidRPr="000B1A9C">
        <w:t xml:space="preserve">§ 8 </w:t>
      </w:r>
    </w:p>
    <w:p w14:paraId="656E29F7" w14:textId="77777777" w:rsidR="001B366B" w:rsidRPr="000B1A9C" w:rsidRDefault="001B366B" w:rsidP="001B366B">
      <w:pPr>
        <w:widowControl w:val="0"/>
        <w:autoSpaceDE w:val="0"/>
        <w:autoSpaceDN w:val="0"/>
        <w:adjustRightInd w:val="0"/>
      </w:pPr>
    </w:p>
    <w:p w14:paraId="4E4CC903" w14:textId="77777777" w:rsidR="001B366B" w:rsidRPr="000B1A9C" w:rsidRDefault="001B366B" w:rsidP="001B366B">
      <w:pPr>
        <w:widowControl w:val="0"/>
        <w:autoSpaceDE w:val="0"/>
        <w:autoSpaceDN w:val="0"/>
        <w:adjustRightInd w:val="0"/>
        <w:ind w:firstLine="426"/>
        <w:jc w:val="both"/>
      </w:pPr>
      <w:r w:rsidRPr="000B1A9C">
        <w:t xml:space="preserve">(1) Do působnosti Rady náleží: </w:t>
      </w:r>
    </w:p>
    <w:p w14:paraId="72C86196" w14:textId="77777777" w:rsidR="001B366B" w:rsidRPr="000B1A9C" w:rsidRDefault="001B366B" w:rsidP="001B366B">
      <w:pPr>
        <w:widowControl w:val="0"/>
        <w:autoSpaceDE w:val="0"/>
        <w:autoSpaceDN w:val="0"/>
        <w:adjustRightInd w:val="0"/>
      </w:pPr>
      <w:r w:rsidRPr="000B1A9C">
        <w:t xml:space="preserve"> </w:t>
      </w:r>
    </w:p>
    <w:p w14:paraId="0C54AE1B" w14:textId="77777777" w:rsidR="001B366B" w:rsidRPr="000B1A9C" w:rsidRDefault="001B366B" w:rsidP="001B366B">
      <w:pPr>
        <w:widowControl w:val="0"/>
        <w:autoSpaceDE w:val="0"/>
        <w:autoSpaceDN w:val="0"/>
        <w:adjustRightInd w:val="0"/>
        <w:jc w:val="both"/>
      </w:pPr>
      <w:r w:rsidRPr="000B1A9C">
        <w:t xml:space="preserve">a) jmenovat a odvolávat generálního ředitele </w:t>
      </w:r>
      <w:r w:rsidRPr="00782E72">
        <w:rPr>
          <w:strike/>
        </w:rPr>
        <w:t>a na jeho návrh ředitele televizních studií</w:t>
      </w:r>
      <w:r w:rsidRPr="000B1A9C">
        <w:t xml:space="preserve">; rozhodnutí o odvolání generálního ředitele musí být písemně odůvodněno a nejpozději do 7 dnů ode dne jeho doručení generálnímu řediteli uveřejněno Radou způsobem umožňujícím dálkový přístup, </w:t>
      </w:r>
    </w:p>
    <w:p w14:paraId="27A809F7" w14:textId="77777777" w:rsidR="001B366B" w:rsidRPr="000B1A9C" w:rsidRDefault="001B366B" w:rsidP="001B366B">
      <w:pPr>
        <w:widowControl w:val="0"/>
        <w:autoSpaceDE w:val="0"/>
        <w:autoSpaceDN w:val="0"/>
        <w:adjustRightInd w:val="0"/>
      </w:pPr>
      <w:r w:rsidRPr="000B1A9C">
        <w:t xml:space="preserve"> </w:t>
      </w:r>
    </w:p>
    <w:p w14:paraId="74931F7F" w14:textId="77777777" w:rsidR="001B366B" w:rsidRPr="000B1A9C" w:rsidRDefault="001B366B" w:rsidP="001B366B">
      <w:pPr>
        <w:widowControl w:val="0"/>
        <w:autoSpaceDE w:val="0"/>
        <w:autoSpaceDN w:val="0"/>
        <w:adjustRightInd w:val="0"/>
        <w:jc w:val="both"/>
      </w:pPr>
      <w:r w:rsidRPr="000B1A9C">
        <w:t xml:space="preserve">b) schvalovat rozpočet České televize, přehled pohledávek a závazků a účetní závěrku České televize </w:t>
      </w:r>
      <w:r w:rsidRPr="001C33A2">
        <w:rPr>
          <w:strike/>
        </w:rPr>
        <w:t>podle zvláštního právního předpisu,</w:t>
      </w:r>
      <w:r w:rsidRPr="001C33A2">
        <w:rPr>
          <w:strike/>
          <w:vertAlign w:val="superscript"/>
        </w:rPr>
        <w:t>4)</w:t>
      </w:r>
      <w:r w:rsidRPr="001C33A2">
        <w:rPr>
          <w:strike/>
        </w:rPr>
        <w:t xml:space="preserve"> ověřenou auditorem podle zvláštního právního předpisu;</w:t>
      </w:r>
      <w:r w:rsidRPr="001C33A2">
        <w:rPr>
          <w:strike/>
          <w:vertAlign w:val="superscript"/>
        </w:rPr>
        <w:t>5)</w:t>
      </w:r>
      <w:r w:rsidRPr="000B1A9C">
        <w:t xml:space="preserve"> </w:t>
      </w:r>
      <w:r w:rsidRPr="001C33A2">
        <w:rPr>
          <w:b/>
        </w:rPr>
        <w:t>podle zákona upravujícího účetnictví ověřenou auditorem podle zákona upravujícího auditory;</w:t>
      </w:r>
      <w:r>
        <w:t xml:space="preserve"> </w:t>
      </w:r>
      <w:r w:rsidRPr="000B1A9C">
        <w:t xml:space="preserve">do doby schválení rozpočtu hospodaří Česká televize podle svého dlouhodobého plánu ekonomického rozvoje, </w:t>
      </w:r>
    </w:p>
    <w:p w14:paraId="4B2C3203" w14:textId="77777777" w:rsidR="001B366B" w:rsidRPr="000B1A9C" w:rsidRDefault="001B366B" w:rsidP="001B366B">
      <w:pPr>
        <w:widowControl w:val="0"/>
        <w:autoSpaceDE w:val="0"/>
        <w:autoSpaceDN w:val="0"/>
        <w:adjustRightInd w:val="0"/>
      </w:pPr>
      <w:r w:rsidRPr="000B1A9C">
        <w:t xml:space="preserve"> </w:t>
      </w:r>
    </w:p>
    <w:p w14:paraId="79878610" w14:textId="77777777" w:rsidR="001B366B" w:rsidRPr="000B1A9C" w:rsidRDefault="001B366B" w:rsidP="001B366B">
      <w:pPr>
        <w:widowControl w:val="0"/>
        <w:autoSpaceDE w:val="0"/>
        <w:autoSpaceDN w:val="0"/>
        <w:adjustRightInd w:val="0"/>
        <w:jc w:val="both"/>
      </w:pPr>
      <w:r w:rsidRPr="000B1A9C">
        <w:t xml:space="preserve">c) kontrolovat účelné a hospodárné využívání finančních zdrojů a majetku České televize podle schváleného rozpočtu, plnění povinností České televize převádět a používat výnosy z vysílání reklam v souladu s tímto zákonem </w:t>
      </w:r>
      <w:r w:rsidRPr="0051434D">
        <w:rPr>
          <w:strike/>
        </w:rPr>
        <w:t>a zvláštním právním předpisem</w:t>
      </w:r>
      <w:r w:rsidRPr="0051434D">
        <w:rPr>
          <w:strike/>
          <w:vertAlign w:val="superscript"/>
        </w:rPr>
        <w:t>5a)</w:t>
      </w:r>
      <w:r w:rsidRPr="000A797C">
        <w:t xml:space="preserve"> </w:t>
      </w:r>
      <w:r w:rsidRPr="000B1A9C">
        <w:t xml:space="preserve">a na zjištěné nedostatky písemně upozorňovat generálního ředitele, </w:t>
      </w:r>
    </w:p>
    <w:p w14:paraId="5F2F0002" w14:textId="77777777" w:rsidR="001B366B" w:rsidRPr="000B1A9C" w:rsidRDefault="001B366B" w:rsidP="001B366B">
      <w:pPr>
        <w:widowControl w:val="0"/>
        <w:autoSpaceDE w:val="0"/>
        <w:autoSpaceDN w:val="0"/>
        <w:adjustRightInd w:val="0"/>
      </w:pPr>
      <w:r w:rsidRPr="000B1A9C">
        <w:t xml:space="preserve"> </w:t>
      </w:r>
    </w:p>
    <w:p w14:paraId="292031A8" w14:textId="77777777" w:rsidR="001B366B" w:rsidRPr="0051434D" w:rsidRDefault="001B366B" w:rsidP="001B366B">
      <w:pPr>
        <w:widowControl w:val="0"/>
        <w:autoSpaceDE w:val="0"/>
        <w:autoSpaceDN w:val="0"/>
        <w:adjustRightInd w:val="0"/>
        <w:jc w:val="both"/>
        <w:rPr>
          <w:strike/>
        </w:rPr>
      </w:pPr>
      <w:r w:rsidRPr="0051434D">
        <w:rPr>
          <w:strike/>
        </w:rPr>
        <w:t>d) sledovat naplňování požadavků práva Evropské unie na transparentnost finančních vztahů v České televizi,</w:t>
      </w:r>
    </w:p>
    <w:p w14:paraId="531DC735" w14:textId="77777777" w:rsidR="001B366B" w:rsidRPr="001C33A2" w:rsidRDefault="001B366B" w:rsidP="001B366B">
      <w:pPr>
        <w:widowControl w:val="0"/>
        <w:autoSpaceDE w:val="0"/>
        <w:autoSpaceDN w:val="0"/>
        <w:adjustRightInd w:val="0"/>
        <w:jc w:val="both"/>
        <w:rPr>
          <w:b/>
        </w:rPr>
      </w:pPr>
      <w:r w:rsidRPr="0051434D">
        <w:rPr>
          <w:b/>
        </w:rPr>
        <w:t xml:space="preserve">d) </w:t>
      </w:r>
      <w:r w:rsidRPr="001C33A2">
        <w:rPr>
          <w:b/>
        </w:rPr>
        <w:t>sledovat naplňování požadavků vyplývajících z práva Evropské unie pro použití pravidel státní podpory ve veřejnoprávním vysílání</w:t>
      </w:r>
      <w:r w:rsidRPr="001C33A2">
        <w:rPr>
          <w:b/>
          <w:vertAlign w:val="superscript"/>
        </w:rPr>
        <w:t>13)</w:t>
      </w:r>
      <w:r w:rsidRPr="001C33A2">
        <w:rPr>
          <w:b/>
        </w:rPr>
        <w:t xml:space="preserve"> a naplňování požadavků na transparentnost finančních vztahů v České televizi podle § 11a</w:t>
      </w:r>
      <w:r w:rsidRPr="00200043">
        <w:rPr>
          <w:b/>
        </w:rPr>
        <w:t>,</w:t>
      </w:r>
      <w:r w:rsidRPr="001C33A2">
        <w:rPr>
          <w:b/>
        </w:rPr>
        <w:t xml:space="preserve"> </w:t>
      </w:r>
    </w:p>
    <w:p w14:paraId="3870198A" w14:textId="77777777" w:rsidR="001B366B" w:rsidRPr="0051434D" w:rsidRDefault="001B366B" w:rsidP="001B366B">
      <w:pPr>
        <w:widowControl w:val="0"/>
        <w:autoSpaceDE w:val="0"/>
        <w:autoSpaceDN w:val="0"/>
        <w:adjustRightInd w:val="0"/>
        <w:rPr>
          <w:b/>
        </w:rPr>
      </w:pPr>
      <w:r w:rsidRPr="0051434D">
        <w:rPr>
          <w:b/>
        </w:rPr>
        <w:t xml:space="preserve"> </w:t>
      </w:r>
    </w:p>
    <w:p w14:paraId="3F90A271" w14:textId="77777777" w:rsidR="001B366B" w:rsidRPr="000B1A9C" w:rsidRDefault="001B366B" w:rsidP="001B366B">
      <w:pPr>
        <w:widowControl w:val="0"/>
        <w:autoSpaceDE w:val="0"/>
        <w:autoSpaceDN w:val="0"/>
        <w:adjustRightInd w:val="0"/>
        <w:jc w:val="both"/>
      </w:pPr>
      <w:r w:rsidRPr="000B1A9C">
        <w:t>e) schvalovat na návrh generálního ředitele Statut České televize</w:t>
      </w:r>
      <w:r w:rsidRPr="001C33A2">
        <w:rPr>
          <w:b/>
        </w:rPr>
        <w:t>; Statut České televize zejména blíže upravuje organizaci a činnost České televize</w:t>
      </w:r>
      <w:r w:rsidRPr="000B1A9C">
        <w:t xml:space="preserve">, </w:t>
      </w:r>
    </w:p>
    <w:p w14:paraId="2AB4A4B1" w14:textId="77777777" w:rsidR="001B366B" w:rsidRPr="000B1A9C" w:rsidRDefault="001B366B" w:rsidP="001B366B">
      <w:pPr>
        <w:widowControl w:val="0"/>
        <w:autoSpaceDE w:val="0"/>
        <w:autoSpaceDN w:val="0"/>
        <w:adjustRightInd w:val="0"/>
      </w:pPr>
      <w:r w:rsidRPr="000B1A9C">
        <w:t xml:space="preserve"> </w:t>
      </w:r>
    </w:p>
    <w:p w14:paraId="6F1ED365" w14:textId="77777777" w:rsidR="001B366B" w:rsidRPr="00F533A9" w:rsidRDefault="001B366B" w:rsidP="001B366B">
      <w:pPr>
        <w:widowControl w:val="0"/>
        <w:autoSpaceDE w:val="0"/>
        <w:autoSpaceDN w:val="0"/>
        <w:adjustRightInd w:val="0"/>
        <w:jc w:val="both"/>
        <w:rPr>
          <w:vertAlign w:val="superscript"/>
        </w:rPr>
      </w:pPr>
      <w:r w:rsidRPr="000B1A9C">
        <w:t>f) předkládat Poslanecké sněmovně ke schválení Kodex České televize, který stanoví zásady naplňování veřejné služby v oblasti televizního vysílání</w:t>
      </w:r>
      <w:r w:rsidRPr="00411154">
        <w:rPr>
          <w:strike/>
        </w:rPr>
        <w:t>; porušení Kodexu České televize je kvalifikováno jako porušení pracovní kázně podle zvláštního zákona,</w:t>
      </w:r>
      <w:proofErr w:type="gramStart"/>
      <w:r w:rsidRPr="00411154">
        <w:rPr>
          <w:strike/>
          <w:vertAlign w:val="superscript"/>
        </w:rPr>
        <w:t>3b</w:t>
      </w:r>
      <w:proofErr w:type="gramEnd"/>
      <w:r w:rsidRPr="00411154">
        <w:rPr>
          <w:strike/>
          <w:vertAlign w:val="superscript"/>
        </w:rPr>
        <w:t>)</w:t>
      </w:r>
      <w:r w:rsidRPr="00411154">
        <w:rPr>
          <w:b/>
        </w:rPr>
        <w:t>,</w:t>
      </w:r>
      <w:r w:rsidRPr="00F533A9">
        <w:rPr>
          <w:vertAlign w:val="superscript"/>
        </w:rPr>
        <w:t xml:space="preserve"> </w:t>
      </w:r>
    </w:p>
    <w:p w14:paraId="0CA0B345" w14:textId="77777777" w:rsidR="001B366B" w:rsidRPr="00F533A9" w:rsidRDefault="001B366B" w:rsidP="001B366B">
      <w:pPr>
        <w:widowControl w:val="0"/>
        <w:autoSpaceDE w:val="0"/>
        <w:autoSpaceDN w:val="0"/>
        <w:adjustRightInd w:val="0"/>
      </w:pPr>
      <w:r w:rsidRPr="00F533A9">
        <w:t xml:space="preserve"> </w:t>
      </w:r>
    </w:p>
    <w:p w14:paraId="0C0A0F00" w14:textId="77777777" w:rsidR="001B366B" w:rsidRPr="00A12CB1" w:rsidRDefault="001B366B" w:rsidP="001B366B">
      <w:pPr>
        <w:widowControl w:val="0"/>
        <w:autoSpaceDE w:val="0"/>
        <w:autoSpaceDN w:val="0"/>
        <w:adjustRightInd w:val="0"/>
        <w:jc w:val="both"/>
        <w:rPr>
          <w:strike/>
        </w:rPr>
      </w:pPr>
      <w:r w:rsidRPr="00A12CB1">
        <w:rPr>
          <w:strike/>
        </w:rPr>
        <w:t>g) schvalovat návrhy generálního ředitele na zřizování nebo zrušení televizních studií (</w:t>
      </w:r>
      <w:hyperlink r:id="rId9" w:history="1">
        <w:r w:rsidRPr="00A12CB1">
          <w:rPr>
            <w:strike/>
          </w:rPr>
          <w:t>§ 9 odst. 9</w:t>
        </w:r>
      </w:hyperlink>
      <w:r w:rsidRPr="00A12CB1">
        <w:rPr>
          <w:strike/>
        </w:rPr>
        <w:t xml:space="preserve">) a návrhy podle </w:t>
      </w:r>
      <w:hyperlink r:id="rId10" w:history="1">
        <w:r w:rsidRPr="00A12CB1">
          <w:rPr>
            <w:strike/>
          </w:rPr>
          <w:t>§ 9 odst. 8</w:t>
        </w:r>
      </w:hyperlink>
      <w:r w:rsidRPr="00A12CB1">
        <w:rPr>
          <w:strike/>
        </w:rPr>
        <w:t>,</w:t>
      </w:r>
    </w:p>
    <w:p w14:paraId="78EE1790" w14:textId="77777777" w:rsidR="001B366B" w:rsidRPr="003F071E" w:rsidRDefault="001B366B" w:rsidP="001B366B">
      <w:pPr>
        <w:widowControl w:val="0"/>
        <w:autoSpaceDE w:val="0"/>
        <w:autoSpaceDN w:val="0"/>
        <w:adjustRightInd w:val="0"/>
        <w:jc w:val="both"/>
        <w:rPr>
          <w:b/>
        </w:rPr>
      </w:pPr>
      <w:r w:rsidRPr="003F071E">
        <w:rPr>
          <w:b/>
        </w:rPr>
        <w:t>g) udílet generálnímu řediteli předchozí souhlas k právní</w:t>
      </w:r>
      <w:r>
        <w:rPr>
          <w:b/>
        </w:rPr>
        <w:t>mu</w:t>
      </w:r>
      <w:r w:rsidRPr="003F071E">
        <w:rPr>
          <w:b/>
        </w:rPr>
        <w:t xml:space="preserve"> jednání podle § 9 odst. 8 a k</w:t>
      </w:r>
      <w:r>
        <w:rPr>
          <w:b/>
        </w:rPr>
        <w:t>e</w:t>
      </w:r>
      <w:r w:rsidRPr="003F071E">
        <w:rPr>
          <w:b/>
        </w:rPr>
        <w:t> zřízení nebo zrušení televizního studia podle § 9 odst. 9,</w:t>
      </w:r>
    </w:p>
    <w:p w14:paraId="610AE1BA" w14:textId="77777777" w:rsidR="001B366B" w:rsidRPr="00F533A9" w:rsidRDefault="001B366B" w:rsidP="001B366B">
      <w:pPr>
        <w:widowControl w:val="0"/>
        <w:autoSpaceDE w:val="0"/>
        <w:autoSpaceDN w:val="0"/>
        <w:adjustRightInd w:val="0"/>
      </w:pPr>
      <w:r w:rsidRPr="00F533A9">
        <w:t xml:space="preserve"> </w:t>
      </w:r>
    </w:p>
    <w:p w14:paraId="7982847E" w14:textId="77777777" w:rsidR="001B366B" w:rsidRPr="00F533A9" w:rsidRDefault="001B366B" w:rsidP="001B366B">
      <w:pPr>
        <w:widowControl w:val="0"/>
        <w:autoSpaceDE w:val="0"/>
        <w:autoSpaceDN w:val="0"/>
        <w:adjustRightInd w:val="0"/>
        <w:jc w:val="both"/>
      </w:pPr>
      <w:r w:rsidRPr="00F533A9">
        <w:t xml:space="preserve">h) rozhodovat o stížnostech týkajících se generálního ředitele, </w:t>
      </w:r>
    </w:p>
    <w:p w14:paraId="1F21D381" w14:textId="77777777" w:rsidR="001B366B" w:rsidRPr="00F533A9" w:rsidRDefault="001B366B" w:rsidP="001B366B">
      <w:pPr>
        <w:widowControl w:val="0"/>
        <w:autoSpaceDE w:val="0"/>
        <w:autoSpaceDN w:val="0"/>
        <w:adjustRightInd w:val="0"/>
      </w:pPr>
      <w:r w:rsidRPr="00F533A9">
        <w:t xml:space="preserve"> </w:t>
      </w:r>
    </w:p>
    <w:p w14:paraId="6FBBCDE8" w14:textId="77777777" w:rsidR="001B366B" w:rsidRPr="000B1A9C" w:rsidRDefault="001B366B" w:rsidP="001B366B">
      <w:pPr>
        <w:widowControl w:val="0"/>
        <w:autoSpaceDE w:val="0"/>
        <w:autoSpaceDN w:val="0"/>
        <w:adjustRightInd w:val="0"/>
        <w:jc w:val="both"/>
      </w:pPr>
      <w:r w:rsidRPr="00F533A9">
        <w:t>i) dohlížet na plnění úkolů veřejné služby v oblasti televizního vysílání (</w:t>
      </w:r>
      <w:hyperlink r:id="rId11" w:history="1">
        <w:r w:rsidRPr="00F533A9">
          <w:t>§ 2</w:t>
        </w:r>
      </w:hyperlink>
      <w:r w:rsidRPr="00F533A9">
        <w:t xml:space="preserve"> </w:t>
      </w:r>
      <w:r w:rsidRPr="00A12CB1">
        <w:rPr>
          <w:strike/>
        </w:rPr>
        <w:t xml:space="preserve">a </w:t>
      </w:r>
      <w:hyperlink r:id="rId12" w:history="1">
        <w:r w:rsidRPr="00A12CB1">
          <w:rPr>
            <w:strike/>
          </w:rPr>
          <w:t>3</w:t>
        </w:r>
      </w:hyperlink>
      <w:r w:rsidRPr="00A12CB1">
        <w:t xml:space="preserve"> </w:t>
      </w:r>
      <w:r w:rsidRPr="00A12CB1">
        <w:rPr>
          <w:b/>
        </w:rPr>
        <w:t>až</w:t>
      </w:r>
      <w:r>
        <w:t xml:space="preserve"> </w:t>
      </w:r>
      <w:proofErr w:type="gramStart"/>
      <w:r w:rsidRPr="00A12CB1">
        <w:rPr>
          <w:b/>
        </w:rPr>
        <w:t>3a</w:t>
      </w:r>
      <w:proofErr w:type="gramEnd"/>
      <w:r w:rsidRPr="00F533A9">
        <w:t xml:space="preserve">) a na </w:t>
      </w:r>
      <w:r w:rsidRPr="00F533A9">
        <w:lastRenderedPageBreak/>
        <w:t>naplňování zásad vyplývajících z Kodexu České televize a za tím účelem vydávat stanoviska</w:t>
      </w:r>
      <w:r w:rsidRPr="000B1A9C">
        <w:t xml:space="preserve"> a doporučení týkající se programové nabídky, </w:t>
      </w:r>
    </w:p>
    <w:p w14:paraId="12D73984" w14:textId="77777777" w:rsidR="001B366B" w:rsidRPr="000B1A9C" w:rsidRDefault="001B366B" w:rsidP="001B366B">
      <w:pPr>
        <w:widowControl w:val="0"/>
        <w:autoSpaceDE w:val="0"/>
        <w:autoSpaceDN w:val="0"/>
        <w:adjustRightInd w:val="0"/>
      </w:pPr>
      <w:r w:rsidRPr="000B1A9C">
        <w:t xml:space="preserve"> </w:t>
      </w:r>
    </w:p>
    <w:p w14:paraId="65C636B9" w14:textId="77777777" w:rsidR="001B366B" w:rsidRPr="00F533A9" w:rsidRDefault="001B366B" w:rsidP="001B366B">
      <w:pPr>
        <w:widowControl w:val="0"/>
        <w:autoSpaceDE w:val="0"/>
        <w:autoSpaceDN w:val="0"/>
        <w:adjustRightInd w:val="0"/>
        <w:jc w:val="both"/>
      </w:pPr>
      <w:r w:rsidRPr="000B1A9C">
        <w:t xml:space="preserve">j) schvalovat dlouhodobé </w:t>
      </w:r>
      <w:r w:rsidRPr="00F533A9">
        <w:t xml:space="preserve">plány programového, technického a ekonomického rozvoje, </w:t>
      </w:r>
    </w:p>
    <w:p w14:paraId="002E32C6" w14:textId="77777777" w:rsidR="001B366B" w:rsidRPr="00F533A9" w:rsidRDefault="001B366B" w:rsidP="001B366B">
      <w:pPr>
        <w:widowControl w:val="0"/>
        <w:autoSpaceDE w:val="0"/>
        <w:autoSpaceDN w:val="0"/>
        <w:adjustRightInd w:val="0"/>
      </w:pPr>
      <w:r w:rsidRPr="00F533A9">
        <w:t xml:space="preserve"> </w:t>
      </w:r>
    </w:p>
    <w:p w14:paraId="075E880F" w14:textId="77777777" w:rsidR="001B366B" w:rsidRPr="00A12CB1" w:rsidRDefault="001B366B" w:rsidP="001B366B">
      <w:pPr>
        <w:widowControl w:val="0"/>
        <w:autoSpaceDE w:val="0"/>
        <w:autoSpaceDN w:val="0"/>
        <w:adjustRightInd w:val="0"/>
        <w:jc w:val="both"/>
        <w:rPr>
          <w:strike/>
        </w:rPr>
      </w:pPr>
      <w:r w:rsidRPr="00A12CB1">
        <w:rPr>
          <w:strike/>
        </w:rPr>
        <w:t>k) zřizovat dozorčí komisi (</w:t>
      </w:r>
      <w:hyperlink r:id="rId13" w:history="1">
        <w:r w:rsidRPr="00A12CB1">
          <w:rPr>
            <w:strike/>
          </w:rPr>
          <w:t>§ 8a</w:t>
        </w:r>
      </w:hyperlink>
      <w:r w:rsidRPr="00A12CB1">
        <w:rPr>
          <w:strike/>
        </w:rPr>
        <w:t xml:space="preserve">), schvalovat její </w:t>
      </w:r>
      <w:hyperlink r:id="rId14" w:history="1">
        <w:r w:rsidRPr="00A12CB1">
          <w:rPr>
            <w:strike/>
          </w:rPr>
          <w:t>kontrolní řád</w:t>
        </w:r>
      </w:hyperlink>
      <w:r w:rsidRPr="00A12CB1">
        <w:rPr>
          <w:strike/>
        </w:rPr>
        <w:t xml:space="preserve"> (</w:t>
      </w:r>
      <w:hyperlink r:id="rId15" w:history="1">
        <w:r w:rsidRPr="00A12CB1">
          <w:rPr>
            <w:strike/>
          </w:rPr>
          <w:t>§ 8a odst. 7</w:t>
        </w:r>
      </w:hyperlink>
      <w:r w:rsidRPr="00A12CB1">
        <w:rPr>
          <w:strike/>
        </w:rPr>
        <w:t>) a stanovit výši odměn členů dozorčí komise (</w:t>
      </w:r>
      <w:hyperlink r:id="rId16" w:history="1">
        <w:r w:rsidRPr="00A12CB1">
          <w:rPr>
            <w:strike/>
          </w:rPr>
          <w:t>§ 8b odst. 4</w:t>
        </w:r>
      </w:hyperlink>
      <w:r w:rsidRPr="00A12CB1">
        <w:rPr>
          <w:strike/>
        </w:rPr>
        <w:t>),</w:t>
      </w:r>
    </w:p>
    <w:p w14:paraId="50966EC8" w14:textId="77777777" w:rsidR="001B366B" w:rsidRPr="00A12CB1" w:rsidRDefault="001B366B" w:rsidP="001B366B">
      <w:pPr>
        <w:widowControl w:val="0"/>
        <w:autoSpaceDE w:val="0"/>
        <w:autoSpaceDN w:val="0"/>
        <w:adjustRightInd w:val="0"/>
        <w:jc w:val="both"/>
        <w:rPr>
          <w:b/>
        </w:rPr>
      </w:pPr>
      <w:r w:rsidRPr="00A12CB1">
        <w:rPr>
          <w:b/>
        </w:rPr>
        <w:t>k) volit a odvolávat členy dozorčí komise podle § 8a, schvalovat její kontrolní řád a stanovit výši odměn jejích členů,</w:t>
      </w:r>
    </w:p>
    <w:p w14:paraId="3624D3E0" w14:textId="77777777" w:rsidR="001B366B" w:rsidRPr="00F533A9" w:rsidRDefault="001B366B" w:rsidP="001B366B">
      <w:pPr>
        <w:widowControl w:val="0"/>
        <w:autoSpaceDE w:val="0"/>
        <w:autoSpaceDN w:val="0"/>
        <w:adjustRightInd w:val="0"/>
      </w:pPr>
      <w:r w:rsidRPr="00F533A9">
        <w:t xml:space="preserve"> </w:t>
      </w:r>
    </w:p>
    <w:p w14:paraId="3DE11224" w14:textId="77777777" w:rsidR="001B366B" w:rsidRDefault="001B366B" w:rsidP="001B366B">
      <w:pPr>
        <w:widowControl w:val="0"/>
        <w:autoSpaceDE w:val="0"/>
        <w:autoSpaceDN w:val="0"/>
        <w:adjustRightInd w:val="0"/>
        <w:jc w:val="both"/>
      </w:pPr>
      <w:r w:rsidRPr="00F533A9">
        <w:t>l) určovat mzdu generálního ředitele</w:t>
      </w:r>
      <w:r w:rsidRPr="009C207D">
        <w:rPr>
          <w:strike/>
        </w:rPr>
        <w:t>.</w:t>
      </w:r>
      <w:r w:rsidRPr="009C207D">
        <w:rPr>
          <w:b/>
        </w:rPr>
        <w:t>,</w:t>
      </w:r>
      <w:r w:rsidRPr="00F533A9">
        <w:t xml:space="preserve"> </w:t>
      </w:r>
    </w:p>
    <w:p w14:paraId="7E81B9C7" w14:textId="77777777" w:rsidR="001B366B" w:rsidRPr="003E6AEE" w:rsidRDefault="001B366B" w:rsidP="001B366B">
      <w:pPr>
        <w:pStyle w:val="Odstavecseseznamem"/>
        <w:spacing w:before="120" w:after="120"/>
        <w:ind w:left="0"/>
        <w:jc w:val="both"/>
        <w:rPr>
          <w:b/>
        </w:rPr>
      </w:pPr>
      <w:r w:rsidRPr="009C207D">
        <w:rPr>
          <w:b/>
        </w:rPr>
        <w:t xml:space="preserve">m) </w:t>
      </w:r>
      <w:r w:rsidRPr="003E6AEE">
        <w:rPr>
          <w:b/>
        </w:rPr>
        <w:t>schvalovat na návrh generálního ředitele poskytování nové významné služby nebo významné změny stávající služby v rámci veřejné služby v oblasti televizního vysílání (dále jen „nová významná služba“); podrobnosti stanoví Statut České televize,</w:t>
      </w:r>
    </w:p>
    <w:p w14:paraId="51C10B2A" w14:textId="77777777" w:rsidR="001B366B" w:rsidRPr="009C207D" w:rsidRDefault="001B366B" w:rsidP="001B366B">
      <w:pPr>
        <w:pStyle w:val="Odstavecseseznamem"/>
        <w:spacing w:before="120" w:after="120"/>
        <w:ind w:left="0"/>
        <w:jc w:val="both"/>
        <w:rPr>
          <w:b/>
        </w:rPr>
      </w:pPr>
      <w:r w:rsidRPr="009C207D">
        <w:rPr>
          <w:b/>
        </w:rPr>
        <w:t>n) schvalovat na návrh generálního ředitele Výroční zprávu o činnosti a hospodaření České televize,</w:t>
      </w:r>
    </w:p>
    <w:p w14:paraId="75D63E78" w14:textId="77777777" w:rsidR="001B366B" w:rsidRPr="003E6AEE" w:rsidRDefault="001B366B" w:rsidP="001B366B">
      <w:pPr>
        <w:widowControl w:val="0"/>
        <w:autoSpaceDE w:val="0"/>
        <w:autoSpaceDN w:val="0"/>
        <w:adjustRightInd w:val="0"/>
        <w:spacing w:before="120" w:after="120"/>
        <w:jc w:val="both"/>
        <w:rPr>
          <w:b/>
        </w:rPr>
      </w:pPr>
      <w:r w:rsidRPr="009C207D">
        <w:rPr>
          <w:b/>
        </w:rPr>
        <w:t xml:space="preserve">o) </w:t>
      </w:r>
      <w:r w:rsidRPr="003E6AEE">
        <w:rPr>
          <w:b/>
        </w:rPr>
        <w:t>poskytovat generálnímu řediteli nezbytnou součinnost k plnění povinností České televize,</w:t>
      </w:r>
    </w:p>
    <w:p w14:paraId="3727773B" w14:textId="7FF0BE3F" w:rsidR="001B366B" w:rsidRDefault="001B366B" w:rsidP="001B366B">
      <w:pPr>
        <w:widowControl w:val="0"/>
        <w:autoSpaceDE w:val="0"/>
        <w:autoSpaceDN w:val="0"/>
        <w:adjustRightInd w:val="0"/>
        <w:jc w:val="both"/>
        <w:rPr>
          <w:b/>
          <w:strike/>
          <w:color w:val="FF0000"/>
        </w:rPr>
      </w:pPr>
      <w:r w:rsidRPr="001B366B">
        <w:rPr>
          <w:b/>
          <w:strike/>
          <w:color w:val="FF0000"/>
        </w:rPr>
        <w:t xml:space="preserve">p) </w:t>
      </w:r>
      <w:bookmarkStart w:id="0" w:name="_Hlk165973810"/>
      <w:r w:rsidRPr="001B366B">
        <w:rPr>
          <w:b/>
          <w:strike/>
          <w:color w:val="FF0000"/>
        </w:rPr>
        <w:t>schvalovat Memorandum o způsobu naplňování veřejné služby v oblasti televizního vysílání uzavírané mezi ministrem kultury a generálním ředitelem České televize vždy na období 5 let</w:t>
      </w:r>
      <w:bookmarkEnd w:id="0"/>
      <w:r w:rsidRPr="001B366B">
        <w:rPr>
          <w:b/>
          <w:strike/>
          <w:color w:val="FF0000"/>
        </w:rPr>
        <w:t>.</w:t>
      </w:r>
    </w:p>
    <w:p w14:paraId="6B84DBCB" w14:textId="13875F3A" w:rsidR="001B366B" w:rsidRPr="001B366B" w:rsidRDefault="001B366B" w:rsidP="001B36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/>
        <w:jc w:val="both"/>
        <w:rPr>
          <w:rFonts w:eastAsia="Calibri" w:cs="Times New Roman"/>
          <w:b/>
          <w:color w:val="FF0000"/>
          <w:szCs w:val="24"/>
          <w:lang w:eastAsia="cs-CZ"/>
        </w:rPr>
      </w:pPr>
      <w:r w:rsidRPr="001B366B">
        <w:rPr>
          <w:rFonts w:eastAsia="Calibri" w:cs="Times New Roman"/>
          <w:b/>
          <w:color w:val="FF0000"/>
          <w:szCs w:val="24"/>
          <w:lang w:eastAsia="cs-CZ"/>
        </w:rPr>
        <w:t>p) předkládat Poslanecké sněmovně ke schválení Memorandum o způsobu naplňování veřejné služby v oblasti televizního vysílání uzavírané mezi ministrem kultury a generálním ředitelem České televize vždy na období 5 let.</w:t>
      </w:r>
    </w:p>
    <w:p w14:paraId="51BF79B6" w14:textId="62F0EDC2" w:rsidR="001B366B" w:rsidRPr="001B366B" w:rsidRDefault="001B366B" w:rsidP="001B366B">
      <w:pPr>
        <w:widowControl w:val="0"/>
        <w:autoSpaceDE w:val="0"/>
        <w:autoSpaceDN w:val="0"/>
        <w:adjustRightInd w:val="0"/>
        <w:jc w:val="both"/>
        <w:rPr>
          <w:b/>
          <w:strike/>
          <w:color w:val="FF0000"/>
        </w:rPr>
      </w:pPr>
    </w:p>
    <w:p w14:paraId="477AA02E" w14:textId="77777777" w:rsidR="001B366B" w:rsidRPr="001866D6" w:rsidRDefault="001B366B" w:rsidP="001B366B">
      <w:pPr>
        <w:widowControl w:val="0"/>
        <w:autoSpaceDE w:val="0"/>
        <w:autoSpaceDN w:val="0"/>
        <w:adjustRightInd w:val="0"/>
        <w:jc w:val="both"/>
        <w:rPr>
          <w:rFonts w:cs="Times New Roman"/>
          <w:b/>
        </w:rPr>
      </w:pPr>
    </w:p>
    <w:p w14:paraId="18783B7B" w14:textId="605C0B5E" w:rsidR="001B366B" w:rsidRDefault="001B366B" w:rsidP="001866D6">
      <w:pPr>
        <w:widowControl w:val="0"/>
        <w:autoSpaceDE w:val="0"/>
        <w:autoSpaceDN w:val="0"/>
        <w:adjustRightInd w:val="0"/>
        <w:jc w:val="both"/>
        <w:rPr>
          <w:rFonts w:eastAsia="Aptos" w:cs="Times New Roman"/>
          <w:b/>
          <w:bCs w:val="0"/>
        </w:rPr>
      </w:pPr>
    </w:p>
    <w:p w14:paraId="47BED037" w14:textId="77777777" w:rsidR="001B366B" w:rsidRPr="001866D6" w:rsidRDefault="001B366B" w:rsidP="001B366B">
      <w:pPr>
        <w:widowControl w:val="0"/>
        <w:autoSpaceDE w:val="0"/>
        <w:autoSpaceDN w:val="0"/>
        <w:adjustRightInd w:val="0"/>
        <w:rPr>
          <w:rFonts w:cs="Times New Roman"/>
          <w:b/>
          <w:bCs w:val="0"/>
        </w:rPr>
      </w:pPr>
      <w:r w:rsidRPr="001866D6">
        <w:rPr>
          <w:rFonts w:cs="Times New Roman"/>
          <w:b/>
        </w:rPr>
        <w:t>Zákon č. 484/1991 Sb., o Českém rozhlasu, ve znění pozdějších předpisů, s vyznačením navrhovaných změn</w:t>
      </w:r>
    </w:p>
    <w:p w14:paraId="462D0252" w14:textId="651F3EC4" w:rsidR="001B366B" w:rsidRDefault="001B366B" w:rsidP="001866D6">
      <w:pPr>
        <w:widowControl w:val="0"/>
        <w:autoSpaceDE w:val="0"/>
        <w:autoSpaceDN w:val="0"/>
        <w:adjustRightInd w:val="0"/>
        <w:jc w:val="both"/>
        <w:rPr>
          <w:rFonts w:eastAsia="Aptos" w:cs="Times New Roman"/>
          <w:b/>
          <w:bCs w:val="0"/>
        </w:rPr>
      </w:pPr>
    </w:p>
    <w:p w14:paraId="7919F8C8" w14:textId="77777777" w:rsidR="00DF0D93" w:rsidRPr="00E17D50" w:rsidRDefault="00DF0D93" w:rsidP="00DF0D93">
      <w:pPr>
        <w:widowControl w:val="0"/>
        <w:autoSpaceDE w:val="0"/>
        <w:autoSpaceDN w:val="0"/>
        <w:adjustRightInd w:val="0"/>
        <w:jc w:val="center"/>
      </w:pPr>
      <w:r w:rsidRPr="00E17D50">
        <w:t>§ 8</w:t>
      </w:r>
    </w:p>
    <w:p w14:paraId="746A0ADD" w14:textId="77777777" w:rsidR="00DF0D93" w:rsidRPr="00E17D50" w:rsidRDefault="00DF0D93" w:rsidP="00DF0D93">
      <w:pPr>
        <w:widowControl w:val="0"/>
        <w:autoSpaceDE w:val="0"/>
        <w:autoSpaceDN w:val="0"/>
        <w:adjustRightInd w:val="0"/>
      </w:pPr>
    </w:p>
    <w:p w14:paraId="232FA404" w14:textId="77777777" w:rsidR="00DF0D93" w:rsidRPr="00E17D50" w:rsidRDefault="00DF0D93" w:rsidP="00DF0D93">
      <w:pPr>
        <w:widowControl w:val="0"/>
        <w:autoSpaceDE w:val="0"/>
        <w:autoSpaceDN w:val="0"/>
        <w:adjustRightInd w:val="0"/>
        <w:ind w:firstLine="426"/>
        <w:jc w:val="both"/>
      </w:pPr>
      <w:r w:rsidRPr="00E17D50">
        <w:t xml:space="preserve">(1) Do působnosti Rady náleží: </w:t>
      </w:r>
    </w:p>
    <w:p w14:paraId="75B3FE4C" w14:textId="77777777" w:rsidR="00DF0D93" w:rsidRPr="00E17D50" w:rsidRDefault="00DF0D93" w:rsidP="00DF0D93">
      <w:pPr>
        <w:widowControl w:val="0"/>
        <w:autoSpaceDE w:val="0"/>
        <w:autoSpaceDN w:val="0"/>
        <w:adjustRightInd w:val="0"/>
      </w:pPr>
      <w:r w:rsidRPr="00E17D50">
        <w:t xml:space="preserve"> </w:t>
      </w:r>
    </w:p>
    <w:p w14:paraId="152FA971" w14:textId="77777777" w:rsidR="00DF0D93" w:rsidRPr="00E17D50" w:rsidRDefault="00DF0D93" w:rsidP="00DF0D93">
      <w:pPr>
        <w:widowControl w:val="0"/>
        <w:autoSpaceDE w:val="0"/>
        <w:autoSpaceDN w:val="0"/>
        <w:adjustRightInd w:val="0"/>
        <w:jc w:val="both"/>
      </w:pPr>
      <w:r w:rsidRPr="00E17D50">
        <w:t xml:space="preserve">a) jmenovat a odvolávat generálního ředitele </w:t>
      </w:r>
      <w:r w:rsidRPr="0050336A">
        <w:rPr>
          <w:strike/>
        </w:rPr>
        <w:t>a na jeho návrh ředitele rozhlasových studií Českého rozhlasu (dále jen "rozhlasová studia")</w:t>
      </w:r>
      <w:r w:rsidRPr="00E17D50">
        <w:t xml:space="preserve">; rozhodnutí o odvolání generálního ředitele musí být písemně odůvodněno a nejpozději do 7 dnů ode dne jeho doručení generálnímu řediteli uveřejněno Radou způsobem umožňujícím dálkový přístup, </w:t>
      </w:r>
    </w:p>
    <w:p w14:paraId="60840307" w14:textId="77777777" w:rsidR="00DF0D93" w:rsidRPr="00E17D50" w:rsidRDefault="00DF0D93" w:rsidP="00DF0D93">
      <w:pPr>
        <w:widowControl w:val="0"/>
        <w:autoSpaceDE w:val="0"/>
        <w:autoSpaceDN w:val="0"/>
        <w:adjustRightInd w:val="0"/>
      </w:pPr>
      <w:r w:rsidRPr="00E17D50">
        <w:t xml:space="preserve"> </w:t>
      </w:r>
    </w:p>
    <w:p w14:paraId="43751F79" w14:textId="77777777" w:rsidR="00DF0D93" w:rsidRPr="002A45D1" w:rsidRDefault="00DF0D93" w:rsidP="00DF0D93">
      <w:pPr>
        <w:widowControl w:val="0"/>
        <w:autoSpaceDE w:val="0"/>
        <w:autoSpaceDN w:val="0"/>
        <w:adjustRightInd w:val="0"/>
        <w:jc w:val="both"/>
        <w:rPr>
          <w:strike/>
        </w:rPr>
      </w:pPr>
      <w:r w:rsidRPr="002A45D1">
        <w:rPr>
          <w:strike/>
        </w:rPr>
        <w:t>b) schvalovat rozpočet a závěrečný účet Českého rozhlasu a kontrolovat plnění rozpočtu Českého rozhlasu,</w:t>
      </w:r>
    </w:p>
    <w:p w14:paraId="7F454F6D" w14:textId="77777777" w:rsidR="00DF0D93" w:rsidRPr="00BB4875" w:rsidRDefault="00DF0D93" w:rsidP="00DF0D93">
      <w:pPr>
        <w:widowControl w:val="0"/>
        <w:autoSpaceDE w:val="0"/>
        <w:autoSpaceDN w:val="0"/>
        <w:adjustRightInd w:val="0"/>
        <w:jc w:val="both"/>
        <w:rPr>
          <w:b/>
          <w:color w:val="000000"/>
        </w:rPr>
      </w:pPr>
      <w:r w:rsidRPr="002A45D1">
        <w:rPr>
          <w:b/>
        </w:rPr>
        <w:t xml:space="preserve">b) </w:t>
      </w:r>
      <w:r w:rsidRPr="00BB4875">
        <w:rPr>
          <w:b/>
          <w:color w:val="000000" w:themeColor="text1"/>
        </w:rPr>
        <w:t>schvalovat rozpočet Českého rozhlasu, přehled pohledávek a závazků a účetní závěrku Českého rozhlasu podle zákona upravujícího účetnictví ověřenou auditorem podle zákona upravujícího auditory; do doby schválení rozpočtu hospodaří Český rozhlas podle svého dlouhodobého plánu ekonomického rozvoje</w:t>
      </w:r>
      <w:r w:rsidRPr="00BB4875">
        <w:rPr>
          <w:b/>
          <w:color w:val="000000"/>
        </w:rPr>
        <w:t>,</w:t>
      </w:r>
    </w:p>
    <w:p w14:paraId="21050D13" w14:textId="77777777" w:rsidR="00DF0D93" w:rsidRDefault="00DF0D93" w:rsidP="00DF0D93">
      <w:pPr>
        <w:widowControl w:val="0"/>
        <w:autoSpaceDE w:val="0"/>
        <w:autoSpaceDN w:val="0"/>
        <w:adjustRightInd w:val="0"/>
        <w:jc w:val="both"/>
        <w:rPr>
          <w:b/>
        </w:rPr>
      </w:pPr>
    </w:p>
    <w:p w14:paraId="59D34AC6" w14:textId="77777777" w:rsidR="00DF0D93" w:rsidRDefault="00DF0D93" w:rsidP="00DF0D93">
      <w:pPr>
        <w:widowControl w:val="0"/>
        <w:autoSpaceDE w:val="0"/>
        <w:autoSpaceDN w:val="0"/>
        <w:adjustRightInd w:val="0"/>
        <w:jc w:val="both"/>
        <w:rPr>
          <w:b/>
        </w:rPr>
      </w:pPr>
      <w:r w:rsidRPr="005E4B32">
        <w:rPr>
          <w:b/>
        </w:rPr>
        <w:t xml:space="preserve">c) </w:t>
      </w:r>
      <w:r w:rsidRPr="005E4B32">
        <w:rPr>
          <w:b/>
          <w:color w:val="000000"/>
        </w:rPr>
        <w:t xml:space="preserve">kontrolovat účelné a hospodárné využívání finančních zdrojů a majetku Českého rozhlasu podle schváleného rozpočtu a na zjištěné nedostatky písemně upozorňovat </w:t>
      </w:r>
      <w:r w:rsidRPr="005E4B32">
        <w:rPr>
          <w:b/>
          <w:color w:val="000000"/>
        </w:rPr>
        <w:lastRenderedPageBreak/>
        <w:t>generálního ředitele,</w:t>
      </w:r>
      <w:r w:rsidRPr="005E4B32">
        <w:rPr>
          <w:b/>
        </w:rPr>
        <w:t xml:space="preserve"> </w:t>
      </w:r>
    </w:p>
    <w:p w14:paraId="19E8629A" w14:textId="77777777" w:rsidR="00DF0D93" w:rsidRDefault="00DF0D93" w:rsidP="00DF0D93">
      <w:pPr>
        <w:widowControl w:val="0"/>
        <w:autoSpaceDE w:val="0"/>
        <w:autoSpaceDN w:val="0"/>
        <w:adjustRightInd w:val="0"/>
        <w:jc w:val="both"/>
        <w:rPr>
          <w:b/>
        </w:rPr>
      </w:pPr>
    </w:p>
    <w:p w14:paraId="031B6B2A" w14:textId="77777777" w:rsidR="00DF0D93" w:rsidRPr="00BB4875" w:rsidRDefault="00DF0D93" w:rsidP="00DF0D93">
      <w:pPr>
        <w:widowControl w:val="0"/>
        <w:autoSpaceDE w:val="0"/>
        <w:autoSpaceDN w:val="0"/>
        <w:adjustRightInd w:val="0"/>
        <w:jc w:val="both"/>
        <w:rPr>
          <w:b/>
        </w:rPr>
      </w:pPr>
      <w:r>
        <w:rPr>
          <w:b/>
        </w:rPr>
        <w:t xml:space="preserve">d) </w:t>
      </w:r>
      <w:r w:rsidRPr="00BB4875">
        <w:rPr>
          <w:b/>
        </w:rPr>
        <w:t>sledovat naplňování požadavků vyplývajících z práva Evropské unie pro použití pravidel státní podpory ve veřejnoprávním vysílání</w:t>
      </w:r>
      <w:r w:rsidRPr="00BB4875">
        <w:rPr>
          <w:b/>
          <w:vertAlign w:val="superscript"/>
        </w:rPr>
        <w:t>6)</w:t>
      </w:r>
      <w:r w:rsidRPr="00BB4875">
        <w:rPr>
          <w:b/>
        </w:rPr>
        <w:t xml:space="preserve"> a naplňování požadavků na transparentnost finančních vztahů v Českém rozhlasu podle § 11a</w:t>
      </w:r>
      <w:r w:rsidRPr="00BB4875">
        <w:rPr>
          <w:b/>
          <w:color w:val="000000"/>
        </w:rPr>
        <w:t>,</w:t>
      </w:r>
    </w:p>
    <w:p w14:paraId="4DEAED18" w14:textId="77777777" w:rsidR="00DF0D93" w:rsidRPr="00E17D50" w:rsidRDefault="00DF0D93" w:rsidP="00DF0D93">
      <w:pPr>
        <w:widowControl w:val="0"/>
        <w:autoSpaceDE w:val="0"/>
        <w:autoSpaceDN w:val="0"/>
        <w:adjustRightInd w:val="0"/>
      </w:pPr>
      <w:r w:rsidRPr="00E17D50">
        <w:t xml:space="preserve"> </w:t>
      </w:r>
    </w:p>
    <w:p w14:paraId="48968C76" w14:textId="77777777" w:rsidR="00DF0D93" w:rsidRPr="00E17D50" w:rsidRDefault="00DF0D93" w:rsidP="00DF0D93">
      <w:pPr>
        <w:widowControl w:val="0"/>
        <w:autoSpaceDE w:val="0"/>
        <w:autoSpaceDN w:val="0"/>
        <w:adjustRightInd w:val="0"/>
        <w:jc w:val="both"/>
      </w:pPr>
      <w:proofErr w:type="spellStart"/>
      <w:r w:rsidRPr="005E4B32">
        <w:rPr>
          <w:strike/>
        </w:rPr>
        <w:t>c</w:t>
      </w:r>
      <w:r w:rsidRPr="005E4B32">
        <w:rPr>
          <w:b/>
        </w:rPr>
        <w:t>e</w:t>
      </w:r>
      <w:proofErr w:type="spellEnd"/>
      <w:r w:rsidRPr="00E17D50">
        <w:t>) schvalovat na návrh generálního ředitele Statut Českého rozhlasu</w:t>
      </w:r>
      <w:r w:rsidRPr="00BB4875">
        <w:rPr>
          <w:b/>
        </w:rPr>
        <w:t>; Statut Českého rozhlasu zejména blíže upravuje organizaci a činnost Českého rozhlasu</w:t>
      </w:r>
      <w:r w:rsidRPr="00E17D50">
        <w:t xml:space="preserve">, </w:t>
      </w:r>
    </w:p>
    <w:p w14:paraId="52975412" w14:textId="77777777" w:rsidR="00DF0D93" w:rsidRPr="00E17D50" w:rsidRDefault="00DF0D93" w:rsidP="00DF0D93">
      <w:pPr>
        <w:widowControl w:val="0"/>
        <w:autoSpaceDE w:val="0"/>
        <w:autoSpaceDN w:val="0"/>
        <w:adjustRightInd w:val="0"/>
      </w:pPr>
      <w:r w:rsidRPr="00E17D50">
        <w:t xml:space="preserve"> </w:t>
      </w:r>
    </w:p>
    <w:p w14:paraId="12812224" w14:textId="77777777" w:rsidR="00DF0D93" w:rsidRPr="00E17D50" w:rsidRDefault="00DF0D93" w:rsidP="00DF0D93">
      <w:pPr>
        <w:widowControl w:val="0"/>
        <w:autoSpaceDE w:val="0"/>
        <w:autoSpaceDN w:val="0"/>
        <w:adjustRightInd w:val="0"/>
        <w:jc w:val="both"/>
      </w:pPr>
      <w:proofErr w:type="spellStart"/>
      <w:r w:rsidRPr="005E4B32">
        <w:rPr>
          <w:strike/>
        </w:rPr>
        <w:t>d</w:t>
      </w:r>
      <w:r w:rsidRPr="005E4B32">
        <w:rPr>
          <w:b/>
        </w:rPr>
        <w:t>f</w:t>
      </w:r>
      <w:proofErr w:type="spellEnd"/>
      <w:r w:rsidRPr="00E17D50">
        <w:t>) předkládat Poslanecké sněmovně ke schválení Kodex Českého rozhlasu, který stanoví zásady naplňování veřejné služby v oblasti rozhlasového vysílání</w:t>
      </w:r>
      <w:r w:rsidRPr="002A2691">
        <w:rPr>
          <w:strike/>
        </w:rPr>
        <w:t>; porušení Kodexu Českého rozhlasu je kvalifikováno jako porušení pracovní kázně podle zvláštního zákona,</w:t>
      </w:r>
      <w:proofErr w:type="gramStart"/>
      <w:r w:rsidRPr="002A2691">
        <w:rPr>
          <w:strike/>
          <w:vertAlign w:val="superscript"/>
        </w:rPr>
        <w:t>3b</w:t>
      </w:r>
      <w:proofErr w:type="gramEnd"/>
      <w:r w:rsidRPr="002A2691">
        <w:rPr>
          <w:strike/>
          <w:vertAlign w:val="superscript"/>
        </w:rPr>
        <w:t>)</w:t>
      </w:r>
      <w:r w:rsidRPr="002A2691">
        <w:rPr>
          <w:b/>
        </w:rPr>
        <w:t>,</w:t>
      </w:r>
      <w:r w:rsidRPr="00E17D50">
        <w:t xml:space="preserve"> </w:t>
      </w:r>
    </w:p>
    <w:p w14:paraId="7F076C42" w14:textId="77777777" w:rsidR="00DF0D93" w:rsidRPr="00E17D50" w:rsidRDefault="00DF0D93" w:rsidP="00DF0D93">
      <w:pPr>
        <w:widowControl w:val="0"/>
        <w:autoSpaceDE w:val="0"/>
        <w:autoSpaceDN w:val="0"/>
        <w:adjustRightInd w:val="0"/>
      </w:pPr>
      <w:r w:rsidRPr="00E17D50">
        <w:t xml:space="preserve"> </w:t>
      </w:r>
    </w:p>
    <w:p w14:paraId="5AD10E1F" w14:textId="77777777" w:rsidR="00DF0D93" w:rsidRPr="004B1157" w:rsidRDefault="00DF0D93" w:rsidP="00DF0D93">
      <w:pPr>
        <w:widowControl w:val="0"/>
        <w:autoSpaceDE w:val="0"/>
        <w:autoSpaceDN w:val="0"/>
        <w:adjustRightInd w:val="0"/>
        <w:jc w:val="both"/>
        <w:rPr>
          <w:strike/>
        </w:rPr>
      </w:pPr>
      <w:r w:rsidRPr="004B1157">
        <w:rPr>
          <w:strike/>
        </w:rPr>
        <w:t>e</w:t>
      </w:r>
      <w:r w:rsidRPr="004B1157">
        <w:rPr>
          <w:b/>
          <w:strike/>
        </w:rPr>
        <w:t>g</w:t>
      </w:r>
      <w:r w:rsidRPr="004B1157">
        <w:rPr>
          <w:strike/>
        </w:rPr>
        <w:t>) schvalovat návrhy generálního ředitele na zřizování nebo zrušení rozhlasových studií (</w:t>
      </w:r>
      <w:hyperlink r:id="rId17" w:history="1">
        <w:r w:rsidRPr="004B1157">
          <w:rPr>
            <w:strike/>
          </w:rPr>
          <w:t>§ 9 odst. 9</w:t>
        </w:r>
      </w:hyperlink>
      <w:r w:rsidRPr="004B1157">
        <w:rPr>
          <w:strike/>
        </w:rPr>
        <w:t xml:space="preserve">) a návrhy podle </w:t>
      </w:r>
      <w:hyperlink r:id="rId18" w:history="1">
        <w:r w:rsidRPr="004B1157">
          <w:rPr>
            <w:strike/>
          </w:rPr>
          <w:t>§ 9 odst. 8</w:t>
        </w:r>
      </w:hyperlink>
      <w:r w:rsidRPr="004B1157">
        <w:rPr>
          <w:strike/>
        </w:rPr>
        <w:t>,</w:t>
      </w:r>
    </w:p>
    <w:p w14:paraId="211795B4" w14:textId="77777777" w:rsidR="00DF0D93" w:rsidRPr="002A2691" w:rsidRDefault="00DF0D93" w:rsidP="00DF0D93">
      <w:pPr>
        <w:widowControl w:val="0"/>
        <w:autoSpaceDE w:val="0"/>
        <w:autoSpaceDN w:val="0"/>
        <w:adjustRightInd w:val="0"/>
        <w:jc w:val="both"/>
        <w:rPr>
          <w:b/>
        </w:rPr>
      </w:pPr>
      <w:r w:rsidRPr="002A2691">
        <w:rPr>
          <w:b/>
        </w:rPr>
        <w:t>g) udílet generálnímu řediteli předchozí souhlas k právní</w:t>
      </w:r>
      <w:r>
        <w:rPr>
          <w:b/>
        </w:rPr>
        <w:t>mu</w:t>
      </w:r>
      <w:r w:rsidRPr="002A2691">
        <w:rPr>
          <w:b/>
        </w:rPr>
        <w:t xml:space="preserve"> jednání podle § 9 odst. 8 a k</w:t>
      </w:r>
      <w:r>
        <w:rPr>
          <w:b/>
        </w:rPr>
        <w:t>e</w:t>
      </w:r>
      <w:r w:rsidRPr="002A2691">
        <w:rPr>
          <w:b/>
        </w:rPr>
        <w:t> </w:t>
      </w:r>
      <w:r>
        <w:rPr>
          <w:b/>
        </w:rPr>
        <w:t>z</w:t>
      </w:r>
      <w:r w:rsidRPr="002A2691">
        <w:rPr>
          <w:b/>
        </w:rPr>
        <w:t>řízení nebo zrušení rozhlasového studia</w:t>
      </w:r>
      <w:r>
        <w:rPr>
          <w:b/>
        </w:rPr>
        <w:t xml:space="preserve"> Českého rozhlasu (dále jen „rozhlasové studio“)</w:t>
      </w:r>
      <w:r w:rsidRPr="002A2691">
        <w:rPr>
          <w:b/>
        </w:rPr>
        <w:t xml:space="preserve"> podle § 9 odst. 9,</w:t>
      </w:r>
    </w:p>
    <w:p w14:paraId="20D6D716" w14:textId="77777777" w:rsidR="00DF0D93" w:rsidRPr="00E17D50" w:rsidRDefault="00DF0D93" w:rsidP="00DF0D93">
      <w:pPr>
        <w:widowControl w:val="0"/>
        <w:autoSpaceDE w:val="0"/>
        <w:autoSpaceDN w:val="0"/>
        <w:adjustRightInd w:val="0"/>
      </w:pPr>
      <w:r w:rsidRPr="00E17D50">
        <w:t xml:space="preserve"> </w:t>
      </w:r>
    </w:p>
    <w:p w14:paraId="6D061F69" w14:textId="77777777" w:rsidR="00DF0D93" w:rsidRPr="00943B5E" w:rsidRDefault="00DF0D93" w:rsidP="00DF0D93">
      <w:pPr>
        <w:widowControl w:val="0"/>
        <w:autoSpaceDE w:val="0"/>
        <w:autoSpaceDN w:val="0"/>
        <w:adjustRightInd w:val="0"/>
        <w:jc w:val="both"/>
      </w:pPr>
      <w:proofErr w:type="spellStart"/>
      <w:r w:rsidRPr="005E4B32">
        <w:rPr>
          <w:strike/>
        </w:rPr>
        <w:t>f</w:t>
      </w:r>
      <w:r w:rsidRPr="005E4B32">
        <w:rPr>
          <w:b/>
        </w:rPr>
        <w:t>h</w:t>
      </w:r>
      <w:proofErr w:type="spellEnd"/>
      <w:r w:rsidRPr="00943B5E">
        <w:t xml:space="preserve">) rozhodovat o stížnostech týkajících se generálního ředitele, </w:t>
      </w:r>
    </w:p>
    <w:p w14:paraId="1EEFF6BC" w14:textId="77777777" w:rsidR="00DF0D93" w:rsidRPr="00943B5E" w:rsidRDefault="00DF0D93" w:rsidP="00DF0D93">
      <w:pPr>
        <w:widowControl w:val="0"/>
        <w:autoSpaceDE w:val="0"/>
        <w:autoSpaceDN w:val="0"/>
        <w:adjustRightInd w:val="0"/>
      </w:pPr>
      <w:r w:rsidRPr="00943B5E">
        <w:t xml:space="preserve"> </w:t>
      </w:r>
    </w:p>
    <w:p w14:paraId="76D939E0" w14:textId="77777777" w:rsidR="00DF0D93" w:rsidRPr="0077764E" w:rsidRDefault="00DF0D93" w:rsidP="00DF0D93">
      <w:pPr>
        <w:widowControl w:val="0"/>
        <w:autoSpaceDE w:val="0"/>
        <w:autoSpaceDN w:val="0"/>
        <w:adjustRightInd w:val="0"/>
        <w:jc w:val="both"/>
      </w:pPr>
      <w:proofErr w:type="spellStart"/>
      <w:r w:rsidRPr="005E4B32">
        <w:rPr>
          <w:strike/>
        </w:rPr>
        <w:t>g</w:t>
      </w:r>
      <w:r w:rsidRPr="005E4B32">
        <w:rPr>
          <w:b/>
        </w:rPr>
        <w:t>i</w:t>
      </w:r>
      <w:proofErr w:type="spellEnd"/>
      <w:r w:rsidRPr="00943B5E">
        <w:t xml:space="preserve">) dohlížet na plnění úkolů veřejné služby v oblasti rozhlasového </w:t>
      </w:r>
      <w:r w:rsidRPr="0077764E">
        <w:t>vysílání (</w:t>
      </w:r>
      <w:hyperlink r:id="rId19" w:history="1">
        <w:r w:rsidRPr="0077764E">
          <w:t>§ 2</w:t>
        </w:r>
      </w:hyperlink>
      <w:r w:rsidRPr="0077764E">
        <w:t xml:space="preserve"> a </w:t>
      </w:r>
      <w:hyperlink r:id="rId20" w:history="1">
        <w:r w:rsidRPr="0077764E">
          <w:t>3</w:t>
        </w:r>
      </w:hyperlink>
      <w:r w:rsidRPr="0077764E">
        <w:t xml:space="preserve">) a na naplňování zásad vyplývajících z Kodexu Českého rozhlasu a za tím účelem vydávat </w:t>
      </w:r>
      <w:r w:rsidRPr="0077764E">
        <w:rPr>
          <w:b/>
        </w:rPr>
        <w:t xml:space="preserve">stanoviska a </w:t>
      </w:r>
      <w:r w:rsidRPr="0077764E">
        <w:t xml:space="preserve">doporučení týkající se programové nabídky, </w:t>
      </w:r>
    </w:p>
    <w:p w14:paraId="068E2D55" w14:textId="77777777" w:rsidR="00DF0D93" w:rsidRPr="0077764E" w:rsidRDefault="00DF0D93" w:rsidP="00DF0D93">
      <w:pPr>
        <w:widowControl w:val="0"/>
        <w:autoSpaceDE w:val="0"/>
        <w:autoSpaceDN w:val="0"/>
        <w:adjustRightInd w:val="0"/>
      </w:pPr>
      <w:r w:rsidRPr="0077764E">
        <w:t xml:space="preserve"> </w:t>
      </w:r>
    </w:p>
    <w:p w14:paraId="176DB92C" w14:textId="77777777" w:rsidR="00DF0D93" w:rsidRPr="0077764E" w:rsidRDefault="00DF0D93" w:rsidP="00DF0D93">
      <w:pPr>
        <w:widowControl w:val="0"/>
        <w:autoSpaceDE w:val="0"/>
        <w:autoSpaceDN w:val="0"/>
        <w:adjustRightInd w:val="0"/>
        <w:jc w:val="both"/>
      </w:pPr>
      <w:proofErr w:type="spellStart"/>
      <w:r w:rsidRPr="0077764E">
        <w:rPr>
          <w:strike/>
        </w:rPr>
        <w:t>h</w:t>
      </w:r>
      <w:r w:rsidRPr="0077764E">
        <w:rPr>
          <w:b/>
        </w:rPr>
        <w:t>j</w:t>
      </w:r>
      <w:proofErr w:type="spellEnd"/>
      <w:r w:rsidRPr="0077764E">
        <w:t xml:space="preserve">) schvalovat dlouhodobé plány programového, technického a ekonomického rozvoje, </w:t>
      </w:r>
    </w:p>
    <w:p w14:paraId="676595AA" w14:textId="77777777" w:rsidR="00DF0D93" w:rsidRPr="0077764E" w:rsidRDefault="00DF0D93" w:rsidP="00DF0D93">
      <w:pPr>
        <w:widowControl w:val="0"/>
        <w:autoSpaceDE w:val="0"/>
        <w:autoSpaceDN w:val="0"/>
        <w:adjustRightInd w:val="0"/>
      </w:pPr>
      <w:r w:rsidRPr="0077764E">
        <w:t xml:space="preserve"> </w:t>
      </w:r>
    </w:p>
    <w:p w14:paraId="3F2B7BF1" w14:textId="77777777" w:rsidR="00DF0D93" w:rsidRPr="0077764E" w:rsidRDefault="00DF0D93" w:rsidP="00DF0D93">
      <w:pPr>
        <w:widowControl w:val="0"/>
        <w:autoSpaceDE w:val="0"/>
        <w:autoSpaceDN w:val="0"/>
        <w:adjustRightInd w:val="0"/>
        <w:jc w:val="both"/>
        <w:rPr>
          <w:strike/>
        </w:rPr>
      </w:pPr>
      <w:proofErr w:type="spellStart"/>
      <w:r w:rsidRPr="0077764E">
        <w:rPr>
          <w:strike/>
        </w:rPr>
        <w:t>i</w:t>
      </w:r>
      <w:r w:rsidRPr="0077764E">
        <w:rPr>
          <w:b/>
          <w:strike/>
        </w:rPr>
        <w:t>k</w:t>
      </w:r>
      <w:proofErr w:type="spellEnd"/>
      <w:r w:rsidRPr="0077764E">
        <w:rPr>
          <w:strike/>
        </w:rPr>
        <w:t>) zřizovat dozorčí komisi (</w:t>
      </w:r>
      <w:hyperlink r:id="rId21" w:history="1">
        <w:r w:rsidRPr="0077764E">
          <w:rPr>
            <w:strike/>
          </w:rPr>
          <w:t>§ 8a</w:t>
        </w:r>
      </w:hyperlink>
      <w:r w:rsidRPr="0077764E">
        <w:rPr>
          <w:strike/>
        </w:rPr>
        <w:t>) a stanovit výši odměn členů dozorčí komise (</w:t>
      </w:r>
      <w:hyperlink r:id="rId22" w:history="1">
        <w:r w:rsidRPr="0077764E">
          <w:rPr>
            <w:strike/>
          </w:rPr>
          <w:t>§ 8a odst. 7</w:t>
        </w:r>
      </w:hyperlink>
      <w:r w:rsidRPr="0077764E">
        <w:rPr>
          <w:strike/>
        </w:rPr>
        <w:t>),</w:t>
      </w:r>
    </w:p>
    <w:p w14:paraId="023E9696" w14:textId="77777777" w:rsidR="00DF0D93" w:rsidRPr="0077764E" w:rsidRDefault="00DF0D93" w:rsidP="00DF0D93">
      <w:pPr>
        <w:widowControl w:val="0"/>
        <w:autoSpaceDE w:val="0"/>
        <w:autoSpaceDN w:val="0"/>
        <w:adjustRightInd w:val="0"/>
        <w:jc w:val="both"/>
        <w:rPr>
          <w:b/>
        </w:rPr>
      </w:pPr>
      <w:r w:rsidRPr="0077764E">
        <w:rPr>
          <w:b/>
        </w:rPr>
        <w:t xml:space="preserve">k) volit a odvolávat členy dozorčí komise podle § 8a, schvalovat její kontrolní řád a stanovit výši odměn jejích členů, </w:t>
      </w:r>
    </w:p>
    <w:p w14:paraId="3623974A" w14:textId="77777777" w:rsidR="00DF0D93" w:rsidRPr="00565FE7" w:rsidRDefault="00DF0D93" w:rsidP="00DF0D93">
      <w:pPr>
        <w:widowControl w:val="0"/>
        <w:autoSpaceDE w:val="0"/>
        <w:autoSpaceDN w:val="0"/>
        <w:adjustRightInd w:val="0"/>
      </w:pPr>
      <w:r w:rsidRPr="00565FE7">
        <w:t xml:space="preserve"> </w:t>
      </w:r>
    </w:p>
    <w:p w14:paraId="0E6FBE77" w14:textId="77777777" w:rsidR="00DF0D93" w:rsidRDefault="00DF0D93" w:rsidP="00DF0D93">
      <w:pPr>
        <w:widowControl w:val="0"/>
        <w:autoSpaceDE w:val="0"/>
        <w:autoSpaceDN w:val="0"/>
        <w:adjustRightInd w:val="0"/>
        <w:jc w:val="both"/>
      </w:pPr>
      <w:proofErr w:type="spellStart"/>
      <w:r w:rsidRPr="005E4B32">
        <w:rPr>
          <w:strike/>
        </w:rPr>
        <w:t>j</w:t>
      </w:r>
      <w:r w:rsidRPr="005E4B32">
        <w:rPr>
          <w:b/>
        </w:rPr>
        <w:t>l</w:t>
      </w:r>
      <w:proofErr w:type="spellEnd"/>
      <w:r w:rsidRPr="00943B5E">
        <w:t>) určovat mzdu generálního ředitele</w:t>
      </w:r>
      <w:r w:rsidRPr="0077764E">
        <w:rPr>
          <w:strike/>
        </w:rPr>
        <w:t>.</w:t>
      </w:r>
      <w:r w:rsidRPr="0077764E">
        <w:rPr>
          <w:b/>
        </w:rPr>
        <w:t>,</w:t>
      </w:r>
      <w:r w:rsidRPr="00943B5E">
        <w:t xml:space="preserve"> </w:t>
      </w:r>
    </w:p>
    <w:p w14:paraId="6FEA97C5" w14:textId="77777777" w:rsidR="00DF0D93" w:rsidRDefault="00DF0D93" w:rsidP="00DF0D93">
      <w:pPr>
        <w:widowControl w:val="0"/>
        <w:autoSpaceDE w:val="0"/>
        <w:autoSpaceDN w:val="0"/>
        <w:adjustRightInd w:val="0"/>
        <w:jc w:val="both"/>
      </w:pPr>
    </w:p>
    <w:p w14:paraId="15CD57C8" w14:textId="77777777" w:rsidR="00DF0D93" w:rsidRPr="0077764E" w:rsidRDefault="00DF0D93" w:rsidP="00DF0D93">
      <w:pPr>
        <w:widowControl w:val="0"/>
        <w:autoSpaceDE w:val="0"/>
        <w:autoSpaceDN w:val="0"/>
        <w:adjustRightInd w:val="0"/>
        <w:jc w:val="both"/>
        <w:rPr>
          <w:b/>
        </w:rPr>
      </w:pPr>
      <w:r w:rsidRPr="0077764E">
        <w:rPr>
          <w:b/>
        </w:rPr>
        <w:t xml:space="preserve">m) </w:t>
      </w:r>
      <w:r w:rsidRPr="000731FD">
        <w:rPr>
          <w:b/>
        </w:rPr>
        <w:t>schvalovat na návrh generálního ředitele poskytování nové významné služby nebo významné změny stávající služby v rámci veřejné služby v oblasti rozhlasového vysílání (dále jen „nová významná služba“); podrobnosti stanoví Statut Českého rozhlasu,</w:t>
      </w:r>
    </w:p>
    <w:p w14:paraId="01AD46D6" w14:textId="77777777" w:rsidR="00DF0D93" w:rsidRPr="0077764E" w:rsidRDefault="00DF0D93" w:rsidP="00DF0D93">
      <w:pPr>
        <w:widowControl w:val="0"/>
        <w:autoSpaceDE w:val="0"/>
        <w:autoSpaceDN w:val="0"/>
        <w:adjustRightInd w:val="0"/>
        <w:jc w:val="both"/>
        <w:rPr>
          <w:b/>
        </w:rPr>
      </w:pPr>
    </w:p>
    <w:p w14:paraId="6F83358A" w14:textId="77777777" w:rsidR="00DF0D93" w:rsidRPr="00722D51" w:rsidRDefault="00DF0D93" w:rsidP="00DF0D93">
      <w:pPr>
        <w:widowControl w:val="0"/>
        <w:autoSpaceDE w:val="0"/>
        <w:autoSpaceDN w:val="0"/>
        <w:adjustRightInd w:val="0"/>
        <w:jc w:val="both"/>
        <w:rPr>
          <w:b/>
        </w:rPr>
      </w:pPr>
      <w:r w:rsidRPr="0077764E">
        <w:rPr>
          <w:b/>
        </w:rPr>
        <w:t>n) schvalovat na návrh generálního ředitele Výroční zprávu o činnosti a hospodaření Českého rozhlasu,</w:t>
      </w:r>
    </w:p>
    <w:p w14:paraId="17A9D903" w14:textId="77777777" w:rsidR="00DF0D93" w:rsidRPr="0077764E" w:rsidRDefault="00DF0D93" w:rsidP="00DF0D93">
      <w:pPr>
        <w:widowControl w:val="0"/>
        <w:autoSpaceDE w:val="0"/>
        <w:autoSpaceDN w:val="0"/>
        <w:adjustRightInd w:val="0"/>
        <w:jc w:val="both"/>
        <w:rPr>
          <w:b/>
        </w:rPr>
      </w:pPr>
    </w:p>
    <w:p w14:paraId="69F70574" w14:textId="77777777" w:rsidR="00DF0D93" w:rsidRPr="000731FD" w:rsidRDefault="00DF0D93" w:rsidP="00DF0D93">
      <w:pPr>
        <w:widowControl w:val="0"/>
        <w:autoSpaceDE w:val="0"/>
        <w:autoSpaceDN w:val="0"/>
        <w:adjustRightInd w:val="0"/>
        <w:jc w:val="both"/>
        <w:rPr>
          <w:b/>
        </w:rPr>
      </w:pPr>
      <w:r w:rsidRPr="0077764E">
        <w:rPr>
          <w:b/>
        </w:rPr>
        <w:t xml:space="preserve">o) </w:t>
      </w:r>
      <w:r w:rsidRPr="000731FD">
        <w:rPr>
          <w:b/>
        </w:rPr>
        <w:t>poskytovat generálnímu řediteli nezbytnou součinnost k plnění povinností Českého rozhlasu,</w:t>
      </w:r>
    </w:p>
    <w:p w14:paraId="44992A47" w14:textId="77777777" w:rsidR="00DF0D93" w:rsidRDefault="00DF0D93" w:rsidP="00DF0D93">
      <w:pPr>
        <w:widowControl w:val="0"/>
        <w:autoSpaceDE w:val="0"/>
        <w:autoSpaceDN w:val="0"/>
        <w:adjustRightInd w:val="0"/>
        <w:jc w:val="both"/>
        <w:rPr>
          <w:b/>
        </w:rPr>
      </w:pPr>
    </w:p>
    <w:p w14:paraId="42F7B84A" w14:textId="3C57D3BC" w:rsidR="00DF0D93" w:rsidRDefault="00DF0D93" w:rsidP="00DF0D93">
      <w:pPr>
        <w:widowControl w:val="0"/>
        <w:autoSpaceDE w:val="0"/>
        <w:autoSpaceDN w:val="0"/>
        <w:adjustRightInd w:val="0"/>
        <w:jc w:val="both"/>
        <w:rPr>
          <w:b/>
          <w:strike/>
          <w:color w:val="FF0000"/>
        </w:rPr>
      </w:pPr>
      <w:r w:rsidRPr="00DF0D93">
        <w:rPr>
          <w:b/>
          <w:strike/>
          <w:color w:val="FF0000"/>
        </w:rPr>
        <w:t xml:space="preserve">p) </w:t>
      </w:r>
      <w:bookmarkStart w:id="1" w:name="_Hlk165990652"/>
      <w:r w:rsidRPr="00DF0D93">
        <w:rPr>
          <w:b/>
          <w:strike/>
          <w:color w:val="FF0000"/>
        </w:rPr>
        <w:t>schvalovat Memorandum o způsobu naplňování veřejné služby v oblasti rozhlasového vysílání uzavírané mezi ministrem kultury a generálním ředitelem Českého rozhlasu vždy na období 5 let</w:t>
      </w:r>
      <w:bookmarkEnd w:id="1"/>
      <w:r w:rsidRPr="00DF0D93">
        <w:rPr>
          <w:b/>
          <w:strike/>
          <w:color w:val="FF0000"/>
        </w:rPr>
        <w:t>.</w:t>
      </w:r>
    </w:p>
    <w:p w14:paraId="106295C3" w14:textId="311811BD" w:rsidR="00DF0D93" w:rsidRPr="00DF0D93" w:rsidRDefault="00DF0D93" w:rsidP="00DF0D93">
      <w:pPr>
        <w:widowControl w:val="0"/>
        <w:autoSpaceDE w:val="0"/>
        <w:autoSpaceDN w:val="0"/>
        <w:adjustRightInd w:val="0"/>
        <w:jc w:val="both"/>
        <w:rPr>
          <w:b/>
          <w:color w:val="FF0000"/>
        </w:rPr>
      </w:pPr>
    </w:p>
    <w:p w14:paraId="041A9070" w14:textId="19DDE295" w:rsidR="001866D6" w:rsidRPr="00136788" w:rsidRDefault="00DF0D93" w:rsidP="00136788">
      <w:pPr>
        <w:widowControl w:val="0"/>
        <w:autoSpaceDE w:val="0"/>
        <w:autoSpaceDN w:val="0"/>
        <w:adjustRightInd w:val="0"/>
        <w:jc w:val="both"/>
        <w:rPr>
          <w:b/>
          <w:color w:val="FF0000"/>
        </w:rPr>
      </w:pPr>
      <w:r w:rsidRPr="00DF0D93">
        <w:rPr>
          <w:b/>
          <w:color w:val="FF0000"/>
        </w:rPr>
        <w:t xml:space="preserve">p) </w:t>
      </w:r>
      <w:r w:rsidRPr="00DF0D93">
        <w:rPr>
          <w:rFonts w:eastAsia="Calibri" w:cs="Times New Roman"/>
          <w:b/>
          <w:color w:val="FF0000"/>
          <w:szCs w:val="24"/>
          <w:lang w:eastAsia="cs-CZ"/>
        </w:rPr>
        <w:t>předkládat Poslanecké sněmovně ke schválení Memorandum o způsobu naplňování veřejné služby v oblasti rozhlasového vysílání uzavírané mezi ministrem kultury a generálním ředitelem Českého rozhlasu vždy na období 5 let.</w:t>
      </w:r>
    </w:p>
    <w:sectPr w:rsidR="001866D6" w:rsidRPr="00136788" w:rsidSect="00136788">
      <w:headerReference w:type="default" r:id="rId23"/>
      <w:headerReference w:type="first" r:id="rId24"/>
      <w:pgSz w:w="11900" w:h="16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C191D6" w14:textId="77777777" w:rsidR="00845BBA" w:rsidRDefault="00845BBA" w:rsidP="00136788">
      <w:r>
        <w:separator/>
      </w:r>
    </w:p>
  </w:endnote>
  <w:endnote w:type="continuationSeparator" w:id="0">
    <w:p w14:paraId="129421DF" w14:textId="77777777" w:rsidR="00845BBA" w:rsidRDefault="00845BBA" w:rsidP="00136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59A11E" w14:textId="77777777" w:rsidR="00845BBA" w:rsidRDefault="00845BBA" w:rsidP="00136788">
      <w:r>
        <w:separator/>
      </w:r>
    </w:p>
  </w:footnote>
  <w:footnote w:type="continuationSeparator" w:id="0">
    <w:p w14:paraId="674D2D2A" w14:textId="77777777" w:rsidR="00845BBA" w:rsidRDefault="00845BBA" w:rsidP="001367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705A30" w14:textId="02F5F865" w:rsidR="00136788" w:rsidRDefault="00136788" w:rsidP="00136788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EDD63A" w14:textId="1914A063" w:rsidR="00136788" w:rsidRDefault="00136788" w:rsidP="00136788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3F9B"/>
    <w:multiLevelType w:val="hybridMultilevel"/>
    <w:tmpl w:val="FFB219E0"/>
    <w:lvl w:ilvl="0" w:tplc="6822631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1B1687"/>
    <w:multiLevelType w:val="hybridMultilevel"/>
    <w:tmpl w:val="F25AE850"/>
    <w:lvl w:ilvl="0" w:tplc="434ADB12">
      <w:start w:val="1"/>
      <w:numFmt w:val="decimal"/>
      <w:lvlText w:val="(%1)"/>
      <w:lvlJc w:val="left"/>
      <w:pPr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178A4673"/>
    <w:multiLevelType w:val="hybridMultilevel"/>
    <w:tmpl w:val="E5E2C0F2"/>
    <w:lvl w:ilvl="0" w:tplc="D13EAEB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51250C"/>
    <w:multiLevelType w:val="hybridMultilevel"/>
    <w:tmpl w:val="CA7EF904"/>
    <w:lvl w:ilvl="0" w:tplc="D13EAEB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926D1A"/>
    <w:multiLevelType w:val="hybridMultilevel"/>
    <w:tmpl w:val="AF76F0EE"/>
    <w:lvl w:ilvl="0" w:tplc="05BC53F0">
      <w:start w:val="1"/>
      <w:numFmt w:val="decimal"/>
      <w:lvlText w:val="(%1)"/>
      <w:lvlJc w:val="left"/>
      <w:pPr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34F83EAF"/>
    <w:multiLevelType w:val="hybridMultilevel"/>
    <w:tmpl w:val="F614E3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C179E9"/>
    <w:multiLevelType w:val="hybridMultilevel"/>
    <w:tmpl w:val="E5E2C0F2"/>
    <w:lvl w:ilvl="0" w:tplc="D13EAEB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92117D"/>
    <w:multiLevelType w:val="hybridMultilevel"/>
    <w:tmpl w:val="D57C89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F7083E"/>
    <w:multiLevelType w:val="hybridMultilevel"/>
    <w:tmpl w:val="9A621F4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756987"/>
    <w:multiLevelType w:val="hybridMultilevel"/>
    <w:tmpl w:val="9A621F4E"/>
    <w:lvl w:ilvl="0" w:tplc="D13EAEB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1A0A59"/>
    <w:multiLevelType w:val="hybridMultilevel"/>
    <w:tmpl w:val="CD8AAF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586473"/>
    <w:multiLevelType w:val="hybridMultilevel"/>
    <w:tmpl w:val="E5E2C0F2"/>
    <w:lvl w:ilvl="0" w:tplc="D13EAEB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C05091"/>
    <w:multiLevelType w:val="hybridMultilevel"/>
    <w:tmpl w:val="A7A01A1E"/>
    <w:lvl w:ilvl="0" w:tplc="04050017">
      <w:start w:val="1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C73B51"/>
    <w:multiLevelType w:val="hybridMultilevel"/>
    <w:tmpl w:val="C47EB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9433438">
    <w:abstractNumId w:val="6"/>
  </w:num>
  <w:num w:numId="2" w16cid:durableId="1938561909">
    <w:abstractNumId w:val="2"/>
  </w:num>
  <w:num w:numId="3" w16cid:durableId="384571518">
    <w:abstractNumId w:val="11"/>
  </w:num>
  <w:num w:numId="4" w16cid:durableId="948469290">
    <w:abstractNumId w:val="9"/>
  </w:num>
  <w:num w:numId="5" w16cid:durableId="1775904286">
    <w:abstractNumId w:val="3"/>
  </w:num>
  <w:num w:numId="6" w16cid:durableId="841816022">
    <w:abstractNumId w:val="1"/>
  </w:num>
  <w:num w:numId="7" w16cid:durableId="1306936262">
    <w:abstractNumId w:val="5"/>
  </w:num>
  <w:num w:numId="8" w16cid:durableId="559558969">
    <w:abstractNumId w:val="4"/>
  </w:num>
  <w:num w:numId="9" w16cid:durableId="711921863">
    <w:abstractNumId w:val="7"/>
  </w:num>
  <w:num w:numId="10" w16cid:durableId="1118791634">
    <w:abstractNumId w:val="0"/>
  </w:num>
  <w:num w:numId="11" w16cid:durableId="723603066">
    <w:abstractNumId w:val="10"/>
  </w:num>
  <w:num w:numId="12" w16cid:durableId="462580575">
    <w:abstractNumId w:val="12"/>
  </w:num>
  <w:num w:numId="13" w16cid:durableId="501238220">
    <w:abstractNumId w:val="8"/>
  </w:num>
  <w:num w:numId="14" w16cid:durableId="50289019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756"/>
    <w:rsid w:val="00006AE5"/>
    <w:rsid w:val="00033F01"/>
    <w:rsid w:val="00110075"/>
    <w:rsid w:val="00136788"/>
    <w:rsid w:val="001556B5"/>
    <w:rsid w:val="001866D6"/>
    <w:rsid w:val="001B366B"/>
    <w:rsid w:val="001D6A7F"/>
    <w:rsid w:val="001E17F2"/>
    <w:rsid w:val="00217756"/>
    <w:rsid w:val="002406FA"/>
    <w:rsid w:val="00243580"/>
    <w:rsid w:val="0024554C"/>
    <w:rsid w:val="002A7102"/>
    <w:rsid w:val="002F0010"/>
    <w:rsid w:val="002F272B"/>
    <w:rsid w:val="00323F79"/>
    <w:rsid w:val="003E0284"/>
    <w:rsid w:val="00430011"/>
    <w:rsid w:val="00441574"/>
    <w:rsid w:val="0046776A"/>
    <w:rsid w:val="0047220E"/>
    <w:rsid w:val="0047495F"/>
    <w:rsid w:val="00501A40"/>
    <w:rsid w:val="0052362D"/>
    <w:rsid w:val="005A0020"/>
    <w:rsid w:val="005A453B"/>
    <w:rsid w:val="00754AC8"/>
    <w:rsid w:val="0076204E"/>
    <w:rsid w:val="00773D9D"/>
    <w:rsid w:val="007D359D"/>
    <w:rsid w:val="00805798"/>
    <w:rsid w:val="00845BBA"/>
    <w:rsid w:val="00852476"/>
    <w:rsid w:val="00863499"/>
    <w:rsid w:val="0090724D"/>
    <w:rsid w:val="009143E1"/>
    <w:rsid w:val="00937233"/>
    <w:rsid w:val="009A69DF"/>
    <w:rsid w:val="009F61C8"/>
    <w:rsid w:val="00A455EA"/>
    <w:rsid w:val="00A47965"/>
    <w:rsid w:val="00A65517"/>
    <w:rsid w:val="00AB0090"/>
    <w:rsid w:val="00AE4B63"/>
    <w:rsid w:val="00B143E8"/>
    <w:rsid w:val="00B424A0"/>
    <w:rsid w:val="00BA4578"/>
    <w:rsid w:val="00BE54B5"/>
    <w:rsid w:val="00C346D9"/>
    <w:rsid w:val="00C51201"/>
    <w:rsid w:val="00C7538B"/>
    <w:rsid w:val="00C85F58"/>
    <w:rsid w:val="00CA0C21"/>
    <w:rsid w:val="00D6684D"/>
    <w:rsid w:val="00DC1A34"/>
    <w:rsid w:val="00DF0D93"/>
    <w:rsid w:val="00E06008"/>
    <w:rsid w:val="00E45992"/>
    <w:rsid w:val="00E56347"/>
    <w:rsid w:val="00EB77BA"/>
    <w:rsid w:val="00ED0A3F"/>
    <w:rsid w:val="00F363A2"/>
    <w:rsid w:val="00F63EA7"/>
    <w:rsid w:val="00FE24C3"/>
    <w:rsid w:val="00FE6686"/>
    <w:rsid w:val="00FE7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95318"/>
  <w15:chartTrackingRefBased/>
  <w15:docId w15:val="{1F3A6F86-311E-DC43-81E5-B520B612D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A0C21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hAnsi="Times New Roman"/>
      <w:bCs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21775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177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1775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1775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1775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1775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1775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1775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1775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1775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1775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1775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17756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17756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17756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17756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17756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17756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21775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177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1775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2177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21775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217756"/>
    <w:rPr>
      <w:i/>
      <w:iCs/>
      <w:color w:val="404040" w:themeColor="text1" w:themeTint="BF"/>
    </w:rPr>
  </w:style>
  <w:style w:type="paragraph" w:styleId="Odstavecseseznamem">
    <w:name w:val="List Paragraph"/>
    <w:aliases w:val="Odstavec cíl se seznamem,Nad,Odstavec se seznamem5,List Paragraph1,Odstavec_muj,_Odstavec se seznamem,Název grafu,nad 1,Dot pt,No Spacing1,List Paragraph Char Char Char,Indicator Text,Numbered Para 1,List Paragraph à moi,LISTA,3"/>
    <w:basedOn w:val="Normln"/>
    <w:link w:val="OdstavecseseznamemChar"/>
    <w:uiPriority w:val="34"/>
    <w:qFormat/>
    <w:rsid w:val="00217756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217756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1775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17756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217756"/>
    <w:rPr>
      <w:b/>
      <w:bCs/>
      <w:smallCaps/>
      <w:color w:val="2F5496" w:themeColor="accent1" w:themeShade="BF"/>
      <w:spacing w:val="5"/>
    </w:rPr>
  </w:style>
  <w:style w:type="paragraph" w:customStyle="1" w:styleId="nadpiszkona">
    <w:name w:val="nadpis zákona"/>
    <w:basedOn w:val="Normln"/>
    <w:qFormat/>
    <w:rsid w:val="00217756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120" w:after="60" w:line="288" w:lineRule="auto"/>
      <w:jc w:val="center"/>
    </w:pPr>
    <w:rPr>
      <w:rFonts w:eastAsia="Times New Roman"/>
      <w:color w:val="00000A"/>
      <w:sz w:val="20"/>
      <w:szCs w:val="20"/>
      <w:lang w:eastAsia="zh-CN"/>
    </w:rPr>
  </w:style>
  <w:style w:type="character" w:customStyle="1" w:styleId="OdstavecseseznamemChar">
    <w:name w:val="Odstavec se seznamem Char"/>
    <w:aliases w:val="Odstavec cíl se seznamem Char,Nad Char,Odstavec se seznamem5 Char,List Paragraph1 Char,Odstavec_muj Char,_Odstavec se seznamem Char,Název grafu Char,nad 1 Char,Dot pt Char,No Spacing1 Char,List Paragraph Char Char Char Char"/>
    <w:basedOn w:val="Standardnpsmoodstavce"/>
    <w:link w:val="Odstavecseseznamem"/>
    <w:uiPriority w:val="34"/>
    <w:qFormat/>
    <w:locked/>
    <w:rsid w:val="00217756"/>
  </w:style>
  <w:style w:type="paragraph" w:styleId="Zhlav">
    <w:name w:val="header"/>
    <w:basedOn w:val="Normln"/>
    <w:link w:val="ZhlavChar"/>
    <w:uiPriority w:val="99"/>
    <w:unhideWhenUsed/>
    <w:rsid w:val="001367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36788"/>
    <w:rPr>
      <w:rFonts w:ascii="Times New Roman" w:hAnsi="Times New Roman"/>
      <w:bCs/>
      <w:szCs w:val="22"/>
    </w:rPr>
  </w:style>
  <w:style w:type="paragraph" w:styleId="Zpat">
    <w:name w:val="footer"/>
    <w:basedOn w:val="Normln"/>
    <w:link w:val="ZpatChar"/>
    <w:uiPriority w:val="99"/>
    <w:unhideWhenUsed/>
    <w:rsid w:val="001367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36788"/>
    <w:rPr>
      <w:rFonts w:ascii="Times New Roman" w:hAnsi="Times New Roman"/>
      <w:bCs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V_kres_Microsoft_Visia2.vsdx"/><Relationship Id="rId13" Type="http://schemas.openxmlformats.org/officeDocument/2006/relationships/hyperlink" Target="aspi://module='ASPI'&amp;link='483/1991%20Sb.%25238a'&amp;ucin-k-dni='30.12.9999'" TargetMode="External"/><Relationship Id="rId18" Type="http://schemas.openxmlformats.org/officeDocument/2006/relationships/hyperlink" Target="aspi://module='ASPI'&amp;link='484/1991%20Sb.%25239'&amp;ucin-k-dni='30.12.9999'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aspi://module='ASPI'&amp;link='484/1991%20Sb.%25238a'&amp;ucin-k-dni='30.12.9999'" TargetMode="External"/><Relationship Id="rId7" Type="http://schemas.openxmlformats.org/officeDocument/2006/relationships/image" Target="media/image1.emf"/><Relationship Id="rId12" Type="http://schemas.openxmlformats.org/officeDocument/2006/relationships/hyperlink" Target="aspi://module='ASPI'&amp;link='483/1991%20Sb.%25233'&amp;ucin-k-dni='30.12.9999'" TargetMode="External"/><Relationship Id="rId17" Type="http://schemas.openxmlformats.org/officeDocument/2006/relationships/hyperlink" Target="aspi://module='ASPI'&amp;link='484/1991%20Sb.%25239'&amp;ucin-k-dni='30.12.9999'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aspi://module='ASPI'&amp;link='483/1991%20Sb.%25238b'&amp;ucin-k-dni='30.12.9999'" TargetMode="External"/><Relationship Id="rId20" Type="http://schemas.openxmlformats.org/officeDocument/2006/relationships/hyperlink" Target="aspi://module='ASPI'&amp;link='484/1991%20Sb.%25233'&amp;ucin-k-dni='30.12.9999'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aspi://module='ASPI'&amp;link='483/1991%20Sb.%25232'&amp;ucin-k-dni='30.12.9999'" TargetMode="External"/><Relationship Id="rId24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yperlink" Target="aspi://module='ASPI'&amp;link='483/1991%20Sb.%25238a'&amp;ucin-k-dni='30.12.9999'" TargetMode="External"/><Relationship Id="rId23" Type="http://schemas.openxmlformats.org/officeDocument/2006/relationships/header" Target="header1.xml"/><Relationship Id="rId10" Type="http://schemas.openxmlformats.org/officeDocument/2006/relationships/hyperlink" Target="aspi://module='ASPI'&amp;link='483/1991%20Sb.%25239'&amp;ucin-k-dni='30.12.9999'" TargetMode="External"/><Relationship Id="rId19" Type="http://schemas.openxmlformats.org/officeDocument/2006/relationships/hyperlink" Target="aspi://module='ASPI'&amp;link='484/1991%20Sb.%25232'&amp;ucin-k-dni='30.12.9999'" TargetMode="External"/><Relationship Id="rId4" Type="http://schemas.openxmlformats.org/officeDocument/2006/relationships/webSettings" Target="webSettings.xml"/><Relationship Id="rId9" Type="http://schemas.openxmlformats.org/officeDocument/2006/relationships/hyperlink" Target="aspi://module='ASPI'&amp;link='483/1991%20Sb.%25239'&amp;ucin-k-dni='30.12.9999'" TargetMode="External"/><Relationship Id="rId14" Type="http://schemas.openxmlformats.org/officeDocument/2006/relationships/hyperlink" Target="aspi://module='ASPI'&amp;link='255/2012%20Sb.%2523'&amp;ucin-k-dni='30.12.9999'" TargetMode="External"/><Relationship Id="rId22" Type="http://schemas.openxmlformats.org/officeDocument/2006/relationships/hyperlink" Target="aspi://module='ASPI'&amp;link='484/1991%20Sb.%25238a'&amp;ucin-k-dni='30.12.9999'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1697</Words>
  <Characters>10016</Characters>
  <Application>Microsoft Office Word</Application>
  <DocSecurity>0</DocSecurity>
  <Lines>83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11690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Ondřej Babka</dc:creator>
  <cp:keywords/>
  <dc:description/>
  <cp:lastModifiedBy>Ondřej Babka</cp:lastModifiedBy>
  <cp:revision>7</cp:revision>
  <dcterms:created xsi:type="dcterms:W3CDTF">2024-09-17T18:00:00Z</dcterms:created>
  <dcterms:modified xsi:type="dcterms:W3CDTF">2024-10-03T08:44:00Z</dcterms:modified>
  <cp:category/>
</cp:coreProperties>
</file>