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02C9DC87" w:rsidR="003E1216" w:rsidRPr="003E1216" w:rsidRDefault="00E22AEA" w:rsidP="00684000">
      <w:pPr>
        <w:pStyle w:val="PShlavika2"/>
        <w:spacing w:line="240" w:lineRule="auto"/>
      </w:pPr>
      <w:r>
        <w:t>202</w:t>
      </w:r>
      <w:r w:rsidR="00CF4D94">
        <w:t>4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5314CA8D" w:rsidR="003E1216" w:rsidRPr="00C907C5" w:rsidRDefault="00EB101A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270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499880EF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F4D94">
        <w:t xml:space="preserve"> 4</w:t>
      </w:r>
      <w:r w:rsidR="002E3193">
        <w:t>6</w:t>
      </w:r>
      <w:r w:rsidR="00C907C5">
        <w:t>. schůze</w:t>
      </w:r>
    </w:p>
    <w:p w14:paraId="109F92E9" w14:textId="79097F42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2E3193">
        <w:rPr>
          <w:bCs/>
          <w:iCs/>
        </w:rPr>
        <w:t>26</w:t>
      </w:r>
      <w:r w:rsidR="001B4026">
        <w:rPr>
          <w:bCs/>
          <w:iCs/>
        </w:rPr>
        <w:t xml:space="preserve">. </w:t>
      </w:r>
      <w:r w:rsidR="00051462">
        <w:rPr>
          <w:bCs/>
          <w:iCs/>
        </w:rPr>
        <w:t>září</w:t>
      </w:r>
      <w:r w:rsidR="0033764D">
        <w:rPr>
          <w:bCs/>
          <w:iCs/>
        </w:rPr>
        <w:t xml:space="preserve"> 202</w:t>
      </w:r>
      <w:r w:rsidR="00CF4D94">
        <w:rPr>
          <w:bCs/>
          <w:iCs/>
        </w:rPr>
        <w:t>4</w:t>
      </w:r>
    </w:p>
    <w:p w14:paraId="54D3B59B" w14:textId="1F883A19" w:rsidR="008C5CDC" w:rsidRPr="005B4D03" w:rsidRDefault="000B1B98" w:rsidP="005B4D03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rFonts w:eastAsia="Times New Roman" w:cs="Times New Roman"/>
          <w:b/>
          <w:szCs w:val="20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A034FA" w:rsidRPr="00A034FA">
        <w:t>zákona</w:t>
      </w:r>
      <w:r w:rsidR="00A46D86" w:rsidRPr="00757303">
        <w:rPr>
          <w:rFonts w:cs="Times New Roman"/>
          <w:iCs/>
          <w:color w:val="000000"/>
        </w:rPr>
        <w:t>, kterým se mění zákon</w:t>
      </w:r>
      <w:r w:rsidR="00E05F12">
        <w:rPr>
          <w:rFonts w:eastAsia="Times New Roman" w:cs="Times New Roman"/>
          <w:szCs w:val="20"/>
        </w:rPr>
        <w:t xml:space="preserve"> č. </w:t>
      </w:r>
      <w:r w:rsidR="005B4D03">
        <w:rPr>
          <w:rFonts w:eastAsia="Times New Roman" w:cs="Times New Roman"/>
          <w:szCs w:val="20"/>
        </w:rPr>
        <w:t xml:space="preserve">77/2002 Sb., o akciové společnosti České dráhy, státní organizaci Správa železnic a o změně zákona č. 266/1994 Sb., o dráhách, ve znění pozdějších předpisů, a zákona č. 77/1997 Sb., o státním podniku, ve znění pozdějších předpisů, ve znění pozdějších předpisů – </w:t>
      </w:r>
      <w:r w:rsidR="005B4D03">
        <w:rPr>
          <w:rFonts w:eastAsia="Times New Roman" w:cs="Times New Roman"/>
          <w:b/>
          <w:szCs w:val="20"/>
        </w:rPr>
        <w:t>sněmovní tisk 705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5EB685A2" w14:textId="77777777" w:rsidR="00CB701D" w:rsidRDefault="00CB701D" w:rsidP="003B3B2D">
      <w:pPr>
        <w:suppressAutoHyphens/>
        <w:spacing w:before="600" w:after="36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jako garanční výbor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br/>
        <w:t>po projednání návrhu zákona po druhém čtení</w:t>
      </w:r>
    </w:p>
    <w:p w14:paraId="1B317451" w14:textId="56BEE8E9" w:rsidR="00CB701D" w:rsidRDefault="00CB701D" w:rsidP="003B3B2D">
      <w:pPr>
        <w:pStyle w:val="Odstavecseseznamem"/>
        <w:numPr>
          <w:ilvl w:val="0"/>
          <w:numId w:val="37"/>
        </w:numPr>
        <w:spacing w:before="480" w:after="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hlasovat ve třetím čtení o návrzích podaných k návrhu zákona (podle sněmovního tisku </w:t>
      </w:r>
      <w:r w:rsidR="003B3B2D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705/2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53480072" w14:textId="77777777" w:rsidR="00CB701D" w:rsidRDefault="00CB701D" w:rsidP="003B3B2D">
      <w:pPr>
        <w:pStyle w:val="PS-slovanseznam"/>
        <w:numPr>
          <w:ilvl w:val="0"/>
          <w:numId w:val="38"/>
        </w:numPr>
        <w:spacing w:before="240" w:after="60" w:line="264" w:lineRule="auto"/>
        <w:ind w:left="1134" w:hanging="425"/>
        <w:rPr>
          <w:i/>
        </w:rPr>
      </w:pPr>
      <w:r>
        <w:t xml:space="preserve">návrhy legislativně technických úprav podle § 95 odst. 2 JŘ přednesené ve třetím čtení </w:t>
      </w:r>
      <w:r>
        <w:rPr>
          <w:i/>
        </w:rPr>
        <w:t>(budou-li v rozpravě ve třetím čtení předneseny)</w:t>
      </w:r>
    </w:p>
    <w:p w14:paraId="0C45F806" w14:textId="3F97BF12" w:rsidR="00CB701D" w:rsidRPr="00DD589F" w:rsidRDefault="00CB701D" w:rsidP="003B3B2D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64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D589F">
        <w:rPr>
          <w:rFonts w:ascii="Times New Roman" w:hAnsi="Times New Roman"/>
          <w:sz w:val="24"/>
          <w:szCs w:val="24"/>
        </w:rPr>
        <w:t xml:space="preserve">pozměňovací návrh </w:t>
      </w:r>
      <w:r w:rsidR="003B3B2D">
        <w:rPr>
          <w:rFonts w:ascii="Times New Roman" w:hAnsi="Times New Roman"/>
          <w:sz w:val="24"/>
          <w:szCs w:val="24"/>
        </w:rPr>
        <w:t xml:space="preserve">posl. Blahy </w:t>
      </w:r>
      <w:r w:rsidR="003B3B2D" w:rsidRPr="003B3B2D">
        <w:rPr>
          <w:rFonts w:ascii="Times New Roman" w:hAnsi="Times New Roman"/>
          <w:i/>
          <w:sz w:val="24"/>
          <w:szCs w:val="24"/>
        </w:rPr>
        <w:t>(SD 4857)</w:t>
      </w:r>
    </w:p>
    <w:p w14:paraId="76E957BD" w14:textId="77777777" w:rsidR="00CB701D" w:rsidRDefault="00CB701D" w:rsidP="003B3B2D">
      <w:pPr>
        <w:pStyle w:val="Odstavecseseznamem"/>
        <w:numPr>
          <w:ilvl w:val="0"/>
          <w:numId w:val="38"/>
        </w:numPr>
        <w:suppressAutoHyphens/>
        <w:autoSpaceDN w:val="0"/>
        <w:spacing w:before="240" w:after="120" w:line="264" w:lineRule="auto"/>
        <w:ind w:left="1134" w:hanging="425"/>
        <w:contextualSpacing w:val="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návrh zákona jako celek;</w:t>
      </w:r>
    </w:p>
    <w:p w14:paraId="70D7F7AD" w14:textId="77777777" w:rsidR="00CB701D" w:rsidRDefault="00CB701D" w:rsidP="003B3B2D">
      <w:pPr>
        <w:pStyle w:val="Odstavecseseznamem"/>
        <w:numPr>
          <w:ilvl w:val="0"/>
          <w:numId w:val="39"/>
        </w:numPr>
        <w:suppressAutoHyphens/>
        <w:spacing w:before="480" w:after="12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2845982B" w14:textId="4B178C98" w:rsidR="00CB701D" w:rsidRPr="005709E3" w:rsidRDefault="00CB701D" w:rsidP="003B3B2D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 xml:space="preserve">pozměňovací návrh </w:t>
      </w:r>
      <w:r w:rsidR="003B3B2D">
        <w:rPr>
          <w:rFonts w:ascii="Times New Roman" w:hAnsi="Times New Roman"/>
          <w:sz w:val="24"/>
          <w:szCs w:val="24"/>
        </w:rPr>
        <w:t>posl. Blahy</w:t>
      </w:r>
      <w:r w:rsidR="003B3B2D">
        <w:rPr>
          <w:rFonts w:ascii="Times New Roman" w:hAnsi="Times New Roman"/>
          <w:sz w:val="24"/>
          <w:szCs w:val="24"/>
        </w:rPr>
        <w:tab/>
      </w:r>
      <w:r w:rsidR="007806BE">
        <w:rPr>
          <w:rFonts w:ascii="Times New Roman" w:hAnsi="Times New Roman"/>
          <w:sz w:val="24"/>
          <w:szCs w:val="24"/>
        </w:rPr>
        <w:tab/>
      </w:r>
      <w:r w:rsidR="007806BE">
        <w:rPr>
          <w:rFonts w:ascii="Times New Roman" w:hAnsi="Times New Roman"/>
          <w:sz w:val="24"/>
          <w:szCs w:val="24"/>
        </w:rPr>
        <w:tab/>
      </w:r>
      <w:r w:rsidR="003B3B2D" w:rsidRPr="003B3B2D">
        <w:rPr>
          <w:rFonts w:ascii="Times New Roman" w:hAnsi="Times New Roman"/>
          <w:b/>
          <w:sz w:val="24"/>
          <w:szCs w:val="24"/>
        </w:rPr>
        <w:t>doporučující</w:t>
      </w:r>
    </w:p>
    <w:p w14:paraId="5C9EAAC2" w14:textId="77777777" w:rsidR="00CB701D" w:rsidRDefault="00CB701D" w:rsidP="003B3B2D">
      <w:pPr>
        <w:pStyle w:val="Odstavecseseznamem"/>
        <w:numPr>
          <w:ilvl w:val="0"/>
          <w:numId w:val="40"/>
        </w:numPr>
        <w:spacing w:before="480" w:after="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 výboru, </w:t>
      </w:r>
      <w:r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sněmovny, popřípadě navrhl i další nezbytné úpravy podle § 95 odst. 2 zákona o jednacím řádu Poslanecké sněmovny;</w:t>
      </w:r>
    </w:p>
    <w:p w14:paraId="4E09B249" w14:textId="77777777" w:rsidR="00CB701D" w:rsidRDefault="00CB701D" w:rsidP="003B3B2D">
      <w:pPr>
        <w:pStyle w:val="Odstavecseseznamem"/>
        <w:numPr>
          <w:ilvl w:val="0"/>
          <w:numId w:val="41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14:paraId="57B60635" w14:textId="77777777" w:rsidR="003B3B2D" w:rsidRPr="003B3B2D" w:rsidRDefault="003B3B2D" w:rsidP="003B3B2D">
      <w:pPr>
        <w:pStyle w:val="PStextHV"/>
        <w:spacing w:before="480" w:after="0" w:line="264" w:lineRule="auto"/>
        <w:ind w:left="720" w:firstLine="0"/>
      </w:pPr>
    </w:p>
    <w:p w14:paraId="6509843E" w14:textId="715EAA3E" w:rsidR="00CB701D" w:rsidRDefault="00CB701D" w:rsidP="003B3B2D">
      <w:pPr>
        <w:pStyle w:val="PStextHV"/>
        <w:numPr>
          <w:ilvl w:val="0"/>
          <w:numId w:val="41"/>
        </w:numPr>
        <w:spacing w:before="240" w:after="0" w:line="264" w:lineRule="auto"/>
        <w:ind w:hanging="720"/>
      </w:pPr>
      <w:r>
        <w:rPr>
          <w:b/>
          <w:bCs/>
          <w:spacing w:val="30"/>
        </w:rPr>
        <w:t>pověřuje</w:t>
      </w:r>
      <w:r>
        <w:rPr>
          <w:b/>
          <w:bCs/>
        </w:rPr>
        <w:t xml:space="preserve"> </w:t>
      </w:r>
      <w:r>
        <w:t>předsedu výboru, aby předložil toto usnesení předsedkyni Poslanecké sněmovny.</w:t>
      </w:r>
    </w:p>
    <w:p w14:paraId="392323AD" w14:textId="04637130" w:rsidR="00CB701D" w:rsidRPr="000E33C3" w:rsidRDefault="00CB701D" w:rsidP="003B3B2D">
      <w:pPr>
        <w:tabs>
          <w:tab w:val="center" w:pos="1418"/>
          <w:tab w:val="center" w:pos="4536"/>
          <w:tab w:val="center" w:pos="7655"/>
        </w:tabs>
        <w:spacing w:before="180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1F5EFD">
        <w:rPr>
          <w:rFonts w:ascii="Times New Roman" w:hAnsi="Times New Roman"/>
          <w:sz w:val="24"/>
          <w:szCs w:val="24"/>
          <w:lang w:eastAsia="cs-CZ"/>
        </w:rPr>
        <w:t>Marek NOVÁK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="003B3B2D">
        <w:rPr>
          <w:rFonts w:ascii="Times New Roman" w:hAnsi="Times New Roman"/>
          <w:sz w:val="24"/>
          <w:szCs w:val="24"/>
          <w:lang w:eastAsia="cs-CZ"/>
        </w:rPr>
        <w:t>Michael RATAJ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141C85EF" w14:textId="77777777" w:rsidR="00CB701D" w:rsidRPr="000E33C3" w:rsidRDefault="00CB701D" w:rsidP="003B3B2D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254ACC63" w14:textId="77777777" w:rsidR="00CB701D" w:rsidRDefault="00CB701D" w:rsidP="003B3B2D">
      <w:pPr>
        <w:tabs>
          <w:tab w:val="center" w:pos="1418"/>
          <w:tab w:val="center" w:pos="4536"/>
          <w:tab w:val="center" w:pos="7655"/>
        </w:tabs>
        <w:spacing w:before="120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Ivan ADAMEC v. r.</w:t>
      </w:r>
    </w:p>
    <w:p w14:paraId="418FAC09" w14:textId="77777777" w:rsidR="00CB701D" w:rsidRDefault="00CB701D" w:rsidP="003B3B2D">
      <w:pPr>
        <w:tabs>
          <w:tab w:val="center" w:pos="1418"/>
          <w:tab w:val="center" w:pos="4536"/>
          <w:tab w:val="center" w:pos="7655"/>
        </w:tabs>
        <w:spacing w:after="0" w:line="264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CB701D" w:rsidSect="00B14D34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8D730" w14:textId="77777777" w:rsidR="00592992" w:rsidRDefault="00592992" w:rsidP="00C66196">
      <w:pPr>
        <w:spacing w:after="0" w:line="240" w:lineRule="auto"/>
      </w:pPr>
      <w:r>
        <w:separator/>
      </w:r>
    </w:p>
  </w:endnote>
  <w:endnote w:type="continuationSeparator" w:id="0">
    <w:p w14:paraId="697D48B4" w14:textId="77777777" w:rsidR="00592992" w:rsidRDefault="00592992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8B30A" w14:textId="77777777" w:rsidR="00592992" w:rsidRDefault="00592992" w:rsidP="00C66196">
      <w:pPr>
        <w:spacing w:after="0" w:line="240" w:lineRule="auto"/>
      </w:pPr>
      <w:r>
        <w:separator/>
      </w:r>
    </w:p>
  </w:footnote>
  <w:footnote w:type="continuationSeparator" w:id="0">
    <w:p w14:paraId="2892EC5A" w14:textId="77777777" w:rsidR="00592992" w:rsidRDefault="00592992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4D143" w14:textId="4ED12CAC" w:rsidR="00C66196" w:rsidRDefault="00C66196" w:rsidP="001F5EFD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90E65"/>
    <w:multiLevelType w:val="hybridMultilevel"/>
    <w:tmpl w:val="F84C3888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E1D58"/>
    <w:multiLevelType w:val="hybridMultilevel"/>
    <w:tmpl w:val="C0D89158"/>
    <w:lvl w:ilvl="0" w:tplc="50566284">
      <w:start w:val="1"/>
      <w:numFmt w:val="decimal"/>
      <w:lvlText w:val="%1."/>
      <w:lvlJc w:val="left"/>
      <w:pPr>
        <w:tabs>
          <w:tab w:val="num" w:pos="2149"/>
        </w:tabs>
        <w:ind w:left="214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4E6877"/>
    <w:multiLevelType w:val="hybridMultilevel"/>
    <w:tmpl w:val="84541BA0"/>
    <w:lvl w:ilvl="0" w:tplc="515A515A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D42ACE"/>
    <w:multiLevelType w:val="hybridMultilevel"/>
    <w:tmpl w:val="7B76D75C"/>
    <w:lvl w:ilvl="0" w:tplc="0130067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305F9"/>
    <w:multiLevelType w:val="hybridMultilevel"/>
    <w:tmpl w:val="034CEAC2"/>
    <w:lvl w:ilvl="0" w:tplc="A6964C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D96B25"/>
    <w:multiLevelType w:val="hybridMultilevel"/>
    <w:tmpl w:val="79984C6E"/>
    <w:lvl w:ilvl="0" w:tplc="C32E5BEA">
      <w:start w:val="2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92AC8"/>
    <w:multiLevelType w:val="hybridMultilevel"/>
    <w:tmpl w:val="17940234"/>
    <w:lvl w:ilvl="0" w:tplc="A6964C7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5D68380E"/>
    <w:multiLevelType w:val="hybridMultilevel"/>
    <w:tmpl w:val="BE08B6B2"/>
    <w:lvl w:ilvl="0" w:tplc="5056628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582761"/>
    <w:multiLevelType w:val="hybridMultilevel"/>
    <w:tmpl w:val="D4B81074"/>
    <w:lvl w:ilvl="0" w:tplc="5056628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7"/>
  </w:num>
  <w:num w:numId="13">
    <w:abstractNumId w:val="33"/>
  </w:num>
  <w:num w:numId="14">
    <w:abstractNumId w:val="36"/>
  </w:num>
  <w:num w:numId="15">
    <w:abstractNumId w:val="12"/>
  </w:num>
  <w:num w:numId="16">
    <w:abstractNumId w:val="31"/>
  </w:num>
  <w:num w:numId="17">
    <w:abstractNumId w:val="23"/>
  </w:num>
  <w:num w:numId="18">
    <w:abstractNumId w:val="29"/>
  </w:num>
  <w:num w:numId="19">
    <w:abstractNumId w:val="20"/>
  </w:num>
  <w:num w:numId="20">
    <w:abstractNumId w:val="32"/>
  </w:num>
  <w:num w:numId="21">
    <w:abstractNumId w:val="38"/>
  </w:num>
  <w:num w:numId="22">
    <w:abstractNumId w:val="22"/>
  </w:num>
  <w:num w:numId="23">
    <w:abstractNumId w:val="10"/>
  </w:num>
  <w:num w:numId="24">
    <w:abstractNumId w:val="11"/>
  </w:num>
  <w:num w:numId="25">
    <w:abstractNumId w:val="37"/>
  </w:num>
  <w:num w:numId="26">
    <w:abstractNumId w:val="16"/>
  </w:num>
  <w:num w:numId="27">
    <w:abstractNumId w:val="14"/>
  </w:num>
  <w:num w:numId="28">
    <w:abstractNumId w:val="35"/>
  </w:num>
  <w:num w:numId="29">
    <w:abstractNumId w:val="19"/>
  </w:num>
  <w:num w:numId="30">
    <w:abstractNumId w:val="30"/>
  </w:num>
  <w:num w:numId="31">
    <w:abstractNumId w:val="39"/>
  </w:num>
  <w:num w:numId="32">
    <w:abstractNumId w:val="28"/>
  </w:num>
  <w:num w:numId="33">
    <w:abstractNumId w:val="15"/>
  </w:num>
  <w:num w:numId="34">
    <w:abstractNumId w:val="24"/>
  </w:num>
  <w:num w:numId="35">
    <w:abstractNumId w:val="13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</w:num>
  <w:num w:numId="38">
    <w:abstractNumId w:val="21"/>
  </w:num>
  <w:num w:numId="3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19"/>
    <w:rsid w:val="00013293"/>
    <w:rsid w:val="000175D8"/>
    <w:rsid w:val="00023F61"/>
    <w:rsid w:val="00033D80"/>
    <w:rsid w:val="000340BA"/>
    <w:rsid w:val="00036756"/>
    <w:rsid w:val="000447AB"/>
    <w:rsid w:val="00051462"/>
    <w:rsid w:val="00056E19"/>
    <w:rsid w:val="00060BDA"/>
    <w:rsid w:val="00076149"/>
    <w:rsid w:val="00080DCE"/>
    <w:rsid w:val="0008144B"/>
    <w:rsid w:val="00082C1B"/>
    <w:rsid w:val="0008579E"/>
    <w:rsid w:val="000A273E"/>
    <w:rsid w:val="000A2E73"/>
    <w:rsid w:val="000A3377"/>
    <w:rsid w:val="000A48B5"/>
    <w:rsid w:val="000A7C74"/>
    <w:rsid w:val="000B0CAF"/>
    <w:rsid w:val="000B1B98"/>
    <w:rsid w:val="000B46D9"/>
    <w:rsid w:val="000D431D"/>
    <w:rsid w:val="000F0BF5"/>
    <w:rsid w:val="000F3F85"/>
    <w:rsid w:val="001056EE"/>
    <w:rsid w:val="001176D3"/>
    <w:rsid w:val="00117C2E"/>
    <w:rsid w:val="00123D1F"/>
    <w:rsid w:val="0012445E"/>
    <w:rsid w:val="00126B9E"/>
    <w:rsid w:val="00134451"/>
    <w:rsid w:val="00137D8C"/>
    <w:rsid w:val="00156E5E"/>
    <w:rsid w:val="00160F6B"/>
    <w:rsid w:val="00164931"/>
    <w:rsid w:val="00167340"/>
    <w:rsid w:val="0017278F"/>
    <w:rsid w:val="001942AF"/>
    <w:rsid w:val="001A6B50"/>
    <w:rsid w:val="001B4026"/>
    <w:rsid w:val="001C4FB8"/>
    <w:rsid w:val="001D31DB"/>
    <w:rsid w:val="001D480E"/>
    <w:rsid w:val="001D62A9"/>
    <w:rsid w:val="001E2E72"/>
    <w:rsid w:val="001F5EFD"/>
    <w:rsid w:val="001F6D70"/>
    <w:rsid w:val="002100FA"/>
    <w:rsid w:val="002128F2"/>
    <w:rsid w:val="00216D4E"/>
    <w:rsid w:val="002214A3"/>
    <w:rsid w:val="00232362"/>
    <w:rsid w:val="00232CB3"/>
    <w:rsid w:val="002371EF"/>
    <w:rsid w:val="00255747"/>
    <w:rsid w:val="00272C8B"/>
    <w:rsid w:val="002815B6"/>
    <w:rsid w:val="00283C78"/>
    <w:rsid w:val="00285D5A"/>
    <w:rsid w:val="002B2D62"/>
    <w:rsid w:val="002C5CAA"/>
    <w:rsid w:val="002D7039"/>
    <w:rsid w:val="002E3193"/>
    <w:rsid w:val="002E355C"/>
    <w:rsid w:val="002F496A"/>
    <w:rsid w:val="00315E6F"/>
    <w:rsid w:val="00323B6C"/>
    <w:rsid w:val="00323DBF"/>
    <w:rsid w:val="00326296"/>
    <w:rsid w:val="0033764D"/>
    <w:rsid w:val="003501E4"/>
    <w:rsid w:val="00357389"/>
    <w:rsid w:val="003628CC"/>
    <w:rsid w:val="00370381"/>
    <w:rsid w:val="003747C1"/>
    <w:rsid w:val="003909BD"/>
    <w:rsid w:val="0039412C"/>
    <w:rsid w:val="003962B6"/>
    <w:rsid w:val="003B3B2D"/>
    <w:rsid w:val="003C1519"/>
    <w:rsid w:val="003C4C07"/>
    <w:rsid w:val="003E0A61"/>
    <w:rsid w:val="003E1216"/>
    <w:rsid w:val="003E3668"/>
    <w:rsid w:val="003E65E5"/>
    <w:rsid w:val="003F7969"/>
    <w:rsid w:val="00407E35"/>
    <w:rsid w:val="0041483E"/>
    <w:rsid w:val="00416EA7"/>
    <w:rsid w:val="0041759C"/>
    <w:rsid w:val="00422A4C"/>
    <w:rsid w:val="00433B08"/>
    <w:rsid w:val="0044087F"/>
    <w:rsid w:val="00444ABC"/>
    <w:rsid w:val="0045205D"/>
    <w:rsid w:val="0046010B"/>
    <w:rsid w:val="00460D2C"/>
    <w:rsid w:val="0047485A"/>
    <w:rsid w:val="00476F64"/>
    <w:rsid w:val="00485296"/>
    <w:rsid w:val="00494B82"/>
    <w:rsid w:val="004A2382"/>
    <w:rsid w:val="004A6789"/>
    <w:rsid w:val="004B5BF2"/>
    <w:rsid w:val="004B6EC8"/>
    <w:rsid w:val="004C2102"/>
    <w:rsid w:val="004D71CF"/>
    <w:rsid w:val="004E502F"/>
    <w:rsid w:val="004F072B"/>
    <w:rsid w:val="004F0F9F"/>
    <w:rsid w:val="004F18AA"/>
    <w:rsid w:val="004F6F69"/>
    <w:rsid w:val="00502C3B"/>
    <w:rsid w:val="0050788C"/>
    <w:rsid w:val="005211F3"/>
    <w:rsid w:val="00524661"/>
    <w:rsid w:val="00540C38"/>
    <w:rsid w:val="00560B5B"/>
    <w:rsid w:val="00570397"/>
    <w:rsid w:val="00570654"/>
    <w:rsid w:val="00580782"/>
    <w:rsid w:val="00592992"/>
    <w:rsid w:val="005A369C"/>
    <w:rsid w:val="005A6FA8"/>
    <w:rsid w:val="005B4D03"/>
    <w:rsid w:val="005C001D"/>
    <w:rsid w:val="005E6546"/>
    <w:rsid w:val="00612F0C"/>
    <w:rsid w:val="00616FD9"/>
    <w:rsid w:val="006311CE"/>
    <w:rsid w:val="006571DB"/>
    <w:rsid w:val="0067692B"/>
    <w:rsid w:val="006817ED"/>
    <w:rsid w:val="006817F7"/>
    <w:rsid w:val="00681EC1"/>
    <w:rsid w:val="00684000"/>
    <w:rsid w:val="006933ED"/>
    <w:rsid w:val="006949B9"/>
    <w:rsid w:val="006964AB"/>
    <w:rsid w:val="006B2EE6"/>
    <w:rsid w:val="006C62FB"/>
    <w:rsid w:val="006C7E89"/>
    <w:rsid w:val="006D02C4"/>
    <w:rsid w:val="006D6966"/>
    <w:rsid w:val="006E2FCE"/>
    <w:rsid w:val="006E41C4"/>
    <w:rsid w:val="006E430E"/>
    <w:rsid w:val="006F0294"/>
    <w:rsid w:val="00701539"/>
    <w:rsid w:val="007031CC"/>
    <w:rsid w:val="00704CD8"/>
    <w:rsid w:val="007079CD"/>
    <w:rsid w:val="00713493"/>
    <w:rsid w:val="00734ED8"/>
    <w:rsid w:val="00744C47"/>
    <w:rsid w:val="007638CA"/>
    <w:rsid w:val="0077108E"/>
    <w:rsid w:val="007806BE"/>
    <w:rsid w:val="00786590"/>
    <w:rsid w:val="007958F9"/>
    <w:rsid w:val="00796130"/>
    <w:rsid w:val="007B1C49"/>
    <w:rsid w:val="007B5DE5"/>
    <w:rsid w:val="007B6DE0"/>
    <w:rsid w:val="007B7A8D"/>
    <w:rsid w:val="007C01CF"/>
    <w:rsid w:val="007D5AF0"/>
    <w:rsid w:val="007E40D7"/>
    <w:rsid w:val="007E4AF2"/>
    <w:rsid w:val="007F2C7C"/>
    <w:rsid w:val="00815047"/>
    <w:rsid w:val="008163FA"/>
    <w:rsid w:val="00821A78"/>
    <w:rsid w:val="00822FAC"/>
    <w:rsid w:val="0083658A"/>
    <w:rsid w:val="00836C2A"/>
    <w:rsid w:val="00837343"/>
    <w:rsid w:val="00837AA7"/>
    <w:rsid w:val="00850610"/>
    <w:rsid w:val="00852ED6"/>
    <w:rsid w:val="00861F3E"/>
    <w:rsid w:val="008A29E6"/>
    <w:rsid w:val="008A33F6"/>
    <w:rsid w:val="008A3D0E"/>
    <w:rsid w:val="008A6733"/>
    <w:rsid w:val="008B4F68"/>
    <w:rsid w:val="008C5CDC"/>
    <w:rsid w:val="008C7D1F"/>
    <w:rsid w:val="008D02DE"/>
    <w:rsid w:val="008E3EAF"/>
    <w:rsid w:val="009202F2"/>
    <w:rsid w:val="00920BD2"/>
    <w:rsid w:val="009347D3"/>
    <w:rsid w:val="00940C0E"/>
    <w:rsid w:val="00940FE6"/>
    <w:rsid w:val="00941671"/>
    <w:rsid w:val="00941FB1"/>
    <w:rsid w:val="0094657D"/>
    <w:rsid w:val="009543BC"/>
    <w:rsid w:val="00956865"/>
    <w:rsid w:val="009649C6"/>
    <w:rsid w:val="00982EE7"/>
    <w:rsid w:val="00984CE2"/>
    <w:rsid w:val="00985CCB"/>
    <w:rsid w:val="00993ADE"/>
    <w:rsid w:val="00996356"/>
    <w:rsid w:val="00996EF7"/>
    <w:rsid w:val="009A57D5"/>
    <w:rsid w:val="009B1740"/>
    <w:rsid w:val="009B1AFB"/>
    <w:rsid w:val="009C00F0"/>
    <w:rsid w:val="009C2225"/>
    <w:rsid w:val="009C32E0"/>
    <w:rsid w:val="009D160F"/>
    <w:rsid w:val="009D3FBD"/>
    <w:rsid w:val="009E21D7"/>
    <w:rsid w:val="009F556E"/>
    <w:rsid w:val="009F7E05"/>
    <w:rsid w:val="00A020C6"/>
    <w:rsid w:val="00A034FA"/>
    <w:rsid w:val="00A10D38"/>
    <w:rsid w:val="00A207F0"/>
    <w:rsid w:val="00A371B0"/>
    <w:rsid w:val="00A43428"/>
    <w:rsid w:val="00A46D86"/>
    <w:rsid w:val="00A47BEA"/>
    <w:rsid w:val="00A5001C"/>
    <w:rsid w:val="00A53E0C"/>
    <w:rsid w:val="00A640F6"/>
    <w:rsid w:val="00A65B91"/>
    <w:rsid w:val="00A81B81"/>
    <w:rsid w:val="00A820C4"/>
    <w:rsid w:val="00A84635"/>
    <w:rsid w:val="00AA1BEC"/>
    <w:rsid w:val="00AB30C2"/>
    <w:rsid w:val="00AC14DD"/>
    <w:rsid w:val="00AC1C83"/>
    <w:rsid w:val="00AD0D70"/>
    <w:rsid w:val="00AF156A"/>
    <w:rsid w:val="00B04998"/>
    <w:rsid w:val="00B07A72"/>
    <w:rsid w:val="00B14D34"/>
    <w:rsid w:val="00B17153"/>
    <w:rsid w:val="00B17968"/>
    <w:rsid w:val="00B17CFF"/>
    <w:rsid w:val="00B21021"/>
    <w:rsid w:val="00B35523"/>
    <w:rsid w:val="00B42ABD"/>
    <w:rsid w:val="00B611EE"/>
    <w:rsid w:val="00B63B3F"/>
    <w:rsid w:val="00B73037"/>
    <w:rsid w:val="00B753D1"/>
    <w:rsid w:val="00B8391B"/>
    <w:rsid w:val="00B85113"/>
    <w:rsid w:val="00BC1078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315A5"/>
    <w:rsid w:val="00C54849"/>
    <w:rsid w:val="00C60195"/>
    <w:rsid w:val="00C66196"/>
    <w:rsid w:val="00C67A97"/>
    <w:rsid w:val="00C86F8D"/>
    <w:rsid w:val="00C907C5"/>
    <w:rsid w:val="00C92E3F"/>
    <w:rsid w:val="00C942F6"/>
    <w:rsid w:val="00C97BAC"/>
    <w:rsid w:val="00CB4AA3"/>
    <w:rsid w:val="00CB5879"/>
    <w:rsid w:val="00CB701D"/>
    <w:rsid w:val="00CF28BB"/>
    <w:rsid w:val="00CF4D94"/>
    <w:rsid w:val="00D04D03"/>
    <w:rsid w:val="00D1525E"/>
    <w:rsid w:val="00D16CDC"/>
    <w:rsid w:val="00D300A9"/>
    <w:rsid w:val="00D42F9F"/>
    <w:rsid w:val="00D4457D"/>
    <w:rsid w:val="00D62487"/>
    <w:rsid w:val="00D63BD4"/>
    <w:rsid w:val="00D63EDD"/>
    <w:rsid w:val="00D70B05"/>
    <w:rsid w:val="00D70E36"/>
    <w:rsid w:val="00D87B3C"/>
    <w:rsid w:val="00D95283"/>
    <w:rsid w:val="00DA1A01"/>
    <w:rsid w:val="00DA5B6C"/>
    <w:rsid w:val="00DC305D"/>
    <w:rsid w:val="00DC64E4"/>
    <w:rsid w:val="00DE312C"/>
    <w:rsid w:val="00DF6991"/>
    <w:rsid w:val="00E05F12"/>
    <w:rsid w:val="00E06C19"/>
    <w:rsid w:val="00E22AEA"/>
    <w:rsid w:val="00E31117"/>
    <w:rsid w:val="00E31D3B"/>
    <w:rsid w:val="00E32F37"/>
    <w:rsid w:val="00E50212"/>
    <w:rsid w:val="00E54DEE"/>
    <w:rsid w:val="00E66C37"/>
    <w:rsid w:val="00E73024"/>
    <w:rsid w:val="00E83F84"/>
    <w:rsid w:val="00E939C4"/>
    <w:rsid w:val="00EA0554"/>
    <w:rsid w:val="00EA5045"/>
    <w:rsid w:val="00EA70E0"/>
    <w:rsid w:val="00EA7B43"/>
    <w:rsid w:val="00EB101A"/>
    <w:rsid w:val="00EB2343"/>
    <w:rsid w:val="00EE2C12"/>
    <w:rsid w:val="00EE7105"/>
    <w:rsid w:val="00EE75C7"/>
    <w:rsid w:val="00EF6829"/>
    <w:rsid w:val="00F061AC"/>
    <w:rsid w:val="00F12C13"/>
    <w:rsid w:val="00F20B3D"/>
    <w:rsid w:val="00F3438E"/>
    <w:rsid w:val="00F43A5F"/>
    <w:rsid w:val="00F4473B"/>
    <w:rsid w:val="00F44A5C"/>
    <w:rsid w:val="00F55AFD"/>
    <w:rsid w:val="00F6072A"/>
    <w:rsid w:val="00F65808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,EC,3"/>
    <w:basedOn w:val="Normln"/>
    <w:link w:val="OdstavecseseznamemChar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qFormat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  <w:style w:type="character" w:customStyle="1" w:styleId="PS-slovanseznamChar">
    <w:name w:val="PS-číslovaný seznam Char"/>
    <w:link w:val="PS-slovanseznam"/>
    <w:locked/>
    <w:rsid w:val="00CB701D"/>
    <w:rPr>
      <w:rFonts w:ascii="Times New Roman" w:hAnsi="Times New Roman"/>
      <w:sz w:val="24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CB701D"/>
    <w:pPr>
      <w:numPr>
        <w:numId w:val="36"/>
      </w:numPr>
      <w:tabs>
        <w:tab w:val="left" w:pos="0"/>
      </w:tabs>
      <w:spacing w:after="400" w:line="256" w:lineRule="auto"/>
      <w:ind w:left="357" w:hanging="357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2426F-1C42-4D41-B7AE-A13F1FC38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2</Pages>
  <Words>233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Dana Vosátková</cp:lastModifiedBy>
  <cp:revision>2</cp:revision>
  <cp:lastPrinted>2024-09-26T10:40:00Z</cp:lastPrinted>
  <dcterms:created xsi:type="dcterms:W3CDTF">2024-09-26T10:41:00Z</dcterms:created>
  <dcterms:modified xsi:type="dcterms:W3CDTF">2024-09-26T10:41:00Z</dcterms:modified>
</cp:coreProperties>
</file>