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E4EA8" w14:textId="77777777" w:rsidR="00DC29E4" w:rsidRPr="004C1393" w:rsidRDefault="00DC29E4" w:rsidP="00377253">
      <w:pPr>
        <w:pStyle w:val="PS-hlavika1"/>
      </w:pPr>
      <w:r w:rsidRPr="004C1393">
        <w:t>Parlament České republiky</w:t>
      </w:r>
    </w:p>
    <w:p w14:paraId="576C74B2" w14:textId="77777777" w:rsidR="00DC29E4" w:rsidRPr="004C1393" w:rsidRDefault="00DC29E4" w:rsidP="000E730C">
      <w:pPr>
        <w:pStyle w:val="PS-hlavika2"/>
      </w:pPr>
      <w:r w:rsidRPr="004C1393">
        <w:t>POSLANECKÁ SNĚMOVNA</w:t>
      </w:r>
    </w:p>
    <w:p w14:paraId="76C5BFA1" w14:textId="77777777" w:rsidR="00DC29E4" w:rsidRPr="004C1393" w:rsidRDefault="00DC29E4" w:rsidP="000E730C">
      <w:pPr>
        <w:pStyle w:val="PS-hlavika2"/>
      </w:pPr>
      <w:r w:rsidRPr="004C1393">
        <w:t>20</w:t>
      </w:r>
      <w:r w:rsidR="007A0422" w:rsidRPr="004C1393">
        <w:t>2</w:t>
      </w:r>
      <w:r w:rsidR="00FF5011" w:rsidRPr="004C1393">
        <w:t>4</w:t>
      </w:r>
    </w:p>
    <w:p w14:paraId="1B558411" w14:textId="77777777" w:rsidR="00DC29E4" w:rsidRPr="004C1393" w:rsidRDefault="007A0422" w:rsidP="00377253">
      <w:pPr>
        <w:pStyle w:val="PS-hlavika1"/>
      </w:pPr>
      <w:r w:rsidRPr="004C1393">
        <w:t>9</w:t>
      </w:r>
      <w:r w:rsidR="00DC29E4" w:rsidRPr="004C1393">
        <w:t>. volební období</w:t>
      </w:r>
    </w:p>
    <w:p w14:paraId="3AB84E54" w14:textId="5B631A53" w:rsidR="00DC29E4" w:rsidRPr="004C1393" w:rsidRDefault="00FF5011" w:rsidP="000E730C">
      <w:pPr>
        <w:pStyle w:val="PS-slousnesen"/>
      </w:pPr>
      <w:r w:rsidRPr="004C1393">
        <w:t>1</w:t>
      </w:r>
      <w:r w:rsidR="008A7826" w:rsidRPr="004C1393">
        <w:t>80</w:t>
      </w:r>
    </w:p>
    <w:p w14:paraId="4BA1B14D" w14:textId="77777777" w:rsidR="00DC29E4" w:rsidRPr="004C1393" w:rsidRDefault="00DC29E4" w:rsidP="00903269">
      <w:pPr>
        <w:pStyle w:val="PS-hlavika3"/>
      </w:pPr>
      <w:r w:rsidRPr="004C1393">
        <w:t>USNESENÍ</w:t>
      </w:r>
    </w:p>
    <w:p w14:paraId="151BA713" w14:textId="77777777" w:rsidR="00DC29E4" w:rsidRPr="004C1393" w:rsidRDefault="00FF5011" w:rsidP="00377253">
      <w:pPr>
        <w:pStyle w:val="PS-hlavika1"/>
      </w:pPr>
      <w:r w:rsidRPr="004C1393">
        <w:t>výboru pro bezpečnost</w:t>
      </w:r>
    </w:p>
    <w:p w14:paraId="60E53E0C" w14:textId="1FF7E797" w:rsidR="00DC29E4" w:rsidRPr="004C1393" w:rsidRDefault="00DC29E4" w:rsidP="00377253">
      <w:pPr>
        <w:pStyle w:val="PS-hlavika1"/>
      </w:pPr>
      <w:r w:rsidRPr="004C1393">
        <w:t>z</w:t>
      </w:r>
      <w:r w:rsidR="001C465C" w:rsidRPr="004C1393">
        <w:t>e</w:t>
      </w:r>
      <w:r w:rsidRPr="004C1393">
        <w:t xml:space="preserve"> </w:t>
      </w:r>
      <w:r w:rsidR="004A3D29" w:rsidRPr="004C1393">
        <w:t>4</w:t>
      </w:r>
      <w:r w:rsidR="00CE5A5E" w:rsidRPr="004C1393">
        <w:t>7</w:t>
      </w:r>
      <w:r w:rsidRPr="004C1393">
        <w:t>. schůze</w:t>
      </w:r>
    </w:p>
    <w:p w14:paraId="558A2A66" w14:textId="7D890670" w:rsidR="00DC29E4" w:rsidRPr="004C1393" w:rsidRDefault="00DC29E4" w:rsidP="00377253">
      <w:pPr>
        <w:pStyle w:val="PS-hlavika1"/>
      </w:pPr>
      <w:r w:rsidRPr="004C1393">
        <w:t>ze dne</w:t>
      </w:r>
      <w:r w:rsidR="00FF5011" w:rsidRPr="004C1393">
        <w:t xml:space="preserve"> </w:t>
      </w:r>
      <w:r w:rsidR="00CE5A5E" w:rsidRPr="004C1393">
        <w:t>26</w:t>
      </w:r>
      <w:r w:rsidR="00FF5011" w:rsidRPr="004C1393">
        <w:t xml:space="preserve">. </w:t>
      </w:r>
      <w:r w:rsidR="00C84AFE" w:rsidRPr="004C1393">
        <w:t>září</w:t>
      </w:r>
      <w:r w:rsidR="004A3D29" w:rsidRPr="004C1393">
        <w:t xml:space="preserve"> </w:t>
      </w:r>
      <w:r w:rsidR="00FF5011" w:rsidRPr="004C1393">
        <w:t>2024</w:t>
      </w:r>
    </w:p>
    <w:p w14:paraId="3089754E" w14:textId="77777777" w:rsidR="00ED5C2B" w:rsidRPr="004C1393" w:rsidRDefault="00ED5C2B" w:rsidP="00ED5C2B">
      <w:pPr>
        <w:pStyle w:val="Bezmezer"/>
      </w:pPr>
    </w:p>
    <w:p w14:paraId="2465FA8B" w14:textId="0D75824A" w:rsidR="00ED5C2B" w:rsidRPr="004C1393" w:rsidRDefault="00006EA3" w:rsidP="00ED5C2B">
      <w:pPr>
        <w:pStyle w:val="slovanseznam"/>
        <w:numPr>
          <w:ilvl w:val="0"/>
          <w:numId w:val="0"/>
        </w:numPr>
        <w:spacing w:line="240" w:lineRule="auto"/>
        <w:contextualSpacing/>
        <w:jc w:val="center"/>
        <w:rPr>
          <w:lang w:eastAsia="cs-CZ"/>
        </w:rPr>
      </w:pPr>
      <w:r w:rsidRPr="004C1393">
        <w:t>ke Zprávě o situaci v oblasti migrace a integrace cizinců na území České republiky v roce 2023</w:t>
      </w:r>
    </w:p>
    <w:p w14:paraId="77496BBA" w14:textId="707F3F06" w:rsidR="00DC29E4" w:rsidRPr="004C1393" w:rsidRDefault="00ED5C2B" w:rsidP="00ED5C2B">
      <w:pPr>
        <w:pStyle w:val="slovanseznam"/>
        <w:numPr>
          <w:ilvl w:val="0"/>
          <w:numId w:val="0"/>
        </w:numPr>
        <w:pBdr>
          <w:bottom w:val="single" w:sz="4" w:space="1" w:color="auto"/>
        </w:pBdr>
        <w:spacing w:line="240" w:lineRule="auto"/>
        <w:contextualSpacing/>
        <w:jc w:val="center"/>
      </w:pPr>
      <w:r w:rsidRPr="004C1393">
        <w:rPr>
          <w:lang w:eastAsia="cs-CZ"/>
        </w:rPr>
        <w:t xml:space="preserve"> </w:t>
      </w:r>
      <w:r w:rsidR="00110466" w:rsidRPr="004C1393">
        <w:rPr>
          <w:lang w:eastAsia="cs-CZ"/>
        </w:rPr>
        <w:t>/</w:t>
      </w:r>
      <w:r w:rsidR="00110466" w:rsidRPr="004C1393">
        <w:rPr>
          <w:b/>
        </w:rPr>
        <w:t>s</w:t>
      </w:r>
      <w:r w:rsidRPr="004C1393">
        <w:rPr>
          <w:b/>
        </w:rPr>
        <w:t xml:space="preserve">němovní tisk </w:t>
      </w:r>
      <w:r w:rsidR="00006EA3" w:rsidRPr="004C1393">
        <w:rPr>
          <w:b/>
        </w:rPr>
        <w:t>786</w:t>
      </w:r>
      <w:r w:rsidR="00110466" w:rsidRPr="004C1393">
        <w:t>/</w:t>
      </w:r>
    </w:p>
    <w:p w14:paraId="56B6B87A" w14:textId="77777777" w:rsidR="00ED5C2B" w:rsidRPr="004C1393" w:rsidRDefault="00ED5C2B" w:rsidP="00ED5C2B">
      <w:pPr>
        <w:pStyle w:val="slovanseznam"/>
        <w:numPr>
          <w:ilvl w:val="0"/>
          <w:numId w:val="0"/>
        </w:numPr>
        <w:pBdr>
          <w:bottom w:val="single" w:sz="4" w:space="1" w:color="auto"/>
        </w:pBdr>
        <w:spacing w:line="240" w:lineRule="auto"/>
        <w:contextualSpacing/>
        <w:jc w:val="center"/>
      </w:pPr>
    </w:p>
    <w:p w14:paraId="594F5913" w14:textId="77270FD5" w:rsidR="00343E8F" w:rsidRPr="004C1393" w:rsidRDefault="00CE5A5E" w:rsidP="00343E8F">
      <w:pPr>
        <w:pStyle w:val="PS-uvodnodstavec"/>
        <w:ind w:firstLine="0"/>
      </w:pPr>
      <w:r w:rsidRPr="004C1393">
        <w:tab/>
      </w:r>
      <w:bookmarkStart w:id="0" w:name="_Hlk178155312"/>
      <w:bookmarkStart w:id="1" w:name="_Hlk178155449"/>
      <w:r w:rsidR="00006EA3" w:rsidRPr="004C1393">
        <w:t xml:space="preserve">Výbor pro bezpečnost po úvodním </w:t>
      </w:r>
      <w:r w:rsidR="004B306B" w:rsidRPr="004C1393">
        <w:t xml:space="preserve">vystoupení vrchního ředitele sekce vnitřní bezpečnosti a policejního vzdělávání </w:t>
      </w:r>
      <w:r w:rsidR="00414B08" w:rsidRPr="004C1393">
        <w:t xml:space="preserve">Ministerstva vnitra ČR </w:t>
      </w:r>
      <w:r w:rsidR="004B306B" w:rsidRPr="004C1393">
        <w:t xml:space="preserve">PhDr. Jana </w:t>
      </w:r>
      <w:proofErr w:type="spellStart"/>
      <w:r w:rsidR="004B306B" w:rsidRPr="004C1393">
        <w:t>Paďourka</w:t>
      </w:r>
      <w:proofErr w:type="spellEnd"/>
      <w:r w:rsidR="004B306B" w:rsidRPr="004C1393">
        <w:t>,</w:t>
      </w:r>
      <w:r w:rsidR="00006EA3" w:rsidRPr="004C1393">
        <w:t xml:space="preserve"> </w:t>
      </w:r>
      <w:r w:rsidR="00A14E79" w:rsidRPr="004C1393">
        <w:t>ředitele Ředitelství služby cizinecké policie plk. Mgr. Aleše Benedikta</w:t>
      </w:r>
      <w:r w:rsidR="00006EA3" w:rsidRPr="004C1393">
        <w:t>, po zpravodajské zprávě poslance</w:t>
      </w:r>
      <w:r w:rsidR="00841F61" w:rsidRPr="004C1393">
        <w:t xml:space="preserve"> Radka Kotena</w:t>
      </w:r>
      <w:r w:rsidR="00006EA3" w:rsidRPr="004C1393">
        <w:t xml:space="preserve"> a po obecné a podrobné rozpravě  </w:t>
      </w:r>
      <w:bookmarkEnd w:id="0"/>
    </w:p>
    <w:bookmarkEnd w:id="1"/>
    <w:p w14:paraId="4855770B" w14:textId="77777777" w:rsidR="00343E8F" w:rsidRPr="004C1393" w:rsidRDefault="00343E8F" w:rsidP="008810C2">
      <w:pPr>
        <w:pStyle w:val="PS-uvodnodstavec"/>
        <w:numPr>
          <w:ilvl w:val="0"/>
          <w:numId w:val="20"/>
        </w:numPr>
        <w:ind w:left="1414" w:hanging="705"/>
      </w:pPr>
      <w:r w:rsidRPr="004C1393">
        <w:rPr>
          <w:rStyle w:val="proloenChar"/>
          <w:b/>
        </w:rPr>
        <w:t>b</w:t>
      </w:r>
      <w:r w:rsidR="00006EA3" w:rsidRPr="004C1393">
        <w:rPr>
          <w:rStyle w:val="proloenChar"/>
          <w:b/>
        </w:rPr>
        <w:t>ere na vědomí</w:t>
      </w:r>
      <w:r w:rsidR="00006EA3" w:rsidRPr="004C1393">
        <w:rPr>
          <w:lang w:val="en-US"/>
        </w:rPr>
        <w:t xml:space="preserve"> </w:t>
      </w:r>
      <w:r w:rsidR="00006EA3" w:rsidRPr="004C1393">
        <w:t>Zprávu o</w:t>
      </w:r>
      <w:r w:rsidR="00006EA3" w:rsidRPr="004C1393">
        <w:rPr>
          <w:bCs/>
          <w:szCs w:val="24"/>
        </w:rPr>
        <w:t xml:space="preserve"> situaci v oblasti migrace a integrace cizinců na území České republiky v roce 2023 (sněmovní tisk 786)</w:t>
      </w:r>
      <w:r w:rsidR="00EC4974" w:rsidRPr="004C1393">
        <w:rPr>
          <w:bCs/>
          <w:szCs w:val="24"/>
        </w:rPr>
        <w:t>;</w:t>
      </w:r>
    </w:p>
    <w:p w14:paraId="05377CE5" w14:textId="11C4B00C" w:rsidR="00006EA3" w:rsidRPr="004C1393" w:rsidRDefault="00343E8F" w:rsidP="008810C2">
      <w:pPr>
        <w:pStyle w:val="PS-uvodnodstavec"/>
        <w:numPr>
          <w:ilvl w:val="0"/>
          <w:numId w:val="20"/>
        </w:numPr>
        <w:ind w:left="1414" w:hanging="705"/>
      </w:pPr>
      <w:r w:rsidRPr="004C1393">
        <w:rPr>
          <w:rStyle w:val="proloenChar"/>
          <w:b/>
        </w:rPr>
        <w:t>p</w:t>
      </w:r>
      <w:r w:rsidR="00006EA3" w:rsidRPr="004C1393">
        <w:rPr>
          <w:rStyle w:val="proloenChar"/>
          <w:b/>
        </w:rPr>
        <w:t>ověřuje</w:t>
      </w:r>
      <w:r w:rsidR="00006EA3" w:rsidRPr="004C1393">
        <w:t xml:space="preserve"> předsedu výboru, aby toto usnesení předložil předsedkyni Poslanecké sněmovny Parlamentu České republiky.</w:t>
      </w:r>
    </w:p>
    <w:p w14:paraId="3CBF056E" w14:textId="7E8F9493" w:rsidR="00006EA3" w:rsidRPr="004C1393" w:rsidRDefault="00006EA3" w:rsidP="00006EA3"/>
    <w:p w14:paraId="6543CA7B" w14:textId="74BBACEB" w:rsidR="00343E8F" w:rsidRPr="004C1393" w:rsidRDefault="00343E8F" w:rsidP="00006EA3"/>
    <w:p w14:paraId="5EE5A436" w14:textId="2AD99ABD" w:rsidR="00343E8F" w:rsidRPr="004C1393" w:rsidRDefault="00343E8F" w:rsidP="00006EA3"/>
    <w:p w14:paraId="79120672" w14:textId="77777777" w:rsidR="00343E8F" w:rsidRPr="004C1393" w:rsidRDefault="00343E8F" w:rsidP="00006EA3"/>
    <w:p w14:paraId="7571A59E" w14:textId="3709E347" w:rsidR="005924F0" w:rsidRPr="004C1393" w:rsidRDefault="005924F0" w:rsidP="00006EA3">
      <w:pPr>
        <w:pStyle w:val="PS-uvodnodstavec"/>
        <w:ind w:firstLine="0"/>
        <w:rPr>
          <w:rFonts w:ascii="Arial" w:hAnsi="Arial" w:cs="Arial"/>
          <w:b/>
          <w:bCs/>
          <w:spacing w:val="4"/>
        </w:rPr>
      </w:pPr>
    </w:p>
    <w:p w14:paraId="23EB8C05" w14:textId="77777777" w:rsidR="005924F0" w:rsidRPr="004C1393" w:rsidRDefault="005924F0" w:rsidP="005924F0">
      <w:pPr>
        <w:pStyle w:val="Zkladnodstavec"/>
        <w:tabs>
          <w:tab w:val="left" w:pos="300"/>
        </w:tabs>
        <w:contextualSpacing/>
        <w:rPr>
          <w:rFonts w:ascii="Arial" w:hAnsi="Arial" w:cs="Arial"/>
          <w:b/>
          <w:bCs/>
          <w:color w:val="auto"/>
          <w:spacing w:val="4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4C1393" w:rsidRPr="004C1393" w14:paraId="7132F39C" w14:textId="77777777" w:rsidTr="00D35B32">
        <w:tc>
          <w:tcPr>
            <w:tcW w:w="4606" w:type="dxa"/>
            <w:hideMark/>
          </w:tcPr>
          <w:p w14:paraId="5B3F815A" w14:textId="362668D1" w:rsidR="00CE5A5E" w:rsidRPr="004C1393" w:rsidRDefault="00343E8F" w:rsidP="00D35B32">
            <w:pPr>
              <w:spacing w:after="0" w:line="240" w:lineRule="auto"/>
              <w:jc w:val="center"/>
            </w:pPr>
            <w:r w:rsidRPr="004C1393">
              <w:t>Martin EXNER</w:t>
            </w:r>
            <w:r w:rsidR="00EC0312">
              <w:t xml:space="preserve"> v. r.</w:t>
            </w:r>
          </w:p>
          <w:p w14:paraId="009E10C7" w14:textId="67D557A0" w:rsidR="005924F0" w:rsidRPr="004C1393" w:rsidRDefault="00343E8F" w:rsidP="00D35B32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4C1393">
              <w:t xml:space="preserve">místopředseda a </w:t>
            </w:r>
            <w:r w:rsidR="005924F0" w:rsidRPr="004C1393">
              <w:t>ověřovatel výboru</w:t>
            </w:r>
          </w:p>
        </w:tc>
        <w:tc>
          <w:tcPr>
            <w:tcW w:w="4606" w:type="dxa"/>
            <w:hideMark/>
          </w:tcPr>
          <w:p w14:paraId="629EDBF0" w14:textId="27096DB8" w:rsidR="00006EA3" w:rsidRPr="004C1393" w:rsidRDefault="00841F61" w:rsidP="00D35B32">
            <w:pPr>
              <w:spacing w:after="0" w:line="240" w:lineRule="auto"/>
              <w:jc w:val="center"/>
            </w:pPr>
            <w:r w:rsidRPr="004C1393">
              <w:t>Radek KOTEN</w:t>
            </w:r>
            <w:r w:rsidR="00EC0312">
              <w:t xml:space="preserve"> v. r.</w:t>
            </w:r>
          </w:p>
          <w:p w14:paraId="683C6D1E" w14:textId="44BEB126" w:rsidR="005924F0" w:rsidRPr="004C1393" w:rsidRDefault="005924F0" w:rsidP="00D35B32">
            <w:pPr>
              <w:spacing w:after="0" w:line="240" w:lineRule="auto"/>
              <w:jc w:val="center"/>
            </w:pPr>
            <w:r w:rsidRPr="004C1393">
              <w:t>zpravodaj výboru</w:t>
            </w:r>
          </w:p>
        </w:tc>
      </w:tr>
      <w:tr w:rsidR="004C1393" w:rsidRPr="004C1393" w14:paraId="4645513B" w14:textId="77777777" w:rsidTr="00D35B32">
        <w:tc>
          <w:tcPr>
            <w:tcW w:w="4606" w:type="dxa"/>
          </w:tcPr>
          <w:p w14:paraId="4AB88E19" w14:textId="77777777" w:rsidR="005924F0" w:rsidRPr="004C1393" w:rsidRDefault="005924F0" w:rsidP="00D35B32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4606" w:type="dxa"/>
          </w:tcPr>
          <w:p w14:paraId="25303A9D" w14:textId="77777777" w:rsidR="005924F0" w:rsidRPr="004C1393" w:rsidRDefault="005924F0" w:rsidP="00D35B32">
            <w:pPr>
              <w:spacing w:after="0" w:line="240" w:lineRule="auto"/>
              <w:jc w:val="center"/>
            </w:pPr>
          </w:p>
        </w:tc>
      </w:tr>
      <w:tr w:rsidR="004C1393" w:rsidRPr="004C1393" w14:paraId="5D0ECEEE" w14:textId="77777777" w:rsidTr="00D35B32">
        <w:tc>
          <w:tcPr>
            <w:tcW w:w="4606" w:type="dxa"/>
          </w:tcPr>
          <w:p w14:paraId="6C4A271D" w14:textId="77777777" w:rsidR="005924F0" w:rsidRPr="004C1393" w:rsidRDefault="005924F0" w:rsidP="00D35B32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4606" w:type="dxa"/>
          </w:tcPr>
          <w:p w14:paraId="73CB65D7" w14:textId="77777777" w:rsidR="005924F0" w:rsidRPr="004C1393" w:rsidRDefault="005924F0" w:rsidP="00D35B32">
            <w:pPr>
              <w:spacing w:after="0" w:line="240" w:lineRule="auto"/>
              <w:jc w:val="center"/>
            </w:pPr>
          </w:p>
        </w:tc>
      </w:tr>
      <w:tr w:rsidR="004C1393" w:rsidRPr="004C1393" w14:paraId="3332A4A9" w14:textId="77777777" w:rsidTr="00D35B32">
        <w:tc>
          <w:tcPr>
            <w:tcW w:w="4606" w:type="dxa"/>
          </w:tcPr>
          <w:p w14:paraId="1C257AF9" w14:textId="77777777" w:rsidR="005924F0" w:rsidRPr="004C1393" w:rsidRDefault="005924F0" w:rsidP="00D35B32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4606" w:type="dxa"/>
          </w:tcPr>
          <w:p w14:paraId="64EB5542" w14:textId="77777777" w:rsidR="005924F0" w:rsidRPr="004C1393" w:rsidRDefault="005924F0" w:rsidP="00D35B32">
            <w:pPr>
              <w:spacing w:after="0" w:line="240" w:lineRule="auto"/>
              <w:jc w:val="center"/>
            </w:pPr>
          </w:p>
        </w:tc>
      </w:tr>
      <w:tr w:rsidR="005924F0" w:rsidRPr="004C1393" w14:paraId="15C10D80" w14:textId="77777777" w:rsidTr="00D35B32">
        <w:tc>
          <w:tcPr>
            <w:tcW w:w="9212" w:type="dxa"/>
            <w:gridSpan w:val="2"/>
          </w:tcPr>
          <w:p w14:paraId="38E3BF83" w14:textId="3656BC62" w:rsidR="005924F0" w:rsidRPr="004C1393" w:rsidRDefault="005924F0" w:rsidP="00D35B32">
            <w:pPr>
              <w:spacing w:after="0" w:line="240" w:lineRule="auto"/>
              <w:jc w:val="center"/>
            </w:pPr>
            <w:r w:rsidRPr="004C1393">
              <w:t>PhDr. Pavel ŽÁČEK, Ph.D.</w:t>
            </w:r>
            <w:r w:rsidR="00EC0312">
              <w:t xml:space="preserve"> v. r.</w:t>
            </w:r>
          </w:p>
          <w:p w14:paraId="1436CF72" w14:textId="77777777" w:rsidR="005924F0" w:rsidRPr="004C1393" w:rsidRDefault="005924F0" w:rsidP="00D35B32">
            <w:pPr>
              <w:spacing w:after="0" w:line="240" w:lineRule="auto"/>
              <w:jc w:val="center"/>
            </w:pPr>
            <w:r w:rsidRPr="004C1393">
              <w:t>předseda výboru</w:t>
            </w:r>
          </w:p>
        </w:tc>
      </w:tr>
    </w:tbl>
    <w:p w14:paraId="2A2FAD1C" w14:textId="77777777" w:rsidR="005924F0" w:rsidRPr="004C1393" w:rsidRDefault="005924F0" w:rsidP="005924F0">
      <w:pPr>
        <w:pStyle w:val="Zkladnodstavec"/>
        <w:tabs>
          <w:tab w:val="left" w:pos="300"/>
        </w:tabs>
        <w:contextualSpacing/>
        <w:rPr>
          <w:color w:val="auto"/>
        </w:rPr>
      </w:pPr>
      <w:bookmarkStart w:id="2" w:name="_GoBack"/>
      <w:bookmarkEnd w:id="2"/>
    </w:p>
    <w:sectPr w:rsidR="005924F0" w:rsidRPr="004C1393" w:rsidSect="00006EA3">
      <w:pgSz w:w="11906" w:h="16838"/>
      <w:pgMar w:top="1134" w:right="1274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54EC79" w14:textId="77777777" w:rsidR="006C4A23" w:rsidRDefault="006C4A23" w:rsidP="006C4A23">
      <w:pPr>
        <w:spacing w:after="0" w:line="240" w:lineRule="auto"/>
      </w:pPr>
      <w:r>
        <w:separator/>
      </w:r>
    </w:p>
  </w:endnote>
  <w:endnote w:type="continuationSeparator" w:id="0">
    <w:p w14:paraId="425BAD02" w14:textId="77777777" w:rsidR="006C4A23" w:rsidRDefault="006C4A23" w:rsidP="006C4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B5E6B4" w14:textId="77777777" w:rsidR="006C4A23" w:rsidRDefault="006C4A23" w:rsidP="006C4A23">
      <w:pPr>
        <w:spacing w:after="0" w:line="240" w:lineRule="auto"/>
      </w:pPr>
      <w:r>
        <w:separator/>
      </w:r>
    </w:p>
  </w:footnote>
  <w:footnote w:type="continuationSeparator" w:id="0">
    <w:p w14:paraId="48D81919" w14:textId="77777777" w:rsidR="006C4A23" w:rsidRDefault="006C4A23" w:rsidP="006C4A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432A2F"/>
    <w:multiLevelType w:val="hybridMultilevel"/>
    <w:tmpl w:val="F144801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837051F"/>
    <w:multiLevelType w:val="hybridMultilevel"/>
    <w:tmpl w:val="DE9A5AAE"/>
    <w:lvl w:ilvl="0" w:tplc="2B081F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AF42CF"/>
    <w:multiLevelType w:val="multilevel"/>
    <w:tmpl w:val="F56CC79E"/>
    <w:lvl w:ilvl="0">
      <w:start w:val="1"/>
      <w:numFmt w:val="decimal"/>
      <w:lvlText w:val="%1."/>
      <w:lvlJc w:val="left"/>
      <w:pPr>
        <w:ind w:left="39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3."/>
      <w:lvlJc w:val="right"/>
      <w:pPr>
        <w:ind w:left="1830" w:hanging="180"/>
      </w:pPr>
    </w:lvl>
    <w:lvl w:ilvl="3">
      <w:start w:val="1"/>
      <w:numFmt w:val="decimal"/>
      <w:lvlText w:val="%4."/>
      <w:lvlJc w:val="left"/>
      <w:pPr>
        <w:ind w:left="2550" w:hanging="360"/>
      </w:pPr>
    </w:lvl>
    <w:lvl w:ilvl="4">
      <w:start w:val="1"/>
      <w:numFmt w:val="lowerLetter"/>
      <w:lvlText w:val="%5."/>
      <w:lvlJc w:val="left"/>
      <w:pPr>
        <w:ind w:left="3270" w:hanging="360"/>
      </w:pPr>
    </w:lvl>
    <w:lvl w:ilvl="5">
      <w:start w:val="1"/>
      <w:numFmt w:val="lowerRoman"/>
      <w:lvlText w:val="%6."/>
      <w:lvlJc w:val="right"/>
      <w:pPr>
        <w:ind w:left="3990" w:hanging="180"/>
      </w:pPr>
    </w:lvl>
    <w:lvl w:ilvl="6">
      <w:start w:val="1"/>
      <w:numFmt w:val="decimal"/>
      <w:lvlText w:val="%7."/>
      <w:lvlJc w:val="left"/>
      <w:pPr>
        <w:ind w:left="4710" w:hanging="360"/>
      </w:pPr>
    </w:lvl>
    <w:lvl w:ilvl="7">
      <w:start w:val="1"/>
      <w:numFmt w:val="lowerLetter"/>
      <w:lvlText w:val="%8."/>
      <w:lvlJc w:val="left"/>
      <w:pPr>
        <w:ind w:left="5430" w:hanging="360"/>
      </w:pPr>
    </w:lvl>
    <w:lvl w:ilvl="8">
      <w:start w:val="1"/>
      <w:numFmt w:val="lowerRoman"/>
      <w:lvlText w:val="%9."/>
      <w:lvlJc w:val="right"/>
      <w:pPr>
        <w:ind w:left="6150" w:hanging="180"/>
      </w:pPr>
    </w:lvl>
  </w:abstractNum>
  <w:abstractNum w:abstractNumId="15" w15:restartNumberingAfterBreak="0">
    <w:nsid w:val="30E56C28"/>
    <w:multiLevelType w:val="hybridMultilevel"/>
    <w:tmpl w:val="DE9A5AAE"/>
    <w:lvl w:ilvl="0" w:tplc="2B081F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423E74A7"/>
    <w:multiLevelType w:val="hybridMultilevel"/>
    <w:tmpl w:val="D9E023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4260A3"/>
    <w:multiLevelType w:val="hybridMultilevel"/>
    <w:tmpl w:val="FFD8AE4A"/>
    <w:lvl w:ilvl="0" w:tplc="5CEEB1B6">
      <w:start w:val="1"/>
      <w:numFmt w:val="upperRoman"/>
      <w:lvlText w:val="%1."/>
      <w:lvlJc w:val="left"/>
      <w:pPr>
        <w:ind w:left="1428" w:hanging="72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19"/>
  </w:num>
  <w:num w:numId="17">
    <w:abstractNumId w:val="13"/>
  </w:num>
  <w:num w:numId="18">
    <w:abstractNumId w:val="15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C1F"/>
    <w:rsid w:val="000006D3"/>
    <w:rsid w:val="00006EA3"/>
    <w:rsid w:val="00023ACE"/>
    <w:rsid w:val="0002486C"/>
    <w:rsid w:val="0002531B"/>
    <w:rsid w:val="000476E4"/>
    <w:rsid w:val="000B3998"/>
    <w:rsid w:val="000C5278"/>
    <w:rsid w:val="000E730C"/>
    <w:rsid w:val="00103C04"/>
    <w:rsid w:val="00106842"/>
    <w:rsid w:val="00110466"/>
    <w:rsid w:val="00181D38"/>
    <w:rsid w:val="00195571"/>
    <w:rsid w:val="001A7823"/>
    <w:rsid w:val="001B45F3"/>
    <w:rsid w:val="001C465C"/>
    <w:rsid w:val="001D18D9"/>
    <w:rsid w:val="001E4C1F"/>
    <w:rsid w:val="0020365E"/>
    <w:rsid w:val="00212C04"/>
    <w:rsid w:val="00230024"/>
    <w:rsid w:val="00254049"/>
    <w:rsid w:val="00272E1B"/>
    <w:rsid w:val="002A2F32"/>
    <w:rsid w:val="002B0FB6"/>
    <w:rsid w:val="002B60B3"/>
    <w:rsid w:val="002C6BED"/>
    <w:rsid w:val="0031461B"/>
    <w:rsid w:val="00343E8F"/>
    <w:rsid w:val="00346401"/>
    <w:rsid w:val="00356011"/>
    <w:rsid w:val="00377253"/>
    <w:rsid w:val="00384A4F"/>
    <w:rsid w:val="003A47F6"/>
    <w:rsid w:val="003B3EF1"/>
    <w:rsid w:val="003D2033"/>
    <w:rsid w:val="003D203E"/>
    <w:rsid w:val="00414B08"/>
    <w:rsid w:val="00421271"/>
    <w:rsid w:val="00471049"/>
    <w:rsid w:val="004942E2"/>
    <w:rsid w:val="004A3D29"/>
    <w:rsid w:val="004B306B"/>
    <w:rsid w:val="004B6D50"/>
    <w:rsid w:val="004C1393"/>
    <w:rsid w:val="005227BF"/>
    <w:rsid w:val="005307BF"/>
    <w:rsid w:val="00566573"/>
    <w:rsid w:val="00566A4C"/>
    <w:rsid w:val="00577447"/>
    <w:rsid w:val="005924F0"/>
    <w:rsid w:val="00594EEA"/>
    <w:rsid w:val="005C30D7"/>
    <w:rsid w:val="005E094C"/>
    <w:rsid w:val="005E0F35"/>
    <w:rsid w:val="005E4AAA"/>
    <w:rsid w:val="005E50F2"/>
    <w:rsid w:val="005F6CAE"/>
    <w:rsid w:val="00620764"/>
    <w:rsid w:val="00635B8D"/>
    <w:rsid w:val="006551FA"/>
    <w:rsid w:val="006B0643"/>
    <w:rsid w:val="006C1E09"/>
    <w:rsid w:val="006C4A23"/>
    <w:rsid w:val="00751A28"/>
    <w:rsid w:val="00776E21"/>
    <w:rsid w:val="00794024"/>
    <w:rsid w:val="007A0422"/>
    <w:rsid w:val="007C62DA"/>
    <w:rsid w:val="007D5EE1"/>
    <w:rsid w:val="007E1D0B"/>
    <w:rsid w:val="00812496"/>
    <w:rsid w:val="00827F38"/>
    <w:rsid w:val="00830BFE"/>
    <w:rsid w:val="00841F61"/>
    <w:rsid w:val="00893C29"/>
    <w:rsid w:val="008A7826"/>
    <w:rsid w:val="008B7DB0"/>
    <w:rsid w:val="008C6009"/>
    <w:rsid w:val="008D1951"/>
    <w:rsid w:val="008D3BB0"/>
    <w:rsid w:val="00903269"/>
    <w:rsid w:val="009156DC"/>
    <w:rsid w:val="00917636"/>
    <w:rsid w:val="00920D8B"/>
    <w:rsid w:val="00952426"/>
    <w:rsid w:val="009F0773"/>
    <w:rsid w:val="00A14E79"/>
    <w:rsid w:val="00A46CDA"/>
    <w:rsid w:val="00A8197B"/>
    <w:rsid w:val="00AA0D27"/>
    <w:rsid w:val="00AB6402"/>
    <w:rsid w:val="00AD145E"/>
    <w:rsid w:val="00AD6F2B"/>
    <w:rsid w:val="00AE0577"/>
    <w:rsid w:val="00AE67CF"/>
    <w:rsid w:val="00B13892"/>
    <w:rsid w:val="00B53E8D"/>
    <w:rsid w:val="00B548FA"/>
    <w:rsid w:val="00B715B6"/>
    <w:rsid w:val="00B76F00"/>
    <w:rsid w:val="00BB5263"/>
    <w:rsid w:val="00BC09E3"/>
    <w:rsid w:val="00C02241"/>
    <w:rsid w:val="00C2748B"/>
    <w:rsid w:val="00C56014"/>
    <w:rsid w:val="00C615FC"/>
    <w:rsid w:val="00C6657F"/>
    <w:rsid w:val="00C84AFE"/>
    <w:rsid w:val="00CD3589"/>
    <w:rsid w:val="00CE1F79"/>
    <w:rsid w:val="00CE2397"/>
    <w:rsid w:val="00CE5A5E"/>
    <w:rsid w:val="00D32B05"/>
    <w:rsid w:val="00D537DD"/>
    <w:rsid w:val="00D76FB3"/>
    <w:rsid w:val="00D817B5"/>
    <w:rsid w:val="00DC29E4"/>
    <w:rsid w:val="00DF68B7"/>
    <w:rsid w:val="00DF7B5F"/>
    <w:rsid w:val="00E0086A"/>
    <w:rsid w:val="00EC0312"/>
    <w:rsid w:val="00EC4974"/>
    <w:rsid w:val="00ED15A8"/>
    <w:rsid w:val="00ED5C2B"/>
    <w:rsid w:val="00EF3B15"/>
    <w:rsid w:val="00EF679B"/>
    <w:rsid w:val="00F37B11"/>
    <w:rsid w:val="00FD3E23"/>
    <w:rsid w:val="00FF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72D28"/>
  <w15:chartTrackingRefBased/>
  <w15:docId w15:val="{2CB1D9DE-21A3-4705-987C-D477BE165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FF501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HAnsi" w:hAnsi="MinionPro-Regular" w:cs="MinionPro-Regular"/>
      <w:color w:val="000000"/>
      <w:szCs w:val="24"/>
      <w14:ligatures w14:val="standardContextual"/>
    </w:rPr>
  </w:style>
  <w:style w:type="paragraph" w:styleId="Odstavecseseznamem">
    <w:name w:val="List Paragraph"/>
    <w:basedOn w:val="Normln"/>
    <w:qFormat/>
    <w:rsid w:val="00FF5011"/>
    <w:pPr>
      <w:ind w:left="720"/>
      <w:contextualSpacing/>
    </w:pPr>
  </w:style>
  <w:style w:type="table" w:styleId="Mkatabulky">
    <w:name w:val="Table Grid"/>
    <w:basedOn w:val="Normlntabulka"/>
    <w:uiPriority w:val="39"/>
    <w:rsid w:val="00FF501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32B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2B0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C4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4A23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C4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4A23"/>
    <w:rPr>
      <w:rFonts w:ascii="Times New Roman" w:hAnsi="Times New Roman"/>
      <w:sz w:val="24"/>
      <w:szCs w:val="22"/>
      <w:lang w:eastAsia="en-US"/>
    </w:rPr>
  </w:style>
  <w:style w:type="paragraph" w:customStyle="1" w:styleId="Textodstavce">
    <w:name w:val="Text odstavce"/>
    <w:basedOn w:val="Normln"/>
    <w:rsid w:val="00635B8D"/>
    <w:pPr>
      <w:widowControl w:val="0"/>
      <w:tabs>
        <w:tab w:val="left" w:pos="851"/>
      </w:tabs>
      <w:suppressAutoHyphens/>
      <w:autoSpaceDN w:val="0"/>
      <w:spacing w:before="120" w:after="120" w:line="240" w:lineRule="auto"/>
      <w:outlineLvl w:val="6"/>
    </w:pPr>
    <w:rPr>
      <w:rFonts w:eastAsia="SimSun" w:cs="Mang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0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liznova\Downloads\2021_10_12_sablona_Usneseni_9VO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2021_10_12_sablona_Usneseni_9VO.dotx</Template>
  <TotalTime>33</TotalTime>
  <Pages>1</Pages>
  <Words>139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Celiznová</dc:creator>
  <cp:keywords/>
  <dc:description/>
  <cp:lastModifiedBy>Hana Celiznová</cp:lastModifiedBy>
  <cp:revision>15</cp:revision>
  <cp:lastPrinted>2024-09-26T13:05:00Z</cp:lastPrinted>
  <dcterms:created xsi:type="dcterms:W3CDTF">2024-09-17T10:11:00Z</dcterms:created>
  <dcterms:modified xsi:type="dcterms:W3CDTF">2024-09-26T14:15:00Z</dcterms:modified>
</cp:coreProperties>
</file>