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210A" w:rsidRPr="00693139" w:rsidRDefault="00C3210A" w:rsidP="00C3210A">
      <w:pPr>
        <w:pStyle w:val="PS-pozvanka-halvika1"/>
      </w:pPr>
      <w:r w:rsidRPr="00693139">
        <w:t>Parlament České republiky</w:t>
      </w:r>
    </w:p>
    <w:p w:rsidR="00C3210A" w:rsidRPr="00B65655" w:rsidRDefault="00C3210A" w:rsidP="00C3210A">
      <w:pPr>
        <w:pStyle w:val="PS-pozvanka-hlavika2"/>
      </w:pPr>
      <w:r w:rsidRPr="004170A6">
        <w:t>POSLANECKÁ</w:t>
      </w:r>
      <w:r w:rsidRPr="00693139">
        <w:t xml:space="preserve"> SNĚMOVNA</w:t>
      </w:r>
    </w:p>
    <w:p w:rsidR="00C3210A" w:rsidRPr="00B65655" w:rsidRDefault="00C3210A" w:rsidP="00C3210A">
      <w:pPr>
        <w:pStyle w:val="PS-pozvanka-hlavika2"/>
      </w:pPr>
      <w:r w:rsidRPr="00B65655">
        <w:t>202</w:t>
      </w:r>
      <w:r>
        <w:t>4</w:t>
      </w:r>
    </w:p>
    <w:p w:rsidR="00C3210A" w:rsidRPr="00693139" w:rsidRDefault="00C3210A" w:rsidP="00C3210A">
      <w:pPr>
        <w:pStyle w:val="PS-pozvanka-halvika1"/>
      </w:pPr>
      <w:r>
        <w:t>9</w:t>
      </w:r>
      <w:r w:rsidRPr="00693139">
        <w:t>. volební období</w:t>
      </w:r>
    </w:p>
    <w:p w:rsidR="00C3210A" w:rsidRPr="00B65655" w:rsidRDefault="00C3210A" w:rsidP="00C3210A">
      <w:pPr>
        <w:pStyle w:val="PS-pozvanka-hlavika3"/>
      </w:pPr>
      <w:r w:rsidRPr="00693139">
        <w:t>POZVÁNK</w:t>
      </w:r>
      <w:r w:rsidR="008600AF">
        <w:t>A</w:t>
      </w:r>
      <w:r>
        <w:t xml:space="preserve"> </w:t>
      </w:r>
    </w:p>
    <w:p w:rsidR="00C3210A" w:rsidRPr="00B65655" w:rsidRDefault="00C3210A" w:rsidP="00C3210A">
      <w:pPr>
        <w:pStyle w:val="PS-pozvanka-halvika1"/>
      </w:pPr>
      <w:r w:rsidRPr="00B65655">
        <w:t xml:space="preserve">na </w:t>
      </w:r>
      <w:r w:rsidR="00F5749C">
        <w:t>50</w:t>
      </w:r>
      <w:r w:rsidRPr="00B65655">
        <w:t>. schůzi</w:t>
      </w:r>
    </w:p>
    <w:p w:rsidR="00C3210A" w:rsidRPr="00B65655" w:rsidRDefault="00C3210A" w:rsidP="00C3210A">
      <w:pPr>
        <w:pStyle w:val="PS-pozvanka-halvika1"/>
      </w:pPr>
      <w:r w:rsidRPr="00B65655">
        <w:t xml:space="preserve">rozpočtového výboru, </w:t>
      </w:r>
    </w:p>
    <w:p w:rsidR="00C3210A" w:rsidRPr="00B65655" w:rsidRDefault="00C3210A" w:rsidP="00C3210A">
      <w:pPr>
        <w:pStyle w:val="PS-pozvanka-halvika1"/>
      </w:pPr>
      <w:r w:rsidRPr="00B65655">
        <w:t xml:space="preserve">která se koná dne </w:t>
      </w:r>
      <w:r w:rsidR="005C7596">
        <w:t>1</w:t>
      </w:r>
      <w:r w:rsidRPr="00FA49E2">
        <w:t xml:space="preserve">. </w:t>
      </w:r>
      <w:r w:rsidR="00F5749C">
        <w:t>října</w:t>
      </w:r>
      <w:r w:rsidRPr="00FA49E2">
        <w:t xml:space="preserve"> 202</w:t>
      </w:r>
      <w:r>
        <w:t>4</w:t>
      </w:r>
    </w:p>
    <w:p w:rsidR="00C3210A" w:rsidRPr="00B3742C" w:rsidRDefault="00C3210A" w:rsidP="00C3210A">
      <w:pPr>
        <w:pStyle w:val="PSmsto"/>
        <w:pBdr>
          <w:bottom w:val="single" w:sz="4" w:space="1" w:color="auto"/>
        </w:pBdr>
        <w:rPr>
          <w:i w:val="0"/>
        </w:rPr>
      </w:pPr>
      <w:r w:rsidRPr="006A5128">
        <w:rPr>
          <w:i w:val="0"/>
        </w:rPr>
        <w:t xml:space="preserve">v budově Poslanecké </w:t>
      </w:r>
      <w:r w:rsidRPr="00B3742C">
        <w:rPr>
          <w:i w:val="0"/>
        </w:rPr>
        <w:t>sněmovny, Sněmovní 4, 118 26</w:t>
      </w:r>
      <w:r w:rsidRPr="00B3742C">
        <w:rPr>
          <w:i w:val="0"/>
        </w:rPr>
        <w:t> </w:t>
      </w:r>
      <w:r w:rsidRPr="00B3742C">
        <w:rPr>
          <w:i w:val="0"/>
        </w:rPr>
        <w:t>Praha 1,</w:t>
      </w:r>
      <w:r w:rsidRPr="00B3742C">
        <w:rPr>
          <w:i w:val="0"/>
        </w:rPr>
        <w:br/>
        <w:t>místnost č. 111/Sněmovna</w:t>
      </w:r>
    </w:p>
    <w:p w:rsidR="00C3210A" w:rsidRPr="00B3742C" w:rsidRDefault="00C3210A" w:rsidP="001E350D">
      <w:pPr>
        <w:pStyle w:val="PSnvrhprogramu"/>
        <w:tabs>
          <w:tab w:val="left" w:pos="426"/>
        </w:tabs>
        <w:spacing w:before="240"/>
        <w:rPr>
          <w:vertAlign w:val="superscript"/>
        </w:rPr>
      </w:pPr>
      <w:r w:rsidRPr="00B3742C">
        <w:t>NÁVRH PROGRAmu</w:t>
      </w:r>
      <w:r w:rsidRPr="00B3742C">
        <w:rPr>
          <w:rStyle w:val="Znakapoznpodarou"/>
        </w:rPr>
        <w:footnoteReference w:id="1"/>
      </w:r>
      <w:r w:rsidRPr="00B3742C">
        <w:rPr>
          <w:vertAlign w:val="superscript"/>
        </w:rPr>
        <w:t>/</w:t>
      </w:r>
    </w:p>
    <w:p w:rsidR="00C3210A" w:rsidRPr="00B3742C" w:rsidRDefault="005C7596" w:rsidP="00EF0118">
      <w:pPr>
        <w:pStyle w:val="Zkladntext31"/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6379"/>
          <w:tab w:val="left" w:pos="7088"/>
          <w:tab w:val="left" w:pos="7797"/>
          <w:tab w:val="left" w:pos="8505"/>
        </w:tabs>
        <w:spacing w:after="240" w:line="240" w:lineRule="auto"/>
        <w:ind w:left="709" w:hanging="709"/>
      </w:pPr>
      <w:r w:rsidRPr="00B3742C">
        <w:t>úterý 1</w:t>
      </w:r>
      <w:r w:rsidR="00544077" w:rsidRPr="00B3742C">
        <w:t xml:space="preserve">. </w:t>
      </w:r>
      <w:r w:rsidR="00F5749C" w:rsidRPr="00B3742C">
        <w:t>říjn</w:t>
      </w:r>
      <w:r w:rsidRPr="00B3742C">
        <w:t>a</w:t>
      </w:r>
      <w:r w:rsidR="00C3210A" w:rsidRPr="00B3742C">
        <w:t xml:space="preserve"> 2024 </w:t>
      </w:r>
    </w:p>
    <w:p w:rsidR="003C4961" w:rsidRPr="00B3742C" w:rsidRDefault="008C5631" w:rsidP="003C4961">
      <w:pPr>
        <w:pStyle w:val="Pavla"/>
        <w:tabs>
          <w:tab w:val="left" w:pos="-1440"/>
          <w:tab w:val="left" w:pos="0"/>
          <w:tab w:val="left" w:pos="426"/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6379"/>
          <w:tab w:val="left" w:pos="7088"/>
          <w:tab w:val="left" w:pos="7797"/>
          <w:tab w:val="left" w:pos="8505"/>
        </w:tabs>
        <w:rPr>
          <w:b/>
          <w:i/>
          <w:spacing w:val="0"/>
          <w:sz w:val="28"/>
          <w:szCs w:val="28"/>
        </w:rPr>
      </w:pPr>
      <w:bookmarkStart w:id="0" w:name="_Hlk136499451"/>
      <w:bookmarkStart w:id="1" w:name="_Hlk176769829"/>
      <w:bookmarkStart w:id="2" w:name="_GoBack"/>
      <w:bookmarkEnd w:id="2"/>
      <w:r w:rsidRPr="00B3742C">
        <w:rPr>
          <w:b/>
          <w:i/>
          <w:spacing w:val="0"/>
          <w:sz w:val="28"/>
          <w:szCs w:val="28"/>
        </w:rPr>
        <w:t>9</w:t>
      </w:r>
      <w:r w:rsidR="003C4961" w:rsidRPr="00B3742C">
        <w:rPr>
          <w:b/>
          <w:i/>
          <w:spacing w:val="0"/>
          <w:sz w:val="28"/>
          <w:szCs w:val="28"/>
        </w:rPr>
        <w:t>.</w:t>
      </w:r>
      <w:r w:rsidR="005C7596" w:rsidRPr="00B3742C">
        <w:rPr>
          <w:b/>
          <w:i/>
          <w:spacing w:val="0"/>
          <w:sz w:val="28"/>
          <w:szCs w:val="28"/>
        </w:rPr>
        <w:t>0</w:t>
      </w:r>
      <w:r w:rsidR="003C4961" w:rsidRPr="00B3742C">
        <w:rPr>
          <w:b/>
          <w:i/>
          <w:spacing w:val="0"/>
          <w:sz w:val="28"/>
          <w:szCs w:val="28"/>
        </w:rPr>
        <w:t>0 hodin</w:t>
      </w:r>
    </w:p>
    <w:bookmarkEnd w:id="1"/>
    <w:p w:rsidR="00F036E7" w:rsidRPr="00B3742C" w:rsidRDefault="00B3742C" w:rsidP="00F036E7">
      <w:pPr>
        <w:pStyle w:val="Odstavecseseznamem"/>
        <w:widowControl/>
        <w:numPr>
          <w:ilvl w:val="0"/>
          <w:numId w:val="10"/>
        </w:numPr>
        <w:tabs>
          <w:tab w:val="left" w:pos="709"/>
        </w:tabs>
        <w:suppressAutoHyphens w:val="0"/>
        <w:autoSpaceDE w:val="0"/>
        <w:adjustRightInd w:val="0"/>
        <w:spacing w:after="120"/>
        <w:ind w:hanging="720"/>
        <w:jc w:val="both"/>
        <w:textAlignment w:val="auto"/>
        <w:rPr>
          <w:rFonts w:eastAsia="Calibri" w:cs="Times New Roman"/>
          <w:color w:val="000000"/>
          <w:szCs w:val="24"/>
          <w:lang w:eastAsia="en-US"/>
        </w:rPr>
      </w:pPr>
      <w:r w:rsidRPr="00B3742C">
        <w:rPr>
          <w:rFonts w:eastAsiaTheme="minorHAnsi" w:cs="Times New Roman"/>
          <w:bCs/>
          <w:color w:val="000000"/>
          <w:szCs w:val="24"/>
          <w:lang w:eastAsia="en-US"/>
        </w:rPr>
        <w:t xml:space="preserve">Vládní návrh zákona, kterým se mění zákon č. 433/2023 Sb., o státním rozpočtu České republiky na rok 2024 </w:t>
      </w:r>
      <w:r>
        <w:rPr>
          <w:rFonts w:eastAsiaTheme="minorHAnsi" w:cs="Times New Roman"/>
          <w:bCs/>
          <w:color w:val="000000"/>
          <w:szCs w:val="24"/>
          <w:lang w:eastAsia="en-US"/>
        </w:rPr>
        <w:t>(</w:t>
      </w:r>
      <w:r w:rsidRPr="00B3742C">
        <w:rPr>
          <w:rFonts w:eastAsiaTheme="minorHAnsi" w:cs="Times New Roman"/>
          <w:bCs/>
          <w:color w:val="000000"/>
          <w:szCs w:val="24"/>
          <w:lang w:eastAsia="en-US"/>
        </w:rPr>
        <w:t>sněmovní tisk 802</w:t>
      </w:r>
      <w:r>
        <w:rPr>
          <w:rFonts w:eastAsiaTheme="minorHAnsi" w:cs="Times New Roman"/>
          <w:bCs/>
          <w:color w:val="000000"/>
          <w:szCs w:val="24"/>
          <w:lang w:eastAsia="en-US"/>
        </w:rPr>
        <w:t>)</w:t>
      </w:r>
      <w:r w:rsidR="00F036E7" w:rsidRPr="00B3742C">
        <w:rPr>
          <w:rFonts w:eastAsia="Calibri" w:cs="Times New Roman"/>
          <w:i/>
          <w:color w:val="000000"/>
          <w:szCs w:val="24"/>
          <w:lang w:eastAsia="en-US"/>
        </w:rPr>
        <w:t xml:space="preserve"> – </w:t>
      </w:r>
      <w:r w:rsidR="008F5A95" w:rsidRPr="00B3742C">
        <w:rPr>
          <w:rFonts w:eastAsia="Calibri" w:cs="Times New Roman"/>
          <w:i/>
          <w:color w:val="000000"/>
          <w:szCs w:val="24"/>
          <w:lang w:eastAsia="en-US"/>
        </w:rPr>
        <w:t xml:space="preserve">(projednávání </w:t>
      </w:r>
      <w:r w:rsidR="005C7596" w:rsidRPr="00B3742C">
        <w:rPr>
          <w:rFonts w:eastAsia="Calibri" w:cs="Times New Roman"/>
          <w:i/>
          <w:color w:val="000000"/>
          <w:szCs w:val="24"/>
          <w:lang w:eastAsia="en-US"/>
        </w:rPr>
        <w:t>ve stavu legislativní nouze</w:t>
      </w:r>
      <w:r w:rsidR="008F5A95" w:rsidRPr="00B3742C">
        <w:rPr>
          <w:rFonts w:eastAsia="Calibri" w:cs="Times New Roman"/>
          <w:i/>
          <w:color w:val="000000"/>
          <w:szCs w:val="24"/>
          <w:lang w:eastAsia="en-US"/>
        </w:rPr>
        <w:t>)</w:t>
      </w:r>
    </w:p>
    <w:p w:rsidR="00F036E7" w:rsidRPr="00B3742C" w:rsidRDefault="00F036E7" w:rsidP="00F036E7">
      <w:pPr>
        <w:widowControl/>
        <w:tabs>
          <w:tab w:val="left" w:pos="709"/>
        </w:tabs>
        <w:suppressAutoHyphens w:val="0"/>
        <w:autoSpaceDE w:val="0"/>
        <w:adjustRightInd w:val="0"/>
        <w:ind w:left="4820"/>
        <w:jc w:val="both"/>
        <w:textAlignment w:val="auto"/>
        <w:rPr>
          <w:rFonts w:eastAsia="Calibri" w:cs="Times New Roman"/>
          <w:color w:val="000000"/>
          <w:vertAlign w:val="superscript"/>
          <w:lang w:eastAsia="en-US"/>
        </w:rPr>
      </w:pPr>
      <w:r w:rsidRPr="00B3742C">
        <w:rPr>
          <w:rFonts w:eastAsia="Calibri" w:cs="Times New Roman"/>
          <w:color w:val="000000"/>
          <w:lang w:eastAsia="en-US"/>
        </w:rPr>
        <w:t>Uvede: Minist</w:t>
      </w:r>
      <w:r w:rsidR="0065465C" w:rsidRPr="00B3742C">
        <w:rPr>
          <w:rFonts w:eastAsia="Calibri" w:cs="Times New Roman"/>
          <w:color w:val="000000"/>
          <w:lang w:eastAsia="en-US"/>
        </w:rPr>
        <w:t>r</w:t>
      </w:r>
      <w:r w:rsidRPr="00B3742C">
        <w:rPr>
          <w:rFonts w:eastAsia="Calibri" w:cs="Times New Roman"/>
          <w:color w:val="000000"/>
          <w:lang w:eastAsia="en-US"/>
        </w:rPr>
        <w:t xml:space="preserve"> financí</w:t>
      </w:r>
      <w:r w:rsidRPr="00B3742C">
        <w:rPr>
          <w:rFonts w:eastAsia="Calibri" w:cs="Times New Roman"/>
          <w:color w:val="000000"/>
          <w:vertAlign w:val="superscript"/>
          <w:lang w:eastAsia="en-US"/>
        </w:rPr>
        <w:t>2/</w:t>
      </w:r>
    </w:p>
    <w:p w:rsidR="00F036E7" w:rsidRPr="00B3742C" w:rsidRDefault="00F036E7" w:rsidP="00F036E7">
      <w:pPr>
        <w:widowControl/>
        <w:tabs>
          <w:tab w:val="left" w:pos="709"/>
        </w:tabs>
        <w:suppressAutoHyphens w:val="0"/>
        <w:autoSpaceDE w:val="0"/>
        <w:adjustRightInd w:val="0"/>
        <w:ind w:left="4820"/>
        <w:jc w:val="both"/>
        <w:textAlignment w:val="auto"/>
        <w:rPr>
          <w:rFonts w:eastAsia="Calibri" w:cs="Times New Roman"/>
          <w:color w:val="000000"/>
          <w:lang w:eastAsia="en-US"/>
        </w:rPr>
      </w:pPr>
      <w:r w:rsidRPr="00B3742C">
        <w:rPr>
          <w:rFonts w:eastAsia="Calibri" w:cs="Times New Roman"/>
          <w:color w:val="000000"/>
          <w:lang w:eastAsia="en-US"/>
        </w:rPr>
        <w:t xml:space="preserve">Zpravodaj: </w:t>
      </w:r>
      <w:proofErr w:type="spellStart"/>
      <w:r w:rsidRPr="00B3742C">
        <w:rPr>
          <w:rFonts w:eastAsia="Calibri" w:cs="Times New Roman"/>
          <w:color w:val="000000"/>
          <w:lang w:eastAsia="en-US"/>
        </w:rPr>
        <w:t>posl</w:t>
      </w:r>
      <w:proofErr w:type="spellEnd"/>
      <w:r w:rsidRPr="00B3742C">
        <w:rPr>
          <w:rFonts w:eastAsia="Calibri" w:cs="Times New Roman"/>
          <w:color w:val="000000"/>
          <w:lang w:eastAsia="en-US"/>
        </w:rPr>
        <w:t>. J. Bernard</w:t>
      </w:r>
    </w:p>
    <w:p w:rsidR="00F036E7" w:rsidRDefault="00F036E7" w:rsidP="00F036E7">
      <w:pPr>
        <w:widowControl/>
        <w:tabs>
          <w:tab w:val="left" w:pos="709"/>
        </w:tabs>
        <w:suppressAutoHyphens w:val="0"/>
        <w:autoSpaceDE w:val="0"/>
        <w:adjustRightInd w:val="0"/>
        <w:ind w:left="4820"/>
        <w:jc w:val="both"/>
        <w:textAlignment w:val="auto"/>
        <w:rPr>
          <w:rFonts w:eastAsia="Calibri" w:cs="Times New Roman"/>
          <w:color w:val="000000"/>
          <w:lang w:eastAsia="en-US"/>
        </w:rPr>
      </w:pPr>
      <w:r w:rsidRPr="00B3742C">
        <w:rPr>
          <w:rFonts w:eastAsia="Calibri" w:cs="Times New Roman"/>
          <w:color w:val="000000"/>
          <w:lang w:eastAsia="en-US"/>
        </w:rPr>
        <w:t>Přizváni:</w:t>
      </w:r>
      <w:r w:rsidR="00B3742C">
        <w:rPr>
          <w:rFonts w:eastAsia="Calibri" w:cs="Times New Roman"/>
          <w:color w:val="000000"/>
          <w:lang w:eastAsia="en-US"/>
        </w:rPr>
        <w:t xml:space="preserve"> </w:t>
      </w:r>
      <w:r w:rsidRPr="00B3742C">
        <w:rPr>
          <w:rFonts w:eastAsia="Calibri" w:cs="Times New Roman"/>
          <w:color w:val="000000"/>
          <w:lang w:eastAsia="en-US"/>
        </w:rPr>
        <w:t>zástupce Národní rozpočtové rady</w:t>
      </w:r>
    </w:p>
    <w:p w:rsidR="005B268F" w:rsidRPr="00B3742C" w:rsidRDefault="005B268F" w:rsidP="00F036E7">
      <w:pPr>
        <w:widowControl/>
        <w:tabs>
          <w:tab w:val="left" w:pos="709"/>
        </w:tabs>
        <w:suppressAutoHyphens w:val="0"/>
        <w:autoSpaceDE w:val="0"/>
        <w:adjustRightInd w:val="0"/>
        <w:ind w:left="4820"/>
        <w:jc w:val="both"/>
        <w:textAlignment w:val="auto"/>
        <w:rPr>
          <w:rFonts w:eastAsia="Calibri" w:cs="Times New Roman"/>
          <w:color w:val="000000"/>
          <w:lang w:eastAsia="en-US"/>
        </w:rPr>
      </w:pPr>
    </w:p>
    <w:p w:rsidR="00AF143A" w:rsidRPr="00B3742C" w:rsidRDefault="00AF143A" w:rsidP="002169B4">
      <w:pPr>
        <w:pStyle w:val="Default"/>
        <w:numPr>
          <w:ilvl w:val="0"/>
          <w:numId w:val="10"/>
        </w:numPr>
        <w:tabs>
          <w:tab w:val="left" w:pos="709"/>
        </w:tabs>
        <w:ind w:hanging="720"/>
        <w:jc w:val="both"/>
        <w:rPr>
          <w:color w:val="000000" w:themeColor="text1"/>
        </w:rPr>
      </w:pPr>
      <w:r w:rsidRPr="00B3742C">
        <w:rPr>
          <w:color w:val="000000" w:themeColor="text1"/>
        </w:rPr>
        <w:t>Sdělení předsedy, různé</w:t>
      </w:r>
    </w:p>
    <w:p w:rsidR="00AF143A" w:rsidRPr="003714DE" w:rsidRDefault="00AF143A" w:rsidP="002169B4">
      <w:pPr>
        <w:pStyle w:val="Default"/>
        <w:numPr>
          <w:ilvl w:val="0"/>
          <w:numId w:val="10"/>
        </w:numPr>
        <w:tabs>
          <w:tab w:val="left" w:pos="709"/>
        </w:tabs>
        <w:ind w:hanging="720"/>
        <w:jc w:val="both"/>
      </w:pPr>
      <w:r w:rsidRPr="003714DE">
        <w:rPr>
          <w:color w:val="000000" w:themeColor="text1"/>
        </w:rPr>
        <w:t>Návrh termínu</w:t>
      </w:r>
      <w:r w:rsidRPr="003714DE">
        <w:t xml:space="preserve"> a pořadu další schůze výboru</w:t>
      </w:r>
    </w:p>
    <w:p w:rsidR="00AF143A" w:rsidRPr="003714DE" w:rsidRDefault="00AF143A" w:rsidP="002169B4">
      <w:pPr>
        <w:pStyle w:val="Default"/>
        <w:tabs>
          <w:tab w:val="left" w:pos="709"/>
        </w:tabs>
        <w:ind w:left="709" w:hanging="709"/>
        <w:jc w:val="both"/>
      </w:pPr>
    </w:p>
    <w:bookmarkEnd w:id="0"/>
    <w:p w:rsidR="00AF143A" w:rsidRPr="003714DE" w:rsidRDefault="00AF143A" w:rsidP="00AF143A">
      <w:pPr>
        <w:rPr>
          <w:lang w:eastAsia="cs-CZ" w:bidi="ar-SA"/>
        </w:rPr>
      </w:pPr>
    </w:p>
    <w:p w:rsidR="006A7833" w:rsidRDefault="006A7833" w:rsidP="00C3210A">
      <w:pPr>
        <w:pStyle w:val="PSpodpis"/>
        <w:tabs>
          <w:tab w:val="left" w:pos="0"/>
        </w:tabs>
        <w:spacing w:before="0"/>
        <w:jc w:val="both"/>
        <w:rPr>
          <w:rStyle w:val="PS-VPrazedneChar"/>
        </w:rPr>
      </w:pPr>
    </w:p>
    <w:p w:rsidR="00C3210A" w:rsidRPr="003714DE" w:rsidRDefault="00C3210A" w:rsidP="00C3210A">
      <w:pPr>
        <w:pStyle w:val="PSpodpis"/>
        <w:tabs>
          <w:tab w:val="left" w:pos="0"/>
        </w:tabs>
        <w:spacing w:before="0"/>
        <w:jc w:val="both"/>
        <w:rPr>
          <w:rStyle w:val="PS-VPrazedneChar"/>
        </w:rPr>
      </w:pPr>
      <w:r w:rsidRPr="003714DE">
        <w:rPr>
          <w:rStyle w:val="PS-VPrazedneChar"/>
        </w:rPr>
        <w:t xml:space="preserve">V Praze </w:t>
      </w:r>
      <w:r w:rsidR="00722486" w:rsidRPr="003714DE">
        <w:rPr>
          <w:rStyle w:val="PS-VPrazedneChar"/>
        </w:rPr>
        <w:t xml:space="preserve">dne </w:t>
      </w:r>
      <w:r w:rsidR="00F5749C" w:rsidRPr="003714DE">
        <w:rPr>
          <w:rStyle w:val="PS-VPrazedneChar"/>
        </w:rPr>
        <w:t>2</w:t>
      </w:r>
      <w:r w:rsidR="005C7596">
        <w:rPr>
          <w:rStyle w:val="PS-VPrazedneChar"/>
        </w:rPr>
        <w:t>6</w:t>
      </w:r>
      <w:r w:rsidRPr="003714DE">
        <w:rPr>
          <w:rStyle w:val="PS-VPrazedneChar"/>
        </w:rPr>
        <w:t xml:space="preserve">. </w:t>
      </w:r>
      <w:r w:rsidR="005C7596">
        <w:rPr>
          <w:rStyle w:val="PS-VPrazedneChar"/>
        </w:rPr>
        <w:t>září</w:t>
      </w:r>
      <w:r w:rsidRPr="003714DE">
        <w:rPr>
          <w:rStyle w:val="PS-VPrazedneChar"/>
        </w:rPr>
        <w:t xml:space="preserve"> 202</w:t>
      </w:r>
      <w:r w:rsidR="00CB41DC" w:rsidRPr="003714DE">
        <w:rPr>
          <w:rStyle w:val="PS-VPrazedneChar"/>
        </w:rPr>
        <w:t>4</w:t>
      </w:r>
    </w:p>
    <w:p w:rsidR="00C3210A" w:rsidRPr="003714DE" w:rsidRDefault="00C3210A" w:rsidP="00C3210A">
      <w:pPr>
        <w:rPr>
          <w:lang w:eastAsia="cs-CZ" w:bidi="ar-SA"/>
        </w:rPr>
      </w:pPr>
    </w:p>
    <w:p w:rsidR="00C3210A" w:rsidRPr="003714DE" w:rsidRDefault="00C3210A" w:rsidP="00C3210A">
      <w:pPr>
        <w:jc w:val="both"/>
        <w:rPr>
          <w:lang w:eastAsia="cs-CZ" w:bidi="ar-SA"/>
        </w:rPr>
      </w:pPr>
    </w:p>
    <w:p w:rsidR="00C3210A" w:rsidRPr="003714DE" w:rsidRDefault="00C3210A" w:rsidP="00C3210A">
      <w:pPr>
        <w:jc w:val="both"/>
        <w:rPr>
          <w:lang w:eastAsia="cs-CZ" w:bidi="ar-SA"/>
        </w:rPr>
      </w:pPr>
    </w:p>
    <w:p w:rsidR="0009610D" w:rsidRPr="003714DE" w:rsidRDefault="0009610D" w:rsidP="00C3210A">
      <w:pPr>
        <w:jc w:val="both"/>
        <w:rPr>
          <w:lang w:eastAsia="cs-CZ" w:bidi="ar-SA"/>
        </w:rPr>
      </w:pPr>
    </w:p>
    <w:p w:rsidR="00C3210A" w:rsidRPr="003714DE" w:rsidRDefault="00C3210A" w:rsidP="00C3210A">
      <w:pPr>
        <w:jc w:val="both"/>
        <w:rPr>
          <w:lang w:eastAsia="cs-CZ" w:bidi="ar-SA"/>
        </w:rPr>
      </w:pPr>
    </w:p>
    <w:p w:rsidR="00C3210A" w:rsidRPr="003714DE" w:rsidRDefault="00C3210A" w:rsidP="00C3210A">
      <w:pPr>
        <w:pStyle w:val="PSpodpis"/>
        <w:tabs>
          <w:tab w:val="left" w:pos="5812"/>
        </w:tabs>
        <w:spacing w:before="0"/>
        <w:jc w:val="right"/>
        <w:rPr>
          <w:color w:val="000000" w:themeColor="text1"/>
        </w:rPr>
      </w:pPr>
      <w:r w:rsidRPr="003714DE">
        <w:rPr>
          <w:color w:val="000000" w:themeColor="text1"/>
        </w:rPr>
        <w:t>Ing. Josef  BERNARD  v. r.</w:t>
      </w:r>
    </w:p>
    <w:p w:rsidR="00A21AB6" w:rsidRDefault="00C3210A">
      <w:r w:rsidRPr="003714DE">
        <w:rPr>
          <w:color w:val="000000" w:themeColor="text1"/>
          <w:lang w:eastAsia="cs-CZ" w:bidi="ar-SA"/>
        </w:rPr>
        <w:tab/>
      </w:r>
      <w:r w:rsidRPr="003714DE">
        <w:rPr>
          <w:color w:val="000000" w:themeColor="text1"/>
          <w:lang w:eastAsia="cs-CZ" w:bidi="ar-SA"/>
        </w:rPr>
        <w:tab/>
      </w:r>
      <w:r w:rsidRPr="003714DE">
        <w:rPr>
          <w:color w:val="000000" w:themeColor="text1"/>
          <w:lang w:eastAsia="cs-CZ" w:bidi="ar-SA"/>
        </w:rPr>
        <w:tab/>
      </w:r>
      <w:r w:rsidRPr="003714DE">
        <w:rPr>
          <w:color w:val="000000" w:themeColor="text1"/>
          <w:lang w:eastAsia="cs-CZ" w:bidi="ar-SA"/>
        </w:rPr>
        <w:tab/>
      </w:r>
      <w:r w:rsidRPr="003714DE">
        <w:rPr>
          <w:color w:val="000000" w:themeColor="text1"/>
          <w:lang w:eastAsia="cs-CZ" w:bidi="ar-SA"/>
        </w:rPr>
        <w:tab/>
      </w:r>
      <w:r w:rsidRPr="003714DE">
        <w:rPr>
          <w:color w:val="000000" w:themeColor="text1"/>
          <w:lang w:eastAsia="cs-CZ" w:bidi="ar-SA"/>
        </w:rPr>
        <w:tab/>
      </w:r>
      <w:r w:rsidRPr="003714DE">
        <w:rPr>
          <w:color w:val="000000" w:themeColor="text1"/>
          <w:lang w:eastAsia="cs-CZ" w:bidi="ar-SA"/>
        </w:rPr>
        <w:tab/>
      </w:r>
      <w:r w:rsidRPr="003714DE">
        <w:rPr>
          <w:color w:val="000000" w:themeColor="text1"/>
          <w:lang w:eastAsia="cs-CZ" w:bidi="ar-SA"/>
        </w:rPr>
        <w:tab/>
        <w:t xml:space="preserve">                       </w:t>
      </w:r>
      <w:r w:rsidR="00722486" w:rsidRPr="003714DE">
        <w:rPr>
          <w:color w:val="000000" w:themeColor="text1"/>
          <w:lang w:eastAsia="cs-CZ" w:bidi="ar-SA"/>
        </w:rPr>
        <w:t xml:space="preserve">   </w:t>
      </w:r>
      <w:r w:rsidRPr="003714DE">
        <w:rPr>
          <w:color w:val="000000" w:themeColor="text1"/>
          <w:lang w:eastAsia="cs-CZ" w:bidi="ar-SA"/>
        </w:rPr>
        <w:t>předseda výboru</w:t>
      </w:r>
      <w:r w:rsidRPr="00A315E2">
        <w:rPr>
          <w:color w:val="000000" w:themeColor="text1"/>
          <w:lang w:eastAsia="cs-CZ" w:bidi="ar-SA"/>
        </w:rPr>
        <w:t xml:space="preserve">  </w:t>
      </w:r>
    </w:p>
    <w:sectPr w:rsidR="00A21AB6" w:rsidSect="006A7833">
      <w:headerReference w:type="default" r:id="rId8"/>
      <w:pgSz w:w="11906" w:h="16838"/>
      <w:pgMar w:top="1418" w:right="1133" w:bottom="568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69BC" w:rsidRDefault="00DA69BC" w:rsidP="00C3210A">
      <w:r>
        <w:separator/>
      </w:r>
    </w:p>
  </w:endnote>
  <w:endnote w:type="continuationSeparator" w:id="0">
    <w:p w:rsidR="00DA69BC" w:rsidRDefault="00DA69BC" w:rsidP="00C321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69BC" w:rsidRDefault="00DA69BC" w:rsidP="00C3210A">
      <w:r>
        <w:separator/>
      </w:r>
    </w:p>
  </w:footnote>
  <w:footnote w:type="continuationSeparator" w:id="0">
    <w:p w:rsidR="00DA69BC" w:rsidRDefault="00DA69BC" w:rsidP="00C3210A">
      <w:r>
        <w:continuationSeparator/>
      </w:r>
    </w:p>
  </w:footnote>
  <w:footnote w:id="1">
    <w:p w:rsidR="00C3210A" w:rsidRDefault="00C3210A" w:rsidP="00C3210A">
      <w:pPr>
        <w:pStyle w:val="Textpoznpodarou"/>
        <w:ind w:left="142" w:hanging="142"/>
        <w:jc w:val="both"/>
      </w:pPr>
      <w:r>
        <w:rPr>
          <w:rStyle w:val="Znakapoznpodarou"/>
        </w:rPr>
        <w:footnoteRef/>
      </w:r>
      <w:r>
        <w:rPr>
          <w:vertAlign w:val="superscript"/>
        </w:rPr>
        <w:t xml:space="preserve">/ </w:t>
      </w:r>
      <w:r>
        <w:t>Předseda výboru je zmocněn program upravit podle přikázání Poslaneckou sněmovnou a dalších skutečností. U</w:t>
      </w:r>
      <w:r w:rsidRPr="00024C40">
        <w:t>vedené časy jsou pouze orientační</w:t>
      </w:r>
      <w:r w:rsidRPr="00695C74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48D4" w:rsidRPr="008E46A6" w:rsidRDefault="00CB41DC" w:rsidP="00BB48D4">
    <w:pPr>
      <w:tabs>
        <w:tab w:val="center" w:pos="4536"/>
        <w:tab w:val="right" w:pos="9072"/>
      </w:tabs>
      <w:spacing w:after="120"/>
      <w:jc w:val="center"/>
      <w:textAlignment w:val="auto"/>
      <w:rPr>
        <w:color w:val="000000" w:themeColor="text1"/>
        <w:sz w:val="18"/>
        <w:szCs w:val="18"/>
      </w:rPr>
    </w:pPr>
    <w:r w:rsidRPr="008E46A6">
      <w:rPr>
        <w:color w:val="000000" w:themeColor="text1"/>
        <w:sz w:val="18"/>
        <w:szCs w:val="18"/>
      </w:rPr>
      <w:t xml:space="preserve">Jednání lze sledovat na webových stránkách Poslanecké sněmovny - </w:t>
    </w:r>
    <w:proofErr w:type="spellStart"/>
    <w:r w:rsidRPr="008E46A6">
      <w:rPr>
        <w:color w:val="000000" w:themeColor="text1"/>
        <w:sz w:val="18"/>
        <w:szCs w:val="18"/>
      </w:rPr>
      <w:t>stream</w:t>
    </w:r>
    <w:proofErr w:type="spellEnd"/>
    <w:r w:rsidRPr="008E46A6">
      <w:rPr>
        <w:color w:val="000000" w:themeColor="text1"/>
        <w:sz w:val="18"/>
        <w:szCs w:val="18"/>
      </w:rPr>
      <w:t xml:space="preserve"> 1.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6D4BF4"/>
    <w:multiLevelType w:val="hybridMultilevel"/>
    <w:tmpl w:val="A5AC6A06"/>
    <w:lvl w:ilvl="0" w:tplc="18FAAFDC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D01347"/>
    <w:multiLevelType w:val="hybridMultilevel"/>
    <w:tmpl w:val="18B2D364"/>
    <w:lvl w:ilvl="0" w:tplc="2870A908">
      <w:start w:val="940"/>
      <w:numFmt w:val="decimal"/>
      <w:lvlText w:val="%1"/>
      <w:lvlJc w:val="left"/>
      <w:pPr>
        <w:ind w:left="720" w:hanging="360"/>
      </w:pPr>
      <w:rPr>
        <w:rFonts w:eastAsia="Calibri" w:hint="default"/>
        <w:b/>
        <w:i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F12117"/>
    <w:multiLevelType w:val="hybridMultilevel"/>
    <w:tmpl w:val="5CDAA8C8"/>
    <w:lvl w:ilvl="0" w:tplc="18FAAFDC">
      <w:start w:val="1"/>
      <w:numFmt w:val="decimal"/>
      <w:lvlText w:val="%1."/>
      <w:lvlJc w:val="left"/>
      <w:pPr>
        <w:ind w:left="502" w:hanging="360"/>
      </w:pPr>
      <w:rPr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-1821" w:hanging="360"/>
      </w:pPr>
    </w:lvl>
    <w:lvl w:ilvl="2" w:tplc="0405001B" w:tentative="1">
      <w:start w:val="1"/>
      <w:numFmt w:val="lowerRoman"/>
      <w:lvlText w:val="%3."/>
      <w:lvlJc w:val="right"/>
      <w:pPr>
        <w:ind w:left="-1101" w:hanging="180"/>
      </w:pPr>
    </w:lvl>
    <w:lvl w:ilvl="3" w:tplc="0405000F" w:tentative="1">
      <w:start w:val="1"/>
      <w:numFmt w:val="decimal"/>
      <w:lvlText w:val="%4."/>
      <w:lvlJc w:val="left"/>
      <w:pPr>
        <w:ind w:left="-381" w:hanging="360"/>
      </w:pPr>
    </w:lvl>
    <w:lvl w:ilvl="4" w:tplc="04050019" w:tentative="1">
      <w:start w:val="1"/>
      <w:numFmt w:val="lowerLetter"/>
      <w:lvlText w:val="%5."/>
      <w:lvlJc w:val="left"/>
      <w:pPr>
        <w:ind w:left="339" w:hanging="360"/>
      </w:pPr>
    </w:lvl>
    <w:lvl w:ilvl="5" w:tplc="0405001B" w:tentative="1">
      <w:start w:val="1"/>
      <w:numFmt w:val="lowerRoman"/>
      <w:lvlText w:val="%6."/>
      <w:lvlJc w:val="right"/>
      <w:pPr>
        <w:ind w:left="1059" w:hanging="180"/>
      </w:pPr>
    </w:lvl>
    <w:lvl w:ilvl="6" w:tplc="0405000F" w:tentative="1">
      <w:start w:val="1"/>
      <w:numFmt w:val="decimal"/>
      <w:lvlText w:val="%7."/>
      <w:lvlJc w:val="left"/>
      <w:pPr>
        <w:ind w:left="1779" w:hanging="360"/>
      </w:pPr>
    </w:lvl>
    <w:lvl w:ilvl="7" w:tplc="04050019" w:tentative="1">
      <w:start w:val="1"/>
      <w:numFmt w:val="lowerLetter"/>
      <w:lvlText w:val="%8."/>
      <w:lvlJc w:val="left"/>
      <w:pPr>
        <w:ind w:left="2499" w:hanging="360"/>
      </w:pPr>
    </w:lvl>
    <w:lvl w:ilvl="8" w:tplc="0405001B" w:tentative="1">
      <w:start w:val="1"/>
      <w:numFmt w:val="lowerRoman"/>
      <w:lvlText w:val="%9."/>
      <w:lvlJc w:val="right"/>
      <w:pPr>
        <w:ind w:left="3219" w:hanging="180"/>
      </w:pPr>
    </w:lvl>
  </w:abstractNum>
  <w:abstractNum w:abstractNumId="3" w15:restartNumberingAfterBreak="0">
    <w:nsid w:val="31361BD9"/>
    <w:multiLevelType w:val="hybridMultilevel"/>
    <w:tmpl w:val="9A789790"/>
    <w:lvl w:ilvl="0" w:tplc="18FAAFDC">
      <w:start w:val="1"/>
      <w:numFmt w:val="decimal"/>
      <w:lvlText w:val="%1."/>
      <w:lvlJc w:val="left"/>
      <w:pPr>
        <w:ind w:left="3763" w:hanging="360"/>
      </w:pPr>
      <w:rPr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4A7251"/>
    <w:multiLevelType w:val="hybridMultilevel"/>
    <w:tmpl w:val="DEFAD0CA"/>
    <w:lvl w:ilvl="0" w:tplc="49221592">
      <w:start w:val="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C87B8D"/>
    <w:multiLevelType w:val="multilevel"/>
    <w:tmpl w:val="4C34C8D4"/>
    <w:lvl w:ilvl="0">
      <w:start w:val="9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40"/>
      <w:numFmt w:val="decimal"/>
      <w:lvlText w:val="%1.%2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436F348B"/>
    <w:multiLevelType w:val="hybridMultilevel"/>
    <w:tmpl w:val="FC6A1774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5A5EBC"/>
    <w:multiLevelType w:val="multilevel"/>
    <w:tmpl w:val="4C746BE2"/>
    <w:lvl w:ilvl="0">
      <w:start w:val="9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20"/>
      <w:numFmt w:val="decimal"/>
      <w:lvlText w:val="%1.%2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AE718B5"/>
    <w:multiLevelType w:val="hybridMultilevel"/>
    <w:tmpl w:val="0060BE00"/>
    <w:lvl w:ilvl="0" w:tplc="5368572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604C63"/>
    <w:multiLevelType w:val="hybridMultilevel"/>
    <w:tmpl w:val="92B6CAB8"/>
    <w:lvl w:ilvl="0" w:tplc="0074BEA0">
      <w:start w:val="1"/>
      <w:numFmt w:val="decimal"/>
      <w:lvlText w:val="%1."/>
      <w:lvlJc w:val="left"/>
      <w:pPr>
        <w:ind w:left="3763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4483" w:hanging="360"/>
      </w:pPr>
    </w:lvl>
    <w:lvl w:ilvl="2" w:tplc="0405001B" w:tentative="1">
      <w:start w:val="1"/>
      <w:numFmt w:val="lowerRoman"/>
      <w:lvlText w:val="%3."/>
      <w:lvlJc w:val="right"/>
      <w:pPr>
        <w:ind w:left="5203" w:hanging="180"/>
      </w:pPr>
    </w:lvl>
    <w:lvl w:ilvl="3" w:tplc="0405000F" w:tentative="1">
      <w:start w:val="1"/>
      <w:numFmt w:val="decimal"/>
      <w:lvlText w:val="%4."/>
      <w:lvlJc w:val="left"/>
      <w:pPr>
        <w:ind w:left="5923" w:hanging="360"/>
      </w:pPr>
    </w:lvl>
    <w:lvl w:ilvl="4" w:tplc="04050019" w:tentative="1">
      <w:start w:val="1"/>
      <w:numFmt w:val="lowerLetter"/>
      <w:lvlText w:val="%5."/>
      <w:lvlJc w:val="left"/>
      <w:pPr>
        <w:ind w:left="6643" w:hanging="360"/>
      </w:pPr>
    </w:lvl>
    <w:lvl w:ilvl="5" w:tplc="0405001B" w:tentative="1">
      <w:start w:val="1"/>
      <w:numFmt w:val="lowerRoman"/>
      <w:lvlText w:val="%6."/>
      <w:lvlJc w:val="right"/>
      <w:pPr>
        <w:ind w:left="7363" w:hanging="180"/>
      </w:pPr>
    </w:lvl>
    <w:lvl w:ilvl="6" w:tplc="0405000F" w:tentative="1">
      <w:start w:val="1"/>
      <w:numFmt w:val="decimal"/>
      <w:lvlText w:val="%7."/>
      <w:lvlJc w:val="left"/>
      <w:pPr>
        <w:ind w:left="8083" w:hanging="360"/>
      </w:pPr>
    </w:lvl>
    <w:lvl w:ilvl="7" w:tplc="04050019" w:tentative="1">
      <w:start w:val="1"/>
      <w:numFmt w:val="lowerLetter"/>
      <w:lvlText w:val="%8."/>
      <w:lvlJc w:val="left"/>
      <w:pPr>
        <w:ind w:left="8803" w:hanging="360"/>
      </w:pPr>
    </w:lvl>
    <w:lvl w:ilvl="8" w:tplc="0405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0" w15:restartNumberingAfterBreak="0">
    <w:nsid w:val="799403DA"/>
    <w:multiLevelType w:val="hybridMultilevel"/>
    <w:tmpl w:val="1EA29FF0"/>
    <w:lvl w:ilvl="0" w:tplc="18FAAFDC">
      <w:start w:val="1"/>
      <w:numFmt w:val="decimal"/>
      <w:lvlText w:val="%1."/>
      <w:lvlJc w:val="left"/>
      <w:pPr>
        <w:ind w:left="3763" w:hanging="360"/>
      </w:pPr>
      <w:rPr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5"/>
  </w:num>
  <w:num w:numId="4">
    <w:abstractNumId w:val="4"/>
  </w:num>
  <w:num w:numId="5">
    <w:abstractNumId w:val="2"/>
  </w:num>
  <w:num w:numId="6">
    <w:abstractNumId w:val="10"/>
  </w:num>
  <w:num w:numId="7">
    <w:abstractNumId w:val="8"/>
  </w:num>
  <w:num w:numId="8">
    <w:abstractNumId w:val="1"/>
  </w:num>
  <w:num w:numId="9">
    <w:abstractNumId w:val="3"/>
  </w:num>
  <w:num w:numId="10">
    <w:abstractNumId w:val="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10A"/>
    <w:rsid w:val="00010862"/>
    <w:rsid w:val="00027C5C"/>
    <w:rsid w:val="00041092"/>
    <w:rsid w:val="000437AE"/>
    <w:rsid w:val="000856A3"/>
    <w:rsid w:val="0009610D"/>
    <w:rsid w:val="000B43B4"/>
    <w:rsid w:val="000B6A76"/>
    <w:rsid w:val="000C1A4F"/>
    <w:rsid w:val="000C3711"/>
    <w:rsid w:val="000E4048"/>
    <w:rsid w:val="00107C76"/>
    <w:rsid w:val="00153068"/>
    <w:rsid w:val="001614D3"/>
    <w:rsid w:val="00171B23"/>
    <w:rsid w:val="00175E40"/>
    <w:rsid w:val="00197D6B"/>
    <w:rsid w:val="001C2F82"/>
    <w:rsid w:val="001E0AB2"/>
    <w:rsid w:val="001E350D"/>
    <w:rsid w:val="002169B4"/>
    <w:rsid w:val="00240C34"/>
    <w:rsid w:val="002441B6"/>
    <w:rsid w:val="00292127"/>
    <w:rsid w:val="002C3CDE"/>
    <w:rsid w:val="00330654"/>
    <w:rsid w:val="0035071C"/>
    <w:rsid w:val="00362FA7"/>
    <w:rsid w:val="003667A2"/>
    <w:rsid w:val="003714DE"/>
    <w:rsid w:val="003872DA"/>
    <w:rsid w:val="003C40E4"/>
    <w:rsid w:val="003C4961"/>
    <w:rsid w:val="0040154F"/>
    <w:rsid w:val="00403FB2"/>
    <w:rsid w:val="004275B4"/>
    <w:rsid w:val="00442169"/>
    <w:rsid w:val="00466924"/>
    <w:rsid w:val="004B5543"/>
    <w:rsid w:val="004C6012"/>
    <w:rsid w:val="004E1CEF"/>
    <w:rsid w:val="004E3E10"/>
    <w:rsid w:val="00506E19"/>
    <w:rsid w:val="00544077"/>
    <w:rsid w:val="005538D4"/>
    <w:rsid w:val="00554161"/>
    <w:rsid w:val="00583D45"/>
    <w:rsid w:val="00585A54"/>
    <w:rsid w:val="005A5D7F"/>
    <w:rsid w:val="005B13BF"/>
    <w:rsid w:val="005B268F"/>
    <w:rsid w:val="005B2F31"/>
    <w:rsid w:val="005C1203"/>
    <w:rsid w:val="005C36C0"/>
    <w:rsid w:val="005C7596"/>
    <w:rsid w:val="005F2D5C"/>
    <w:rsid w:val="005F460E"/>
    <w:rsid w:val="00617FB9"/>
    <w:rsid w:val="00642FA6"/>
    <w:rsid w:val="00644100"/>
    <w:rsid w:val="00644FDB"/>
    <w:rsid w:val="0065465C"/>
    <w:rsid w:val="00654766"/>
    <w:rsid w:val="0066133D"/>
    <w:rsid w:val="00661ABF"/>
    <w:rsid w:val="00666100"/>
    <w:rsid w:val="00683F6D"/>
    <w:rsid w:val="006908FB"/>
    <w:rsid w:val="00693F99"/>
    <w:rsid w:val="006A006B"/>
    <w:rsid w:val="006A7833"/>
    <w:rsid w:val="006B555A"/>
    <w:rsid w:val="006E3764"/>
    <w:rsid w:val="006F1F31"/>
    <w:rsid w:val="007061AD"/>
    <w:rsid w:val="0071402C"/>
    <w:rsid w:val="00722486"/>
    <w:rsid w:val="00743CE0"/>
    <w:rsid w:val="007A1B7B"/>
    <w:rsid w:val="007C12F3"/>
    <w:rsid w:val="007F3FBC"/>
    <w:rsid w:val="00806C67"/>
    <w:rsid w:val="00827D7D"/>
    <w:rsid w:val="0084634B"/>
    <w:rsid w:val="008600AF"/>
    <w:rsid w:val="008604E4"/>
    <w:rsid w:val="00865459"/>
    <w:rsid w:val="008B15F6"/>
    <w:rsid w:val="008B6F9A"/>
    <w:rsid w:val="008C5631"/>
    <w:rsid w:val="008F5A95"/>
    <w:rsid w:val="00905842"/>
    <w:rsid w:val="00907510"/>
    <w:rsid w:val="009322ED"/>
    <w:rsid w:val="009436CC"/>
    <w:rsid w:val="009477B5"/>
    <w:rsid w:val="00970EC6"/>
    <w:rsid w:val="00986DE5"/>
    <w:rsid w:val="009C7DE2"/>
    <w:rsid w:val="009D0E90"/>
    <w:rsid w:val="009D5794"/>
    <w:rsid w:val="009D7DD2"/>
    <w:rsid w:val="00A21AB6"/>
    <w:rsid w:val="00A30BAE"/>
    <w:rsid w:val="00A33677"/>
    <w:rsid w:val="00A54786"/>
    <w:rsid w:val="00A77559"/>
    <w:rsid w:val="00A775EE"/>
    <w:rsid w:val="00AC76FF"/>
    <w:rsid w:val="00AD7919"/>
    <w:rsid w:val="00AF143A"/>
    <w:rsid w:val="00AF363D"/>
    <w:rsid w:val="00AF4F76"/>
    <w:rsid w:val="00AF7C69"/>
    <w:rsid w:val="00B23221"/>
    <w:rsid w:val="00B3742C"/>
    <w:rsid w:val="00B42F4F"/>
    <w:rsid w:val="00B501DB"/>
    <w:rsid w:val="00B56FCC"/>
    <w:rsid w:val="00B7333C"/>
    <w:rsid w:val="00BB5908"/>
    <w:rsid w:val="00BC098D"/>
    <w:rsid w:val="00BD54E2"/>
    <w:rsid w:val="00BE2A86"/>
    <w:rsid w:val="00BE3750"/>
    <w:rsid w:val="00BF1C3E"/>
    <w:rsid w:val="00BF482D"/>
    <w:rsid w:val="00C0265F"/>
    <w:rsid w:val="00C02D3C"/>
    <w:rsid w:val="00C27A60"/>
    <w:rsid w:val="00C3210A"/>
    <w:rsid w:val="00C35F83"/>
    <w:rsid w:val="00C605EF"/>
    <w:rsid w:val="00C77B7C"/>
    <w:rsid w:val="00C835F5"/>
    <w:rsid w:val="00C866BA"/>
    <w:rsid w:val="00C9099C"/>
    <w:rsid w:val="00C929DF"/>
    <w:rsid w:val="00CA40C1"/>
    <w:rsid w:val="00CB41DC"/>
    <w:rsid w:val="00CB6B62"/>
    <w:rsid w:val="00CC7D39"/>
    <w:rsid w:val="00CD4252"/>
    <w:rsid w:val="00CE7867"/>
    <w:rsid w:val="00CF596C"/>
    <w:rsid w:val="00D41854"/>
    <w:rsid w:val="00D61A6F"/>
    <w:rsid w:val="00D816BE"/>
    <w:rsid w:val="00D84541"/>
    <w:rsid w:val="00D93BDA"/>
    <w:rsid w:val="00DA69BC"/>
    <w:rsid w:val="00DB399F"/>
    <w:rsid w:val="00E00704"/>
    <w:rsid w:val="00E276BD"/>
    <w:rsid w:val="00E51982"/>
    <w:rsid w:val="00E543BF"/>
    <w:rsid w:val="00E75DA5"/>
    <w:rsid w:val="00E87FEA"/>
    <w:rsid w:val="00ED6F9D"/>
    <w:rsid w:val="00ED7554"/>
    <w:rsid w:val="00EF0118"/>
    <w:rsid w:val="00EF1ECE"/>
    <w:rsid w:val="00F036E7"/>
    <w:rsid w:val="00F1205E"/>
    <w:rsid w:val="00F25151"/>
    <w:rsid w:val="00F2581E"/>
    <w:rsid w:val="00F319FB"/>
    <w:rsid w:val="00F333DD"/>
    <w:rsid w:val="00F36329"/>
    <w:rsid w:val="00F5749C"/>
    <w:rsid w:val="00F8348C"/>
    <w:rsid w:val="00F87B1A"/>
    <w:rsid w:val="00FB5D98"/>
    <w:rsid w:val="00FD40DC"/>
    <w:rsid w:val="00FF4898"/>
    <w:rsid w:val="00FF6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B6BFF"/>
  <w15:chartTrackingRefBased/>
  <w15:docId w15:val="{A98F6D22-0AD0-4456-BEE2-0C825E1E4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rsid w:val="00C3210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zvanka-halvika1">
    <w:name w:val="PS-pozvanka-halvička1"/>
    <w:basedOn w:val="Normln"/>
    <w:next w:val="Normln"/>
    <w:rsid w:val="00C3210A"/>
    <w:pPr>
      <w:jc w:val="center"/>
    </w:pPr>
    <w:rPr>
      <w:b/>
      <w:i/>
    </w:rPr>
  </w:style>
  <w:style w:type="paragraph" w:customStyle="1" w:styleId="PS-pozvanka-hlavika2">
    <w:name w:val="PS-pozvanka-hlavička2"/>
    <w:basedOn w:val="PS-pozvanka-halvika1"/>
    <w:next w:val="PS-pozvanka-halvika1"/>
    <w:rsid w:val="00C3210A"/>
    <w:rPr>
      <w:caps/>
      <w:sz w:val="36"/>
      <w:szCs w:val="36"/>
    </w:rPr>
  </w:style>
  <w:style w:type="paragraph" w:customStyle="1" w:styleId="PSmsto">
    <w:name w:val="PS místo"/>
    <w:basedOn w:val="Normln"/>
    <w:next w:val="PSnvrhprogramu"/>
    <w:rsid w:val="00C3210A"/>
    <w:pPr>
      <w:pBdr>
        <w:bottom w:val="single" w:sz="4" w:space="12" w:color="auto"/>
      </w:pBdr>
      <w:spacing w:before="240"/>
      <w:jc w:val="center"/>
    </w:pPr>
    <w:rPr>
      <w:i/>
    </w:rPr>
  </w:style>
  <w:style w:type="paragraph" w:customStyle="1" w:styleId="PSnvrhprogramu">
    <w:name w:val="PS návrh programu"/>
    <w:basedOn w:val="Normln"/>
    <w:next w:val="Normln"/>
    <w:rsid w:val="00C3210A"/>
    <w:pPr>
      <w:spacing w:before="480"/>
    </w:pPr>
    <w:rPr>
      <w:b/>
      <w:i/>
      <w:caps/>
      <w:sz w:val="32"/>
      <w:szCs w:val="32"/>
    </w:rPr>
  </w:style>
  <w:style w:type="paragraph" w:customStyle="1" w:styleId="PS-pozvanka-hlavika3">
    <w:name w:val="PS-pozvanka-hlavička3"/>
    <w:basedOn w:val="PS-pozvanka-hlavika2"/>
    <w:next w:val="PS-pozvanka-halvika1"/>
    <w:rsid w:val="00C3210A"/>
    <w:pPr>
      <w:spacing w:before="240"/>
    </w:pPr>
    <w:rPr>
      <w:sz w:val="32"/>
    </w:rPr>
  </w:style>
  <w:style w:type="paragraph" w:styleId="Textpoznpodarou">
    <w:name w:val="footnote text"/>
    <w:basedOn w:val="Normln"/>
    <w:link w:val="TextpoznpodarouChar"/>
    <w:unhideWhenUsed/>
    <w:rsid w:val="00C3210A"/>
    <w:rPr>
      <w:sz w:val="20"/>
      <w:szCs w:val="18"/>
    </w:rPr>
  </w:style>
  <w:style w:type="character" w:customStyle="1" w:styleId="TextpoznpodarouChar">
    <w:name w:val="Text pozn. pod čarou Char"/>
    <w:basedOn w:val="Standardnpsmoodstavce"/>
    <w:link w:val="Textpoznpodarou"/>
    <w:rsid w:val="00C3210A"/>
    <w:rPr>
      <w:rFonts w:ascii="Times New Roman" w:eastAsia="SimSun" w:hAnsi="Times New Roman" w:cs="Mangal"/>
      <w:kern w:val="3"/>
      <w:sz w:val="20"/>
      <w:szCs w:val="18"/>
      <w:lang w:eastAsia="zh-CN" w:bidi="hi-IN"/>
    </w:rPr>
  </w:style>
  <w:style w:type="character" w:styleId="Znakapoznpodarou">
    <w:name w:val="footnote reference"/>
    <w:basedOn w:val="Standardnpsmoodstavce"/>
    <w:uiPriority w:val="99"/>
    <w:unhideWhenUsed/>
    <w:rsid w:val="00C3210A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C3210A"/>
    <w:pPr>
      <w:ind w:left="720"/>
      <w:contextualSpacing/>
    </w:pPr>
    <w:rPr>
      <w:kern w:val="0"/>
      <w:szCs w:val="21"/>
      <w:lang w:eastAsia="cs-CZ" w:bidi="ar-SA"/>
    </w:rPr>
  </w:style>
  <w:style w:type="paragraph" w:customStyle="1" w:styleId="PSpodpis">
    <w:name w:val="PS podpis"/>
    <w:basedOn w:val="Normln"/>
    <w:next w:val="Normln"/>
    <w:link w:val="PSpodpisChar"/>
    <w:rsid w:val="00C3210A"/>
    <w:pPr>
      <w:tabs>
        <w:tab w:val="center" w:pos="6804"/>
      </w:tabs>
      <w:spacing w:before="1200"/>
    </w:pPr>
    <w:rPr>
      <w:kern w:val="0"/>
      <w:lang w:eastAsia="cs-CZ" w:bidi="ar-SA"/>
    </w:rPr>
  </w:style>
  <w:style w:type="paragraph" w:customStyle="1" w:styleId="PS-VPrazedne">
    <w:name w:val="PS-V Praze dne"/>
    <w:basedOn w:val="PSpodpis"/>
    <w:next w:val="PSpodpis"/>
    <w:link w:val="PS-VPrazedneChar"/>
    <w:rsid w:val="00C3210A"/>
    <w:pPr>
      <w:tabs>
        <w:tab w:val="left" w:pos="0"/>
      </w:tabs>
    </w:pPr>
  </w:style>
  <w:style w:type="character" w:customStyle="1" w:styleId="PSpodpisChar">
    <w:name w:val="PS podpis Char"/>
    <w:basedOn w:val="Standardnpsmoodstavce"/>
    <w:link w:val="PSpodpis"/>
    <w:rsid w:val="00C3210A"/>
    <w:rPr>
      <w:rFonts w:ascii="Times New Roman" w:eastAsia="SimSun" w:hAnsi="Times New Roman" w:cs="Mangal"/>
      <w:sz w:val="24"/>
      <w:szCs w:val="24"/>
      <w:lang w:eastAsia="cs-CZ"/>
    </w:rPr>
  </w:style>
  <w:style w:type="character" w:customStyle="1" w:styleId="PS-VPrazedneChar">
    <w:name w:val="PS-V Praze dne Char"/>
    <w:basedOn w:val="PSpodpisChar"/>
    <w:link w:val="PS-VPrazedne"/>
    <w:rsid w:val="00C3210A"/>
    <w:rPr>
      <w:rFonts w:ascii="Times New Roman" w:eastAsia="SimSun" w:hAnsi="Times New Roman" w:cs="Mangal"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C3210A"/>
    <w:pPr>
      <w:widowControl/>
      <w:autoSpaceDN/>
      <w:spacing w:line="360" w:lineRule="auto"/>
      <w:textAlignment w:val="auto"/>
    </w:pPr>
    <w:rPr>
      <w:rFonts w:eastAsia="Times New Roman" w:cs="Times New Roman"/>
      <w:b/>
      <w:i/>
      <w:kern w:val="0"/>
      <w:sz w:val="28"/>
      <w:szCs w:val="20"/>
      <w:u w:val="single"/>
    </w:rPr>
  </w:style>
  <w:style w:type="paragraph" w:customStyle="1" w:styleId="Pavla">
    <w:name w:val="Pavla"/>
    <w:rsid w:val="00C3210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3"/>
      <w:sz w:val="24"/>
      <w:szCs w:val="20"/>
      <w:lang w:eastAsia="zh-CN" w:bidi="hi-IN"/>
    </w:rPr>
  </w:style>
  <w:style w:type="paragraph" w:customStyle="1" w:styleId="Default">
    <w:name w:val="Default"/>
    <w:rsid w:val="00C3210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semiHidden/>
    <w:unhideWhenUsed/>
    <w:rsid w:val="006908FB"/>
    <w:rPr>
      <w:color w:val="0000FF"/>
      <w:u w:val="single"/>
    </w:rPr>
  </w:style>
  <w:style w:type="paragraph" w:styleId="Bezmezer">
    <w:name w:val="No Spacing"/>
    <w:uiPriority w:val="1"/>
    <w:qFormat/>
    <w:rsid w:val="00CA40C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D4252"/>
    <w:rPr>
      <w:rFonts w:ascii="Segoe UI" w:hAnsi="Segoe UI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D4252"/>
    <w:rPr>
      <w:rFonts w:ascii="Segoe UI" w:eastAsia="SimSun" w:hAnsi="Segoe UI" w:cs="Mangal"/>
      <w:kern w:val="3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656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A55166-4FAD-4A5D-945E-0A7C35E19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357</TotalTime>
  <Pages>1</Pages>
  <Words>105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Poslanecka snemovna PCR</Company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Monika Kantnerová</dc:creator>
  <cp:keywords/>
  <dc:description/>
  <cp:lastModifiedBy>Ing. Petr Jelínek, CSc.</cp:lastModifiedBy>
  <cp:revision>46</cp:revision>
  <cp:lastPrinted>2024-07-19T13:56:00Z</cp:lastPrinted>
  <dcterms:created xsi:type="dcterms:W3CDTF">2024-07-10T10:37:00Z</dcterms:created>
  <dcterms:modified xsi:type="dcterms:W3CDTF">2024-09-26T06:54:00Z</dcterms:modified>
</cp:coreProperties>
</file>