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02C9DC87" w:rsidR="003E1216" w:rsidRPr="003E1216" w:rsidRDefault="00E22AEA" w:rsidP="00684000">
      <w:pPr>
        <w:pStyle w:val="PShlavika2"/>
        <w:spacing w:line="240" w:lineRule="auto"/>
      </w:pPr>
      <w:r>
        <w:t>202</w:t>
      </w:r>
      <w:r w:rsidR="00CF4D94">
        <w:t>4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1B50F41E" w:rsidR="003E1216" w:rsidRPr="00C907C5" w:rsidRDefault="006A32A3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262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21DD2C79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F4D94">
        <w:t xml:space="preserve"> 4</w:t>
      </w:r>
      <w:r w:rsidR="00051462">
        <w:t>5</w:t>
      </w:r>
      <w:r w:rsidR="00C907C5">
        <w:t>. schůze</w:t>
      </w:r>
    </w:p>
    <w:p w14:paraId="109F92E9" w14:textId="40253610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51462">
        <w:rPr>
          <w:bCs/>
          <w:iCs/>
        </w:rPr>
        <w:t>5</w:t>
      </w:r>
      <w:r w:rsidR="001B4026">
        <w:rPr>
          <w:bCs/>
          <w:iCs/>
        </w:rPr>
        <w:t xml:space="preserve">. </w:t>
      </w:r>
      <w:r w:rsidR="00051462">
        <w:rPr>
          <w:bCs/>
          <w:iCs/>
        </w:rPr>
        <w:t>září</w:t>
      </w:r>
      <w:r w:rsidR="0033764D">
        <w:rPr>
          <w:bCs/>
          <w:iCs/>
        </w:rPr>
        <w:t xml:space="preserve"> 202</w:t>
      </w:r>
      <w:r w:rsidR="00CF4D94">
        <w:rPr>
          <w:bCs/>
          <w:iCs/>
        </w:rPr>
        <w:t>4</w:t>
      </w:r>
    </w:p>
    <w:p w14:paraId="54D3B59B" w14:textId="261F8FC8" w:rsidR="008C5CDC" w:rsidRPr="00996356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A034FA" w:rsidRPr="00A034FA">
        <w:t>zákona</w:t>
      </w:r>
      <w:r w:rsidR="00A46D86" w:rsidRPr="00757303">
        <w:rPr>
          <w:rFonts w:cs="Times New Roman"/>
          <w:iCs/>
          <w:color w:val="000000"/>
        </w:rPr>
        <w:t>, kterým se mění zákon</w:t>
      </w:r>
      <w:r w:rsidR="00E05F12">
        <w:rPr>
          <w:rFonts w:eastAsia="Times New Roman" w:cs="Times New Roman"/>
          <w:szCs w:val="20"/>
        </w:rPr>
        <w:t xml:space="preserve"> č. </w:t>
      </w:r>
      <w:r w:rsidR="00184AF5">
        <w:rPr>
          <w:rFonts w:eastAsia="Times New Roman" w:cs="Times New Roman"/>
          <w:szCs w:val="20"/>
        </w:rPr>
        <w:t>215/2004 Sb., o úpravě některých vztahů v oblasti veřejné podpory a o změně zákona o podpoře výzkumu a vývoje, ve znění pozdějších předpisů, a další související zákony</w:t>
      </w:r>
      <w:r w:rsidR="0045205D">
        <w:rPr>
          <w:rFonts w:eastAsia="Times New Roman" w:cs="Times New Roman"/>
          <w:szCs w:val="20"/>
        </w:rPr>
        <w:t xml:space="preserve"> </w:t>
      </w:r>
      <w:r w:rsidR="00E05F12">
        <w:rPr>
          <w:rFonts w:eastAsia="Times New Roman" w:cs="Times New Roman"/>
          <w:szCs w:val="20"/>
        </w:rPr>
        <w:t xml:space="preserve">– </w:t>
      </w:r>
      <w:r w:rsidR="00A46D86" w:rsidRPr="00757303">
        <w:rPr>
          <w:rFonts w:cs="Times New Roman"/>
          <w:b/>
          <w:szCs w:val="24"/>
        </w:rPr>
        <w:t xml:space="preserve">sněmovní tisk </w:t>
      </w:r>
      <w:r w:rsidR="0045205D">
        <w:rPr>
          <w:rFonts w:cs="Times New Roman"/>
          <w:b/>
          <w:szCs w:val="24"/>
        </w:rPr>
        <w:t>72</w:t>
      </w:r>
      <w:r w:rsidR="00184AF5">
        <w:rPr>
          <w:rFonts w:cs="Times New Roman"/>
          <w:b/>
          <w:szCs w:val="24"/>
        </w:rPr>
        <w:t>4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69110252" w14:textId="11895E9F" w:rsidR="00941671" w:rsidRPr="00E83F84" w:rsidRDefault="00941671" w:rsidP="00433671">
      <w:pPr>
        <w:spacing w:before="60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</w:t>
      </w:r>
      <w:r w:rsidR="0008144B">
        <w:rPr>
          <w:rFonts w:ascii="Times New Roman" w:hAnsi="Times New Roman"/>
          <w:sz w:val="24"/>
          <w:szCs w:val="24"/>
        </w:rPr>
        <w:t xml:space="preserve">úvodního </w:t>
      </w:r>
      <w:r w:rsidR="0045205D">
        <w:rPr>
          <w:rFonts w:ascii="Times New Roman" w:hAnsi="Times New Roman"/>
          <w:sz w:val="24"/>
          <w:szCs w:val="24"/>
        </w:rPr>
        <w:t xml:space="preserve">výkladu </w:t>
      </w:r>
      <w:r w:rsidR="00E0047F">
        <w:rPr>
          <w:rFonts w:ascii="Times New Roman" w:hAnsi="Times New Roman"/>
          <w:sz w:val="24"/>
          <w:szCs w:val="24"/>
        </w:rPr>
        <w:t>předsedy Úřadu pro ochranu hospodářské soutěže Petra Mlsny</w:t>
      </w:r>
      <w:r w:rsidRPr="00B07A72">
        <w:rPr>
          <w:rFonts w:ascii="Times New Roman" w:hAnsi="Times New Roman"/>
          <w:sz w:val="24"/>
          <w:szCs w:val="24"/>
        </w:rPr>
        <w:t xml:space="preserve">, zpravodajské zprávy </w:t>
      </w:r>
      <w:r w:rsidRPr="00323DBF">
        <w:rPr>
          <w:rFonts w:ascii="Times New Roman" w:hAnsi="Times New Roman"/>
          <w:sz w:val="24"/>
          <w:szCs w:val="24"/>
        </w:rPr>
        <w:t>poslan</w:t>
      </w:r>
      <w:r w:rsidR="00C36877">
        <w:rPr>
          <w:rFonts w:ascii="Times New Roman" w:hAnsi="Times New Roman"/>
          <w:sz w:val="24"/>
          <w:szCs w:val="24"/>
        </w:rPr>
        <w:t>kyně</w:t>
      </w:r>
      <w:r>
        <w:rPr>
          <w:rFonts w:ascii="Times New Roman" w:hAnsi="Times New Roman"/>
          <w:sz w:val="24"/>
          <w:szCs w:val="24"/>
        </w:rPr>
        <w:t xml:space="preserve"> </w:t>
      </w:r>
      <w:r w:rsidR="00C36877">
        <w:rPr>
          <w:rFonts w:ascii="Times New Roman" w:hAnsi="Times New Roman"/>
          <w:sz w:val="24"/>
          <w:szCs w:val="24"/>
        </w:rPr>
        <w:t>Moniky Oborné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AC5D53">
        <w:rPr>
          <w:rFonts w:ascii="Times New Roman" w:hAnsi="Times New Roman"/>
          <w:sz w:val="24"/>
          <w:szCs w:val="24"/>
        </w:rPr>
        <w:t xml:space="preserve"> a podrobné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4C92FA07" w14:textId="5E79CE17" w:rsidR="00941671" w:rsidRPr="00051462" w:rsidRDefault="00051462" w:rsidP="00433671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600"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doporučuje</w:t>
      </w:r>
      <w:r w:rsidR="00941671"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 xml:space="preserve">Poslanecké sněmovně Parlamentu ČR </w:t>
      </w:r>
      <w:r w:rsidRPr="00051462">
        <w:rPr>
          <w:rFonts w:ascii="Times New Roman" w:hAnsi="Times New Roman"/>
          <w:spacing w:val="20"/>
          <w:sz w:val="24"/>
          <w:szCs w:val="24"/>
          <w:lang w:eastAsia="cs-CZ"/>
        </w:rPr>
        <w:t>projednat</w:t>
      </w:r>
      <w:r>
        <w:rPr>
          <w:rFonts w:ascii="Times New Roman" w:hAnsi="Times New Roman"/>
          <w:sz w:val="24"/>
          <w:szCs w:val="24"/>
          <w:lang w:eastAsia="cs-CZ"/>
        </w:rPr>
        <w:t xml:space="preserve"> a </w:t>
      </w:r>
      <w:r w:rsidRPr="00051462">
        <w:rPr>
          <w:rFonts w:ascii="Times New Roman" w:hAnsi="Times New Roman"/>
          <w:spacing w:val="20"/>
          <w:sz w:val="24"/>
          <w:szCs w:val="24"/>
          <w:lang w:eastAsia="cs-CZ"/>
        </w:rPr>
        <w:t>schválit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cs-CZ"/>
        </w:rPr>
        <w:t>sněmovní tisk 72</w:t>
      </w:r>
      <w:r w:rsidR="00055397">
        <w:rPr>
          <w:rFonts w:ascii="Times New Roman" w:hAnsi="Times New Roman"/>
          <w:b/>
          <w:sz w:val="24"/>
          <w:szCs w:val="24"/>
          <w:lang w:eastAsia="cs-CZ"/>
        </w:rPr>
        <w:t>4</w:t>
      </w:r>
      <w:r>
        <w:rPr>
          <w:rFonts w:ascii="Times New Roman" w:hAnsi="Times New Roman"/>
          <w:sz w:val="24"/>
          <w:szCs w:val="24"/>
          <w:lang w:eastAsia="cs-CZ"/>
        </w:rPr>
        <w:t xml:space="preserve"> ve znění schválených pozměňovacích návrhů</w:t>
      </w:r>
      <w:r w:rsidR="00941671"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022B8D59" w14:textId="17CB2B58" w:rsidR="008529A8" w:rsidRDefault="008529A8" w:rsidP="006A32A3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V</w:t>
      </w:r>
      <w:r w:rsidR="00055397">
        <w:rPr>
          <w:rFonts w:ascii="TimesNewRomanPSMT" w:hAnsi="TimesNewRomanPSMT" w:cs="TimesNewRomanPSMT"/>
          <w:sz w:val="24"/>
          <w:szCs w:val="24"/>
          <w14:ligatures w14:val="standardContextual"/>
        </w:rPr>
        <w:t> části třetí čl. III se na začátek vkládají nové novelizační body, které znějí:</w:t>
      </w:r>
    </w:p>
    <w:p w14:paraId="684A8298" w14:textId="60C2FB1F" w:rsidR="00055397" w:rsidRDefault="00055397" w:rsidP="00055397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„X. V § 27 písm. a) se částka „2 000 000 Kč“ nahrazuje částkou „3 000 000 Kč“.</w:t>
      </w:r>
    </w:p>
    <w:p w14:paraId="3328B419" w14:textId="485CC82C" w:rsidR="00055397" w:rsidRDefault="00055397" w:rsidP="0005539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X. V § 27 písm. b) se částka „6 000 000 Kč“ nahrazuje částkou „9 000 000 Kč“.“.</w:t>
      </w:r>
    </w:p>
    <w:p w14:paraId="2A782A29" w14:textId="74EE2BEC" w:rsidR="00055397" w:rsidRPr="00055397" w:rsidRDefault="00055397" w:rsidP="00055397">
      <w:pPr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Následující novelizační body se přečíslují.</w:t>
      </w:r>
    </w:p>
    <w:p w14:paraId="249096E2" w14:textId="77777777" w:rsidR="006A32A3" w:rsidRPr="006A32A3" w:rsidRDefault="006A32A3" w:rsidP="006A32A3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 w:rsidRPr="006A32A3">
        <w:rPr>
          <w:rFonts w:ascii="TimesNewRomanPSMT" w:hAnsi="TimesNewRomanPSMT" w:cs="TimesNewRomanPSMT"/>
          <w:sz w:val="24"/>
          <w:szCs w:val="24"/>
          <w14:ligatures w14:val="standardContextual"/>
        </w:rPr>
        <w:t>X. V § 219 odst. 1 písm. a) se částka „500 000 Kč“ nahrazuje částkou „1 000 000 Kč“.“.</w:t>
      </w:r>
    </w:p>
    <w:p w14:paraId="59F9120C" w14:textId="77777777" w:rsidR="006A32A3" w:rsidRPr="006A32A3" w:rsidRDefault="006A32A3" w:rsidP="006A32A3">
      <w:pPr>
        <w:autoSpaceDE w:val="0"/>
        <w:autoSpaceDN w:val="0"/>
        <w:adjustRightInd w:val="0"/>
        <w:spacing w:before="240" w:after="0" w:line="240" w:lineRule="auto"/>
        <w:ind w:left="360" w:firstLine="349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 w:rsidRPr="006A32A3">
        <w:rPr>
          <w:rFonts w:ascii="TimesNewRomanPSMT" w:hAnsi="TimesNewRomanPSMT" w:cs="TimesNewRomanPSMT"/>
          <w:sz w:val="24"/>
          <w:szCs w:val="24"/>
          <w14:ligatures w14:val="standardContextual"/>
        </w:rPr>
        <w:t>Následující novelizační body se přečíslují.</w:t>
      </w:r>
    </w:p>
    <w:p w14:paraId="43E7263B" w14:textId="444F894D" w:rsidR="00055397" w:rsidRDefault="00130818" w:rsidP="006A32A3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480" w:after="0" w:line="240" w:lineRule="auto"/>
        <w:ind w:left="714" w:hanging="357"/>
        <w:contextualSpacing w:val="0"/>
        <w:jc w:val="both"/>
        <w:rPr>
          <w:rFonts w:ascii="TimesNewRomanPSMT" w:hAnsi="TimesNewRomanPSMT" w:cs="TimesNewRomanPSMT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V části třetí čl. III se za dosavadní novelizační bod 13 vkládá nový novelizační bod, který zní:</w:t>
      </w:r>
    </w:p>
    <w:p w14:paraId="061DC836" w14:textId="2570F39B" w:rsidR="00130818" w:rsidRDefault="00130818" w:rsidP="00130818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 w:rsidRPr="00130818">
        <w:rPr>
          <w:rFonts w:ascii="Times New Roman" w:hAnsi="Times New Roman"/>
          <w:sz w:val="24"/>
          <w:szCs w:val="24"/>
          <w14:ligatures w14:val="standardContextual"/>
        </w:rPr>
        <w:t>„X. V § 219 se na konci písmene d) tečka nahrazuje čárkou a doplňuje se písmeno e), které zní:</w:t>
      </w:r>
    </w:p>
    <w:p w14:paraId="793E415E" w14:textId="264AD877" w:rsidR="00130818" w:rsidRDefault="00130818" w:rsidP="00C77E43">
      <w:pPr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 New Roman" w:hAnsi="Times New Roman"/>
          <w:sz w:val="24"/>
          <w:szCs w:val="24"/>
          <w14:ligatures w14:val="standardContextual"/>
        </w:rPr>
        <w:t>„e) smlouvu uzavřenou za účelem zajišťování bezpečnosti nebo obrany České republiky, u níž není povinnost k jejímu uveřejnění podle zákona o registru smluv.“.“.</w:t>
      </w:r>
    </w:p>
    <w:p w14:paraId="2B930D3A" w14:textId="436F3F1D" w:rsidR="00130818" w:rsidRPr="00130818" w:rsidRDefault="00130818" w:rsidP="00130818">
      <w:pPr>
        <w:autoSpaceDE w:val="0"/>
        <w:autoSpaceDN w:val="0"/>
        <w:adjustRightInd w:val="0"/>
        <w:spacing w:before="240" w:after="0" w:line="240" w:lineRule="auto"/>
        <w:ind w:left="709"/>
        <w:jc w:val="both"/>
        <w:rPr>
          <w:rFonts w:ascii="Times New Roman" w:hAnsi="Times New Roman"/>
          <w:sz w:val="24"/>
          <w:szCs w:val="24"/>
          <w14:ligatures w14:val="standardContextual"/>
        </w:rPr>
      </w:pPr>
      <w:r>
        <w:rPr>
          <w:rFonts w:ascii="TimesNewRomanPSMT" w:hAnsi="TimesNewRomanPSMT" w:cs="TimesNewRomanPSMT"/>
          <w:sz w:val="24"/>
          <w:szCs w:val="24"/>
          <w14:ligatures w14:val="standardContextual"/>
        </w:rPr>
        <w:t>Následující novelizační body se přečíslují.</w:t>
      </w:r>
    </w:p>
    <w:p w14:paraId="3184A57B" w14:textId="51579819" w:rsidR="00051462" w:rsidRPr="000170ED" w:rsidRDefault="00051462" w:rsidP="00433671">
      <w:pPr>
        <w:pStyle w:val="Odstavecseseznamem"/>
        <w:numPr>
          <w:ilvl w:val="0"/>
          <w:numId w:val="23"/>
        </w:numPr>
        <w:suppressAutoHyphens/>
        <w:spacing w:before="600" w:after="0" w:line="240" w:lineRule="auto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</w:pPr>
      <w:r w:rsidRPr="000170ED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lastRenderedPageBreak/>
        <w:t>Zmocňuje</w:t>
      </w:r>
      <w:r w:rsidRPr="000170ED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</w:t>
      </w:r>
      <w:r w:rsidRPr="000170ED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>zpravodaj</w:t>
      </w:r>
      <w:r w:rsidR="00C36877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>ku</w:t>
      </w:r>
      <w:r w:rsidRPr="000170ED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 xml:space="preserve"> výboru, aby ve spolupráci s navrhovatelem a legislativním odborem Kanceláře Poslanecké sněmovny Parlamentu ČR provedl</w:t>
      </w:r>
      <w:r w:rsidR="00C36877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>a</w:t>
      </w:r>
      <w:r w:rsidRPr="000170ED">
        <w:rPr>
          <w:rFonts w:ascii="Times New Roman" w:eastAsia="Times New Roman" w:hAnsi="Times New Roman"/>
          <w:spacing w:val="-2"/>
          <w:sz w:val="24"/>
          <w:szCs w:val="24"/>
          <w:lang w:eastAsia="zh-CN" w:bidi="hi-IN"/>
        </w:rPr>
        <w:t xml:space="preserve"> v návrhu zákona legislativně technické úpravy, které nemají dopad na věcný obsah navrhovaného zákona.</w:t>
      </w:r>
    </w:p>
    <w:p w14:paraId="48CD2BBC" w14:textId="2DDE198A" w:rsidR="00051462" w:rsidRPr="000170ED" w:rsidRDefault="00051462" w:rsidP="006A32A3">
      <w:pPr>
        <w:pStyle w:val="Odstavecseseznamem"/>
        <w:numPr>
          <w:ilvl w:val="0"/>
          <w:numId w:val="23"/>
        </w:numPr>
        <w:suppressAutoHyphens/>
        <w:spacing w:before="60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0170ED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170ED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170ED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 w:rsidR="00C36877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ku</w:t>
      </w:r>
      <w:r w:rsidRPr="000170ED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</w:t>
      </w:r>
      <w:r w:rsidR="00C36877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a</w:t>
      </w:r>
      <w:r w:rsidRPr="000170ED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zprávu o výsledcích projednávání tohoto návrhu zákona v hospodářském výboru.</w:t>
      </w:r>
    </w:p>
    <w:p w14:paraId="0213B327" w14:textId="77777777" w:rsidR="00051462" w:rsidRPr="000170ED" w:rsidRDefault="00051462" w:rsidP="00433671">
      <w:pPr>
        <w:pStyle w:val="Odstavecseseznamem"/>
        <w:numPr>
          <w:ilvl w:val="0"/>
          <w:numId w:val="23"/>
        </w:numPr>
        <w:tabs>
          <w:tab w:val="clear" w:pos="720"/>
        </w:tabs>
        <w:suppressAutoHyphens/>
        <w:spacing w:before="600"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0170ED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0170ED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0170ED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předsedkyni Poslanecké sněmovny Parlamentu ČR.</w:t>
      </w:r>
    </w:p>
    <w:p w14:paraId="334B9A37" w14:textId="5CFFBF39" w:rsidR="006817F7" w:rsidRPr="006817F7" w:rsidRDefault="00AC14DD" w:rsidP="00B24822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A06198">
        <w:rPr>
          <w:rFonts w:ascii="Times New Roman" w:hAnsi="Times New Roman"/>
          <w:sz w:val="24"/>
          <w:szCs w:val="24"/>
        </w:rPr>
        <w:t>Marek NOVÁK</w:t>
      </w:r>
      <w:r w:rsidR="006817F7" w:rsidRPr="006817F7">
        <w:rPr>
          <w:rFonts w:ascii="Times New Roman" w:hAnsi="Times New Roman"/>
          <w:sz w:val="24"/>
          <w:szCs w:val="24"/>
        </w:rPr>
        <w:t xml:space="preserve"> </w:t>
      </w:r>
      <w:r w:rsidR="00BC4AF7">
        <w:rPr>
          <w:rFonts w:ascii="Times New Roman" w:hAnsi="Times New Roman"/>
          <w:sz w:val="24"/>
          <w:szCs w:val="24"/>
        </w:rPr>
        <w:t>v. r.</w:t>
      </w:r>
      <w:r w:rsidR="006817F7" w:rsidRPr="006817F7">
        <w:rPr>
          <w:rFonts w:ascii="Times New Roman" w:hAnsi="Times New Roman"/>
          <w:sz w:val="24"/>
          <w:szCs w:val="24"/>
        </w:rPr>
        <w:tab/>
      </w:r>
      <w:r w:rsidR="006817F7" w:rsidRPr="006817F7">
        <w:rPr>
          <w:rFonts w:ascii="Times New Roman" w:hAnsi="Times New Roman"/>
          <w:sz w:val="24"/>
          <w:szCs w:val="24"/>
        </w:rPr>
        <w:tab/>
      </w:r>
      <w:r w:rsidR="00C36877">
        <w:rPr>
          <w:rFonts w:ascii="Times New Roman" w:hAnsi="Times New Roman"/>
          <w:sz w:val="24"/>
          <w:szCs w:val="24"/>
        </w:rPr>
        <w:t>Monika OBORNÁ</w:t>
      </w:r>
      <w:r w:rsidR="00BC4AF7">
        <w:rPr>
          <w:rFonts w:ascii="Times New Roman" w:hAnsi="Times New Roman"/>
          <w:sz w:val="24"/>
          <w:szCs w:val="24"/>
        </w:rPr>
        <w:t xml:space="preserve"> v. r.</w:t>
      </w:r>
      <w:r w:rsidR="006817F7" w:rsidRPr="006817F7">
        <w:rPr>
          <w:rFonts w:ascii="Times New Roman" w:hAnsi="Times New Roman"/>
          <w:sz w:val="24"/>
          <w:szCs w:val="24"/>
        </w:rPr>
        <w:t xml:space="preserve"> </w:t>
      </w:r>
      <w:r w:rsidR="006817F7" w:rsidRPr="006817F7">
        <w:rPr>
          <w:rFonts w:ascii="Times New Roman" w:hAnsi="Times New Roman"/>
          <w:caps/>
          <w:sz w:val="24"/>
          <w:szCs w:val="24"/>
        </w:rPr>
        <w:t xml:space="preserve"> </w:t>
      </w:r>
    </w:p>
    <w:p w14:paraId="7667F62F" w14:textId="1E1998EB" w:rsidR="006817F7" w:rsidRPr="006817F7" w:rsidRDefault="006817F7" w:rsidP="006817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817F7">
        <w:rPr>
          <w:rFonts w:ascii="Times New Roman" w:hAnsi="Times New Roman"/>
          <w:sz w:val="24"/>
          <w:szCs w:val="24"/>
        </w:rPr>
        <w:tab/>
        <w:t>ověřovatel výboru</w:t>
      </w:r>
      <w:r w:rsidRPr="006817F7">
        <w:rPr>
          <w:rFonts w:ascii="Times New Roman" w:hAnsi="Times New Roman"/>
          <w:sz w:val="24"/>
          <w:szCs w:val="24"/>
        </w:rPr>
        <w:tab/>
      </w:r>
      <w:r w:rsidRPr="006817F7">
        <w:rPr>
          <w:rFonts w:ascii="Times New Roman" w:hAnsi="Times New Roman"/>
          <w:sz w:val="24"/>
          <w:szCs w:val="24"/>
        </w:rPr>
        <w:tab/>
        <w:t>zpravodaj</w:t>
      </w:r>
      <w:r w:rsidR="00C36877">
        <w:rPr>
          <w:rFonts w:ascii="Times New Roman" w:hAnsi="Times New Roman"/>
          <w:sz w:val="24"/>
          <w:szCs w:val="24"/>
        </w:rPr>
        <w:t>ka</w:t>
      </w:r>
      <w:r w:rsidRPr="006817F7">
        <w:rPr>
          <w:rFonts w:ascii="Times New Roman" w:hAnsi="Times New Roman"/>
          <w:sz w:val="24"/>
          <w:szCs w:val="24"/>
        </w:rPr>
        <w:t xml:space="preserve"> výboru</w:t>
      </w:r>
    </w:p>
    <w:p w14:paraId="0D5C70D9" w14:textId="21F64717" w:rsidR="006817F7" w:rsidRPr="006817F7" w:rsidRDefault="006817F7" w:rsidP="00B24822">
      <w:pPr>
        <w:tabs>
          <w:tab w:val="center" w:pos="1701"/>
          <w:tab w:val="center" w:pos="4536"/>
          <w:tab w:val="center" w:pos="7371"/>
        </w:tabs>
        <w:spacing w:before="1200" w:after="0" w:line="240" w:lineRule="auto"/>
        <w:rPr>
          <w:rFonts w:ascii="Times New Roman" w:hAnsi="Times New Roman"/>
          <w:sz w:val="24"/>
          <w:szCs w:val="24"/>
        </w:rPr>
      </w:pPr>
      <w:r w:rsidRPr="006817F7">
        <w:rPr>
          <w:rFonts w:ascii="Times New Roman" w:hAnsi="Times New Roman"/>
          <w:sz w:val="24"/>
          <w:szCs w:val="24"/>
        </w:rPr>
        <w:tab/>
      </w:r>
      <w:r w:rsidRPr="006817F7">
        <w:rPr>
          <w:rFonts w:ascii="Times New Roman" w:hAnsi="Times New Roman"/>
          <w:sz w:val="24"/>
          <w:szCs w:val="24"/>
        </w:rPr>
        <w:tab/>
        <w:t>Ivan ADAMEC</w:t>
      </w:r>
      <w:r w:rsidR="00BC4AF7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</w:p>
    <w:p w14:paraId="64DCCA33" w14:textId="409A446E" w:rsidR="00941671" w:rsidRDefault="006817F7" w:rsidP="007E40D7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6817F7">
        <w:rPr>
          <w:rFonts w:ascii="Times New Roman" w:hAnsi="Times New Roman"/>
          <w:sz w:val="24"/>
          <w:szCs w:val="24"/>
        </w:rPr>
        <w:tab/>
      </w:r>
      <w:r w:rsidRPr="006817F7">
        <w:rPr>
          <w:rFonts w:ascii="Times New Roman" w:hAnsi="Times New Roman"/>
          <w:sz w:val="24"/>
          <w:szCs w:val="24"/>
        </w:rPr>
        <w:tab/>
        <w:t>předseda výboru</w:t>
      </w:r>
    </w:p>
    <w:sectPr w:rsidR="00941671" w:rsidSect="00B14D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30463" w14:textId="22344A00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D143" w14:textId="4B079F71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9044D" w14:textId="2D5EA031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A4E00A5"/>
    <w:multiLevelType w:val="hybridMultilevel"/>
    <w:tmpl w:val="6D24959A"/>
    <w:lvl w:ilvl="0" w:tplc="FEFCBF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85C3B"/>
    <w:multiLevelType w:val="hybridMultilevel"/>
    <w:tmpl w:val="31BEC5AA"/>
    <w:lvl w:ilvl="0" w:tplc="0B704A1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8"/>
  </w:num>
  <w:num w:numId="13">
    <w:abstractNumId w:val="31"/>
  </w:num>
  <w:num w:numId="14">
    <w:abstractNumId w:val="33"/>
  </w:num>
  <w:num w:numId="15">
    <w:abstractNumId w:val="13"/>
  </w:num>
  <w:num w:numId="16">
    <w:abstractNumId w:val="29"/>
  </w:num>
  <w:num w:numId="17">
    <w:abstractNumId w:val="22"/>
  </w:num>
  <w:num w:numId="18">
    <w:abstractNumId w:val="27"/>
  </w:num>
  <w:num w:numId="19">
    <w:abstractNumId w:val="20"/>
  </w:num>
  <w:num w:numId="20">
    <w:abstractNumId w:val="30"/>
  </w:num>
  <w:num w:numId="21">
    <w:abstractNumId w:val="35"/>
  </w:num>
  <w:num w:numId="22">
    <w:abstractNumId w:val="21"/>
  </w:num>
  <w:num w:numId="23">
    <w:abstractNumId w:val="10"/>
  </w:num>
  <w:num w:numId="24">
    <w:abstractNumId w:val="11"/>
  </w:num>
  <w:num w:numId="25">
    <w:abstractNumId w:val="34"/>
  </w:num>
  <w:num w:numId="26">
    <w:abstractNumId w:val="17"/>
  </w:num>
  <w:num w:numId="27">
    <w:abstractNumId w:val="15"/>
  </w:num>
  <w:num w:numId="28">
    <w:abstractNumId w:val="32"/>
  </w:num>
  <w:num w:numId="29">
    <w:abstractNumId w:val="19"/>
  </w:num>
  <w:num w:numId="30">
    <w:abstractNumId w:val="28"/>
  </w:num>
  <w:num w:numId="31">
    <w:abstractNumId w:val="36"/>
  </w:num>
  <w:num w:numId="32">
    <w:abstractNumId w:val="26"/>
  </w:num>
  <w:num w:numId="33">
    <w:abstractNumId w:val="16"/>
  </w:num>
  <w:num w:numId="34">
    <w:abstractNumId w:val="24"/>
  </w:num>
  <w:num w:numId="35">
    <w:abstractNumId w:val="14"/>
  </w:num>
  <w:num w:numId="36">
    <w:abstractNumId w:val="2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1462"/>
    <w:rsid w:val="00055397"/>
    <w:rsid w:val="00056E19"/>
    <w:rsid w:val="00060BDA"/>
    <w:rsid w:val="00076149"/>
    <w:rsid w:val="00080DCE"/>
    <w:rsid w:val="0008144B"/>
    <w:rsid w:val="00082C1B"/>
    <w:rsid w:val="0008579E"/>
    <w:rsid w:val="000A273E"/>
    <w:rsid w:val="000A2E73"/>
    <w:rsid w:val="000A3377"/>
    <w:rsid w:val="000A48B5"/>
    <w:rsid w:val="000A7C74"/>
    <w:rsid w:val="000B0CAF"/>
    <w:rsid w:val="000B1B98"/>
    <w:rsid w:val="000B46D9"/>
    <w:rsid w:val="000D431D"/>
    <w:rsid w:val="000F0BF5"/>
    <w:rsid w:val="000F3F85"/>
    <w:rsid w:val="001056EE"/>
    <w:rsid w:val="001176D3"/>
    <w:rsid w:val="00117C2E"/>
    <w:rsid w:val="00123D1F"/>
    <w:rsid w:val="0012445E"/>
    <w:rsid w:val="00126B9E"/>
    <w:rsid w:val="00130818"/>
    <w:rsid w:val="00134451"/>
    <w:rsid w:val="00156E5E"/>
    <w:rsid w:val="00160F6B"/>
    <w:rsid w:val="00164931"/>
    <w:rsid w:val="00167340"/>
    <w:rsid w:val="0017278F"/>
    <w:rsid w:val="00184AF5"/>
    <w:rsid w:val="001942AF"/>
    <w:rsid w:val="001A6B50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371EF"/>
    <w:rsid w:val="00255747"/>
    <w:rsid w:val="00272C8B"/>
    <w:rsid w:val="002815B6"/>
    <w:rsid w:val="00283C78"/>
    <w:rsid w:val="00285D5A"/>
    <w:rsid w:val="002B2D62"/>
    <w:rsid w:val="002C5CAA"/>
    <w:rsid w:val="002D7039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28CC"/>
    <w:rsid w:val="00370381"/>
    <w:rsid w:val="003747C1"/>
    <w:rsid w:val="003909BD"/>
    <w:rsid w:val="0039412C"/>
    <w:rsid w:val="003962B6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1759C"/>
    <w:rsid w:val="00422A4C"/>
    <w:rsid w:val="00433671"/>
    <w:rsid w:val="00433B08"/>
    <w:rsid w:val="0044087F"/>
    <w:rsid w:val="00444ABC"/>
    <w:rsid w:val="0045205D"/>
    <w:rsid w:val="0046010B"/>
    <w:rsid w:val="00460D2C"/>
    <w:rsid w:val="0047485A"/>
    <w:rsid w:val="00476F64"/>
    <w:rsid w:val="00485296"/>
    <w:rsid w:val="00494B82"/>
    <w:rsid w:val="004A2382"/>
    <w:rsid w:val="004A6789"/>
    <w:rsid w:val="004B5BF2"/>
    <w:rsid w:val="004B6EC8"/>
    <w:rsid w:val="004C2102"/>
    <w:rsid w:val="004D71CF"/>
    <w:rsid w:val="004E502F"/>
    <w:rsid w:val="004F072B"/>
    <w:rsid w:val="004F0F9F"/>
    <w:rsid w:val="004F18AA"/>
    <w:rsid w:val="004F6F69"/>
    <w:rsid w:val="00502C3B"/>
    <w:rsid w:val="0050788C"/>
    <w:rsid w:val="005211F3"/>
    <w:rsid w:val="00524661"/>
    <w:rsid w:val="00540C38"/>
    <w:rsid w:val="00560B5B"/>
    <w:rsid w:val="00570397"/>
    <w:rsid w:val="00570654"/>
    <w:rsid w:val="00580782"/>
    <w:rsid w:val="00592992"/>
    <w:rsid w:val="005A369C"/>
    <w:rsid w:val="005A6FA8"/>
    <w:rsid w:val="005C001D"/>
    <w:rsid w:val="005E6546"/>
    <w:rsid w:val="00612F0C"/>
    <w:rsid w:val="00616FD9"/>
    <w:rsid w:val="006311CE"/>
    <w:rsid w:val="006571DB"/>
    <w:rsid w:val="0067692B"/>
    <w:rsid w:val="006817ED"/>
    <w:rsid w:val="006817F7"/>
    <w:rsid w:val="00681EC1"/>
    <w:rsid w:val="00684000"/>
    <w:rsid w:val="006933ED"/>
    <w:rsid w:val="006964AB"/>
    <w:rsid w:val="006A32A3"/>
    <w:rsid w:val="006B2EE6"/>
    <w:rsid w:val="006C62FB"/>
    <w:rsid w:val="006C7E89"/>
    <w:rsid w:val="006D02C4"/>
    <w:rsid w:val="006D6966"/>
    <w:rsid w:val="006E2FCE"/>
    <w:rsid w:val="006E41C4"/>
    <w:rsid w:val="006E430E"/>
    <w:rsid w:val="006F0294"/>
    <w:rsid w:val="00701539"/>
    <w:rsid w:val="007031CC"/>
    <w:rsid w:val="00704CD8"/>
    <w:rsid w:val="007079CD"/>
    <w:rsid w:val="00713493"/>
    <w:rsid w:val="00734ED8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40D7"/>
    <w:rsid w:val="007E4AF2"/>
    <w:rsid w:val="007F2C7C"/>
    <w:rsid w:val="00815047"/>
    <w:rsid w:val="008163FA"/>
    <w:rsid w:val="00821A78"/>
    <w:rsid w:val="00822FAC"/>
    <w:rsid w:val="0083658A"/>
    <w:rsid w:val="00836C2A"/>
    <w:rsid w:val="00837343"/>
    <w:rsid w:val="00837AA7"/>
    <w:rsid w:val="00850610"/>
    <w:rsid w:val="008529A8"/>
    <w:rsid w:val="00852ED6"/>
    <w:rsid w:val="00861F3E"/>
    <w:rsid w:val="008A29E6"/>
    <w:rsid w:val="008A33F6"/>
    <w:rsid w:val="008A3D0E"/>
    <w:rsid w:val="008A6733"/>
    <w:rsid w:val="008B4F68"/>
    <w:rsid w:val="008C5CDC"/>
    <w:rsid w:val="008C7D1F"/>
    <w:rsid w:val="008D02DE"/>
    <w:rsid w:val="008E3EAF"/>
    <w:rsid w:val="009202F2"/>
    <w:rsid w:val="00920BD2"/>
    <w:rsid w:val="009347D3"/>
    <w:rsid w:val="009377D2"/>
    <w:rsid w:val="00940C0E"/>
    <w:rsid w:val="00940FE6"/>
    <w:rsid w:val="00941671"/>
    <w:rsid w:val="00941FB1"/>
    <w:rsid w:val="0094657D"/>
    <w:rsid w:val="009543BC"/>
    <w:rsid w:val="00956865"/>
    <w:rsid w:val="009649C6"/>
    <w:rsid w:val="00982EE7"/>
    <w:rsid w:val="00984CE2"/>
    <w:rsid w:val="00985CCB"/>
    <w:rsid w:val="00993ADE"/>
    <w:rsid w:val="00996356"/>
    <w:rsid w:val="00996EF7"/>
    <w:rsid w:val="009A57D5"/>
    <w:rsid w:val="009B1740"/>
    <w:rsid w:val="009B1AFB"/>
    <w:rsid w:val="009C00F0"/>
    <w:rsid w:val="009C2225"/>
    <w:rsid w:val="009C32E0"/>
    <w:rsid w:val="009D160F"/>
    <w:rsid w:val="009D3FBD"/>
    <w:rsid w:val="009E21D7"/>
    <w:rsid w:val="009F556E"/>
    <w:rsid w:val="009F7E05"/>
    <w:rsid w:val="00A020C6"/>
    <w:rsid w:val="00A034FA"/>
    <w:rsid w:val="00A06198"/>
    <w:rsid w:val="00A10D38"/>
    <w:rsid w:val="00A207F0"/>
    <w:rsid w:val="00A371B0"/>
    <w:rsid w:val="00A43428"/>
    <w:rsid w:val="00A46D86"/>
    <w:rsid w:val="00A47BEA"/>
    <w:rsid w:val="00A5001C"/>
    <w:rsid w:val="00A53E0C"/>
    <w:rsid w:val="00A640F6"/>
    <w:rsid w:val="00A65B91"/>
    <w:rsid w:val="00A81B81"/>
    <w:rsid w:val="00A820C4"/>
    <w:rsid w:val="00A84635"/>
    <w:rsid w:val="00AA1BEC"/>
    <w:rsid w:val="00AB30C2"/>
    <w:rsid w:val="00AC14DD"/>
    <w:rsid w:val="00AC1C83"/>
    <w:rsid w:val="00AC5D53"/>
    <w:rsid w:val="00AD0D70"/>
    <w:rsid w:val="00AF156A"/>
    <w:rsid w:val="00B04998"/>
    <w:rsid w:val="00B07A72"/>
    <w:rsid w:val="00B14D34"/>
    <w:rsid w:val="00B17153"/>
    <w:rsid w:val="00B17968"/>
    <w:rsid w:val="00B17CFF"/>
    <w:rsid w:val="00B21021"/>
    <w:rsid w:val="00B24822"/>
    <w:rsid w:val="00B35523"/>
    <w:rsid w:val="00B42ABD"/>
    <w:rsid w:val="00B46EE9"/>
    <w:rsid w:val="00B611EE"/>
    <w:rsid w:val="00B63B3F"/>
    <w:rsid w:val="00B73037"/>
    <w:rsid w:val="00B753D1"/>
    <w:rsid w:val="00B85113"/>
    <w:rsid w:val="00BC1078"/>
    <w:rsid w:val="00BC4AF7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36877"/>
    <w:rsid w:val="00C54849"/>
    <w:rsid w:val="00C60195"/>
    <w:rsid w:val="00C62A78"/>
    <w:rsid w:val="00C66196"/>
    <w:rsid w:val="00C67A97"/>
    <w:rsid w:val="00C77E43"/>
    <w:rsid w:val="00C86F8D"/>
    <w:rsid w:val="00C907C5"/>
    <w:rsid w:val="00C92E3F"/>
    <w:rsid w:val="00C942F6"/>
    <w:rsid w:val="00C97BAC"/>
    <w:rsid w:val="00CB4AA3"/>
    <w:rsid w:val="00CB5879"/>
    <w:rsid w:val="00CF28BB"/>
    <w:rsid w:val="00CF4D94"/>
    <w:rsid w:val="00D04D03"/>
    <w:rsid w:val="00D1525E"/>
    <w:rsid w:val="00D16CDC"/>
    <w:rsid w:val="00D300A9"/>
    <w:rsid w:val="00D42F9F"/>
    <w:rsid w:val="00D4457D"/>
    <w:rsid w:val="00D62487"/>
    <w:rsid w:val="00D63BD4"/>
    <w:rsid w:val="00D63EDD"/>
    <w:rsid w:val="00D70B05"/>
    <w:rsid w:val="00D70E36"/>
    <w:rsid w:val="00D87B3C"/>
    <w:rsid w:val="00D95283"/>
    <w:rsid w:val="00DA1A01"/>
    <w:rsid w:val="00DA5B6C"/>
    <w:rsid w:val="00DC305D"/>
    <w:rsid w:val="00DC64E4"/>
    <w:rsid w:val="00DE312C"/>
    <w:rsid w:val="00DF6991"/>
    <w:rsid w:val="00E0047F"/>
    <w:rsid w:val="00E05F12"/>
    <w:rsid w:val="00E06C19"/>
    <w:rsid w:val="00E22AEA"/>
    <w:rsid w:val="00E31117"/>
    <w:rsid w:val="00E31D3B"/>
    <w:rsid w:val="00E32F37"/>
    <w:rsid w:val="00E50212"/>
    <w:rsid w:val="00E54DEE"/>
    <w:rsid w:val="00E66C37"/>
    <w:rsid w:val="00E73024"/>
    <w:rsid w:val="00E83F84"/>
    <w:rsid w:val="00EA0554"/>
    <w:rsid w:val="00EA5045"/>
    <w:rsid w:val="00EA70E0"/>
    <w:rsid w:val="00EA7B43"/>
    <w:rsid w:val="00EB2343"/>
    <w:rsid w:val="00EE2C12"/>
    <w:rsid w:val="00EE7105"/>
    <w:rsid w:val="00EE75C7"/>
    <w:rsid w:val="00EF6829"/>
    <w:rsid w:val="00F061AC"/>
    <w:rsid w:val="00F12C13"/>
    <w:rsid w:val="00F20B3D"/>
    <w:rsid w:val="00F3438E"/>
    <w:rsid w:val="00F43A5F"/>
    <w:rsid w:val="00F4473B"/>
    <w:rsid w:val="00F44A5C"/>
    <w:rsid w:val="00F55AFD"/>
    <w:rsid w:val="00F6072A"/>
    <w:rsid w:val="00F65808"/>
    <w:rsid w:val="00F6604D"/>
    <w:rsid w:val="00F6673C"/>
    <w:rsid w:val="00F67053"/>
    <w:rsid w:val="00F960F2"/>
    <w:rsid w:val="00FA2792"/>
    <w:rsid w:val="00FA354D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"/>
    <w:basedOn w:val="Normln"/>
    <w:link w:val="OdstavecseseznamemChar"/>
    <w:uiPriority w:val="35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5"/>
    <w:qFormat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82B6-FC0B-4630-BF3D-5E0F4B89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77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Tůmová</cp:lastModifiedBy>
  <cp:revision>10</cp:revision>
  <cp:lastPrinted>2024-09-05T12:16:00Z</cp:lastPrinted>
  <dcterms:created xsi:type="dcterms:W3CDTF">2024-08-29T11:33:00Z</dcterms:created>
  <dcterms:modified xsi:type="dcterms:W3CDTF">2024-09-05T12:16:00Z</dcterms:modified>
</cp:coreProperties>
</file>