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361AB9">
        <w:rPr>
          <w:rFonts w:ascii="Times New Roman" w:eastAsia="Calibri" w:hAnsi="Times New Roman" w:cs="Times New Roman"/>
          <w:b/>
          <w:i/>
          <w:caps/>
          <w:sz w:val="36"/>
        </w:rPr>
        <w:t>4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331DB2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100</w:t>
      </w:r>
      <w:r w:rsidR="00583F84">
        <w:rPr>
          <w:rFonts w:ascii="Times New Roman" w:eastAsia="Calibri" w:hAnsi="Times New Roman" w:cs="Times New Roman"/>
          <w:b/>
          <w:i/>
          <w:sz w:val="24"/>
        </w:rPr>
        <w:t>5</w:t>
      </w:r>
      <w:r w:rsidR="00794165">
        <w:rPr>
          <w:rFonts w:ascii="Times New Roman" w:eastAsia="Calibri" w:hAnsi="Times New Roman" w:cs="Times New Roman"/>
          <w:b/>
          <w:i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4200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</w:t>
      </w:r>
      <w:r w:rsidR="00FA6681">
        <w:rPr>
          <w:rFonts w:ascii="Times New Roman" w:eastAsia="Calibri" w:hAnsi="Times New Roman" w:cs="Times New Roman"/>
          <w:b/>
          <w:i/>
          <w:sz w:val="24"/>
        </w:rPr>
        <w:t>e</w:t>
      </w:r>
      <w:r>
        <w:rPr>
          <w:rFonts w:ascii="Times New Roman" w:eastAsia="Calibri" w:hAnsi="Times New Roman" w:cs="Times New Roman"/>
          <w:b/>
          <w:i/>
          <w:sz w:val="24"/>
        </w:rPr>
        <w:t xml:space="preserve"> 1</w:t>
      </w:r>
      <w:r w:rsidR="004D12F6">
        <w:rPr>
          <w:rFonts w:ascii="Times New Roman" w:eastAsia="Calibri" w:hAnsi="Times New Roman" w:cs="Times New Roman"/>
          <w:b/>
          <w:i/>
          <w:sz w:val="24"/>
        </w:rPr>
        <w:t>0</w:t>
      </w:r>
      <w:r>
        <w:rPr>
          <w:rFonts w:ascii="Times New Roman" w:eastAsia="Calibri" w:hAnsi="Times New Roman" w:cs="Times New Roman"/>
          <w:b/>
          <w:i/>
          <w:sz w:val="24"/>
        </w:rPr>
        <w:t>3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642002">
        <w:rPr>
          <w:rFonts w:ascii="Times New Roman" w:eastAsia="Calibri" w:hAnsi="Times New Roman" w:cs="Times New Roman"/>
          <w:b/>
          <w:i/>
          <w:sz w:val="24"/>
        </w:rPr>
        <w:t>2</w:t>
      </w:r>
      <w:r w:rsidR="00556E78">
        <w:rPr>
          <w:rFonts w:ascii="Times New Roman" w:eastAsia="Calibri" w:hAnsi="Times New Roman" w:cs="Times New Roman"/>
          <w:b/>
          <w:i/>
          <w:sz w:val="24"/>
        </w:rPr>
        <w:t>2</w:t>
      </w:r>
      <w:r w:rsidR="002275ED">
        <w:rPr>
          <w:rFonts w:ascii="Times New Roman" w:eastAsia="Calibri" w:hAnsi="Times New Roman" w:cs="Times New Roman"/>
          <w:b/>
          <w:i/>
          <w:sz w:val="24"/>
        </w:rPr>
        <w:t>.</w:t>
      </w:r>
      <w:r w:rsidR="003D57B8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642002">
        <w:rPr>
          <w:rFonts w:ascii="Times New Roman" w:eastAsia="Calibri" w:hAnsi="Times New Roman" w:cs="Times New Roman"/>
          <w:b/>
          <w:i/>
          <w:sz w:val="24"/>
        </w:rPr>
        <w:t>května</w:t>
      </w:r>
      <w:r w:rsidR="002437A2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361AB9">
        <w:rPr>
          <w:rFonts w:ascii="Times New Roman" w:eastAsia="Calibri" w:hAnsi="Times New Roman" w:cs="Times New Roman"/>
          <w:b/>
          <w:i/>
          <w:sz w:val="24"/>
        </w:rPr>
        <w:t>4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36771D" w:rsidRDefault="0036771D" w:rsidP="00583F84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2275ED">
        <w:rPr>
          <w:rFonts w:ascii="Times New Roman" w:hAnsi="Times New Roman" w:cs="Times New Roman"/>
          <w:sz w:val="24"/>
          <w:szCs w:val="24"/>
        </w:rPr>
        <w:t> </w:t>
      </w:r>
      <w:r w:rsidR="00583F84">
        <w:rPr>
          <w:rFonts w:ascii="Times New Roman" w:hAnsi="Times New Roman" w:cs="Times New Roman"/>
          <w:sz w:val="24"/>
          <w:szCs w:val="24"/>
        </w:rPr>
        <w:t>n</w:t>
      </w:r>
      <w:r w:rsidR="00583F84" w:rsidRPr="00583F84">
        <w:rPr>
          <w:rFonts w:ascii="Times New Roman" w:hAnsi="Times New Roman" w:cs="Times New Roman"/>
          <w:sz w:val="24"/>
          <w:szCs w:val="24"/>
        </w:rPr>
        <w:t>ávrh</w:t>
      </w:r>
      <w:r w:rsidR="00583F84">
        <w:rPr>
          <w:rFonts w:ascii="Times New Roman" w:hAnsi="Times New Roman" w:cs="Times New Roman"/>
          <w:sz w:val="24"/>
          <w:szCs w:val="24"/>
        </w:rPr>
        <w:t>u</w:t>
      </w:r>
      <w:r w:rsidR="00583F84" w:rsidRPr="00583F84">
        <w:rPr>
          <w:rFonts w:ascii="Times New Roman" w:hAnsi="Times New Roman" w:cs="Times New Roman"/>
          <w:sz w:val="24"/>
          <w:szCs w:val="24"/>
        </w:rPr>
        <w:t xml:space="preserve"> na změny ve složení orgánů Poslanecké sněmovny </w:t>
      </w: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583F84" w:rsidRDefault="00583F84" w:rsidP="00583F84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583F84" w:rsidRDefault="00583F84" w:rsidP="00583F84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583F84" w:rsidRDefault="00583F84" w:rsidP="00583F84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583F84" w:rsidRPr="00AB639D" w:rsidRDefault="00583F84" w:rsidP="003816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6FBA">
        <w:rPr>
          <w:rFonts w:ascii="Times New Roman" w:hAnsi="Times New Roman" w:cs="Times New Roman"/>
          <w:b/>
          <w:sz w:val="24"/>
          <w:szCs w:val="24"/>
        </w:rPr>
        <w:t>I. konstatuje</w:t>
      </w:r>
      <w:r w:rsidRPr="00AB639D">
        <w:rPr>
          <w:rFonts w:ascii="Times New Roman" w:hAnsi="Times New Roman" w:cs="Times New Roman"/>
          <w:sz w:val="24"/>
          <w:szCs w:val="24"/>
        </w:rPr>
        <w:t>, že na členství</w:t>
      </w:r>
    </w:p>
    <w:p w:rsidR="00583F84" w:rsidRPr="00AB639D" w:rsidRDefault="00583F84" w:rsidP="003816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3F84" w:rsidRPr="00D44E27" w:rsidRDefault="00583F84" w:rsidP="003816F5">
      <w:pPr>
        <w:pStyle w:val="Odstavecseseznamem"/>
        <w:numPr>
          <w:ilvl w:val="0"/>
          <w:numId w:val="2"/>
        </w:numPr>
        <w:spacing w:after="0" w:line="240" w:lineRule="auto"/>
        <w:ind w:left="709" w:hanging="709"/>
        <w:rPr>
          <w:rFonts w:ascii="Times New Roman" w:hAnsi="Times New Roman" w:cs="Times New Roman"/>
          <w:sz w:val="24"/>
          <w:szCs w:val="24"/>
        </w:rPr>
      </w:pPr>
      <w:r w:rsidRPr="00D44E27">
        <w:rPr>
          <w:rFonts w:ascii="Times New Roman" w:hAnsi="Times New Roman" w:cs="Times New Roman"/>
          <w:sz w:val="24"/>
          <w:szCs w:val="24"/>
        </w:rPr>
        <w:t xml:space="preserve">ve stálé komisi </w:t>
      </w:r>
      <w:r>
        <w:rPr>
          <w:rFonts w:ascii="Times New Roman" w:hAnsi="Times New Roman" w:cs="Times New Roman"/>
          <w:sz w:val="24"/>
          <w:szCs w:val="24"/>
        </w:rPr>
        <w:t xml:space="preserve">Poslanecké sněmovny </w:t>
      </w:r>
      <w:r w:rsidRPr="00D44E27">
        <w:rPr>
          <w:rFonts w:ascii="Times New Roman" w:hAnsi="Times New Roman" w:cs="Times New Roman"/>
          <w:sz w:val="24"/>
          <w:szCs w:val="24"/>
        </w:rPr>
        <w:t xml:space="preserve">pro hybridní hrozby rezignoval </w:t>
      </w:r>
      <w:r>
        <w:rPr>
          <w:rFonts w:ascii="Times New Roman" w:hAnsi="Times New Roman" w:cs="Times New Roman"/>
          <w:sz w:val="24"/>
          <w:szCs w:val="24"/>
        </w:rPr>
        <w:t>Ondřej Kolář</w:t>
      </w:r>
      <w:r w:rsidRPr="00D44E27">
        <w:rPr>
          <w:rFonts w:ascii="Times New Roman" w:hAnsi="Times New Roman" w:cs="Times New Roman"/>
          <w:sz w:val="24"/>
          <w:szCs w:val="24"/>
        </w:rPr>
        <w:t>,</w:t>
      </w:r>
    </w:p>
    <w:p w:rsidR="00583F84" w:rsidRPr="00583F84" w:rsidRDefault="00583F84" w:rsidP="003816F5">
      <w:pPr>
        <w:pStyle w:val="Odstavecseseznamem"/>
        <w:numPr>
          <w:ilvl w:val="0"/>
          <w:numId w:val="2"/>
        </w:numPr>
        <w:spacing w:after="0" w:line="240" w:lineRule="auto"/>
        <w:ind w:left="709" w:hanging="709"/>
        <w:rPr>
          <w:rFonts w:ascii="Times New Roman" w:hAnsi="Times New Roman" w:cs="Times New Roman"/>
          <w:sz w:val="24"/>
          <w:szCs w:val="24"/>
        </w:rPr>
      </w:pPr>
      <w:r w:rsidRPr="00583F84">
        <w:rPr>
          <w:rFonts w:ascii="Times New Roman" w:hAnsi="Times New Roman" w:cs="Times New Roman"/>
          <w:sz w:val="24"/>
          <w:szCs w:val="24"/>
        </w:rPr>
        <w:t>ve výboru pro veřejnou správu a regionální rozvoj rezignoval Michal Zuna;</w:t>
      </w:r>
    </w:p>
    <w:p w:rsidR="00583F84" w:rsidRPr="00AB639D" w:rsidRDefault="00583F84" w:rsidP="003816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3F84" w:rsidRPr="00AB639D" w:rsidRDefault="00583F84" w:rsidP="003816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6FBA">
        <w:rPr>
          <w:rFonts w:ascii="Times New Roman" w:hAnsi="Times New Roman" w:cs="Times New Roman"/>
          <w:b/>
          <w:sz w:val="24"/>
          <w:szCs w:val="24"/>
        </w:rPr>
        <w:t>II. volí</w:t>
      </w:r>
      <w:r w:rsidRPr="00AB639D">
        <w:rPr>
          <w:rFonts w:ascii="Times New Roman" w:hAnsi="Times New Roman" w:cs="Times New Roman"/>
          <w:sz w:val="24"/>
          <w:szCs w:val="24"/>
        </w:rPr>
        <w:t xml:space="preserve"> </w:t>
      </w:r>
      <w:r w:rsidR="00E57CB4">
        <w:rPr>
          <w:rFonts w:ascii="Times New Roman" w:hAnsi="Times New Roman" w:cs="Times New Roman"/>
          <w:sz w:val="24"/>
          <w:szCs w:val="24"/>
        </w:rPr>
        <w:t>členem</w:t>
      </w:r>
    </w:p>
    <w:p w:rsidR="00583F84" w:rsidRPr="00AB639D" w:rsidRDefault="00583F84" w:rsidP="003816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3F84" w:rsidRPr="00D44E27" w:rsidRDefault="00583F84" w:rsidP="003816F5">
      <w:pPr>
        <w:pStyle w:val="Odstavecseseznamem"/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výboru pro obranu Michala Zunu</w:t>
      </w:r>
      <w:r w:rsidRPr="00D44E27">
        <w:rPr>
          <w:rFonts w:ascii="Times New Roman" w:hAnsi="Times New Roman" w:cs="Times New Roman"/>
          <w:sz w:val="24"/>
          <w:szCs w:val="24"/>
        </w:rPr>
        <w:t>,</w:t>
      </w:r>
    </w:p>
    <w:p w:rsidR="00583F84" w:rsidRPr="00D44E27" w:rsidRDefault="00583F84" w:rsidP="003816F5">
      <w:pPr>
        <w:pStyle w:val="Odstavecseseznamem"/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zahraničního výboru Helenu </w:t>
      </w:r>
      <w:proofErr w:type="spellStart"/>
      <w:r>
        <w:rPr>
          <w:rFonts w:ascii="Times New Roman" w:hAnsi="Times New Roman" w:cs="Times New Roman"/>
          <w:sz w:val="24"/>
          <w:szCs w:val="24"/>
        </w:rPr>
        <w:t>Langšádlovou</w:t>
      </w:r>
      <w:proofErr w:type="spellEnd"/>
      <w:r w:rsidRPr="00D44E27">
        <w:rPr>
          <w:rFonts w:ascii="Times New Roman" w:hAnsi="Times New Roman" w:cs="Times New Roman"/>
          <w:sz w:val="24"/>
          <w:szCs w:val="24"/>
        </w:rPr>
        <w:t>,</w:t>
      </w:r>
    </w:p>
    <w:p w:rsidR="00583F84" w:rsidRPr="00D44E27" w:rsidRDefault="003816F5" w:rsidP="003816F5">
      <w:pPr>
        <w:pStyle w:val="Odstavecseseznamem"/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stálé delegace </w:t>
      </w:r>
      <w:r w:rsidRPr="003816F5">
        <w:rPr>
          <w:rFonts w:ascii="Times New Roman" w:hAnsi="Times New Roman" w:cs="Times New Roman"/>
          <w:sz w:val="24"/>
          <w:szCs w:val="24"/>
        </w:rPr>
        <w:t>Parlamentu do Parlamentního shromáždění NATO</w:t>
      </w:r>
      <w:r>
        <w:rPr>
          <w:rFonts w:ascii="Times New Roman" w:hAnsi="Times New Roman" w:cs="Times New Roman"/>
          <w:sz w:val="24"/>
          <w:szCs w:val="24"/>
        </w:rPr>
        <w:t xml:space="preserve"> se statu</w:t>
      </w:r>
      <w:r w:rsidR="00B635B9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em náhradnice Helenu </w:t>
      </w:r>
      <w:proofErr w:type="spellStart"/>
      <w:r>
        <w:rPr>
          <w:rFonts w:ascii="Times New Roman" w:hAnsi="Times New Roman" w:cs="Times New Roman"/>
          <w:sz w:val="24"/>
          <w:szCs w:val="24"/>
        </w:rPr>
        <w:t>Langšádlovou</w:t>
      </w:r>
      <w:proofErr w:type="spellEnd"/>
      <w:r w:rsidR="00583F84" w:rsidRPr="00D44E27">
        <w:rPr>
          <w:rFonts w:ascii="Times New Roman" w:hAnsi="Times New Roman" w:cs="Times New Roman"/>
          <w:sz w:val="24"/>
          <w:szCs w:val="24"/>
        </w:rPr>
        <w:t>,</w:t>
      </w:r>
    </w:p>
    <w:p w:rsidR="00583F84" w:rsidRDefault="00583F84" w:rsidP="003816F5">
      <w:pPr>
        <w:pStyle w:val="Odstavecseseznamem"/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3816F5">
        <w:rPr>
          <w:rFonts w:ascii="Times New Roman" w:hAnsi="Times New Roman" w:cs="Times New Roman"/>
          <w:sz w:val="24"/>
          <w:szCs w:val="24"/>
        </w:rPr>
        <w:t xml:space="preserve">stálé komise Poslanecké sněmovny </w:t>
      </w:r>
      <w:r w:rsidR="003816F5" w:rsidRPr="003816F5">
        <w:rPr>
          <w:rFonts w:ascii="Times New Roman" w:hAnsi="Times New Roman" w:cs="Times New Roman"/>
          <w:sz w:val="24"/>
          <w:szCs w:val="24"/>
        </w:rPr>
        <w:t>pro kontrolu činnosti</w:t>
      </w:r>
      <w:r w:rsidR="003816F5">
        <w:rPr>
          <w:rFonts w:ascii="Times New Roman" w:hAnsi="Times New Roman" w:cs="Times New Roman"/>
          <w:sz w:val="24"/>
          <w:szCs w:val="24"/>
        </w:rPr>
        <w:t xml:space="preserve"> Ú</w:t>
      </w:r>
      <w:r w:rsidR="003816F5" w:rsidRPr="003816F5">
        <w:rPr>
          <w:rFonts w:ascii="Times New Roman" w:hAnsi="Times New Roman" w:cs="Times New Roman"/>
          <w:sz w:val="24"/>
          <w:szCs w:val="24"/>
        </w:rPr>
        <w:t>řadu pro zahraniční styky a</w:t>
      </w:r>
      <w:r w:rsidR="00E57CB4">
        <w:rPr>
          <w:rFonts w:ascii="Times New Roman" w:hAnsi="Times New Roman" w:cs="Times New Roman"/>
          <w:sz w:val="24"/>
          <w:szCs w:val="24"/>
        </w:rPr>
        <w:t> </w:t>
      </w:r>
      <w:r w:rsidR="003816F5" w:rsidRPr="003816F5">
        <w:rPr>
          <w:rFonts w:ascii="Times New Roman" w:hAnsi="Times New Roman" w:cs="Times New Roman"/>
          <w:sz w:val="24"/>
          <w:szCs w:val="24"/>
        </w:rPr>
        <w:t>informace</w:t>
      </w:r>
      <w:r w:rsidR="003816F5">
        <w:rPr>
          <w:rFonts w:ascii="Times New Roman" w:hAnsi="Times New Roman" w:cs="Times New Roman"/>
          <w:sz w:val="24"/>
          <w:szCs w:val="24"/>
        </w:rPr>
        <w:t xml:space="preserve"> Michala Zunu,</w:t>
      </w:r>
    </w:p>
    <w:p w:rsidR="003816F5" w:rsidRDefault="003816F5" w:rsidP="003816F5">
      <w:pPr>
        <w:pStyle w:val="Odstavecseseznamem"/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stálé komise Poslanecké sněmovny </w:t>
      </w:r>
      <w:r w:rsidRPr="003816F5">
        <w:rPr>
          <w:rFonts w:ascii="Times New Roman" w:hAnsi="Times New Roman" w:cs="Times New Roman"/>
          <w:sz w:val="24"/>
          <w:szCs w:val="24"/>
        </w:rPr>
        <w:t>pro hybridní hrozby</w:t>
      </w:r>
      <w:r>
        <w:rPr>
          <w:rFonts w:ascii="Times New Roman" w:hAnsi="Times New Roman" w:cs="Times New Roman"/>
          <w:sz w:val="24"/>
          <w:szCs w:val="24"/>
        </w:rPr>
        <w:t xml:space="preserve"> Helenu </w:t>
      </w:r>
      <w:proofErr w:type="spellStart"/>
      <w:r>
        <w:rPr>
          <w:rFonts w:ascii="Times New Roman" w:hAnsi="Times New Roman" w:cs="Times New Roman"/>
          <w:sz w:val="24"/>
          <w:szCs w:val="24"/>
        </w:rPr>
        <w:t>Langšádlovou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3816F5" w:rsidRPr="003816F5" w:rsidRDefault="003816F5" w:rsidP="003816F5">
      <w:pPr>
        <w:pStyle w:val="Odstavecseseznamem"/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výboru pro </w:t>
      </w:r>
      <w:r w:rsidRPr="003816F5">
        <w:rPr>
          <w:rFonts w:ascii="Times New Roman" w:hAnsi="Times New Roman" w:cs="Times New Roman"/>
          <w:sz w:val="24"/>
          <w:szCs w:val="24"/>
        </w:rPr>
        <w:t>veřejnou správu a regionální rozvoj</w:t>
      </w:r>
      <w:r>
        <w:rPr>
          <w:rFonts w:ascii="Times New Roman" w:hAnsi="Times New Roman" w:cs="Times New Roman"/>
          <w:sz w:val="24"/>
          <w:szCs w:val="24"/>
        </w:rPr>
        <w:t xml:space="preserve"> Helenu </w:t>
      </w:r>
      <w:proofErr w:type="spellStart"/>
      <w:r>
        <w:rPr>
          <w:rFonts w:ascii="Times New Roman" w:hAnsi="Times New Roman" w:cs="Times New Roman"/>
          <w:sz w:val="24"/>
          <w:szCs w:val="24"/>
        </w:rPr>
        <w:t>Langšádlovou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31E16" w:rsidRDefault="00331E16" w:rsidP="003816F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1C0B59" w:rsidRPr="00F417CA" w:rsidRDefault="00F417CA" w:rsidP="00F417C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17CA">
        <w:rPr>
          <w:rFonts w:ascii="Times New Roman" w:hAnsi="Times New Roman" w:cs="Times New Roman"/>
          <w:sz w:val="24"/>
          <w:szCs w:val="24"/>
        </w:rPr>
        <w:t xml:space="preserve">Markéta </w:t>
      </w:r>
      <w:proofErr w:type="spellStart"/>
      <w:r w:rsidRPr="00F417CA">
        <w:rPr>
          <w:rFonts w:ascii="Times New Roman" w:hAnsi="Times New Roman" w:cs="Times New Roman"/>
          <w:sz w:val="24"/>
          <w:szCs w:val="24"/>
        </w:rPr>
        <w:t>Pekarová</w:t>
      </w:r>
      <w:proofErr w:type="spellEnd"/>
      <w:r w:rsidRPr="00F417CA">
        <w:rPr>
          <w:rFonts w:ascii="Times New Roman" w:hAnsi="Times New Roman" w:cs="Times New Roman"/>
          <w:sz w:val="24"/>
          <w:szCs w:val="24"/>
        </w:rPr>
        <w:t xml:space="preserve"> Adamová v. r.</w:t>
      </w:r>
    </w:p>
    <w:p w:rsidR="000B04EA" w:rsidRPr="00F417CA" w:rsidRDefault="006D0328" w:rsidP="00F417CA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F417CA">
        <w:rPr>
          <w:rFonts w:cs="Times New Roman"/>
        </w:rPr>
        <w:t>předsed</w:t>
      </w:r>
      <w:r w:rsidR="00324669" w:rsidRPr="00F417CA">
        <w:rPr>
          <w:rFonts w:cs="Times New Roman"/>
        </w:rPr>
        <w:t>kyně</w:t>
      </w:r>
      <w:r w:rsidRPr="00F417CA">
        <w:rPr>
          <w:rFonts w:cs="Times New Roman"/>
        </w:rPr>
        <w:t xml:space="preserve"> Poslanecké sněmovny</w:t>
      </w:r>
    </w:p>
    <w:p w:rsidR="0098627D" w:rsidRPr="0098627D" w:rsidRDefault="0098627D" w:rsidP="00FE5D3C">
      <w:pPr>
        <w:spacing w:after="0" w:line="240" w:lineRule="auto"/>
        <w:jc w:val="center"/>
        <w:rPr>
          <w:lang w:eastAsia="zh-CN" w:bidi="hi-IN"/>
        </w:rPr>
      </w:pPr>
    </w:p>
    <w:p w:rsidR="00BB632B" w:rsidRDefault="00BB632B" w:rsidP="00FE5D3C">
      <w:pPr>
        <w:spacing w:after="0" w:line="240" w:lineRule="auto"/>
        <w:jc w:val="center"/>
        <w:rPr>
          <w:lang w:eastAsia="zh-CN" w:bidi="hi-IN"/>
        </w:rPr>
      </w:pPr>
    </w:p>
    <w:p w:rsidR="00F51B63" w:rsidRDefault="00F51B63" w:rsidP="00FE5D3C">
      <w:pPr>
        <w:spacing w:after="0" w:line="240" w:lineRule="auto"/>
        <w:jc w:val="center"/>
        <w:rPr>
          <w:lang w:eastAsia="zh-CN" w:bidi="hi-IN"/>
        </w:rPr>
      </w:pPr>
    </w:p>
    <w:p w:rsidR="00ED490C" w:rsidRDefault="00ED490C" w:rsidP="00FE5D3C">
      <w:pPr>
        <w:spacing w:after="0" w:line="240" w:lineRule="auto"/>
        <w:jc w:val="center"/>
        <w:rPr>
          <w:lang w:eastAsia="zh-CN" w:bidi="hi-IN"/>
        </w:rPr>
      </w:pPr>
    </w:p>
    <w:p w:rsidR="008B5FA5" w:rsidRPr="002D751B" w:rsidRDefault="002D751B" w:rsidP="00FE5D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 w:rsidRPr="002D751B">
        <w:rPr>
          <w:rFonts w:ascii="Times New Roman" w:hAnsi="Times New Roman" w:cs="Times New Roman"/>
          <w:sz w:val="24"/>
          <w:szCs w:val="24"/>
          <w:lang w:eastAsia="zh-CN" w:bidi="hi-IN"/>
        </w:rPr>
        <w:t>Milada Voborská v. r.</w:t>
      </w:r>
    </w:p>
    <w:p w:rsidR="006D0328" w:rsidRPr="002926FA" w:rsidRDefault="006D0328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>ověřovatel</w:t>
      </w:r>
      <w:r w:rsidR="007537AD">
        <w:rPr>
          <w:rFonts w:ascii="Times New Roman" w:hAnsi="Times New Roman" w:cs="Times New Roman"/>
          <w:sz w:val="24"/>
          <w:szCs w:val="24"/>
        </w:rPr>
        <w:t>ka</w:t>
      </w:r>
      <w:r w:rsidRPr="002926FA">
        <w:rPr>
          <w:rFonts w:ascii="Times New Roman" w:hAnsi="Times New Roman" w:cs="Times New Roman"/>
          <w:sz w:val="24"/>
          <w:szCs w:val="24"/>
        </w:rPr>
        <w:t xml:space="preserve">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 w:rsidP="00FE5D3C">
      <w:pPr>
        <w:jc w:val="center"/>
      </w:pPr>
      <w:bookmarkStart w:id="0" w:name="_GoBack"/>
      <w:bookmarkEnd w:id="0"/>
    </w:p>
    <w:sectPr w:rsidR="006D0328" w:rsidSect="0017218F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786" w:rsidRDefault="00215786" w:rsidP="0017218F">
      <w:pPr>
        <w:spacing w:after="0" w:line="240" w:lineRule="auto"/>
      </w:pPr>
      <w:r>
        <w:separator/>
      </w:r>
    </w:p>
  </w:endnote>
  <w:end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786" w:rsidRDefault="00215786" w:rsidP="0017218F">
      <w:pPr>
        <w:spacing w:after="0" w:line="240" w:lineRule="auto"/>
      </w:pPr>
      <w:r>
        <w:separator/>
      </w:r>
    </w:p>
  </w:footnote>
  <w:foot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32351"/>
    <w:multiLevelType w:val="hybridMultilevel"/>
    <w:tmpl w:val="9DA2ED82"/>
    <w:lvl w:ilvl="0" w:tplc="1522F80C">
      <w:start w:val="1"/>
      <w:numFmt w:val="decimal"/>
      <w:lvlText w:val="%1."/>
      <w:lvlJc w:val="left"/>
      <w:pPr>
        <w:ind w:left="1065" w:hanging="705"/>
      </w:pPr>
      <w:rPr>
        <w:rFonts w:ascii="Times New Roman" w:eastAsiaTheme="minorHAns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8514E"/>
    <w:multiLevelType w:val="hybridMultilevel"/>
    <w:tmpl w:val="E6F8783E"/>
    <w:lvl w:ilvl="0" w:tplc="9682735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3366CB"/>
    <w:multiLevelType w:val="hybridMultilevel"/>
    <w:tmpl w:val="06A080EE"/>
    <w:lvl w:ilvl="0" w:tplc="C1F20468">
      <w:start w:val="1"/>
      <w:numFmt w:val="decimal"/>
      <w:lvlText w:val="%1."/>
      <w:lvlJc w:val="left"/>
      <w:pPr>
        <w:ind w:left="1065" w:hanging="705"/>
      </w:pPr>
      <w:rPr>
        <w:rFonts w:ascii="Times New Roman" w:eastAsiaTheme="minorHAns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369"/>
    <w:rsid w:val="00000C0F"/>
    <w:rsid w:val="000021CC"/>
    <w:rsid w:val="000225BE"/>
    <w:rsid w:val="0002647E"/>
    <w:rsid w:val="000379B4"/>
    <w:rsid w:val="0004442F"/>
    <w:rsid w:val="00045A76"/>
    <w:rsid w:val="0004700E"/>
    <w:rsid w:val="00057E18"/>
    <w:rsid w:val="00060918"/>
    <w:rsid w:val="00090E9D"/>
    <w:rsid w:val="000A3917"/>
    <w:rsid w:val="000A4664"/>
    <w:rsid w:val="000B04EA"/>
    <w:rsid w:val="000B064B"/>
    <w:rsid w:val="000B57A7"/>
    <w:rsid w:val="000C22D7"/>
    <w:rsid w:val="000D666B"/>
    <w:rsid w:val="000E1C8E"/>
    <w:rsid w:val="000E411F"/>
    <w:rsid w:val="000F1EC9"/>
    <w:rsid w:val="000F3C93"/>
    <w:rsid w:val="000F7011"/>
    <w:rsid w:val="00110920"/>
    <w:rsid w:val="00114513"/>
    <w:rsid w:val="00117163"/>
    <w:rsid w:val="00143AA6"/>
    <w:rsid w:val="00151269"/>
    <w:rsid w:val="00156089"/>
    <w:rsid w:val="00172149"/>
    <w:rsid w:val="0017218F"/>
    <w:rsid w:val="00177DE0"/>
    <w:rsid w:val="00194A32"/>
    <w:rsid w:val="001A0A72"/>
    <w:rsid w:val="001A2668"/>
    <w:rsid w:val="001B0A2A"/>
    <w:rsid w:val="001B0F93"/>
    <w:rsid w:val="001B577B"/>
    <w:rsid w:val="001C0B59"/>
    <w:rsid w:val="001C283B"/>
    <w:rsid w:val="001D4DBC"/>
    <w:rsid w:val="001E457F"/>
    <w:rsid w:val="001E5DD4"/>
    <w:rsid w:val="00215786"/>
    <w:rsid w:val="0022073C"/>
    <w:rsid w:val="00220D81"/>
    <w:rsid w:val="002275ED"/>
    <w:rsid w:val="00231FE0"/>
    <w:rsid w:val="002376F2"/>
    <w:rsid w:val="002437A2"/>
    <w:rsid w:val="00255790"/>
    <w:rsid w:val="002911D9"/>
    <w:rsid w:val="002920A8"/>
    <w:rsid w:val="00292148"/>
    <w:rsid w:val="0029243C"/>
    <w:rsid w:val="002926FA"/>
    <w:rsid w:val="0029487A"/>
    <w:rsid w:val="002A69B4"/>
    <w:rsid w:val="002A7D28"/>
    <w:rsid w:val="002B4369"/>
    <w:rsid w:val="002B6A87"/>
    <w:rsid w:val="002C0A38"/>
    <w:rsid w:val="002C7B70"/>
    <w:rsid w:val="002D26E5"/>
    <w:rsid w:val="002D751B"/>
    <w:rsid w:val="002E25EB"/>
    <w:rsid w:val="002E3B69"/>
    <w:rsid w:val="00311F78"/>
    <w:rsid w:val="00324669"/>
    <w:rsid w:val="0032655C"/>
    <w:rsid w:val="00331DB2"/>
    <w:rsid w:val="00331E16"/>
    <w:rsid w:val="003463FD"/>
    <w:rsid w:val="00352B54"/>
    <w:rsid w:val="00353702"/>
    <w:rsid w:val="00354B13"/>
    <w:rsid w:val="00361AB9"/>
    <w:rsid w:val="00361C8B"/>
    <w:rsid w:val="0036771D"/>
    <w:rsid w:val="0037497A"/>
    <w:rsid w:val="003816F5"/>
    <w:rsid w:val="003877DC"/>
    <w:rsid w:val="00397289"/>
    <w:rsid w:val="003A35F0"/>
    <w:rsid w:val="003C4C1F"/>
    <w:rsid w:val="003C5928"/>
    <w:rsid w:val="003D24F5"/>
    <w:rsid w:val="003D3396"/>
    <w:rsid w:val="003D52FB"/>
    <w:rsid w:val="003D57B8"/>
    <w:rsid w:val="0040431C"/>
    <w:rsid w:val="00406179"/>
    <w:rsid w:val="004070B9"/>
    <w:rsid w:val="004113FE"/>
    <w:rsid w:val="0042468B"/>
    <w:rsid w:val="00435B45"/>
    <w:rsid w:val="004711DF"/>
    <w:rsid w:val="0048320B"/>
    <w:rsid w:val="00483FC1"/>
    <w:rsid w:val="004925D0"/>
    <w:rsid w:val="00497FC7"/>
    <w:rsid w:val="004B0307"/>
    <w:rsid w:val="004C188F"/>
    <w:rsid w:val="004D12F6"/>
    <w:rsid w:val="004E5CB8"/>
    <w:rsid w:val="004F2BAD"/>
    <w:rsid w:val="004F4F48"/>
    <w:rsid w:val="004F55E0"/>
    <w:rsid w:val="00501BAD"/>
    <w:rsid w:val="005113B5"/>
    <w:rsid w:val="005150D0"/>
    <w:rsid w:val="00516975"/>
    <w:rsid w:val="00542A31"/>
    <w:rsid w:val="00554B8C"/>
    <w:rsid w:val="00556E78"/>
    <w:rsid w:val="00570AF2"/>
    <w:rsid w:val="00574837"/>
    <w:rsid w:val="0057556F"/>
    <w:rsid w:val="00583F84"/>
    <w:rsid w:val="0059080B"/>
    <w:rsid w:val="005976F7"/>
    <w:rsid w:val="005A3901"/>
    <w:rsid w:val="005B6871"/>
    <w:rsid w:val="005E26FA"/>
    <w:rsid w:val="005F1548"/>
    <w:rsid w:val="0061225D"/>
    <w:rsid w:val="0061361E"/>
    <w:rsid w:val="006235D9"/>
    <w:rsid w:val="00641161"/>
    <w:rsid w:val="00642002"/>
    <w:rsid w:val="0065783E"/>
    <w:rsid w:val="00680511"/>
    <w:rsid w:val="00685DB5"/>
    <w:rsid w:val="00686411"/>
    <w:rsid w:val="006876A9"/>
    <w:rsid w:val="00692865"/>
    <w:rsid w:val="00693077"/>
    <w:rsid w:val="006A5EC4"/>
    <w:rsid w:val="006B3E3C"/>
    <w:rsid w:val="006B7BE8"/>
    <w:rsid w:val="006D0328"/>
    <w:rsid w:val="006D182A"/>
    <w:rsid w:val="006E16B6"/>
    <w:rsid w:val="006E455A"/>
    <w:rsid w:val="006E56D8"/>
    <w:rsid w:val="006F09BE"/>
    <w:rsid w:val="00700F29"/>
    <w:rsid w:val="00705D19"/>
    <w:rsid w:val="007060BA"/>
    <w:rsid w:val="0070628E"/>
    <w:rsid w:val="007104DB"/>
    <w:rsid w:val="007316FB"/>
    <w:rsid w:val="00736E70"/>
    <w:rsid w:val="00742F0E"/>
    <w:rsid w:val="00751668"/>
    <w:rsid w:val="0075272C"/>
    <w:rsid w:val="007537AD"/>
    <w:rsid w:val="00771486"/>
    <w:rsid w:val="00777633"/>
    <w:rsid w:val="00783F97"/>
    <w:rsid w:val="00784D29"/>
    <w:rsid w:val="00785357"/>
    <w:rsid w:val="0079355A"/>
    <w:rsid w:val="00794165"/>
    <w:rsid w:val="007A423F"/>
    <w:rsid w:val="007B1F13"/>
    <w:rsid w:val="007B6DF3"/>
    <w:rsid w:val="007E1FAD"/>
    <w:rsid w:val="007F01A4"/>
    <w:rsid w:val="007F533F"/>
    <w:rsid w:val="008014FE"/>
    <w:rsid w:val="0081225C"/>
    <w:rsid w:val="00820BC8"/>
    <w:rsid w:val="00826C35"/>
    <w:rsid w:val="0083138E"/>
    <w:rsid w:val="008468EB"/>
    <w:rsid w:val="0086191A"/>
    <w:rsid w:val="008672FE"/>
    <w:rsid w:val="008703C0"/>
    <w:rsid w:val="00877C00"/>
    <w:rsid w:val="00884A13"/>
    <w:rsid w:val="008B3B3C"/>
    <w:rsid w:val="008B5B5D"/>
    <w:rsid w:val="008B5FA5"/>
    <w:rsid w:val="008B7A85"/>
    <w:rsid w:val="008D288F"/>
    <w:rsid w:val="008D7509"/>
    <w:rsid w:val="008E3966"/>
    <w:rsid w:val="008E400D"/>
    <w:rsid w:val="00921513"/>
    <w:rsid w:val="00935567"/>
    <w:rsid w:val="00935AEC"/>
    <w:rsid w:val="009550A8"/>
    <w:rsid w:val="00956388"/>
    <w:rsid w:val="009718BA"/>
    <w:rsid w:val="0098627D"/>
    <w:rsid w:val="00993979"/>
    <w:rsid w:val="009A3D88"/>
    <w:rsid w:val="009A5F50"/>
    <w:rsid w:val="009B707D"/>
    <w:rsid w:val="009F3D0A"/>
    <w:rsid w:val="00A23865"/>
    <w:rsid w:val="00A25D39"/>
    <w:rsid w:val="00A37532"/>
    <w:rsid w:val="00A6059B"/>
    <w:rsid w:val="00A61250"/>
    <w:rsid w:val="00A63498"/>
    <w:rsid w:val="00A727CA"/>
    <w:rsid w:val="00A83D9B"/>
    <w:rsid w:val="00AB1613"/>
    <w:rsid w:val="00AC5B05"/>
    <w:rsid w:val="00AE29AB"/>
    <w:rsid w:val="00AE3190"/>
    <w:rsid w:val="00AF45AD"/>
    <w:rsid w:val="00AF5332"/>
    <w:rsid w:val="00B04691"/>
    <w:rsid w:val="00B22685"/>
    <w:rsid w:val="00B25779"/>
    <w:rsid w:val="00B36FE3"/>
    <w:rsid w:val="00B45393"/>
    <w:rsid w:val="00B45B72"/>
    <w:rsid w:val="00B5106C"/>
    <w:rsid w:val="00B635B9"/>
    <w:rsid w:val="00B64051"/>
    <w:rsid w:val="00B64084"/>
    <w:rsid w:val="00B723C3"/>
    <w:rsid w:val="00B82725"/>
    <w:rsid w:val="00B84FEB"/>
    <w:rsid w:val="00BA4361"/>
    <w:rsid w:val="00BA604F"/>
    <w:rsid w:val="00BA662C"/>
    <w:rsid w:val="00BB632B"/>
    <w:rsid w:val="00BC57A0"/>
    <w:rsid w:val="00BD318B"/>
    <w:rsid w:val="00BE351A"/>
    <w:rsid w:val="00BF287E"/>
    <w:rsid w:val="00BF2B89"/>
    <w:rsid w:val="00C020EC"/>
    <w:rsid w:val="00C117FA"/>
    <w:rsid w:val="00C152E8"/>
    <w:rsid w:val="00C16347"/>
    <w:rsid w:val="00C202CC"/>
    <w:rsid w:val="00C26923"/>
    <w:rsid w:val="00C50BCB"/>
    <w:rsid w:val="00C978C3"/>
    <w:rsid w:val="00CC3803"/>
    <w:rsid w:val="00CD7EDF"/>
    <w:rsid w:val="00CE7017"/>
    <w:rsid w:val="00CF7FB2"/>
    <w:rsid w:val="00D00970"/>
    <w:rsid w:val="00D01E1A"/>
    <w:rsid w:val="00D219A1"/>
    <w:rsid w:val="00D25CA2"/>
    <w:rsid w:val="00D5779F"/>
    <w:rsid w:val="00D65E41"/>
    <w:rsid w:val="00D74D1A"/>
    <w:rsid w:val="00D86920"/>
    <w:rsid w:val="00D87CB9"/>
    <w:rsid w:val="00D954D7"/>
    <w:rsid w:val="00D97083"/>
    <w:rsid w:val="00DA122F"/>
    <w:rsid w:val="00DA357F"/>
    <w:rsid w:val="00DA517A"/>
    <w:rsid w:val="00DB6427"/>
    <w:rsid w:val="00DB77BD"/>
    <w:rsid w:val="00DC2762"/>
    <w:rsid w:val="00DD587D"/>
    <w:rsid w:val="00DF6A09"/>
    <w:rsid w:val="00E000B2"/>
    <w:rsid w:val="00E052C3"/>
    <w:rsid w:val="00E1772A"/>
    <w:rsid w:val="00E37F1B"/>
    <w:rsid w:val="00E434E2"/>
    <w:rsid w:val="00E57CB4"/>
    <w:rsid w:val="00E63701"/>
    <w:rsid w:val="00E70085"/>
    <w:rsid w:val="00E97695"/>
    <w:rsid w:val="00E979B5"/>
    <w:rsid w:val="00EA6798"/>
    <w:rsid w:val="00EC55B5"/>
    <w:rsid w:val="00ED490C"/>
    <w:rsid w:val="00ED744B"/>
    <w:rsid w:val="00EF7EBB"/>
    <w:rsid w:val="00F02F10"/>
    <w:rsid w:val="00F07467"/>
    <w:rsid w:val="00F14CA6"/>
    <w:rsid w:val="00F16CA4"/>
    <w:rsid w:val="00F3756A"/>
    <w:rsid w:val="00F417CA"/>
    <w:rsid w:val="00F51B63"/>
    <w:rsid w:val="00F521B8"/>
    <w:rsid w:val="00F52E49"/>
    <w:rsid w:val="00F624BB"/>
    <w:rsid w:val="00F653DD"/>
    <w:rsid w:val="00F66219"/>
    <w:rsid w:val="00F70932"/>
    <w:rsid w:val="00F81197"/>
    <w:rsid w:val="00F864F7"/>
    <w:rsid w:val="00F93581"/>
    <w:rsid w:val="00F94D89"/>
    <w:rsid w:val="00F97447"/>
    <w:rsid w:val="00FA6681"/>
    <w:rsid w:val="00FB09D7"/>
    <w:rsid w:val="00FE4802"/>
    <w:rsid w:val="00FE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75FDB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32655C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eastAsia="Calibri" w:hAnsi="Times New Roman" w:cs="Times New Roman"/>
      <w:b/>
      <w:sz w:val="24"/>
    </w:rPr>
  </w:style>
  <w:style w:type="character" w:customStyle="1" w:styleId="proloenChar">
    <w:name w:val="proložení Char"/>
    <w:basedOn w:val="Standardnpsmoodstavce"/>
    <w:link w:val="proloen"/>
    <w:rsid w:val="0032655C"/>
    <w:rPr>
      <w:rFonts w:ascii="Times New Roman" w:eastAsia="Calibri" w:hAnsi="Times New Roman" w:cs="Times New Roman"/>
      <w:b/>
      <w:sz w:val="24"/>
    </w:rPr>
  </w:style>
  <w:style w:type="paragraph" w:styleId="Odstavecseseznamem">
    <w:name w:val="List Paragraph"/>
    <w:basedOn w:val="Normln"/>
    <w:uiPriority w:val="34"/>
    <w:qFormat/>
    <w:rsid w:val="00583F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39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2ED9C5-198A-471C-96B0-A3467B9C8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256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Marcela Čížková</cp:lastModifiedBy>
  <cp:revision>9</cp:revision>
  <cp:lastPrinted>2024-05-23T12:04:00Z</cp:lastPrinted>
  <dcterms:created xsi:type="dcterms:W3CDTF">2024-05-22T12:01:00Z</dcterms:created>
  <dcterms:modified xsi:type="dcterms:W3CDTF">2024-05-23T12:04:00Z</dcterms:modified>
</cp:coreProperties>
</file>