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F9D159" w14:textId="33FB1B7F" w:rsidR="00315AFC" w:rsidRPr="00B00872" w:rsidRDefault="00315AFC" w:rsidP="00B85D67">
      <w:pPr>
        <w:jc w:val="center"/>
        <w:rPr>
          <w:b/>
          <w:i/>
          <w:sz w:val="28"/>
          <w:szCs w:val="28"/>
        </w:rPr>
      </w:pPr>
      <w:r w:rsidRPr="00B00872">
        <w:rPr>
          <w:b/>
          <w:i/>
          <w:sz w:val="28"/>
          <w:szCs w:val="28"/>
        </w:rPr>
        <w:t>Parlament České republiky</w:t>
      </w:r>
    </w:p>
    <w:p w14:paraId="54E119E0" w14:textId="77777777" w:rsidR="00315AFC" w:rsidRPr="00B00872" w:rsidRDefault="00315AFC" w:rsidP="00B85D67">
      <w:pPr>
        <w:jc w:val="center"/>
        <w:rPr>
          <w:b/>
          <w:i/>
          <w:sz w:val="28"/>
          <w:szCs w:val="28"/>
        </w:rPr>
      </w:pPr>
      <w:r w:rsidRPr="00B00872">
        <w:rPr>
          <w:b/>
          <w:i/>
          <w:sz w:val="28"/>
          <w:szCs w:val="28"/>
        </w:rPr>
        <w:t>POSLANECKÁ SNĚMOVNA</w:t>
      </w:r>
    </w:p>
    <w:p w14:paraId="1792E461" w14:textId="0CF48DB5" w:rsidR="003E02DF" w:rsidRPr="00B00872" w:rsidRDefault="00315AFC" w:rsidP="00B85D67">
      <w:pPr>
        <w:jc w:val="center"/>
        <w:rPr>
          <w:b/>
          <w:i/>
          <w:sz w:val="28"/>
          <w:szCs w:val="28"/>
        </w:rPr>
      </w:pPr>
      <w:r w:rsidRPr="00B00872">
        <w:rPr>
          <w:b/>
          <w:i/>
          <w:sz w:val="28"/>
          <w:szCs w:val="28"/>
        </w:rPr>
        <w:t>20</w:t>
      </w:r>
      <w:r w:rsidR="007502A7">
        <w:rPr>
          <w:b/>
          <w:i/>
          <w:sz w:val="28"/>
          <w:szCs w:val="28"/>
        </w:rPr>
        <w:t>24</w:t>
      </w:r>
      <w:r w:rsidR="002F09DA" w:rsidRPr="00B00872">
        <w:rPr>
          <w:b/>
          <w:i/>
          <w:sz w:val="28"/>
          <w:szCs w:val="28"/>
        </w:rPr>
        <w:t xml:space="preserve"> </w:t>
      </w:r>
    </w:p>
    <w:p w14:paraId="58D7BD3B" w14:textId="4086ECD7" w:rsidR="00315AFC" w:rsidRPr="00B00872" w:rsidRDefault="00EF0523" w:rsidP="00B85D67">
      <w:pPr>
        <w:jc w:val="center"/>
        <w:rPr>
          <w:b/>
          <w:i/>
          <w:sz w:val="28"/>
          <w:szCs w:val="28"/>
        </w:rPr>
      </w:pPr>
      <w:r w:rsidRPr="00B00872">
        <w:rPr>
          <w:b/>
          <w:i/>
          <w:sz w:val="28"/>
          <w:szCs w:val="28"/>
        </w:rPr>
        <w:t>9</w:t>
      </w:r>
      <w:r w:rsidR="00315AFC" w:rsidRPr="00B00872">
        <w:rPr>
          <w:b/>
          <w:i/>
          <w:sz w:val="28"/>
          <w:szCs w:val="28"/>
        </w:rPr>
        <w:t>. volební období</w:t>
      </w:r>
    </w:p>
    <w:p w14:paraId="5184C6DB" w14:textId="5D2579E1" w:rsidR="00315AFC" w:rsidRDefault="00315AFC" w:rsidP="00B85D67">
      <w:pPr>
        <w:jc w:val="center"/>
        <w:rPr>
          <w:b/>
          <w:i/>
          <w:sz w:val="28"/>
          <w:szCs w:val="28"/>
        </w:rPr>
      </w:pPr>
      <w:r w:rsidRPr="00B00872">
        <w:rPr>
          <w:b/>
          <w:i/>
          <w:sz w:val="28"/>
          <w:szCs w:val="28"/>
        </w:rPr>
        <w:t xml:space="preserve">Z Á P I </w:t>
      </w:r>
      <w:proofErr w:type="gramStart"/>
      <w:r w:rsidRPr="00B00872">
        <w:rPr>
          <w:b/>
          <w:i/>
          <w:sz w:val="28"/>
          <w:szCs w:val="28"/>
        </w:rPr>
        <w:t>S</w:t>
      </w:r>
      <w:proofErr w:type="gramEnd"/>
      <w:r w:rsidR="00D34BA2">
        <w:rPr>
          <w:b/>
          <w:i/>
          <w:sz w:val="28"/>
          <w:szCs w:val="28"/>
        </w:rPr>
        <w:t> </w:t>
      </w:r>
      <w:r w:rsidRPr="00B00872">
        <w:rPr>
          <w:b/>
          <w:i/>
          <w:sz w:val="28"/>
          <w:szCs w:val="28"/>
        </w:rPr>
        <w:t>z</w:t>
      </w:r>
      <w:r w:rsidR="00D34BA2">
        <w:rPr>
          <w:b/>
          <w:i/>
          <w:sz w:val="28"/>
          <w:szCs w:val="28"/>
        </w:rPr>
        <w:t xml:space="preserve"> </w:t>
      </w:r>
      <w:r w:rsidR="007502A7">
        <w:rPr>
          <w:b/>
          <w:i/>
          <w:sz w:val="28"/>
          <w:szCs w:val="28"/>
        </w:rPr>
        <w:t>34</w:t>
      </w:r>
      <w:r w:rsidR="003867BB">
        <w:rPr>
          <w:b/>
          <w:i/>
          <w:sz w:val="28"/>
          <w:szCs w:val="28"/>
        </w:rPr>
        <w:t>.</w:t>
      </w:r>
      <w:r w:rsidR="00992491">
        <w:rPr>
          <w:b/>
          <w:i/>
          <w:sz w:val="28"/>
          <w:szCs w:val="28"/>
        </w:rPr>
        <w:t xml:space="preserve"> </w:t>
      </w:r>
      <w:r w:rsidRPr="00B00872">
        <w:rPr>
          <w:b/>
          <w:i/>
          <w:sz w:val="28"/>
          <w:szCs w:val="28"/>
        </w:rPr>
        <w:t>schůze</w:t>
      </w:r>
    </w:p>
    <w:p w14:paraId="6DCD9ABE" w14:textId="5A4B4F0A" w:rsidR="00315AFC" w:rsidRPr="00B00872" w:rsidRDefault="004B2327" w:rsidP="00B85D67">
      <w:pPr>
        <w:jc w:val="center"/>
        <w:rPr>
          <w:b/>
          <w:i/>
          <w:sz w:val="28"/>
          <w:szCs w:val="28"/>
        </w:rPr>
      </w:pPr>
      <w:r>
        <w:rPr>
          <w:b/>
          <w:i/>
          <w:sz w:val="28"/>
          <w:szCs w:val="28"/>
        </w:rPr>
        <w:t>V</w:t>
      </w:r>
      <w:r w:rsidR="00315AFC" w:rsidRPr="00B00872">
        <w:rPr>
          <w:b/>
          <w:i/>
          <w:sz w:val="28"/>
          <w:szCs w:val="28"/>
        </w:rPr>
        <w:t>ýboru pro vědu, vzdělání, kulturu, mládež a tělovýchovu,</w:t>
      </w:r>
    </w:p>
    <w:p w14:paraId="16B68D88" w14:textId="273BCD74" w:rsidR="002F09DA" w:rsidRDefault="00315AFC" w:rsidP="00B85D67">
      <w:pPr>
        <w:jc w:val="center"/>
        <w:rPr>
          <w:b/>
          <w:i/>
          <w:sz w:val="28"/>
          <w:szCs w:val="28"/>
        </w:rPr>
      </w:pPr>
      <w:r w:rsidRPr="00B00872">
        <w:rPr>
          <w:b/>
          <w:i/>
          <w:sz w:val="28"/>
          <w:szCs w:val="28"/>
        </w:rPr>
        <w:t xml:space="preserve">která se konala dne </w:t>
      </w:r>
      <w:r w:rsidR="007502A7">
        <w:rPr>
          <w:b/>
          <w:i/>
          <w:sz w:val="28"/>
          <w:szCs w:val="28"/>
        </w:rPr>
        <w:t>14</w:t>
      </w:r>
      <w:r w:rsidR="00014C27">
        <w:rPr>
          <w:b/>
          <w:i/>
          <w:sz w:val="28"/>
          <w:szCs w:val="28"/>
        </w:rPr>
        <w:t xml:space="preserve">. </w:t>
      </w:r>
      <w:r w:rsidR="007502A7">
        <w:rPr>
          <w:b/>
          <w:i/>
          <w:sz w:val="28"/>
          <w:szCs w:val="28"/>
        </w:rPr>
        <w:t>února</w:t>
      </w:r>
      <w:r w:rsidR="001C0EB4">
        <w:rPr>
          <w:b/>
          <w:i/>
          <w:sz w:val="28"/>
          <w:szCs w:val="28"/>
        </w:rPr>
        <w:t xml:space="preserve"> 202</w:t>
      </w:r>
      <w:r w:rsidR="007502A7">
        <w:rPr>
          <w:b/>
          <w:i/>
          <w:sz w:val="28"/>
          <w:szCs w:val="28"/>
        </w:rPr>
        <w:t xml:space="preserve">4 </w:t>
      </w:r>
      <w:r w:rsidR="00322195" w:rsidRPr="00B00872">
        <w:rPr>
          <w:b/>
          <w:i/>
          <w:sz w:val="28"/>
          <w:szCs w:val="28"/>
        </w:rPr>
        <w:t xml:space="preserve">od </w:t>
      </w:r>
      <w:r w:rsidR="00AA7DCD">
        <w:rPr>
          <w:b/>
          <w:i/>
          <w:sz w:val="28"/>
          <w:szCs w:val="28"/>
        </w:rPr>
        <w:t>10.00</w:t>
      </w:r>
      <w:r w:rsidR="00322195" w:rsidRPr="00B00872">
        <w:rPr>
          <w:b/>
          <w:i/>
          <w:sz w:val="28"/>
          <w:szCs w:val="28"/>
        </w:rPr>
        <w:t xml:space="preserve"> hodin</w:t>
      </w:r>
    </w:p>
    <w:p w14:paraId="5DF53030" w14:textId="2C267699" w:rsidR="009356A0" w:rsidRDefault="001B1515" w:rsidP="00B85D67">
      <w:pPr>
        <w:jc w:val="center"/>
      </w:pPr>
      <w:r w:rsidRPr="009356A0">
        <w:rPr>
          <w:spacing w:val="-3"/>
          <w:szCs w:val="24"/>
        </w:rPr>
        <w:t>v budově</w:t>
      </w:r>
      <w:r w:rsidRPr="00B00872">
        <w:rPr>
          <w:b/>
          <w:spacing w:val="-3"/>
          <w:szCs w:val="24"/>
        </w:rPr>
        <w:t xml:space="preserve"> </w:t>
      </w:r>
      <w:r w:rsidR="009356A0">
        <w:t xml:space="preserve">A Poslanecké sněmovny, Sněmovní 4, 118 </w:t>
      </w:r>
      <w:proofErr w:type="gramStart"/>
      <w:r w:rsidR="009356A0">
        <w:t>26  Praha</w:t>
      </w:r>
      <w:proofErr w:type="gramEnd"/>
      <w:r w:rsidR="009356A0">
        <w:t xml:space="preserve"> 1, </w:t>
      </w:r>
    </w:p>
    <w:p w14:paraId="22467B34" w14:textId="64254215" w:rsidR="009356A0" w:rsidRDefault="009356A0" w:rsidP="00B85D67">
      <w:pPr>
        <w:jc w:val="center"/>
      </w:pPr>
      <w:r>
        <w:t>v místnosti č. 106 - Sál Dagmar Burešové</w:t>
      </w:r>
    </w:p>
    <w:p w14:paraId="41DE94C0" w14:textId="77777777" w:rsidR="00315AFC" w:rsidRPr="00B00872" w:rsidRDefault="00315AFC" w:rsidP="00B85D67">
      <w:pPr>
        <w:jc w:val="both"/>
        <w:rPr>
          <w:b/>
          <w:spacing w:val="-3"/>
          <w:sz w:val="28"/>
          <w:szCs w:val="28"/>
        </w:rPr>
      </w:pPr>
    </w:p>
    <w:p w14:paraId="42B32ED1" w14:textId="77777777" w:rsidR="00381752" w:rsidRPr="0029014A" w:rsidRDefault="00A56DCA" w:rsidP="00071F21">
      <w:pPr>
        <w:jc w:val="both"/>
        <w:rPr>
          <w:b/>
          <w:spacing w:val="-3"/>
          <w:szCs w:val="24"/>
        </w:rPr>
      </w:pPr>
      <w:r w:rsidRPr="0029014A">
        <w:rPr>
          <w:b/>
          <w:spacing w:val="-3"/>
          <w:szCs w:val="24"/>
        </w:rPr>
        <w:t>Z jednání omluveni</w:t>
      </w:r>
      <w:r w:rsidR="00A534C7" w:rsidRPr="0029014A">
        <w:rPr>
          <w:b/>
          <w:spacing w:val="-3"/>
          <w:szCs w:val="24"/>
        </w:rPr>
        <w:t>:</w:t>
      </w:r>
      <w:r w:rsidR="00386FC3" w:rsidRPr="0029014A">
        <w:rPr>
          <w:b/>
          <w:spacing w:val="-3"/>
          <w:szCs w:val="24"/>
        </w:rPr>
        <w:t xml:space="preserve"> </w:t>
      </w:r>
    </w:p>
    <w:p w14:paraId="7427B1CE" w14:textId="36C8DDF0" w:rsidR="00567CD7" w:rsidRDefault="006A2D6D" w:rsidP="006A2D6D">
      <w:pPr>
        <w:jc w:val="both"/>
        <w:rPr>
          <w:szCs w:val="24"/>
        </w:rPr>
      </w:pPr>
      <w:r w:rsidRPr="0029014A">
        <w:rPr>
          <w:szCs w:val="24"/>
          <w:u w:val="single"/>
        </w:rPr>
        <w:t xml:space="preserve">ze </w:t>
      </w:r>
      <w:r w:rsidR="00014C27">
        <w:rPr>
          <w:szCs w:val="24"/>
          <w:u w:val="single"/>
        </w:rPr>
        <w:t>začátku jednání</w:t>
      </w:r>
      <w:r w:rsidRPr="0029014A">
        <w:rPr>
          <w:szCs w:val="24"/>
        </w:rPr>
        <w:t>:</w:t>
      </w:r>
      <w:r w:rsidR="00B72D01">
        <w:rPr>
          <w:szCs w:val="24"/>
        </w:rPr>
        <w:t xml:space="preserve"> </w:t>
      </w:r>
      <w:r w:rsidR="003862C4">
        <w:rPr>
          <w:szCs w:val="24"/>
        </w:rPr>
        <w:t xml:space="preserve">posl. </w:t>
      </w:r>
      <w:r w:rsidR="0014423C">
        <w:rPr>
          <w:szCs w:val="24"/>
        </w:rPr>
        <w:t>Jan Berki</w:t>
      </w:r>
      <w:r w:rsidR="00061580">
        <w:rPr>
          <w:szCs w:val="24"/>
        </w:rPr>
        <w:t>;</w:t>
      </w:r>
    </w:p>
    <w:p w14:paraId="24789702" w14:textId="343B1D79" w:rsidR="002B61E1" w:rsidRDefault="002B61E1" w:rsidP="006A2D6D">
      <w:pPr>
        <w:jc w:val="both"/>
        <w:rPr>
          <w:szCs w:val="24"/>
        </w:rPr>
      </w:pPr>
      <w:r w:rsidRPr="002B61E1">
        <w:rPr>
          <w:szCs w:val="24"/>
          <w:u w:val="single"/>
        </w:rPr>
        <w:t>ze zdravotních důvodů</w:t>
      </w:r>
      <w:r>
        <w:rPr>
          <w:szCs w:val="24"/>
        </w:rPr>
        <w:t>: posl. Romana Fischerová</w:t>
      </w:r>
      <w:r w:rsidR="00323275">
        <w:rPr>
          <w:szCs w:val="24"/>
        </w:rPr>
        <w:t>;</w:t>
      </w:r>
    </w:p>
    <w:p w14:paraId="79E0F5B1" w14:textId="07640902" w:rsidR="00F04C1A" w:rsidRDefault="00F04C1A" w:rsidP="006A2D6D">
      <w:pPr>
        <w:jc w:val="both"/>
        <w:rPr>
          <w:szCs w:val="24"/>
        </w:rPr>
      </w:pPr>
      <w:r w:rsidRPr="00F04C1A">
        <w:rPr>
          <w:szCs w:val="24"/>
          <w:u w:val="single"/>
        </w:rPr>
        <w:t>z pracovních důvodů:</w:t>
      </w:r>
      <w:r>
        <w:rPr>
          <w:szCs w:val="24"/>
        </w:rPr>
        <w:t xml:space="preserve"> </w:t>
      </w:r>
      <w:r w:rsidR="0014423C">
        <w:rPr>
          <w:szCs w:val="24"/>
        </w:rPr>
        <w:t xml:space="preserve">posl. Jana Hanzlíková, posl. Ivan </w:t>
      </w:r>
      <w:proofErr w:type="spellStart"/>
      <w:r w:rsidR="0014423C">
        <w:rPr>
          <w:szCs w:val="24"/>
        </w:rPr>
        <w:t>Jáč</w:t>
      </w:r>
      <w:proofErr w:type="spellEnd"/>
      <w:r w:rsidR="0014423C">
        <w:rPr>
          <w:szCs w:val="24"/>
        </w:rPr>
        <w:t xml:space="preserve">, posl. Jakub Janda, </w:t>
      </w:r>
      <w:proofErr w:type="spellStart"/>
      <w:proofErr w:type="gramStart"/>
      <w:r>
        <w:rPr>
          <w:szCs w:val="24"/>
        </w:rPr>
        <w:t>posl.Pavla</w:t>
      </w:r>
      <w:proofErr w:type="spellEnd"/>
      <w:proofErr w:type="gramEnd"/>
      <w:r>
        <w:rPr>
          <w:szCs w:val="24"/>
        </w:rPr>
        <w:t xml:space="preserve"> Pivoňka Vaňková;</w:t>
      </w:r>
    </w:p>
    <w:p w14:paraId="70506F33" w14:textId="65D1705E" w:rsidR="006A2D6D" w:rsidRPr="0029014A" w:rsidRDefault="00567CD7" w:rsidP="006A2D6D">
      <w:pPr>
        <w:jc w:val="both"/>
        <w:rPr>
          <w:szCs w:val="24"/>
        </w:rPr>
      </w:pPr>
      <w:r w:rsidRPr="00F91D30">
        <w:rPr>
          <w:szCs w:val="24"/>
          <w:u w:val="single"/>
        </w:rPr>
        <w:t>bez udání důvodů</w:t>
      </w:r>
      <w:r>
        <w:rPr>
          <w:szCs w:val="24"/>
        </w:rPr>
        <w:t>:</w:t>
      </w:r>
      <w:r w:rsidR="00A55902">
        <w:rPr>
          <w:szCs w:val="24"/>
        </w:rPr>
        <w:t xml:space="preserve"> posl. </w:t>
      </w:r>
      <w:r w:rsidR="00323275">
        <w:rPr>
          <w:szCs w:val="24"/>
        </w:rPr>
        <w:t>Petr Gazdík</w:t>
      </w:r>
      <w:r w:rsidR="0014423C">
        <w:rPr>
          <w:szCs w:val="24"/>
        </w:rPr>
        <w:t>.</w:t>
      </w:r>
    </w:p>
    <w:p w14:paraId="4CF4EC72" w14:textId="77777777" w:rsidR="00014C27" w:rsidRDefault="00014C27" w:rsidP="006A2D6D">
      <w:pPr>
        <w:jc w:val="both"/>
        <w:rPr>
          <w:b/>
          <w:spacing w:val="-3"/>
          <w:szCs w:val="24"/>
        </w:rPr>
      </w:pPr>
    </w:p>
    <w:p w14:paraId="58A179C6" w14:textId="5D5E7753" w:rsidR="006A2D6D" w:rsidRDefault="006A2D6D" w:rsidP="006A2D6D">
      <w:pPr>
        <w:jc w:val="both"/>
        <w:rPr>
          <w:spacing w:val="-3"/>
          <w:szCs w:val="24"/>
        </w:rPr>
      </w:pPr>
      <w:r w:rsidRPr="0029014A">
        <w:rPr>
          <w:b/>
          <w:spacing w:val="-3"/>
          <w:szCs w:val="24"/>
        </w:rPr>
        <w:t>Přítomní poslanci:</w:t>
      </w:r>
      <w:r w:rsidRPr="0029014A">
        <w:rPr>
          <w:spacing w:val="-3"/>
          <w:szCs w:val="24"/>
        </w:rPr>
        <w:t xml:space="preserve"> </w:t>
      </w:r>
      <w:r w:rsidR="00014C27">
        <w:rPr>
          <w:spacing w:val="-3"/>
          <w:szCs w:val="24"/>
        </w:rPr>
        <w:t xml:space="preserve">posl. Jan Berki, </w:t>
      </w:r>
      <w:r w:rsidRPr="0029014A">
        <w:rPr>
          <w:spacing w:val="-3"/>
          <w:szCs w:val="24"/>
        </w:rPr>
        <w:t xml:space="preserve">posl. Jana Berkovcová, posl. Lubomír Brož, posl. Stanislav Fridrich, </w:t>
      </w:r>
      <w:r w:rsidR="0014423C">
        <w:rPr>
          <w:spacing w:val="-3"/>
          <w:szCs w:val="24"/>
        </w:rPr>
        <w:t xml:space="preserve">posl. Martin Hájek, </w:t>
      </w:r>
      <w:r w:rsidR="00014C27">
        <w:rPr>
          <w:spacing w:val="-3"/>
          <w:szCs w:val="24"/>
        </w:rPr>
        <w:t xml:space="preserve">posl. Matěj Ondřej Havel, </w:t>
      </w:r>
      <w:r w:rsidR="0014423C">
        <w:rPr>
          <w:spacing w:val="-3"/>
          <w:szCs w:val="24"/>
        </w:rPr>
        <w:t xml:space="preserve">posl. Šimon Heller, </w:t>
      </w:r>
      <w:r w:rsidR="00014C27">
        <w:rPr>
          <w:spacing w:val="-3"/>
          <w:szCs w:val="24"/>
        </w:rPr>
        <w:t>posl.</w:t>
      </w:r>
      <w:r w:rsidR="00653F6E">
        <w:rPr>
          <w:spacing w:val="-3"/>
          <w:szCs w:val="24"/>
        </w:rPr>
        <w:t> </w:t>
      </w:r>
      <w:r w:rsidR="00014C27">
        <w:rPr>
          <w:spacing w:val="-3"/>
          <w:szCs w:val="24"/>
        </w:rPr>
        <w:t xml:space="preserve">Zdeněk Kettner, posl. Pavel Klíma, </w:t>
      </w:r>
      <w:r w:rsidR="00061580">
        <w:rPr>
          <w:spacing w:val="-3"/>
          <w:szCs w:val="24"/>
        </w:rPr>
        <w:t xml:space="preserve">posl. Jan Lacina, posl. Nina Nováková, </w:t>
      </w:r>
      <w:r w:rsidR="00014C27">
        <w:rPr>
          <w:spacing w:val="-3"/>
          <w:szCs w:val="24"/>
        </w:rPr>
        <w:t>posl. Karel Rais,</w:t>
      </w:r>
      <w:r w:rsidR="00061580">
        <w:rPr>
          <w:spacing w:val="-3"/>
          <w:szCs w:val="24"/>
        </w:rPr>
        <w:t xml:space="preserve"> posl. Jan Richter,</w:t>
      </w:r>
      <w:r w:rsidR="00014C27">
        <w:rPr>
          <w:spacing w:val="-3"/>
          <w:szCs w:val="24"/>
        </w:rPr>
        <w:t xml:space="preserve"> posl. Karel Sládeček, posl. Pavel Svoboda, posl. David Šimek, </w:t>
      </w:r>
      <w:r w:rsidR="009B095C">
        <w:rPr>
          <w:spacing w:val="-3"/>
          <w:szCs w:val="24"/>
        </w:rPr>
        <w:t xml:space="preserve">posl. Julius Špičák, </w:t>
      </w:r>
      <w:r w:rsidR="00014C27">
        <w:rPr>
          <w:spacing w:val="-3"/>
          <w:szCs w:val="24"/>
        </w:rPr>
        <w:t>posl. Ivo Vondrák</w:t>
      </w:r>
      <w:r w:rsidR="00061580">
        <w:rPr>
          <w:spacing w:val="-3"/>
          <w:szCs w:val="24"/>
        </w:rPr>
        <w:t xml:space="preserve"> </w:t>
      </w:r>
      <w:r w:rsidRPr="0029014A">
        <w:rPr>
          <w:spacing w:val="-3"/>
          <w:szCs w:val="24"/>
        </w:rPr>
        <w:t>a posl. Renáta Zajíčková.</w:t>
      </w:r>
    </w:p>
    <w:p w14:paraId="77E7A2EA" w14:textId="0C61DF86" w:rsidR="00B36511" w:rsidRDefault="00B36511" w:rsidP="006A2D6D">
      <w:pPr>
        <w:jc w:val="both"/>
        <w:rPr>
          <w:spacing w:val="-3"/>
          <w:szCs w:val="24"/>
        </w:rPr>
      </w:pPr>
    </w:p>
    <w:p w14:paraId="7D0C25C4" w14:textId="65DF90A7" w:rsidR="0076281A" w:rsidRDefault="00B36511" w:rsidP="00B13730">
      <w:pPr>
        <w:pStyle w:val="Textbodu"/>
        <w:rPr>
          <w:spacing w:val="-3"/>
          <w:szCs w:val="24"/>
        </w:rPr>
      </w:pPr>
      <w:r w:rsidRPr="00C50063">
        <w:rPr>
          <w:b/>
          <w:spacing w:val="-3"/>
          <w:szCs w:val="24"/>
        </w:rPr>
        <w:t xml:space="preserve">Přítomní hosté: </w:t>
      </w:r>
      <w:r w:rsidR="00C50063" w:rsidRPr="00C50063">
        <w:rPr>
          <w:b/>
          <w:spacing w:val="-3"/>
          <w:szCs w:val="24"/>
        </w:rPr>
        <w:t>za MŠMT</w:t>
      </w:r>
      <w:r w:rsidR="00C50063">
        <w:rPr>
          <w:spacing w:val="-3"/>
          <w:szCs w:val="24"/>
        </w:rPr>
        <w:t xml:space="preserve">: Mikuláš Bek, </w:t>
      </w:r>
      <w:r w:rsidR="00C50063" w:rsidRPr="00C50063">
        <w:rPr>
          <w:spacing w:val="-3"/>
          <w:szCs w:val="24"/>
        </w:rPr>
        <w:t>ministr</w:t>
      </w:r>
      <w:r w:rsidR="00C50063">
        <w:rPr>
          <w:spacing w:val="-3"/>
          <w:szCs w:val="24"/>
        </w:rPr>
        <w:t xml:space="preserve"> školství, mládeže a tělovýchovy, </w:t>
      </w:r>
      <w:r w:rsidR="00EA7035">
        <w:rPr>
          <w:spacing w:val="-3"/>
          <w:szCs w:val="24"/>
        </w:rPr>
        <w:t>Pavel Křeček, vrchní ředitel sekce ekonomické a legislativní, Lenka Cahová, ředitelka odboru</w:t>
      </w:r>
      <w:r w:rsidR="0076281A">
        <w:rPr>
          <w:spacing w:val="-3"/>
          <w:szCs w:val="24"/>
        </w:rPr>
        <w:t xml:space="preserve"> financování regionálního školství, </w:t>
      </w:r>
      <w:r w:rsidR="00EA7035">
        <w:rPr>
          <w:spacing w:val="-3"/>
          <w:szCs w:val="24"/>
        </w:rPr>
        <w:t>Michal Černý</w:t>
      </w:r>
      <w:r w:rsidR="0076281A">
        <w:rPr>
          <w:spacing w:val="-3"/>
          <w:szCs w:val="24"/>
        </w:rPr>
        <w:t>, ředitel odboru předškolního a základního vzdělávání</w:t>
      </w:r>
      <w:r w:rsidR="00EA7035">
        <w:rPr>
          <w:spacing w:val="-3"/>
          <w:szCs w:val="24"/>
        </w:rPr>
        <w:t xml:space="preserve">, </w:t>
      </w:r>
      <w:r w:rsidR="00C50063" w:rsidRPr="00C50063">
        <w:rPr>
          <w:spacing w:val="-3"/>
          <w:szCs w:val="24"/>
        </w:rPr>
        <w:t xml:space="preserve">Petr </w:t>
      </w:r>
      <w:proofErr w:type="spellStart"/>
      <w:r w:rsidR="00C50063" w:rsidRPr="00C50063">
        <w:rPr>
          <w:spacing w:val="-3"/>
          <w:szCs w:val="24"/>
        </w:rPr>
        <w:t>Černikovsk</w:t>
      </w:r>
      <w:r w:rsidR="00C50063">
        <w:rPr>
          <w:spacing w:val="-3"/>
          <w:szCs w:val="24"/>
        </w:rPr>
        <w:t>ý</w:t>
      </w:r>
      <w:proofErr w:type="spellEnd"/>
      <w:r w:rsidR="00C50063" w:rsidRPr="00C50063">
        <w:rPr>
          <w:spacing w:val="-3"/>
          <w:szCs w:val="24"/>
        </w:rPr>
        <w:t xml:space="preserve">, vedoucí </w:t>
      </w:r>
      <w:r w:rsidR="003C0E45">
        <w:rPr>
          <w:spacing w:val="-3"/>
          <w:szCs w:val="24"/>
        </w:rPr>
        <w:t>k</w:t>
      </w:r>
      <w:r w:rsidR="00C50063" w:rsidRPr="00C50063">
        <w:rPr>
          <w:spacing w:val="-3"/>
          <w:szCs w:val="24"/>
        </w:rPr>
        <w:t>abinetu ministra</w:t>
      </w:r>
      <w:r w:rsidR="0076281A">
        <w:rPr>
          <w:spacing w:val="-3"/>
          <w:szCs w:val="24"/>
        </w:rPr>
        <w:t xml:space="preserve">, Matěj Prokop, kabinet ministra, </w:t>
      </w:r>
      <w:r w:rsidR="0076281A" w:rsidRPr="00C50063">
        <w:rPr>
          <w:spacing w:val="-3"/>
          <w:szCs w:val="24"/>
        </w:rPr>
        <w:t>Miroslav Krejčí, ředitel Cermatu</w:t>
      </w:r>
      <w:r w:rsidR="0076281A">
        <w:rPr>
          <w:spacing w:val="-3"/>
          <w:szCs w:val="24"/>
        </w:rPr>
        <w:t>;</w:t>
      </w:r>
      <w:r w:rsidR="00B13730">
        <w:rPr>
          <w:spacing w:val="-3"/>
          <w:szCs w:val="24"/>
        </w:rPr>
        <w:t xml:space="preserve"> </w:t>
      </w:r>
      <w:r w:rsidR="00B13730" w:rsidRPr="00B13730">
        <w:rPr>
          <w:b/>
          <w:spacing w:val="-3"/>
          <w:szCs w:val="24"/>
        </w:rPr>
        <w:t xml:space="preserve">za </w:t>
      </w:r>
      <w:r w:rsidR="0076281A">
        <w:rPr>
          <w:b/>
          <w:spacing w:val="-3"/>
          <w:szCs w:val="24"/>
        </w:rPr>
        <w:t xml:space="preserve">MK: </w:t>
      </w:r>
      <w:r w:rsidR="0076281A">
        <w:rPr>
          <w:spacing w:val="-3"/>
          <w:szCs w:val="24"/>
        </w:rPr>
        <w:t xml:space="preserve">Petra Smolíková, vrchní ředitelka Sekce legislativy a mezinárodních vztahů, Jan Hubka, ředitel Odboru legislativního a právního, Aleš Jahoda, pracovník Samostatného odd. církví a náboženských společností, Lenka Houdková, pracovnice Odboru legislativního a právního, Renta Pešková, zástupkyně ředitele Odboru legislativního a právního, Martin Zídek, ředitel </w:t>
      </w:r>
      <w:r w:rsidR="003C0E45">
        <w:rPr>
          <w:spacing w:val="-3"/>
          <w:szCs w:val="24"/>
        </w:rPr>
        <w:t>O</w:t>
      </w:r>
      <w:r w:rsidR="0076281A">
        <w:rPr>
          <w:spacing w:val="-3"/>
          <w:szCs w:val="24"/>
        </w:rPr>
        <w:t xml:space="preserve">dboru Památkové inspekce, Vlastimil Ouroda, vrchní ředitel Sekce kulturního dědictví a </w:t>
      </w:r>
    </w:p>
    <w:p w14:paraId="21C8DC8A" w14:textId="11A17567" w:rsidR="00B36511" w:rsidRPr="00B13730" w:rsidRDefault="003C0E45" w:rsidP="00B13730">
      <w:pPr>
        <w:pStyle w:val="Textbodu"/>
        <w:rPr>
          <w:spacing w:val="-3"/>
          <w:szCs w:val="24"/>
        </w:rPr>
      </w:pPr>
      <w:r>
        <w:rPr>
          <w:spacing w:val="-3"/>
          <w:szCs w:val="24"/>
        </w:rPr>
        <w:t>s</w:t>
      </w:r>
      <w:r w:rsidR="00731844">
        <w:rPr>
          <w:spacing w:val="-3"/>
          <w:szCs w:val="24"/>
        </w:rPr>
        <w:t>enátor Jiří Růžička.</w:t>
      </w:r>
    </w:p>
    <w:p w14:paraId="675AF379" w14:textId="77777777" w:rsidR="008C44D2" w:rsidRPr="0029014A" w:rsidRDefault="008C44D2" w:rsidP="00EB60A7">
      <w:pPr>
        <w:jc w:val="both"/>
        <w:rPr>
          <w:bCs/>
          <w:szCs w:val="24"/>
        </w:rPr>
      </w:pPr>
    </w:p>
    <w:p w14:paraId="3DED2C0A" w14:textId="6F182FA9" w:rsidR="00F71F6A" w:rsidRPr="0029014A" w:rsidRDefault="00E16A08" w:rsidP="00B85D67">
      <w:pPr>
        <w:jc w:val="both"/>
        <w:rPr>
          <w:szCs w:val="24"/>
        </w:rPr>
      </w:pPr>
      <w:r w:rsidRPr="0029014A">
        <w:rPr>
          <w:szCs w:val="24"/>
        </w:rPr>
        <w:t>Hlasování pomocí hlasovacího zařízení.</w:t>
      </w:r>
    </w:p>
    <w:p w14:paraId="35C8CB3E" w14:textId="3C137736" w:rsidR="00C461F2" w:rsidRDefault="00292284" w:rsidP="00B85D67">
      <w:pPr>
        <w:pStyle w:val="Textbodu"/>
        <w:rPr>
          <w:spacing w:val="-3"/>
          <w:szCs w:val="24"/>
        </w:rPr>
      </w:pPr>
      <w:r w:rsidRPr="0029014A">
        <w:rPr>
          <w:spacing w:val="-3"/>
          <w:szCs w:val="24"/>
        </w:rPr>
        <w:t>Jednání</w:t>
      </w:r>
      <w:r w:rsidR="00DC2E72" w:rsidRPr="0029014A">
        <w:rPr>
          <w:spacing w:val="-3"/>
          <w:szCs w:val="24"/>
        </w:rPr>
        <w:t xml:space="preserve"> </w:t>
      </w:r>
      <w:r w:rsidR="0076281A">
        <w:rPr>
          <w:spacing w:val="-3"/>
          <w:szCs w:val="24"/>
        </w:rPr>
        <w:t>34</w:t>
      </w:r>
      <w:r w:rsidR="00DC2E72" w:rsidRPr="0029014A">
        <w:rPr>
          <w:spacing w:val="-3"/>
          <w:szCs w:val="24"/>
        </w:rPr>
        <w:t>.</w:t>
      </w:r>
      <w:r w:rsidR="00DA11B3" w:rsidRPr="0029014A">
        <w:rPr>
          <w:spacing w:val="-3"/>
          <w:szCs w:val="24"/>
        </w:rPr>
        <w:t xml:space="preserve"> schůze výboru řídil </w:t>
      </w:r>
      <w:r w:rsidR="00994E26" w:rsidRPr="0029014A">
        <w:rPr>
          <w:spacing w:val="-3"/>
          <w:szCs w:val="24"/>
        </w:rPr>
        <w:t>místo</w:t>
      </w:r>
      <w:r w:rsidR="008C44D2" w:rsidRPr="0029014A">
        <w:rPr>
          <w:spacing w:val="-3"/>
          <w:szCs w:val="24"/>
        </w:rPr>
        <w:t xml:space="preserve">předseda </w:t>
      </w:r>
      <w:r w:rsidR="00C8023B">
        <w:rPr>
          <w:spacing w:val="-3"/>
          <w:szCs w:val="24"/>
        </w:rPr>
        <w:t xml:space="preserve">výboru </w:t>
      </w:r>
      <w:r w:rsidR="00B3102D">
        <w:rPr>
          <w:spacing w:val="-3"/>
          <w:szCs w:val="24"/>
        </w:rPr>
        <w:t xml:space="preserve">pověřený řízením </w:t>
      </w:r>
      <w:r w:rsidR="00C8023B">
        <w:rPr>
          <w:spacing w:val="-3"/>
          <w:szCs w:val="24"/>
        </w:rPr>
        <w:t>posl. Pavel Klíma.</w:t>
      </w:r>
    </w:p>
    <w:p w14:paraId="58CFD735" w14:textId="58FFF244" w:rsidR="001D43ED" w:rsidRDefault="001D43ED" w:rsidP="00B85D67">
      <w:pPr>
        <w:pStyle w:val="Textbodu"/>
        <w:rPr>
          <w:spacing w:val="-3"/>
          <w:szCs w:val="24"/>
        </w:rPr>
      </w:pPr>
    </w:p>
    <w:p w14:paraId="6DFDF7E9" w14:textId="250C4BE5" w:rsidR="00972D7C" w:rsidRDefault="00972D7C" w:rsidP="00B85D67">
      <w:pPr>
        <w:pStyle w:val="Textbodu"/>
        <w:rPr>
          <w:spacing w:val="-3"/>
          <w:szCs w:val="24"/>
        </w:rPr>
      </w:pPr>
      <w:proofErr w:type="spellStart"/>
      <w:r w:rsidRPr="00972D7C">
        <w:rPr>
          <w:b/>
          <w:spacing w:val="-3"/>
          <w:szCs w:val="24"/>
        </w:rPr>
        <w:t>Mpř</w:t>
      </w:r>
      <w:proofErr w:type="spellEnd"/>
      <w:r w:rsidRPr="00972D7C">
        <w:rPr>
          <w:b/>
          <w:spacing w:val="-3"/>
          <w:szCs w:val="24"/>
        </w:rPr>
        <w:t xml:space="preserve">. </w:t>
      </w:r>
      <w:r w:rsidR="007502A7">
        <w:rPr>
          <w:b/>
          <w:spacing w:val="-3"/>
          <w:szCs w:val="24"/>
        </w:rPr>
        <w:t xml:space="preserve">Pavel </w:t>
      </w:r>
      <w:r w:rsidRPr="00972D7C">
        <w:rPr>
          <w:b/>
          <w:spacing w:val="-3"/>
          <w:szCs w:val="24"/>
        </w:rPr>
        <w:t>Klíma</w:t>
      </w:r>
      <w:r>
        <w:rPr>
          <w:spacing w:val="-3"/>
          <w:szCs w:val="24"/>
        </w:rPr>
        <w:t xml:space="preserve"> navrhl, aby bod 6 navazoval plynule po bodu 5 (nebude stanoveno, že začíná od 11.50 hodin). Načetl návrh programu schůze s úpravou:</w:t>
      </w:r>
    </w:p>
    <w:p w14:paraId="2AB3EF2E" w14:textId="77777777" w:rsidR="00972D7C" w:rsidRDefault="00972D7C" w:rsidP="00B85D67">
      <w:pPr>
        <w:pStyle w:val="Textbodu"/>
        <w:rPr>
          <w:spacing w:val="-3"/>
          <w:szCs w:val="24"/>
        </w:rPr>
      </w:pPr>
    </w:p>
    <w:p w14:paraId="4934BA1F" w14:textId="77777777" w:rsidR="00210BCB" w:rsidRPr="00BF0290" w:rsidRDefault="00210BCB" w:rsidP="00210BCB">
      <w:pPr>
        <w:ind w:left="851" w:hanging="851"/>
        <w:jc w:val="both"/>
        <w:rPr>
          <w:b/>
          <w:spacing w:val="-3"/>
        </w:rPr>
      </w:pPr>
      <w:r w:rsidRPr="00BF0290">
        <w:rPr>
          <w:b/>
          <w:spacing w:val="-3"/>
        </w:rPr>
        <w:t>10.00 hodin</w:t>
      </w:r>
    </w:p>
    <w:p w14:paraId="06D523EA" w14:textId="4ACEF48F" w:rsidR="00210BCB" w:rsidRDefault="00210BCB" w:rsidP="00210BCB">
      <w:pPr>
        <w:ind w:left="851" w:hanging="851"/>
        <w:jc w:val="both"/>
        <w:rPr>
          <w:spacing w:val="-3"/>
        </w:rPr>
      </w:pPr>
      <w:r w:rsidRPr="00001899">
        <w:rPr>
          <w:spacing w:val="-3"/>
        </w:rPr>
        <w:t>1.</w:t>
      </w:r>
      <w:r w:rsidRPr="00001899">
        <w:rPr>
          <w:spacing w:val="-3"/>
        </w:rPr>
        <w:tab/>
        <w:t>Sdělení předsedy</w:t>
      </w:r>
    </w:p>
    <w:p w14:paraId="0088F648" w14:textId="77777777" w:rsidR="00210BCB" w:rsidRPr="00001899" w:rsidRDefault="00210BCB" w:rsidP="00210BCB">
      <w:pPr>
        <w:ind w:left="851" w:hanging="851"/>
        <w:jc w:val="both"/>
        <w:rPr>
          <w:spacing w:val="-3"/>
        </w:rPr>
      </w:pPr>
    </w:p>
    <w:p w14:paraId="02A012CC" w14:textId="7A2DD19A" w:rsidR="00210BCB" w:rsidRPr="001A0CE5" w:rsidRDefault="00210BCB" w:rsidP="00210BCB">
      <w:pPr>
        <w:ind w:left="851" w:hanging="851"/>
        <w:jc w:val="both"/>
        <w:rPr>
          <w:spacing w:val="-3"/>
        </w:rPr>
      </w:pPr>
      <w:r>
        <w:t>2</w:t>
      </w:r>
      <w:r w:rsidRPr="00001899">
        <w:t xml:space="preserve">. </w:t>
      </w:r>
      <w:r w:rsidRPr="00001899">
        <w:tab/>
      </w:r>
      <w:r>
        <w:t>Informace ministra školství, mládeže a tělovýchovy Mikuláše Beka a ředitele CERMAT Miroslava Krejčího o fungování elektronického systému přihlášek na střední školy (</w:t>
      </w:r>
      <w:proofErr w:type="spellStart"/>
      <w:r>
        <w:t>DiPSy</w:t>
      </w:r>
      <w:proofErr w:type="spellEnd"/>
      <w:r>
        <w:t>);</w:t>
      </w:r>
      <w:r>
        <w:tab/>
      </w:r>
      <w:r>
        <w:tab/>
      </w:r>
      <w:r>
        <w:tab/>
      </w:r>
    </w:p>
    <w:p w14:paraId="51FDC1DF" w14:textId="77777777" w:rsidR="00210BCB" w:rsidRDefault="00210BCB" w:rsidP="00210BCB">
      <w:pPr>
        <w:ind w:left="851" w:hanging="851"/>
        <w:jc w:val="both"/>
      </w:pPr>
    </w:p>
    <w:p w14:paraId="0F0376D6" w14:textId="77777777" w:rsidR="00210BCB" w:rsidRDefault="00210BCB" w:rsidP="00210BCB">
      <w:pPr>
        <w:ind w:left="851" w:hanging="851"/>
        <w:jc w:val="both"/>
        <w:rPr>
          <w:spacing w:val="-3"/>
        </w:rPr>
      </w:pPr>
      <w:r>
        <w:t xml:space="preserve">3. </w:t>
      </w:r>
      <w:r>
        <w:tab/>
        <w:t>Informace ministra školství, mládeže a tělovýchovy Mikuláše Beka k</w:t>
      </w:r>
      <w:r>
        <w:rPr>
          <w:spacing w:val="-3"/>
        </w:rPr>
        <w:t xml:space="preserve"> financování nepedagogických pracovníků z kapitoly MŠMT a o avizovaném navýšení objemu prostředků;</w:t>
      </w:r>
    </w:p>
    <w:p w14:paraId="7E472A10" w14:textId="03A1B92C" w:rsidR="00210BCB" w:rsidRDefault="00210BCB" w:rsidP="00210BCB">
      <w:pPr>
        <w:ind w:left="851" w:hanging="851"/>
        <w:jc w:val="both"/>
        <w:rPr>
          <w:spacing w:val="-3"/>
        </w:rPr>
      </w:pPr>
      <w:r>
        <w:rPr>
          <w:spacing w:val="-3"/>
        </w:rPr>
        <w:lastRenderedPageBreak/>
        <w:tab/>
      </w:r>
      <w:r>
        <w:rPr>
          <w:spacing w:val="-3"/>
        </w:rPr>
        <w:tab/>
      </w:r>
      <w:r>
        <w:rPr>
          <w:spacing w:val="-3"/>
        </w:rPr>
        <w:tab/>
      </w:r>
      <w:r>
        <w:rPr>
          <w:spacing w:val="-3"/>
        </w:rPr>
        <w:tab/>
      </w:r>
      <w:r>
        <w:rPr>
          <w:spacing w:val="-3"/>
        </w:rPr>
        <w:tab/>
      </w:r>
    </w:p>
    <w:p w14:paraId="0B25A540" w14:textId="77777777" w:rsidR="00210BCB" w:rsidRDefault="00210BCB" w:rsidP="00210BCB">
      <w:pPr>
        <w:ind w:left="851" w:hanging="851"/>
        <w:jc w:val="both"/>
        <w:rPr>
          <w:spacing w:val="-3"/>
        </w:rPr>
      </w:pPr>
      <w:r>
        <w:rPr>
          <w:spacing w:val="-3"/>
        </w:rPr>
        <w:t xml:space="preserve">4. </w:t>
      </w:r>
      <w:r>
        <w:rPr>
          <w:spacing w:val="-3"/>
        </w:rPr>
        <w:tab/>
      </w:r>
      <w:r>
        <w:t xml:space="preserve">Informace ministra školství, mládeže a tělovýchovy Mikuláše Beka k </w:t>
      </w:r>
      <w:r>
        <w:rPr>
          <w:spacing w:val="-3"/>
        </w:rPr>
        <w:t xml:space="preserve">problematice </w:t>
      </w:r>
      <w:proofErr w:type="spellStart"/>
      <w:r>
        <w:rPr>
          <w:spacing w:val="-3"/>
        </w:rPr>
        <w:t>PHmax</w:t>
      </w:r>
      <w:proofErr w:type="spellEnd"/>
      <w:r>
        <w:rPr>
          <w:spacing w:val="-3"/>
        </w:rPr>
        <w:t xml:space="preserve"> – analýza současného stavu + návrh možného řešení pro školy menšího typu, venkovské školy</w:t>
      </w:r>
    </w:p>
    <w:p w14:paraId="45BD73C3" w14:textId="2DB7AC3F" w:rsidR="00210BCB" w:rsidRDefault="00210BCB" w:rsidP="00210BCB">
      <w:pPr>
        <w:ind w:left="851" w:hanging="851"/>
        <w:jc w:val="both"/>
        <w:rPr>
          <w:b/>
          <w:spacing w:val="-3"/>
        </w:rPr>
      </w:pPr>
      <w:r>
        <w:rPr>
          <w:spacing w:val="-3"/>
        </w:rPr>
        <w:tab/>
      </w:r>
      <w:r>
        <w:rPr>
          <w:spacing w:val="-3"/>
        </w:rPr>
        <w:tab/>
      </w:r>
      <w:r>
        <w:rPr>
          <w:spacing w:val="-3"/>
        </w:rPr>
        <w:tab/>
      </w:r>
      <w:r>
        <w:rPr>
          <w:spacing w:val="-3"/>
        </w:rPr>
        <w:tab/>
      </w:r>
      <w:r>
        <w:rPr>
          <w:spacing w:val="-3"/>
        </w:rPr>
        <w:tab/>
      </w:r>
    </w:p>
    <w:p w14:paraId="100EE2D3" w14:textId="77777777" w:rsidR="00210BCB" w:rsidRDefault="00210BCB" w:rsidP="00210BCB">
      <w:pPr>
        <w:ind w:left="851" w:hanging="851"/>
        <w:jc w:val="both"/>
        <w:rPr>
          <w:b/>
          <w:spacing w:val="-3"/>
        </w:rPr>
      </w:pPr>
      <w:r w:rsidRPr="009563AE">
        <w:rPr>
          <w:b/>
          <w:spacing w:val="-3"/>
        </w:rPr>
        <w:t>11.30 hodin</w:t>
      </w:r>
    </w:p>
    <w:p w14:paraId="26206A1B" w14:textId="77777777" w:rsidR="00210BCB" w:rsidRDefault="00210BCB" w:rsidP="00210BCB">
      <w:pPr>
        <w:ind w:left="851" w:hanging="851"/>
        <w:jc w:val="both"/>
        <w:rPr>
          <w:spacing w:val="-3"/>
        </w:rPr>
      </w:pPr>
      <w:r w:rsidRPr="009563AE">
        <w:rPr>
          <w:spacing w:val="-3"/>
        </w:rPr>
        <w:t>5.</w:t>
      </w:r>
      <w:r>
        <w:rPr>
          <w:spacing w:val="-3"/>
        </w:rPr>
        <w:tab/>
      </w:r>
      <w:r w:rsidRPr="009563AE">
        <w:rPr>
          <w:spacing w:val="-3"/>
        </w:rPr>
        <w:t>Vládní návrh zákona, kterým se mění zákon č. 3/2002 Sb., o svobodě</w:t>
      </w:r>
      <w:r>
        <w:rPr>
          <w:spacing w:val="-3"/>
        </w:rPr>
        <w:t xml:space="preserve"> </w:t>
      </w:r>
      <w:r w:rsidRPr="009563AE">
        <w:rPr>
          <w:spacing w:val="-3"/>
        </w:rPr>
        <w:t>náboženského vyznání a postavení církví a náboženských společností</w:t>
      </w:r>
      <w:r>
        <w:rPr>
          <w:spacing w:val="-3"/>
        </w:rPr>
        <w:t xml:space="preserve"> </w:t>
      </w:r>
      <w:r w:rsidRPr="009563AE">
        <w:rPr>
          <w:spacing w:val="-3"/>
        </w:rPr>
        <w:t>a o změně některých zákonů (zákon o církvích a náboženských</w:t>
      </w:r>
      <w:r>
        <w:rPr>
          <w:spacing w:val="-3"/>
        </w:rPr>
        <w:t xml:space="preserve"> </w:t>
      </w:r>
      <w:r w:rsidRPr="009563AE">
        <w:rPr>
          <w:spacing w:val="-3"/>
        </w:rPr>
        <w:t>společnostech), ve znění pozdějších předpisů, a zákon č. 634/2004 Sb.,</w:t>
      </w:r>
      <w:r>
        <w:rPr>
          <w:spacing w:val="-3"/>
        </w:rPr>
        <w:t xml:space="preserve"> </w:t>
      </w:r>
      <w:r w:rsidRPr="009563AE">
        <w:rPr>
          <w:spacing w:val="-3"/>
        </w:rPr>
        <w:t>o</w:t>
      </w:r>
      <w:r>
        <w:rPr>
          <w:spacing w:val="-3"/>
        </w:rPr>
        <w:t> </w:t>
      </w:r>
      <w:r w:rsidRPr="009563AE">
        <w:rPr>
          <w:spacing w:val="-3"/>
        </w:rPr>
        <w:t>správních poplatcích, ve znění pozdějších předpisů</w:t>
      </w:r>
      <w:r>
        <w:rPr>
          <w:spacing w:val="-3"/>
        </w:rPr>
        <w:t xml:space="preserve"> (sněmovní tisk 613) </w:t>
      </w:r>
    </w:p>
    <w:p w14:paraId="45F725AD" w14:textId="105C2E31" w:rsidR="00210BCB" w:rsidRDefault="00210BCB" w:rsidP="00210BCB">
      <w:pPr>
        <w:ind w:left="851" w:hanging="851"/>
        <w:jc w:val="both"/>
        <w:rPr>
          <w:b/>
          <w:spacing w:val="-3"/>
        </w:rPr>
      </w:pPr>
      <w:r>
        <w:rPr>
          <w:b/>
          <w:spacing w:val="-3"/>
        </w:rPr>
        <w:tab/>
      </w:r>
      <w:r>
        <w:rPr>
          <w:b/>
          <w:spacing w:val="-3"/>
        </w:rPr>
        <w:tab/>
      </w:r>
      <w:r>
        <w:rPr>
          <w:b/>
          <w:spacing w:val="-3"/>
        </w:rPr>
        <w:tab/>
      </w:r>
      <w:r>
        <w:rPr>
          <w:b/>
          <w:spacing w:val="-3"/>
        </w:rPr>
        <w:tab/>
      </w:r>
      <w:r>
        <w:rPr>
          <w:b/>
          <w:spacing w:val="-3"/>
        </w:rPr>
        <w:tab/>
      </w:r>
    </w:p>
    <w:p w14:paraId="356D3D15" w14:textId="77777777" w:rsidR="00210BCB" w:rsidRDefault="00210BCB" w:rsidP="00210BCB">
      <w:pPr>
        <w:ind w:left="851" w:hanging="851"/>
        <w:jc w:val="both"/>
        <w:rPr>
          <w:b/>
          <w:spacing w:val="-3"/>
        </w:rPr>
      </w:pPr>
      <w:r>
        <w:rPr>
          <w:b/>
          <w:spacing w:val="-3"/>
        </w:rPr>
        <w:t>11.50 hodin</w:t>
      </w:r>
    </w:p>
    <w:p w14:paraId="3ACD234C" w14:textId="77777777" w:rsidR="00210BCB" w:rsidRDefault="00210BCB" w:rsidP="00210BCB">
      <w:pPr>
        <w:ind w:left="851" w:hanging="851"/>
        <w:jc w:val="both"/>
        <w:rPr>
          <w:spacing w:val="-3"/>
        </w:rPr>
      </w:pPr>
      <w:r w:rsidRPr="00744F77">
        <w:rPr>
          <w:spacing w:val="-3"/>
        </w:rPr>
        <w:t xml:space="preserve">6. </w:t>
      </w:r>
      <w:r w:rsidRPr="00744F77">
        <w:rPr>
          <w:spacing w:val="-3"/>
        </w:rPr>
        <w:tab/>
      </w:r>
      <w:bookmarkStart w:id="0" w:name="_Hlk158903896"/>
      <w:r>
        <w:rPr>
          <w:spacing w:val="-3"/>
        </w:rPr>
        <w:t xml:space="preserve">Vládní návrh zákona, kterým se mění zákon č. 20/1987 Sb., o státní památkové péči, ve znění pozdějších předpisů (sněmovní tisk 595) </w:t>
      </w:r>
    </w:p>
    <w:bookmarkEnd w:id="0"/>
    <w:p w14:paraId="5B2327F4" w14:textId="23409380" w:rsidR="00210BCB" w:rsidRPr="009563AE" w:rsidRDefault="00210BCB" w:rsidP="00210BCB">
      <w:pPr>
        <w:ind w:left="851" w:hanging="851"/>
        <w:jc w:val="both"/>
        <w:rPr>
          <w:b/>
          <w:spacing w:val="-3"/>
        </w:rPr>
      </w:pPr>
      <w:r>
        <w:rPr>
          <w:b/>
          <w:spacing w:val="-3"/>
        </w:rPr>
        <w:tab/>
      </w:r>
      <w:r>
        <w:rPr>
          <w:b/>
          <w:spacing w:val="-3"/>
        </w:rPr>
        <w:tab/>
      </w:r>
      <w:r>
        <w:rPr>
          <w:b/>
          <w:spacing w:val="-3"/>
        </w:rPr>
        <w:tab/>
      </w:r>
      <w:r>
        <w:rPr>
          <w:b/>
          <w:spacing w:val="-3"/>
        </w:rPr>
        <w:tab/>
      </w:r>
      <w:r>
        <w:rPr>
          <w:b/>
          <w:spacing w:val="-3"/>
        </w:rPr>
        <w:tab/>
      </w:r>
      <w:r>
        <w:rPr>
          <w:b/>
          <w:spacing w:val="-3"/>
        </w:rPr>
        <w:tab/>
      </w:r>
      <w:r>
        <w:rPr>
          <w:b/>
          <w:spacing w:val="-3"/>
        </w:rPr>
        <w:tab/>
      </w:r>
    </w:p>
    <w:p w14:paraId="6EC09434" w14:textId="77777777" w:rsidR="00210BCB" w:rsidRDefault="00210BCB" w:rsidP="00210BCB">
      <w:pPr>
        <w:ind w:left="851" w:hanging="851"/>
        <w:jc w:val="both"/>
        <w:rPr>
          <w:spacing w:val="-3"/>
        </w:rPr>
      </w:pPr>
      <w:r>
        <w:rPr>
          <w:spacing w:val="-3"/>
        </w:rPr>
        <w:t>7</w:t>
      </w:r>
      <w:r w:rsidRPr="00001899">
        <w:rPr>
          <w:spacing w:val="-3"/>
        </w:rPr>
        <w:t xml:space="preserve">. </w:t>
      </w:r>
      <w:r w:rsidRPr="00001899">
        <w:rPr>
          <w:spacing w:val="-3"/>
        </w:rPr>
        <w:tab/>
        <w:t>Různé</w:t>
      </w:r>
      <w:r>
        <w:rPr>
          <w:spacing w:val="-3"/>
        </w:rPr>
        <w:t xml:space="preserve"> </w:t>
      </w:r>
    </w:p>
    <w:p w14:paraId="147DB162" w14:textId="77777777" w:rsidR="00210BCB" w:rsidRDefault="00210BCB" w:rsidP="00210BCB">
      <w:pPr>
        <w:ind w:left="851" w:hanging="851"/>
        <w:jc w:val="both"/>
        <w:rPr>
          <w:spacing w:val="-3"/>
        </w:rPr>
      </w:pPr>
    </w:p>
    <w:p w14:paraId="350ACB81" w14:textId="77777777" w:rsidR="00210BCB" w:rsidRDefault="00210BCB" w:rsidP="00210BCB">
      <w:pPr>
        <w:ind w:left="851" w:hanging="851"/>
        <w:jc w:val="both"/>
        <w:rPr>
          <w:spacing w:val="-3"/>
        </w:rPr>
      </w:pPr>
      <w:r>
        <w:rPr>
          <w:spacing w:val="-3"/>
        </w:rPr>
        <w:t>8.</w:t>
      </w:r>
      <w:r>
        <w:rPr>
          <w:spacing w:val="-3"/>
        </w:rPr>
        <w:tab/>
        <w:t>S</w:t>
      </w:r>
      <w:r w:rsidRPr="00001899">
        <w:rPr>
          <w:spacing w:val="-3"/>
        </w:rPr>
        <w:t xml:space="preserve">chválení termínu a programu </w:t>
      </w:r>
      <w:r>
        <w:rPr>
          <w:spacing w:val="-3"/>
        </w:rPr>
        <w:t>35. schůze</w:t>
      </w:r>
    </w:p>
    <w:p w14:paraId="577E2F76" w14:textId="51D12989" w:rsidR="005E0B6F" w:rsidRDefault="005E0B6F" w:rsidP="00B85D67">
      <w:pPr>
        <w:pStyle w:val="Textbodu"/>
        <w:rPr>
          <w:b/>
          <w:spacing w:val="-3"/>
          <w:szCs w:val="24"/>
        </w:rPr>
      </w:pPr>
    </w:p>
    <w:p w14:paraId="39185E43" w14:textId="6CB3C38F" w:rsidR="00C8023B" w:rsidRPr="00C8023B" w:rsidRDefault="009F1263" w:rsidP="006543E8">
      <w:pPr>
        <w:pStyle w:val="Textbodu"/>
        <w:numPr>
          <w:ilvl w:val="0"/>
          <w:numId w:val="45"/>
        </w:numPr>
        <w:ind w:left="284" w:hanging="284"/>
        <w:rPr>
          <w:b/>
          <w:spacing w:val="-3"/>
          <w:szCs w:val="24"/>
        </w:rPr>
      </w:pPr>
      <w:r w:rsidRPr="0029014A">
        <w:rPr>
          <w:b/>
          <w:spacing w:val="-3"/>
          <w:szCs w:val="24"/>
        </w:rPr>
        <w:t>hlasování</w:t>
      </w:r>
      <w:r w:rsidR="00C8023B">
        <w:rPr>
          <w:b/>
          <w:spacing w:val="-3"/>
          <w:szCs w:val="24"/>
        </w:rPr>
        <w:t xml:space="preserve"> o návrhu programu </w:t>
      </w:r>
      <w:r w:rsidR="00210BCB">
        <w:rPr>
          <w:b/>
          <w:spacing w:val="-3"/>
          <w:szCs w:val="24"/>
        </w:rPr>
        <w:t>34</w:t>
      </w:r>
      <w:r w:rsidR="00C8023B">
        <w:rPr>
          <w:b/>
          <w:spacing w:val="-3"/>
          <w:szCs w:val="24"/>
        </w:rPr>
        <w:t xml:space="preserve">. </w:t>
      </w:r>
      <w:proofErr w:type="gramStart"/>
      <w:r w:rsidR="00C8023B">
        <w:rPr>
          <w:b/>
          <w:spacing w:val="-3"/>
          <w:szCs w:val="24"/>
        </w:rPr>
        <w:t xml:space="preserve">schůze </w:t>
      </w:r>
      <w:r w:rsidRPr="0029014A">
        <w:rPr>
          <w:b/>
          <w:spacing w:val="-3"/>
          <w:szCs w:val="24"/>
        </w:rPr>
        <w:t xml:space="preserve"> -</w:t>
      </w:r>
      <w:proofErr w:type="gramEnd"/>
      <w:r w:rsidRPr="0029014A">
        <w:rPr>
          <w:b/>
          <w:spacing w:val="-3"/>
          <w:szCs w:val="24"/>
        </w:rPr>
        <w:t xml:space="preserve">  </w:t>
      </w:r>
      <w:r w:rsidR="00FE3349">
        <w:rPr>
          <w:b/>
          <w:spacing w:val="-3"/>
          <w:szCs w:val="24"/>
        </w:rPr>
        <w:t>1</w:t>
      </w:r>
      <w:r w:rsidR="00F37A14">
        <w:rPr>
          <w:b/>
          <w:spacing w:val="-3"/>
          <w:szCs w:val="24"/>
        </w:rPr>
        <w:t>7</w:t>
      </w:r>
      <w:r w:rsidR="00490CBE">
        <w:rPr>
          <w:b/>
          <w:spacing w:val="-3"/>
          <w:szCs w:val="24"/>
        </w:rPr>
        <w:t>-</w:t>
      </w:r>
      <w:r w:rsidRPr="0029014A">
        <w:rPr>
          <w:b/>
          <w:spacing w:val="-3"/>
          <w:szCs w:val="24"/>
        </w:rPr>
        <w:t>0</w:t>
      </w:r>
      <w:r w:rsidR="00490CBE">
        <w:rPr>
          <w:b/>
          <w:spacing w:val="-3"/>
          <w:szCs w:val="24"/>
        </w:rPr>
        <w:t>-</w:t>
      </w:r>
      <w:r w:rsidRPr="0029014A">
        <w:rPr>
          <w:b/>
          <w:spacing w:val="-3"/>
          <w:szCs w:val="24"/>
        </w:rPr>
        <w:t xml:space="preserve">0. </w:t>
      </w:r>
      <w:r w:rsidR="002D426F">
        <w:rPr>
          <w:b/>
          <w:spacing w:val="-3"/>
          <w:szCs w:val="24"/>
        </w:rPr>
        <w:t>Program schůze byl schválen.</w:t>
      </w:r>
    </w:p>
    <w:p w14:paraId="0B61737B" w14:textId="786F29A0" w:rsidR="009F1263" w:rsidRPr="0029014A" w:rsidRDefault="009F1263" w:rsidP="00B85D67">
      <w:pPr>
        <w:pStyle w:val="Textbodu"/>
        <w:rPr>
          <w:spacing w:val="-3"/>
          <w:szCs w:val="24"/>
        </w:rPr>
      </w:pPr>
      <w:r w:rsidRPr="0029014A">
        <w:rPr>
          <w:spacing w:val="-3"/>
          <w:szCs w:val="24"/>
        </w:rPr>
        <w:t>(</w:t>
      </w:r>
      <w:r w:rsidRPr="0029014A">
        <w:rPr>
          <w:b/>
          <w:spacing w:val="-3"/>
          <w:szCs w:val="24"/>
        </w:rPr>
        <w:t>Pro:</w:t>
      </w:r>
      <w:r w:rsidRPr="008E00B7">
        <w:rPr>
          <w:spacing w:val="-3"/>
          <w:szCs w:val="24"/>
        </w:rPr>
        <w:t xml:space="preserve"> </w:t>
      </w:r>
      <w:r w:rsidR="00F37A14" w:rsidRPr="008E00B7">
        <w:rPr>
          <w:spacing w:val="-3"/>
          <w:szCs w:val="24"/>
        </w:rPr>
        <w:t>p</w:t>
      </w:r>
      <w:r w:rsidRPr="008E00B7">
        <w:rPr>
          <w:spacing w:val="-3"/>
          <w:szCs w:val="24"/>
        </w:rPr>
        <w:t>osl</w:t>
      </w:r>
      <w:r w:rsidRPr="0029014A">
        <w:rPr>
          <w:spacing w:val="-3"/>
          <w:szCs w:val="24"/>
        </w:rPr>
        <w:t>. Jana Berkovcová, posl. Lubomír Brož,</w:t>
      </w:r>
      <w:r w:rsidR="007702F2">
        <w:rPr>
          <w:spacing w:val="-3"/>
          <w:szCs w:val="24"/>
        </w:rPr>
        <w:t xml:space="preserve"> </w:t>
      </w:r>
      <w:r w:rsidRPr="0029014A">
        <w:rPr>
          <w:spacing w:val="-3"/>
          <w:szCs w:val="24"/>
        </w:rPr>
        <w:t>posl.</w:t>
      </w:r>
      <w:r w:rsidR="008476C3">
        <w:rPr>
          <w:spacing w:val="-3"/>
          <w:szCs w:val="24"/>
        </w:rPr>
        <w:t> </w:t>
      </w:r>
      <w:r w:rsidRPr="0029014A">
        <w:rPr>
          <w:spacing w:val="-3"/>
          <w:szCs w:val="24"/>
        </w:rPr>
        <w:t>Stanislav Fridrich,</w:t>
      </w:r>
      <w:r w:rsidR="00F37A14">
        <w:rPr>
          <w:spacing w:val="-3"/>
          <w:szCs w:val="24"/>
        </w:rPr>
        <w:t xml:space="preserve"> posl. Martin </w:t>
      </w:r>
      <w:proofErr w:type="gramStart"/>
      <w:r w:rsidR="00F37A14">
        <w:rPr>
          <w:spacing w:val="-3"/>
          <w:szCs w:val="24"/>
        </w:rPr>
        <w:t xml:space="preserve">Hájek, </w:t>
      </w:r>
      <w:r w:rsidRPr="0029014A">
        <w:rPr>
          <w:spacing w:val="-3"/>
          <w:szCs w:val="24"/>
        </w:rPr>
        <w:t xml:space="preserve"> </w:t>
      </w:r>
      <w:r w:rsidR="00C8023B">
        <w:rPr>
          <w:spacing w:val="-3"/>
          <w:szCs w:val="24"/>
        </w:rPr>
        <w:t>posl.</w:t>
      </w:r>
      <w:proofErr w:type="gramEnd"/>
      <w:r w:rsidR="008B2705">
        <w:rPr>
          <w:spacing w:val="-3"/>
          <w:szCs w:val="24"/>
        </w:rPr>
        <w:t> </w:t>
      </w:r>
      <w:r w:rsidR="00C8023B">
        <w:rPr>
          <w:spacing w:val="-3"/>
          <w:szCs w:val="24"/>
        </w:rPr>
        <w:t xml:space="preserve">Matěj Ondřej Havel, </w:t>
      </w:r>
      <w:r w:rsidR="00F37A14">
        <w:rPr>
          <w:spacing w:val="-3"/>
          <w:szCs w:val="24"/>
        </w:rPr>
        <w:t xml:space="preserve">posl. Šimon Heller, </w:t>
      </w:r>
      <w:r w:rsidR="00C8023B">
        <w:rPr>
          <w:spacing w:val="-3"/>
          <w:szCs w:val="24"/>
        </w:rPr>
        <w:t xml:space="preserve">posl. Zdeněk Kettner, posl. Pavel Klíma, </w:t>
      </w:r>
      <w:r w:rsidR="007702F2">
        <w:rPr>
          <w:spacing w:val="-3"/>
          <w:szCs w:val="24"/>
        </w:rPr>
        <w:t xml:space="preserve">posl. Jan Lacina, posl. Nina Nováková, </w:t>
      </w:r>
      <w:r w:rsidR="00C8023B">
        <w:rPr>
          <w:spacing w:val="-3"/>
          <w:szCs w:val="24"/>
        </w:rPr>
        <w:t xml:space="preserve">posl. Karel Rais, </w:t>
      </w:r>
      <w:r w:rsidR="00F37A14">
        <w:rPr>
          <w:spacing w:val="-3"/>
          <w:szCs w:val="24"/>
        </w:rPr>
        <w:t xml:space="preserve"> </w:t>
      </w:r>
      <w:r w:rsidR="00C8023B">
        <w:rPr>
          <w:spacing w:val="-3"/>
          <w:szCs w:val="24"/>
        </w:rPr>
        <w:t xml:space="preserve">posl. Karel Sládeček, posl. Pavel Svoboda, posl. David Šimek, </w:t>
      </w:r>
      <w:r w:rsidR="00F37A14">
        <w:rPr>
          <w:spacing w:val="-3"/>
          <w:szCs w:val="24"/>
        </w:rPr>
        <w:t xml:space="preserve">posl. Julius Špičák, </w:t>
      </w:r>
      <w:r w:rsidR="00C8023B">
        <w:rPr>
          <w:spacing w:val="-3"/>
          <w:szCs w:val="24"/>
        </w:rPr>
        <w:t xml:space="preserve">posl. Ivo Vondrák, posl. Renáta Zajíčková, </w:t>
      </w:r>
      <w:r w:rsidR="005E0B6F" w:rsidRPr="0029014A">
        <w:rPr>
          <w:b/>
          <w:spacing w:val="-3"/>
          <w:szCs w:val="24"/>
        </w:rPr>
        <w:t>Proti:</w:t>
      </w:r>
      <w:r w:rsidR="005E0B6F" w:rsidRPr="0029014A">
        <w:rPr>
          <w:spacing w:val="-3"/>
          <w:szCs w:val="24"/>
        </w:rPr>
        <w:t xml:space="preserve"> nikdo; </w:t>
      </w:r>
      <w:r w:rsidR="005E0B6F" w:rsidRPr="0029014A">
        <w:rPr>
          <w:b/>
          <w:spacing w:val="-3"/>
          <w:szCs w:val="24"/>
        </w:rPr>
        <w:t>Zdržel se:</w:t>
      </w:r>
      <w:r w:rsidR="005E0B6F" w:rsidRPr="0029014A">
        <w:rPr>
          <w:spacing w:val="-3"/>
          <w:szCs w:val="24"/>
        </w:rPr>
        <w:t xml:space="preserve"> nikdo)</w:t>
      </w:r>
    </w:p>
    <w:p w14:paraId="00E8CE2E" w14:textId="1EEFB99B" w:rsidR="009F1263" w:rsidRPr="0029014A" w:rsidRDefault="009F1263" w:rsidP="00B85D67">
      <w:pPr>
        <w:pStyle w:val="Textbodu"/>
        <w:rPr>
          <w:spacing w:val="-3"/>
          <w:szCs w:val="24"/>
        </w:rPr>
      </w:pPr>
    </w:p>
    <w:p w14:paraId="1468AB38" w14:textId="54A57446" w:rsidR="00347061" w:rsidRDefault="007F7256" w:rsidP="008C289C">
      <w:pPr>
        <w:jc w:val="both"/>
        <w:rPr>
          <w:b/>
          <w:spacing w:val="-3"/>
          <w:szCs w:val="24"/>
          <w:u w:val="single"/>
        </w:rPr>
      </w:pPr>
      <w:proofErr w:type="gramStart"/>
      <w:r w:rsidRPr="007F7256">
        <w:rPr>
          <w:b/>
          <w:spacing w:val="-3"/>
          <w:szCs w:val="24"/>
          <w:u w:val="single"/>
        </w:rPr>
        <w:t>bod</w:t>
      </w:r>
      <w:r w:rsidR="0091351A">
        <w:rPr>
          <w:b/>
          <w:spacing w:val="-3"/>
          <w:szCs w:val="24"/>
          <w:u w:val="single"/>
        </w:rPr>
        <w:t xml:space="preserve"> -</w:t>
      </w:r>
      <w:r w:rsidRPr="007F7256">
        <w:rPr>
          <w:b/>
          <w:spacing w:val="-3"/>
          <w:szCs w:val="24"/>
          <w:u w:val="single"/>
        </w:rPr>
        <w:t xml:space="preserve"> Sdělení</w:t>
      </w:r>
      <w:proofErr w:type="gramEnd"/>
      <w:r w:rsidRPr="007F7256">
        <w:rPr>
          <w:b/>
          <w:spacing w:val="-3"/>
          <w:szCs w:val="24"/>
          <w:u w:val="single"/>
        </w:rPr>
        <w:t xml:space="preserve"> místopředsedy výboru </w:t>
      </w:r>
      <w:r w:rsidR="007702F2">
        <w:rPr>
          <w:b/>
          <w:spacing w:val="-3"/>
          <w:szCs w:val="24"/>
          <w:u w:val="single"/>
        </w:rPr>
        <w:t>posl. Pavla Klímy</w:t>
      </w:r>
    </w:p>
    <w:p w14:paraId="0EB93512" w14:textId="3894A6AC" w:rsidR="007702F2" w:rsidRDefault="00972D7C" w:rsidP="008C289C">
      <w:pPr>
        <w:jc w:val="both"/>
        <w:rPr>
          <w:szCs w:val="24"/>
        </w:rPr>
      </w:pPr>
      <w:r>
        <w:rPr>
          <w:szCs w:val="24"/>
        </w:rPr>
        <w:t>Informoval přítomné, že dnešní jednání je vysíláno on-line na kanálu č. 5 Poslanecké sněmovny.</w:t>
      </w:r>
    </w:p>
    <w:p w14:paraId="45B52672" w14:textId="77777777" w:rsidR="00972D7C" w:rsidRPr="00B142CE" w:rsidRDefault="00972D7C" w:rsidP="008C289C">
      <w:pPr>
        <w:jc w:val="both"/>
        <w:rPr>
          <w:szCs w:val="24"/>
        </w:rPr>
      </w:pPr>
    </w:p>
    <w:p w14:paraId="5073D038" w14:textId="10FC0699" w:rsidR="00220B24" w:rsidRDefault="00972D7C" w:rsidP="00954CEC">
      <w:pPr>
        <w:tabs>
          <w:tab w:val="left" w:pos="-720"/>
        </w:tabs>
        <w:jc w:val="both"/>
        <w:rPr>
          <w:szCs w:val="24"/>
        </w:rPr>
      </w:pPr>
      <w:r w:rsidRPr="00972D7C">
        <w:rPr>
          <w:szCs w:val="24"/>
        </w:rPr>
        <w:t>S</w:t>
      </w:r>
      <w:r w:rsidR="00220B24" w:rsidRPr="00972D7C">
        <w:rPr>
          <w:szCs w:val="24"/>
        </w:rPr>
        <w:t>e</w:t>
      </w:r>
      <w:r w:rsidR="00220B24">
        <w:rPr>
          <w:szCs w:val="24"/>
        </w:rPr>
        <w:t xml:space="preserve">známil s návrhem vedením výboru na složení delegace výboru na zahraniční cestu do Švýcarska (jiné návrhy či protinávrhy nebyly vzneseny), následně požádal přítomné členy výboru o návrh na náhradníky. Posl. </w:t>
      </w:r>
      <w:r w:rsidR="00825C24">
        <w:rPr>
          <w:szCs w:val="24"/>
        </w:rPr>
        <w:t xml:space="preserve">Karel Rais </w:t>
      </w:r>
      <w:r w:rsidR="00220B24">
        <w:rPr>
          <w:szCs w:val="24"/>
        </w:rPr>
        <w:t>navrhl posl</w:t>
      </w:r>
      <w:r w:rsidR="00825C24">
        <w:rPr>
          <w:szCs w:val="24"/>
        </w:rPr>
        <w:t xml:space="preserve">. </w:t>
      </w:r>
      <w:r w:rsidR="00220B24">
        <w:rPr>
          <w:szCs w:val="24"/>
        </w:rPr>
        <w:t>Stanislava Fridricha, posl. Martin Hájek navrhl posl. Jana Lacinu a posl</w:t>
      </w:r>
      <w:r w:rsidR="00825C24">
        <w:rPr>
          <w:szCs w:val="24"/>
        </w:rPr>
        <w:t>. David Šimek</w:t>
      </w:r>
      <w:r w:rsidR="00220B24">
        <w:rPr>
          <w:szCs w:val="24"/>
        </w:rPr>
        <w:t xml:space="preserve"> navrhl posl</w:t>
      </w:r>
      <w:r w:rsidR="00825C24">
        <w:rPr>
          <w:szCs w:val="24"/>
        </w:rPr>
        <w:t>.</w:t>
      </w:r>
      <w:r w:rsidR="00220B24">
        <w:rPr>
          <w:szCs w:val="24"/>
        </w:rPr>
        <w:t xml:space="preserve"> Šimona Hellera.</w:t>
      </w:r>
    </w:p>
    <w:p w14:paraId="5AB35E9A" w14:textId="77777777" w:rsidR="00220B24" w:rsidRDefault="00220B24" w:rsidP="00954CEC">
      <w:pPr>
        <w:tabs>
          <w:tab w:val="left" w:pos="-720"/>
        </w:tabs>
        <w:jc w:val="both"/>
        <w:rPr>
          <w:szCs w:val="24"/>
        </w:rPr>
      </w:pPr>
    </w:p>
    <w:p w14:paraId="3B994519" w14:textId="3373C3B6" w:rsidR="00954CEC" w:rsidRPr="00954CEC" w:rsidRDefault="00972D7C" w:rsidP="00954CEC">
      <w:pPr>
        <w:tabs>
          <w:tab w:val="left" w:pos="-720"/>
        </w:tabs>
        <w:jc w:val="both"/>
        <w:rPr>
          <w:szCs w:val="24"/>
        </w:rPr>
      </w:pPr>
      <w:r w:rsidRPr="00972D7C">
        <w:rPr>
          <w:szCs w:val="24"/>
        </w:rPr>
        <w:t>Načetl</w:t>
      </w:r>
      <w:r w:rsidR="00B142CE" w:rsidRPr="00B142CE">
        <w:rPr>
          <w:szCs w:val="24"/>
        </w:rPr>
        <w:t xml:space="preserve"> ná</w:t>
      </w:r>
      <w:r w:rsidR="00B142CE">
        <w:rPr>
          <w:szCs w:val="24"/>
        </w:rPr>
        <w:t>v</w:t>
      </w:r>
      <w:r w:rsidR="00B142CE" w:rsidRPr="00B142CE">
        <w:rPr>
          <w:szCs w:val="24"/>
        </w:rPr>
        <w:t xml:space="preserve">rh usnesení: </w:t>
      </w:r>
      <w:r w:rsidR="00954CEC" w:rsidRPr="00954CEC">
        <w:rPr>
          <w:szCs w:val="24"/>
        </w:rPr>
        <w:t>Výbor pro vědu, vzdělání, kulturu, mládež a tělovýchovu po rozpravě</w:t>
      </w:r>
      <w:r w:rsidR="00D95307">
        <w:rPr>
          <w:szCs w:val="24"/>
        </w:rPr>
        <w:t xml:space="preserve"> </w:t>
      </w:r>
      <w:r w:rsidR="00954CEC" w:rsidRPr="00954CEC">
        <w:rPr>
          <w:szCs w:val="24"/>
        </w:rPr>
        <w:t>I. doporučuje</w:t>
      </w:r>
      <w:r w:rsidR="00D95307">
        <w:rPr>
          <w:szCs w:val="24"/>
        </w:rPr>
        <w:t> </w:t>
      </w:r>
      <w:r w:rsidR="00954CEC" w:rsidRPr="00954CEC">
        <w:rPr>
          <w:szCs w:val="24"/>
        </w:rPr>
        <w:t xml:space="preserve">na základě schváleného záměru organizačního výboru (usnesení ORGV číslo 220 ze dne 29. listopadu 2023), aby delegace výboru uskutečnila zahraniční pracovní cestu do Švýcarska na jednání partnerských výborů, ve dnech 5. - 9. května 2024, popř. v náhradním termínu dle dohody s partnerským výborem, a to ve složení: </w:t>
      </w:r>
    </w:p>
    <w:p w14:paraId="56C7609E" w14:textId="77777777" w:rsidR="00954CEC" w:rsidRPr="00954CEC" w:rsidRDefault="00954CEC" w:rsidP="00954CEC">
      <w:pPr>
        <w:tabs>
          <w:tab w:val="left" w:pos="-720"/>
        </w:tabs>
        <w:jc w:val="both"/>
        <w:rPr>
          <w:szCs w:val="24"/>
        </w:rPr>
      </w:pPr>
      <w:r w:rsidRPr="00954CEC">
        <w:rPr>
          <w:szCs w:val="24"/>
        </w:rPr>
        <w:tab/>
        <w:t>Pavel Klíma, místopředseda výboru a vedoucí delegace</w:t>
      </w:r>
    </w:p>
    <w:p w14:paraId="39D27C72" w14:textId="77777777" w:rsidR="00954CEC" w:rsidRPr="00954CEC" w:rsidRDefault="00954CEC" w:rsidP="00954CEC">
      <w:pPr>
        <w:tabs>
          <w:tab w:val="left" w:pos="-720"/>
        </w:tabs>
        <w:jc w:val="both"/>
        <w:rPr>
          <w:szCs w:val="24"/>
        </w:rPr>
      </w:pPr>
      <w:r w:rsidRPr="00954CEC">
        <w:rPr>
          <w:szCs w:val="24"/>
        </w:rPr>
        <w:tab/>
        <w:t>Jana Berkovcová, členka výboru</w:t>
      </w:r>
    </w:p>
    <w:p w14:paraId="5AFCF33C" w14:textId="77777777" w:rsidR="00954CEC" w:rsidRPr="00954CEC" w:rsidRDefault="00954CEC" w:rsidP="00954CEC">
      <w:pPr>
        <w:tabs>
          <w:tab w:val="left" w:pos="-720"/>
        </w:tabs>
        <w:jc w:val="both"/>
        <w:rPr>
          <w:szCs w:val="24"/>
        </w:rPr>
      </w:pPr>
      <w:r w:rsidRPr="00954CEC">
        <w:rPr>
          <w:szCs w:val="24"/>
        </w:rPr>
        <w:tab/>
        <w:t>Karel Rais, místopředseda výboru</w:t>
      </w:r>
    </w:p>
    <w:p w14:paraId="350C2C20" w14:textId="77777777" w:rsidR="00954CEC" w:rsidRPr="00954CEC" w:rsidRDefault="00954CEC" w:rsidP="00954CEC">
      <w:pPr>
        <w:tabs>
          <w:tab w:val="left" w:pos="-720"/>
        </w:tabs>
        <w:jc w:val="both"/>
        <w:rPr>
          <w:szCs w:val="24"/>
        </w:rPr>
      </w:pPr>
      <w:r w:rsidRPr="00954CEC">
        <w:rPr>
          <w:szCs w:val="24"/>
        </w:rPr>
        <w:tab/>
        <w:t>David Šimek, místopředseda výboru</w:t>
      </w:r>
    </w:p>
    <w:p w14:paraId="2F058D9C" w14:textId="77777777" w:rsidR="00954CEC" w:rsidRPr="00954CEC" w:rsidRDefault="00954CEC" w:rsidP="00954CEC">
      <w:pPr>
        <w:tabs>
          <w:tab w:val="left" w:pos="-720"/>
        </w:tabs>
        <w:jc w:val="both"/>
        <w:rPr>
          <w:szCs w:val="24"/>
        </w:rPr>
      </w:pPr>
    </w:p>
    <w:p w14:paraId="0316662D" w14:textId="77777777" w:rsidR="00954CEC" w:rsidRPr="00954CEC" w:rsidRDefault="00954CEC" w:rsidP="00954CEC">
      <w:pPr>
        <w:tabs>
          <w:tab w:val="left" w:pos="-720"/>
        </w:tabs>
        <w:jc w:val="both"/>
        <w:rPr>
          <w:szCs w:val="24"/>
        </w:rPr>
      </w:pPr>
      <w:r w:rsidRPr="00954CEC">
        <w:rPr>
          <w:szCs w:val="24"/>
        </w:rPr>
        <w:tab/>
        <w:t>Náhradníci: (bez stanoveného pořadí)</w:t>
      </w:r>
    </w:p>
    <w:p w14:paraId="0D5A9149" w14:textId="77777777" w:rsidR="00954CEC" w:rsidRPr="00954CEC" w:rsidRDefault="00954CEC" w:rsidP="00954CEC">
      <w:pPr>
        <w:tabs>
          <w:tab w:val="left" w:pos="-720"/>
        </w:tabs>
        <w:jc w:val="both"/>
        <w:rPr>
          <w:szCs w:val="24"/>
        </w:rPr>
      </w:pPr>
      <w:r w:rsidRPr="00954CEC">
        <w:rPr>
          <w:szCs w:val="24"/>
        </w:rPr>
        <w:tab/>
        <w:t>Stanislav Fridrich, člen výboru</w:t>
      </w:r>
    </w:p>
    <w:p w14:paraId="66845531" w14:textId="77777777" w:rsidR="00954CEC" w:rsidRPr="00954CEC" w:rsidRDefault="00954CEC" w:rsidP="00954CEC">
      <w:pPr>
        <w:tabs>
          <w:tab w:val="left" w:pos="-720"/>
        </w:tabs>
        <w:jc w:val="both"/>
        <w:rPr>
          <w:szCs w:val="24"/>
        </w:rPr>
      </w:pPr>
      <w:r w:rsidRPr="00954CEC">
        <w:rPr>
          <w:szCs w:val="24"/>
        </w:rPr>
        <w:tab/>
        <w:t>Šimon Heller, člen výboru</w:t>
      </w:r>
    </w:p>
    <w:p w14:paraId="7DC52811" w14:textId="77777777" w:rsidR="00954CEC" w:rsidRPr="00954CEC" w:rsidRDefault="00954CEC" w:rsidP="00954CEC">
      <w:pPr>
        <w:tabs>
          <w:tab w:val="left" w:pos="-720"/>
        </w:tabs>
        <w:jc w:val="both"/>
        <w:rPr>
          <w:szCs w:val="24"/>
        </w:rPr>
      </w:pPr>
      <w:r w:rsidRPr="00954CEC">
        <w:rPr>
          <w:szCs w:val="24"/>
        </w:rPr>
        <w:tab/>
        <w:t>Jan Lacina, místopředseda výboru</w:t>
      </w:r>
    </w:p>
    <w:p w14:paraId="78E6C64B" w14:textId="04296F35" w:rsidR="00B142CE" w:rsidRDefault="00954CEC" w:rsidP="00954CEC">
      <w:pPr>
        <w:tabs>
          <w:tab w:val="left" w:pos="-720"/>
        </w:tabs>
        <w:jc w:val="both"/>
        <w:rPr>
          <w:spacing w:val="-3"/>
          <w:szCs w:val="24"/>
        </w:rPr>
      </w:pPr>
      <w:r w:rsidRPr="00954CEC">
        <w:rPr>
          <w:szCs w:val="24"/>
        </w:rPr>
        <w:t>II. zmocňuje</w:t>
      </w:r>
      <w:r w:rsidRPr="00954CEC">
        <w:rPr>
          <w:szCs w:val="24"/>
        </w:rPr>
        <w:tab/>
        <w:t>místopředsedu výboru, aby toto usnesení předložil organizačnímu výboru Poslanecké sněmovny Parlamentu ČR.</w:t>
      </w:r>
    </w:p>
    <w:p w14:paraId="53A57CB6" w14:textId="0EAE39D2" w:rsidR="0077749C" w:rsidRDefault="0077749C" w:rsidP="00DA6FC4">
      <w:pPr>
        <w:tabs>
          <w:tab w:val="left" w:pos="-720"/>
        </w:tabs>
        <w:jc w:val="both"/>
        <w:rPr>
          <w:b/>
          <w:spacing w:val="-3"/>
          <w:szCs w:val="24"/>
        </w:rPr>
      </w:pPr>
    </w:p>
    <w:p w14:paraId="1CC92BCC" w14:textId="77777777" w:rsidR="00220B24" w:rsidRDefault="00220B24" w:rsidP="0077749C">
      <w:pPr>
        <w:pStyle w:val="Textbodu"/>
        <w:rPr>
          <w:b/>
          <w:spacing w:val="-3"/>
          <w:szCs w:val="24"/>
        </w:rPr>
      </w:pPr>
    </w:p>
    <w:p w14:paraId="38B67703" w14:textId="0D743F37" w:rsidR="0077749C" w:rsidRPr="00C8023B" w:rsidRDefault="0077749C" w:rsidP="0077749C">
      <w:pPr>
        <w:pStyle w:val="Textbodu"/>
        <w:rPr>
          <w:b/>
          <w:spacing w:val="-3"/>
          <w:szCs w:val="24"/>
        </w:rPr>
      </w:pPr>
      <w:r>
        <w:rPr>
          <w:b/>
          <w:spacing w:val="-3"/>
          <w:szCs w:val="24"/>
        </w:rPr>
        <w:t xml:space="preserve">2. </w:t>
      </w:r>
      <w:r w:rsidRPr="0029014A">
        <w:rPr>
          <w:b/>
          <w:spacing w:val="-3"/>
          <w:szCs w:val="24"/>
        </w:rPr>
        <w:t>hlasování</w:t>
      </w:r>
      <w:r w:rsidR="00D95307">
        <w:rPr>
          <w:b/>
          <w:spacing w:val="-3"/>
          <w:szCs w:val="24"/>
        </w:rPr>
        <w:t xml:space="preserve"> </w:t>
      </w:r>
      <w:proofErr w:type="gramStart"/>
      <w:r w:rsidR="00D95307">
        <w:rPr>
          <w:b/>
          <w:spacing w:val="-3"/>
          <w:szCs w:val="24"/>
        </w:rPr>
        <w:t xml:space="preserve">- </w:t>
      </w:r>
      <w:r>
        <w:rPr>
          <w:b/>
          <w:spacing w:val="-3"/>
          <w:szCs w:val="24"/>
        </w:rPr>
        <w:t xml:space="preserve"> </w:t>
      </w:r>
      <w:r w:rsidRPr="00D95307">
        <w:rPr>
          <w:spacing w:val="-3"/>
          <w:szCs w:val="24"/>
        </w:rPr>
        <w:t>o</w:t>
      </w:r>
      <w:proofErr w:type="gramEnd"/>
      <w:r w:rsidRPr="00D95307">
        <w:rPr>
          <w:spacing w:val="-3"/>
          <w:szCs w:val="24"/>
        </w:rPr>
        <w:t xml:space="preserve"> </w:t>
      </w:r>
      <w:r w:rsidR="00D95307" w:rsidRPr="00D95307">
        <w:rPr>
          <w:spacing w:val="-3"/>
          <w:szCs w:val="24"/>
        </w:rPr>
        <w:t xml:space="preserve">usnesení k </w:t>
      </w:r>
      <w:r w:rsidR="00220B24">
        <w:rPr>
          <w:spacing w:val="-3"/>
          <w:szCs w:val="24"/>
        </w:rPr>
        <w:t>zahraniční cestě</w:t>
      </w:r>
      <w:r w:rsidR="00D95307" w:rsidRPr="00D95307">
        <w:rPr>
          <w:spacing w:val="-3"/>
          <w:szCs w:val="24"/>
        </w:rPr>
        <w:t xml:space="preserve"> do Švýcarska</w:t>
      </w:r>
      <w:r>
        <w:rPr>
          <w:b/>
          <w:spacing w:val="-3"/>
          <w:szCs w:val="24"/>
        </w:rPr>
        <w:t xml:space="preserve"> </w:t>
      </w:r>
      <w:r w:rsidRPr="0029014A">
        <w:rPr>
          <w:b/>
          <w:spacing w:val="-3"/>
          <w:szCs w:val="24"/>
        </w:rPr>
        <w:t xml:space="preserve"> -  </w:t>
      </w:r>
      <w:r>
        <w:rPr>
          <w:b/>
          <w:spacing w:val="-3"/>
          <w:szCs w:val="24"/>
        </w:rPr>
        <w:t>1</w:t>
      </w:r>
      <w:r w:rsidR="00D95307">
        <w:rPr>
          <w:b/>
          <w:spacing w:val="-3"/>
          <w:szCs w:val="24"/>
        </w:rPr>
        <w:t>8</w:t>
      </w:r>
      <w:r w:rsidR="00490CBE">
        <w:rPr>
          <w:b/>
          <w:spacing w:val="-3"/>
          <w:szCs w:val="24"/>
        </w:rPr>
        <w:t>-</w:t>
      </w:r>
      <w:r w:rsidRPr="0029014A">
        <w:rPr>
          <w:b/>
          <w:spacing w:val="-3"/>
          <w:szCs w:val="24"/>
        </w:rPr>
        <w:t>0</w:t>
      </w:r>
      <w:r w:rsidR="00490CBE">
        <w:rPr>
          <w:b/>
          <w:spacing w:val="-3"/>
          <w:szCs w:val="24"/>
        </w:rPr>
        <w:t>-</w:t>
      </w:r>
      <w:r w:rsidRPr="0029014A">
        <w:rPr>
          <w:b/>
          <w:spacing w:val="-3"/>
          <w:szCs w:val="24"/>
        </w:rPr>
        <w:t xml:space="preserve">0. </w:t>
      </w:r>
      <w:r w:rsidR="007502A7">
        <w:rPr>
          <w:b/>
          <w:spacing w:val="-3"/>
          <w:szCs w:val="24"/>
        </w:rPr>
        <w:t>Přijato usnesení</w:t>
      </w:r>
      <w:r>
        <w:rPr>
          <w:b/>
          <w:spacing w:val="-3"/>
          <w:szCs w:val="24"/>
        </w:rPr>
        <w:t xml:space="preserve"> č. 1</w:t>
      </w:r>
      <w:r w:rsidR="00D95307">
        <w:rPr>
          <w:b/>
          <w:spacing w:val="-3"/>
          <w:szCs w:val="24"/>
        </w:rPr>
        <w:t>73</w:t>
      </w:r>
      <w:r w:rsidR="007502A7">
        <w:rPr>
          <w:b/>
          <w:spacing w:val="-3"/>
          <w:szCs w:val="24"/>
        </w:rPr>
        <w:t>.</w:t>
      </w:r>
    </w:p>
    <w:p w14:paraId="101C7B28" w14:textId="06A633AF" w:rsidR="00D95307" w:rsidRPr="0029014A" w:rsidRDefault="0077749C" w:rsidP="00D95307">
      <w:pPr>
        <w:pStyle w:val="Textbodu"/>
        <w:rPr>
          <w:spacing w:val="-3"/>
          <w:szCs w:val="24"/>
        </w:rPr>
      </w:pPr>
      <w:r w:rsidRPr="0029014A">
        <w:rPr>
          <w:spacing w:val="-3"/>
          <w:szCs w:val="24"/>
        </w:rPr>
        <w:t>(</w:t>
      </w:r>
      <w:r w:rsidRPr="0029014A">
        <w:rPr>
          <w:b/>
          <w:spacing w:val="-3"/>
          <w:szCs w:val="24"/>
        </w:rPr>
        <w:t xml:space="preserve">Pro: </w:t>
      </w:r>
      <w:r w:rsidR="00D95307" w:rsidRPr="00D95307">
        <w:rPr>
          <w:spacing w:val="-3"/>
          <w:szCs w:val="24"/>
        </w:rPr>
        <w:t>p</w:t>
      </w:r>
      <w:r w:rsidR="00D95307" w:rsidRPr="0029014A">
        <w:rPr>
          <w:spacing w:val="-3"/>
          <w:szCs w:val="24"/>
        </w:rPr>
        <w:t>osl. Jana Berkovcová, posl. Lubomír Brož,</w:t>
      </w:r>
      <w:r w:rsidR="00D95307">
        <w:rPr>
          <w:spacing w:val="-3"/>
          <w:szCs w:val="24"/>
        </w:rPr>
        <w:t xml:space="preserve"> </w:t>
      </w:r>
      <w:r w:rsidR="00D95307" w:rsidRPr="0029014A">
        <w:rPr>
          <w:spacing w:val="-3"/>
          <w:szCs w:val="24"/>
        </w:rPr>
        <w:t>posl.</w:t>
      </w:r>
      <w:r w:rsidR="00D95307">
        <w:rPr>
          <w:spacing w:val="-3"/>
          <w:szCs w:val="24"/>
        </w:rPr>
        <w:t> </w:t>
      </w:r>
      <w:r w:rsidR="00D95307" w:rsidRPr="0029014A">
        <w:rPr>
          <w:spacing w:val="-3"/>
          <w:szCs w:val="24"/>
        </w:rPr>
        <w:t>Stanislav Fridrich,</w:t>
      </w:r>
      <w:r w:rsidR="00D95307">
        <w:rPr>
          <w:spacing w:val="-3"/>
          <w:szCs w:val="24"/>
        </w:rPr>
        <w:t xml:space="preserve"> posl. Martin </w:t>
      </w:r>
      <w:proofErr w:type="gramStart"/>
      <w:r w:rsidR="00D95307">
        <w:rPr>
          <w:spacing w:val="-3"/>
          <w:szCs w:val="24"/>
        </w:rPr>
        <w:t xml:space="preserve">Hájek, </w:t>
      </w:r>
      <w:r w:rsidR="00D95307" w:rsidRPr="0029014A">
        <w:rPr>
          <w:spacing w:val="-3"/>
          <w:szCs w:val="24"/>
        </w:rPr>
        <w:t xml:space="preserve"> </w:t>
      </w:r>
      <w:r w:rsidR="00D95307">
        <w:rPr>
          <w:spacing w:val="-3"/>
          <w:szCs w:val="24"/>
        </w:rPr>
        <w:t>posl.</w:t>
      </w:r>
      <w:proofErr w:type="gramEnd"/>
      <w:r w:rsidR="00D95307">
        <w:rPr>
          <w:spacing w:val="-3"/>
          <w:szCs w:val="24"/>
        </w:rPr>
        <w:t xml:space="preserve"> Matěj Ondřej Havel, posl. Šimon Heller, posl. Zdeněk Kettner, posl. Pavel Klíma, posl. Jan Lacina, posl. Nina Nováková, posl. Karel Rais, posl. Jan Richter,  posl. Karel Sládeček, posl. Pavel Svoboda, posl. David Šimek, posl. Julius Špičák, posl. Ivo Vondrák, posl. Renáta Zajíčková, </w:t>
      </w:r>
      <w:r w:rsidR="00D95307" w:rsidRPr="0029014A">
        <w:rPr>
          <w:b/>
          <w:spacing w:val="-3"/>
          <w:szCs w:val="24"/>
        </w:rPr>
        <w:t>Proti:</w:t>
      </w:r>
      <w:r w:rsidR="00D95307" w:rsidRPr="0029014A">
        <w:rPr>
          <w:spacing w:val="-3"/>
          <w:szCs w:val="24"/>
        </w:rPr>
        <w:t xml:space="preserve"> nikdo; </w:t>
      </w:r>
      <w:r w:rsidR="00D95307" w:rsidRPr="0029014A">
        <w:rPr>
          <w:b/>
          <w:spacing w:val="-3"/>
          <w:szCs w:val="24"/>
        </w:rPr>
        <w:t>Zdržel se:</w:t>
      </w:r>
      <w:r w:rsidR="00D95307" w:rsidRPr="0029014A">
        <w:rPr>
          <w:spacing w:val="-3"/>
          <w:szCs w:val="24"/>
        </w:rPr>
        <w:t xml:space="preserve"> nikdo)</w:t>
      </w:r>
    </w:p>
    <w:p w14:paraId="613DC254" w14:textId="77777777" w:rsidR="00D0249C" w:rsidRDefault="00D0249C" w:rsidP="00DA6FC4">
      <w:pPr>
        <w:tabs>
          <w:tab w:val="left" w:pos="-720"/>
        </w:tabs>
        <w:jc w:val="both"/>
        <w:rPr>
          <w:spacing w:val="-3"/>
          <w:szCs w:val="24"/>
        </w:rPr>
      </w:pPr>
    </w:p>
    <w:p w14:paraId="1C15A9C2" w14:textId="6585C775" w:rsidR="001F38CD" w:rsidRPr="00D95307" w:rsidRDefault="00D95307" w:rsidP="00DA6FC4">
      <w:pPr>
        <w:tabs>
          <w:tab w:val="left" w:pos="-720"/>
        </w:tabs>
        <w:jc w:val="both"/>
        <w:rPr>
          <w:b/>
          <w:spacing w:val="-3"/>
          <w:szCs w:val="24"/>
          <w:u w:val="single"/>
        </w:rPr>
      </w:pPr>
      <w:r>
        <w:rPr>
          <w:b/>
          <w:u w:val="single"/>
        </w:rPr>
        <w:t>bod</w:t>
      </w:r>
      <w:r w:rsidR="0091351A">
        <w:rPr>
          <w:b/>
          <w:u w:val="single"/>
        </w:rPr>
        <w:t xml:space="preserve"> </w:t>
      </w:r>
      <w:proofErr w:type="gramStart"/>
      <w:r w:rsidR="0091351A">
        <w:rPr>
          <w:b/>
          <w:u w:val="single"/>
        </w:rPr>
        <w:t xml:space="preserve">- </w:t>
      </w:r>
      <w:r>
        <w:rPr>
          <w:b/>
          <w:u w:val="single"/>
        </w:rPr>
        <w:t xml:space="preserve"> </w:t>
      </w:r>
      <w:r w:rsidRPr="00D95307">
        <w:rPr>
          <w:b/>
          <w:u w:val="single"/>
        </w:rPr>
        <w:t>Informace</w:t>
      </w:r>
      <w:proofErr w:type="gramEnd"/>
      <w:r w:rsidRPr="00D95307">
        <w:rPr>
          <w:b/>
          <w:u w:val="single"/>
        </w:rPr>
        <w:t xml:space="preserve"> ministra školství, mládeže a tělovýchovy Mikuláše Beka a ředitele CERMAT Miroslava Krejčího o fungování elektronického systému přihlášek na střední školy (</w:t>
      </w:r>
      <w:proofErr w:type="spellStart"/>
      <w:r w:rsidRPr="00D95307">
        <w:rPr>
          <w:b/>
          <w:u w:val="single"/>
        </w:rPr>
        <w:t>DiPSy</w:t>
      </w:r>
      <w:proofErr w:type="spellEnd"/>
      <w:r w:rsidRPr="00D95307">
        <w:rPr>
          <w:b/>
          <w:u w:val="single"/>
        </w:rPr>
        <w:t>)</w:t>
      </w:r>
    </w:p>
    <w:p w14:paraId="2521CB51" w14:textId="3217CD7E" w:rsidR="00E86C6F" w:rsidRPr="00036F14" w:rsidRDefault="00E86C6F" w:rsidP="00E86C6F">
      <w:pPr>
        <w:pStyle w:val="Textbodu"/>
        <w:rPr>
          <w:spacing w:val="-3"/>
        </w:rPr>
      </w:pPr>
      <w:r>
        <w:rPr>
          <w:spacing w:val="-3"/>
        </w:rPr>
        <w:t>V úvodu vystoupil ministr</w:t>
      </w:r>
      <w:r w:rsidR="00CE0C34">
        <w:rPr>
          <w:spacing w:val="-3"/>
        </w:rPr>
        <w:t xml:space="preserve"> Mikuláš Bek</w:t>
      </w:r>
      <w:r w:rsidR="00972D7C">
        <w:rPr>
          <w:spacing w:val="-3"/>
        </w:rPr>
        <w:t xml:space="preserve"> a ředitel </w:t>
      </w:r>
      <w:proofErr w:type="spellStart"/>
      <w:r w:rsidR="00972D7C">
        <w:rPr>
          <w:spacing w:val="-3"/>
        </w:rPr>
        <w:t>CERMATu</w:t>
      </w:r>
      <w:proofErr w:type="spellEnd"/>
      <w:r w:rsidR="00972D7C">
        <w:rPr>
          <w:spacing w:val="-3"/>
        </w:rPr>
        <w:t xml:space="preserve"> Miroslav Krejčí</w:t>
      </w:r>
      <w:r>
        <w:rPr>
          <w:spacing w:val="-3"/>
        </w:rPr>
        <w:t>, po</w:t>
      </w:r>
      <w:r w:rsidR="00972D7C">
        <w:rPr>
          <w:spacing w:val="-3"/>
        </w:rPr>
        <w:t xml:space="preserve">drobně vysvětlili historické souvislosti, průběh, přípravy, stávající fungování a problémy systému </w:t>
      </w:r>
      <w:proofErr w:type="spellStart"/>
      <w:r w:rsidR="00972D7C">
        <w:rPr>
          <w:spacing w:val="-3"/>
        </w:rPr>
        <w:t>DiPSy</w:t>
      </w:r>
      <w:proofErr w:type="spellEnd"/>
      <w:r w:rsidR="00972D7C">
        <w:rPr>
          <w:spacing w:val="-3"/>
        </w:rPr>
        <w:t>.</w:t>
      </w:r>
      <w:r>
        <w:rPr>
          <w:spacing w:val="-3"/>
        </w:rPr>
        <w:t xml:space="preserve"> </w:t>
      </w:r>
      <w:r w:rsidR="00490CBE">
        <w:rPr>
          <w:spacing w:val="-3"/>
        </w:rPr>
        <w:t>P</w:t>
      </w:r>
      <w:r>
        <w:rPr>
          <w:spacing w:val="-3"/>
        </w:rPr>
        <w:t>osl</w:t>
      </w:r>
      <w:r w:rsidR="00972D7C">
        <w:rPr>
          <w:spacing w:val="-3"/>
        </w:rPr>
        <w:t xml:space="preserve">anec  </w:t>
      </w:r>
      <w:r>
        <w:rPr>
          <w:spacing w:val="-3"/>
        </w:rPr>
        <w:t xml:space="preserve"> </w:t>
      </w:r>
      <w:r w:rsidR="00CE0C34">
        <w:rPr>
          <w:spacing w:val="-3"/>
        </w:rPr>
        <w:t xml:space="preserve">Matěj Ondřej Havel </w:t>
      </w:r>
      <w:r w:rsidR="00972D7C">
        <w:rPr>
          <w:spacing w:val="-3"/>
        </w:rPr>
        <w:t xml:space="preserve">přednesl zpravodajskou zprávu. </w:t>
      </w:r>
    </w:p>
    <w:p w14:paraId="585C783B" w14:textId="6E7D4C31" w:rsidR="008E7BBA" w:rsidRDefault="008E7BBA" w:rsidP="006E0BE7">
      <w:pPr>
        <w:tabs>
          <w:tab w:val="left" w:pos="-720"/>
        </w:tabs>
        <w:jc w:val="both"/>
        <w:rPr>
          <w:spacing w:val="-3"/>
          <w:szCs w:val="24"/>
        </w:rPr>
      </w:pPr>
    </w:p>
    <w:p w14:paraId="57E0EF0F" w14:textId="704BF06A" w:rsidR="008E7BBA" w:rsidRDefault="008E7BBA" w:rsidP="006E0BE7">
      <w:pPr>
        <w:tabs>
          <w:tab w:val="left" w:pos="-720"/>
        </w:tabs>
        <w:jc w:val="both"/>
        <w:rPr>
          <w:spacing w:val="-3"/>
          <w:szCs w:val="24"/>
        </w:rPr>
      </w:pPr>
      <w:r w:rsidRPr="00C307F2">
        <w:rPr>
          <w:spacing w:val="-3"/>
          <w:szCs w:val="24"/>
          <w:u w:val="single"/>
        </w:rPr>
        <w:t>V obecné rozpravě vystoupili</w:t>
      </w:r>
      <w:r>
        <w:rPr>
          <w:spacing w:val="-3"/>
          <w:szCs w:val="24"/>
        </w:rPr>
        <w:t>:</w:t>
      </w:r>
    </w:p>
    <w:p w14:paraId="2C52FE1B" w14:textId="6B81D8A0" w:rsidR="003106AA" w:rsidRDefault="008B7734" w:rsidP="006E0BE7">
      <w:pPr>
        <w:tabs>
          <w:tab w:val="left" w:pos="-720"/>
        </w:tabs>
        <w:jc w:val="both"/>
        <w:rPr>
          <w:spacing w:val="-3"/>
          <w:szCs w:val="24"/>
        </w:rPr>
      </w:pPr>
      <w:r>
        <w:rPr>
          <w:spacing w:val="-3"/>
          <w:szCs w:val="24"/>
        </w:rPr>
        <w:t>Mikuláš Bek</w:t>
      </w:r>
    </w:p>
    <w:p w14:paraId="6F60539B" w14:textId="0259768B" w:rsidR="008B7734" w:rsidRDefault="008B7734" w:rsidP="006E0BE7">
      <w:pPr>
        <w:tabs>
          <w:tab w:val="left" w:pos="-720"/>
        </w:tabs>
        <w:jc w:val="both"/>
        <w:rPr>
          <w:spacing w:val="-3"/>
          <w:szCs w:val="24"/>
        </w:rPr>
      </w:pPr>
      <w:r>
        <w:rPr>
          <w:spacing w:val="-3"/>
          <w:szCs w:val="24"/>
        </w:rPr>
        <w:t>Jana Berkovcová</w:t>
      </w:r>
    </w:p>
    <w:p w14:paraId="68C6EB98" w14:textId="34EFED9F" w:rsidR="008B7734" w:rsidRDefault="008B7734" w:rsidP="006E0BE7">
      <w:pPr>
        <w:tabs>
          <w:tab w:val="left" w:pos="-720"/>
        </w:tabs>
        <w:jc w:val="both"/>
        <w:rPr>
          <w:spacing w:val="-3"/>
          <w:szCs w:val="24"/>
        </w:rPr>
      </w:pPr>
      <w:r>
        <w:rPr>
          <w:spacing w:val="-3"/>
          <w:szCs w:val="24"/>
        </w:rPr>
        <w:t>Stanislav Fridrich</w:t>
      </w:r>
    </w:p>
    <w:p w14:paraId="737BC9BF" w14:textId="09FDBBFF" w:rsidR="00BF1B9E" w:rsidRDefault="00BF1B9E" w:rsidP="006E0BE7">
      <w:pPr>
        <w:tabs>
          <w:tab w:val="left" w:pos="-720"/>
        </w:tabs>
        <w:jc w:val="both"/>
        <w:rPr>
          <w:spacing w:val="-3"/>
          <w:szCs w:val="24"/>
        </w:rPr>
      </w:pPr>
      <w:r>
        <w:rPr>
          <w:spacing w:val="-3"/>
          <w:szCs w:val="24"/>
        </w:rPr>
        <w:t>Matěj Ondřej Havel</w:t>
      </w:r>
    </w:p>
    <w:p w14:paraId="341A25F5" w14:textId="3D255C75" w:rsidR="008B7734" w:rsidRDefault="008B7734" w:rsidP="006E0BE7">
      <w:pPr>
        <w:tabs>
          <w:tab w:val="left" w:pos="-720"/>
        </w:tabs>
        <w:jc w:val="both"/>
        <w:rPr>
          <w:spacing w:val="-3"/>
          <w:szCs w:val="24"/>
        </w:rPr>
      </w:pPr>
      <w:r>
        <w:rPr>
          <w:spacing w:val="-3"/>
          <w:szCs w:val="24"/>
        </w:rPr>
        <w:t>Šimon Heller</w:t>
      </w:r>
    </w:p>
    <w:p w14:paraId="5D58C38E" w14:textId="63F219B0" w:rsidR="008B7734" w:rsidRDefault="008B7734" w:rsidP="006E0BE7">
      <w:pPr>
        <w:tabs>
          <w:tab w:val="left" w:pos="-720"/>
        </w:tabs>
        <w:jc w:val="both"/>
        <w:rPr>
          <w:spacing w:val="-3"/>
          <w:szCs w:val="24"/>
        </w:rPr>
      </w:pPr>
      <w:r>
        <w:rPr>
          <w:spacing w:val="-3"/>
          <w:szCs w:val="24"/>
        </w:rPr>
        <w:t>David Kasal</w:t>
      </w:r>
    </w:p>
    <w:p w14:paraId="59D06999" w14:textId="466EF843" w:rsidR="008B7734" w:rsidRDefault="008B7734" w:rsidP="006E0BE7">
      <w:pPr>
        <w:tabs>
          <w:tab w:val="left" w:pos="-720"/>
        </w:tabs>
        <w:jc w:val="both"/>
        <w:rPr>
          <w:spacing w:val="-3"/>
          <w:szCs w:val="24"/>
        </w:rPr>
      </w:pPr>
      <w:r>
        <w:rPr>
          <w:spacing w:val="-3"/>
          <w:szCs w:val="24"/>
        </w:rPr>
        <w:t>Pavel Klíma</w:t>
      </w:r>
    </w:p>
    <w:p w14:paraId="2A36F4C3" w14:textId="732A0789" w:rsidR="008B7734" w:rsidRDefault="008B7734" w:rsidP="006E0BE7">
      <w:pPr>
        <w:tabs>
          <w:tab w:val="left" w:pos="-720"/>
        </w:tabs>
        <w:jc w:val="both"/>
        <w:rPr>
          <w:spacing w:val="-3"/>
          <w:szCs w:val="24"/>
        </w:rPr>
      </w:pPr>
      <w:r>
        <w:rPr>
          <w:spacing w:val="-3"/>
          <w:szCs w:val="24"/>
        </w:rPr>
        <w:t>Miroslav Krejčí</w:t>
      </w:r>
    </w:p>
    <w:p w14:paraId="2E6FF78D" w14:textId="4F761339" w:rsidR="008B7734" w:rsidRDefault="008B7734" w:rsidP="006E0BE7">
      <w:pPr>
        <w:tabs>
          <w:tab w:val="left" w:pos="-720"/>
        </w:tabs>
        <w:jc w:val="both"/>
        <w:rPr>
          <w:spacing w:val="-3"/>
          <w:szCs w:val="24"/>
        </w:rPr>
      </w:pPr>
      <w:r>
        <w:rPr>
          <w:spacing w:val="-3"/>
          <w:szCs w:val="24"/>
        </w:rPr>
        <w:t>Jan Lacina</w:t>
      </w:r>
    </w:p>
    <w:p w14:paraId="7FCC6159" w14:textId="3B04C9E1" w:rsidR="008B7734" w:rsidRDefault="008B7734" w:rsidP="006E0BE7">
      <w:pPr>
        <w:tabs>
          <w:tab w:val="left" w:pos="-720"/>
        </w:tabs>
        <w:jc w:val="both"/>
        <w:rPr>
          <w:spacing w:val="-3"/>
          <w:szCs w:val="24"/>
        </w:rPr>
      </w:pPr>
      <w:r>
        <w:rPr>
          <w:spacing w:val="-3"/>
          <w:szCs w:val="24"/>
        </w:rPr>
        <w:t>Karel Rais</w:t>
      </w:r>
    </w:p>
    <w:p w14:paraId="41C1A33E" w14:textId="4F2460F7" w:rsidR="008B7734" w:rsidRDefault="008B7734" w:rsidP="006E0BE7">
      <w:pPr>
        <w:tabs>
          <w:tab w:val="left" w:pos="-720"/>
        </w:tabs>
        <w:jc w:val="both"/>
        <w:rPr>
          <w:spacing w:val="-3"/>
          <w:szCs w:val="24"/>
        </w:rPr>
      </w:pPr>
      <w:r>
        <w:rPr>
          <w:spacing w:val="-3"/>
          <w:szCs w:val="24"/>
        </w:rPr>
        <w:t>Jiří Růžička</w:t>
      </w:r>
    </w:p>
    <w:p w14:paraId="41A8B10F" w14:textId="1556E252" w:rsidR="008B7734" w:rsidRDefault="008B7734" w:rsidP="006E0BE7">
      <w:pPr>
        <w:tabs>
          <w:tab w:val="left" w:pos="-720"/>
        </w:tabs>
        <w:jc w:val="both"/>
        <w:rPr>
          <w:spacing w:val="-3"/>
          <w:szCs w:val="24"/>
        </w:rPr>
      </w:pPr>
      <w:r>
        <w:rPr>
          <w:spacing w:val="-3"/>
          <w:szCs w:val="24"/>
        </w:rPr>
        <w:t>Ivo Vondrák</w:t>
      </w:r>
    </w:p>
    <w:p w14:paraId="15564615" w14:textId="563333F0" w:rsidR="00D95307" w:rsidRDefault="00D95307" w:rsidP="006E0BE7">
      <w:pPr>
        <w:tabs>
          <w:tab w:val="left" w:pos="-720"/>
        </w:tabs>
        <w:jc w:val="both"/>
        <w:rPr>
          <w:spacing w:val="-3"/>
          <w:szCs w:val="24"/>
        </w:rPr>
      </w:pPr>
    </w:p>
    <w:p w14:paraId="4B369239" w14:textId="363F62EB" w:rsidR="00972D7C" w:rsidRDefault="00972D7C" w:rsidP="006E0BE7">
      <w:pPr>
        <w:tabs>
          <w:tab w:val="left" w:pos="-720"/>
        </w:tabs>
        <w:jc w:val="both"/>
        <w:rPr>
          <w:spacing w:val="-3"/>
          <w:szCs w:val="24"/>
        </w:rPr>
      </w:pPr>
      <w:r>
        <w:rPr>
          <w:spacing w:val="-3"/>
          <w:szCs w:val="24"/>
        </w:rPr>
        <w:t xml:space="preserve">V podrobné rozpravě </w:t>
      </w:r>
      <w:r>
        <w:rPr>
          <w:b/>
          <w:spacing w:val="-3"/>
          <w:szCs w:val="24"/>
        </w:rPr>
        <w:t>p</w:t>
      </w:r>
      <w:r w:rsidR="00A878B6" w:rsidRPr="005D25CD">
        <w:rPr>
          <w:b/>
          <w:spacing w:val="-3"/>
          <w:szCs w:val="24"/>
        </w:rPr>
        <w:t>oslanec Matěj Ondřej Havel</w:t>
      </w:r>
      <w:r w:rsidR="00A878B6">
        <w:rPr>
          <w:spacing w:val="-3"/>
          <w:szCs w:val="24"/>
        </w:rPr>
        <w:t xml:space="preserve"> načetl</w:t>
      </w:r>
      <w:r>
        <w:rPr>
          <w:spacing w:val="-3"/>
          <w:szCs w:val="24"/>
        </w:rPr>
        <w:t xml:space="preserve"> návrh usnesení (bod I.), následně ho </w:t>
      </w:r>
      <w:proofErr w:type="spellStart"/>
      <w:r>
        <w:rPr>
          <w:spacing w:val="-3"/>
          <w:szCs w:val="24"/>
        </w:rPr>
        <w:t>mpř</w:t>
      </w:r>
      <w:proofErr w:type="spellEnd"/>
      <w:r>
        <w:rPr>
          <w:spacing w:val="-3"/>
          <w:szCs w:val="24"/>
        </w:rPr>
        <w:t xml:space="preserve">. Karel Rais doplnil o návrh bodu II. usnesení. Dle dohody bylo hlasováno o jednotlivých bodech usnesení zvlášť a na závěr o usnesení jako celku. </w:t>
      </w:r>
    </w:p>
    <w:p w14:paraId="12ED330A" w14:textId="77777777" w:rsidR="00972D7C" w:rsidRDefault="00972D7C" w:rsidP="006E0BE7">
      <w:pPr>
        <w:tabs>
          <w:tab w:val="left" w:pos="-720"/>
        </w:tabs>
        <w:jc w:val="both"/>
        <w:rPr>
          <w:spacing w:val="-3"/>
          <w:szCs w:val="24"/>
        </w:rPr>
      </w:pPr>
    </w:p>
    <w:p w14:paraId="3478274D" w14:textId="1C9D079D" w:rsidR="00A878B6" w:rsidRPr="00CD56EE" w:rsidRDefault="00F76B60" w:rsidP="006E0BE7">
      <w:pPr>
        <w:tabs>
          <w:tab w:val="left" w:pos="-720"/>
        </w:tabs>
        <w:jc w:val="both"/>
        <w:rPr>
          <w:spacing w:val="-3"/>
          <w:szCs w:val="24"/>
          <w:u w:val="single"/>
        </w:rPr>
      </w:pPr>
      <w:r w:rsidRPr="00CD56EE">
        <w:rPr>
          <w:spacing w:val="-3"/>
          <w:szCs w:val="24"/>
          <w:u w:val="single"/>
        </w:rPr>
        <w:t>bod I. usnesení</w:t>
      </w:r>
      <w:r w:rsidR="001C6D3D" w:rsidRPr="00CD56EE">
        <w:rPr>
          <w:spacing w:val="-3"/>
          <w:szCs w:val="24"/>
          <w:u w:val="single"/>
        </w:rPr>
        <w:t>:</w:t>
      </w:r>
    </w:p>
    <w:p w14:paraId="004B96EF" w14:textId="2DFC72CF" w:rsidR="00A878B6" w:rsidRPr="00A878B6" w:rsidRDefault="007C5EDB" w:rsidP="00A878B6">
      <w:pPr>
        <w:tabs>
          <w:tab w:val="left" w:pos="-720"/>
        </w:tabs>
        <w:jc w:val="both"/>
        <w:rPr>
          <w:spacing w:val="-3"/>
          <w:szCs w:val="24"/>
        </w:rPr>
      </w:pPr>
      <w:bookmarkStart w:id="1" w:name="_Hlk158901098"/>
      <w:r>
        <w:rPr>
          <w:spacing w:val="-3"/>
          <w:szCs w:val="24"/>
        </w:rPr>
        <w:t>I.</w:t>
      </w:r>
      <w:r w:rsidR="00A878B6">
        <w:rPr>
          <w:spacing w:val="-3"/>
          <w:szCs w:val="24"/>
        </w:rPr>
        <w:t xml:space="preserve"> </w:t>
      </w:r>
      <w:r w:rsidR="00A878B6" w:rsidRPr="00A878B6">
        <w:rPr>
          <w:spacing w:val="-3"/>
          <w:szCs w:val="24"/>
        </w:rPr>
        <w:t>bere na vědomí předloženou informaci, a to včetně důvodů odložení spuštění elektronického systému přihlášek na střední školy (</w:t>
      </w:r>
      <w:proofErr w:type="spellStart"/>
      <w:r w:rsidR="00A878B6" w:rsidRPr="00A878B6">
        <w:rPr>
          <w:spacing w:val="-3"/>
          <w:szCs w:val="24"/>
        </w:rPr>
        <w:t>DiPSy</w:t>
      </w:r>
      <w:proofErr w:type="spellEnd"/>
      <w:r w:rsidR="00A878B6" w:rsidRPr="00A878B6">
        <w:rPr>
          <w:spacing w:val="-3"/>
          <w:szCs w:val="24"/>
        </w:rPr>
        <w:t xml:space="preserve">) a o jeho současném fungování. </w:t>
      </w:r>
    </w:p>
    <w:bookmarkEnd w:id="1"/>
    <w:p w14:paraId="68B88681" w14:textId="305FD1E7" w:rsidR="00A878B6" w:rsidRPr="00C8023B" w:rsidRDefault="00A878B6" w:rsidP="00A878B6">
      <w:pPr>
        <w:pStyle w:val="Textbodu"/>
        <w:rPr>
          <w:b/>
          <w:spacing w:val="-3"/>
          <w:szCs w:val="24"/>
        </w:rPr>
      </w:pPr>
      <w:r>
        <w:rPr>
          <w:b/>
          <w:spacing w:val="-3"/>
          <w:szCs w:val="24"/>
        </w:rPr>
        <w:t xml:space="preserve">3. </w:t>
      </w:r>
      <w:r w:rsidRPr="0029014A">
        <w:rPr>
          <w:b/>
          <w:spacing w:val="-3"/>
          <w:szCs w:val="24"/>
        </w:rPr>
        <w:t>hlasování</w:t>
      </w:r>
      <w:r>
        <w:rPr>
          <w:b/>
          <w:spacing w:val="-3"/>
          <w:szCs w:val="24"/>
        </w:rPr>
        <w:t xml:space="preserve"> </w:t>
      </w:r>
      <w:proofErr w:type="gramStart"/>
      <w:r>
        <w:rPr>
          <w:b/>
          <w:spacing w:val="-3"/>
          <w:szCs w:val="24"/>
        </w:rPr>
        <w:t xml:space="preserve">-  </w:t>
      </w:r>
      <w:r>
        <w:rPr>
          <w:spacing w:val="-3"/>
          <w:szCs w:val="24"/>
        </w:rPr>
        <w:t>k</w:t>
      </w:r>
      <w:proofErr w:type="gramEnd"/>
      <w:r>
        <w:rPr>
          <w:spacing w:val="-3"/>
          <w:szCs w:val="24"/>
        </w:rPr>
        <w:t xml:space="preserve"> usnesení</w:t>
      </w:r>
      <w:r w:rsidR="00C54E49">
        <w:rPr>
          <w:spacing w:val="-3"/>
          <w:szCs w:val="24"/>
        </w:rPr>
        <w:t xml:space="preserve"> k</w:t>
      </w:r>
      <w:r>
        <w:rPr>
          <w:b/>
          <w:spacing w:val="-3"/>
          <w:szCs w:val="24"/>
        </w:rPr>
        <w:t xml:space="preserve"> </w:t>
      </w:r>
      <w:r w:rsidR="00C54E49" w:rsidRPr="00C54E49">
        <w:rPr>
          <w:spacing w:val="-3"/>
          <w:szCs w:val="24"/>
        </w:rPr>
        <w:t>Cermat</w:t>
      </w:r>
      <w:r w:rsidR="00C54E49">
        <w:rPr>
          <w:spacing w:val="-3"/>
          <w:szCs w:val="24"/>
        </w:rPr>
        <w:t>u</w:t>
      </w:r>
      <w:r w:rsidRPr="0029014A">
        <w:rPr>
          <w:b/>
          <w:spacing w:val="-3"/>
          <w:szCs w:val="24"/>
        </w:rPr>
        <w:t xml:space="preserve"> </w:t>
      </w:r>
      <w:r w:rsidR="007C5EDB">
        <w:rPr>
          <w:b/>
          <w:spacing w:val="-3"/>
          <w:szCs w:val="24"/>
        </w:rPr>
        <w:t xml:space="preserve"> - hlasováno o bodu I. </w:t>
      </w:r>
      <w:r w:rsidRPr="0029014A">
        <w:rPr>
          <w:b/>
          <w:spacing w:val="-3"/>
          <w:szCs w:val="24"/>
        </w:rPr>
        <w:t xml:space="preserve">-  </w:t>
      </w:r>
      <w:r>
        <w:rPr>
          <w:b/>
          <w:spacing w:val="-3"/>
          <w:szCs w:val="24"/>
        </w:rPr>
        <w:t>1</w:t>
      </w:r>
      <w:r w:rsidR="00C54E49">
        <w:rPr>
          <w:b/>
          <w:spacing w:val="-3"/>
          <w:szCs w:val="24"/>
        </w:rPr>
        <w:t>5</w:t>
      </w:r>
      <w:r w:rsidR="00F76B60">
        <w:rPr>
          <w:b/>
          <w:spacing w:val="-3"/>
          <w:szCs w:val="24"/>
        </w:rPr>
        <w:t>-</w:t>
      </w:r>
      <w:r w:rsidRPr="0029014A">
        <w:rPr>
          <w:b/>
          <w:spacing w:val="-3"/>
          <w:szCs w:val="24"/>
        </w:rPr>
        <w:t>0</w:t>
      </w:r>
      <w:r w:rsidR="00F76B60">
        <w:rPr>
          <w:b/>
          <w:spacing w:val="-3"/>
          <w:szCs w:val="24"/>
        </w:rPr>
        <w:t>-</w:t>
      </w:r>
      <w:r w:rsidR="00C54E49">
        <w:rPr>
          <w:b/>
          <w:spacing w:val="-3"/>
          <w:szCs w:val="24"/>
        </w:rPr>
        <w:t>3</w:t>
      </w:r>
      <w:r w:rsidRPr="0029014A">
        <w:rPr>
          <w:b/>
          <w:spacing w:val="-3"/>
          <w:szCs w:val="24"/>
        </w:rPr>
        <w:t xml:space="preserve">. </w:t>
      </w:r>
      <w:r w:rsidR="007C5EDB">
        <w:rPr>
          <w:b/>
          <w:spacing w:val="-3"/>
          <w:szCs w:val="24"/>
        </w:rPr>
        <w:t xml:space="preserve">Bod </w:t>
      </w:r>
      <w:r w:rsidR="00CD56EE">
        <w:rPr>
          <w:b/>
          <w:spacing w:val="-3"/>
          <w:szCs w:val="24"/>
        </w:rPr>
        <w:t xml:space="preserve">I. </w:t>
      </w:r>
      <w:r w:rsidR="007C5EDB">
        <w:rPr>
          <w:b/>
          <w:spacing w:val="-3"/>
          <w:szCs w:val="24"/>
        </w:rPr>
        <w:t>byl přijat</w:t>
      </w:r>
      <w:r>
        <w:rPr>
          <w:b/>
          <w:spacing w:val="-3"/>
          <w:szCs w:val="24"/>
        </w:rPr>
        <w:t>.</w:t>
      </w:r>
    </w:p>
    <w:p w14:paraId="0A0D0372" w14:textId="48CD34CF" w:rsidR="00A878B6" w:rsidRDefault="00A878B6" w:rsidP="00A878B6">
      <w:pPr>
        <w:pStyle w:val="Textbodu"/>
        <w:rPr>
          <w:spacing w:val="-3"/>
          <w:szCs w:val="24"/>
        </w:rPr>
      </w:pPr>
      <w:r w:rsidRPr="0029014A">
        <w:rPr>
          <w:spacing w:val="-3"/>
          <w:szCs w:val="24"/>
        </w:rPr>
        <w:t>(</w:t>
      </w:r>
      <w:r w:rsidRPr="0029014A">
        <w:rPr>
          <w:b/>
          <w:spacing w:val="-3"/>
          <w:szCs w:val="24"/>
        </w:rPr>
        <w:t xml:space="preserve">Pro: </w:t>
      </w:r>
      <w:r w:rsidRPr="0029014A">
        <w:rPr>
          <w:spacing w:val="-3"/>
          <w:szCs w:val="24"/>
        </w:rPr>
        <w:t>posl.</w:t>
      </w:r>
      <w:r>
        <w:rPr>
          <w:spacing w:val="-3"/>
          <w:szCs w:val="24"/>
        </w:rPr>
        <w:t> </w:t>
      </w:r>
      <w:r w:rsidRPr="0029014A">
        <w:rPr>
          <w:spacing w:val="-3"/>
          <w:szCs w:val="24"/>
        </w:rPr>
        <w:t>Stanislav Fridrich,</w:t>
      </w:r>
      <w:r>
        <w:rPr>
          <w:spacing w:val="-3"/>
          <w:szCs w:val="24"/>
        </w:rPr>
        <w:t xml:space="preserve"> posl. Martin </w:t>
      </w:r>
      <w:proofErr w:type="gramStart"/>
      <w:r>
        <w:rPr>
          <w:spacing w:val="-3"/>
          <w:szCs w:val="24"/>
        </w:rPr>
        <w:t xml:space="preserve">Hájek, </w:t>
      </w:r>
      <w:r w:rsidRPr="0029014A">
        <w:rPr>
          <w:spacing w:val="-3"/>
          <w:szCs w:val="24"/>
        </w:rPr>
        <w:t xml:space="preserve"> </w:t>
      </w:r>
      <w:r>
        <w:rPr>
          <w:spacing w:val="-3"/>
          <w:szCs w:val="24"/>
        </w:rPr>
        <w:t>posl.</w:t>
      </w:r>
      <w:proofErr w:type="gramEnd"/>
      <w:r>
        <w:rPr>
          <w:spacing w:val="-3"/>
          <w:szCs w:val="24"/>
        </w:rPr>
        <w:t xml:space="preserve"> Matěj Ondřej Havel, posl. Šimon Heller, posl. Zdeněk Kettner, posl. Pavel Klíma, posl. Jan Lacina, posl. Nina Nováková, posl. Karel Rais,   posl. Karel Sládeček, posl. Pavel Svoboda, posl. David Šimek, posl. Julius Špičák, posl. Ivo Vondrák, posl. Renáta Zajíčková, </w:t>
      </w:r>
      <w:r w:rsidRPr="0029014A">
        <w:rPr>
          <w:b/>
          <w:spacing w:val="-3"/>
          <w:szCs w:val="24"/>
        </w:rPr>
        <w:t>Proti:</w:t>
      </w:r>
      <w:r w:rsidRPr="0029014A">
        <w:rPr>
          <w:spacing w:val="-3"/>
          <w:szCs w:val="24"/>
        </w:rPr>
        <w:t xml:space="preserve"> nikdo; </w:t>
      </w:r>
      <w:r w:rsidRPr="0029014A">
        <w:rPr>
          <w:b/>
          <w:spacing w:val="-3"/>
          <w:szCs w:val="24"/>
        </w:rPr>
        <w:t>Zdržel se:</w:t>
      </w:r>
      <w:r w:rsidRPr="0029014A">
        <w:rPr>
          <w:spacing w:val="-3"/>
          <w:szCs w:val="24"/>
        </w:rPr>
        <w:t xml:space="preserve"> </w:t>
      </w:r>
      <w:r w:rsidR="00C54E49">
        <w:rPr>
          <w:spacing w:val="-3"/>
          <w:szCs w:val="24"/>
        </w:rPr>
        <w:t xml:space="preserve">posl. </w:t>
      </w:r>
      <w:r w:rsidR="00C54E49" w:rsidRPr="0029014A">
        <w:rPr>
          <w:spacing w:val="-3"/>
          <w:szCs w:val="24"/>
        </w:rPr>
        <w:t>Jana Berkovcová, posl. Lubomír Brož,</w:t>
      </w:r>
      <w:r w:rsidR="00C54E49">
        <w:rPr>
          <w:spacing w:val="-3"/>
          <w:szCs w:val="24"/>
        </w:rPr>
        <w:t xml:space="preserve"> posl. Richter</w:t>
      </w:r>
      <w:r w:rsidRPr="0029014A">
        <w:rPr>
          <w:spacing w:val="-3"/>
          <w:szCs w:val="24"/>
        </w:rPr>
        <w:t>)</w:t>
      </w:r>
      <w:r w:rsidR="00C54E49">
        <w:rPr>
          <w:spacing w:val="-3"/>
          <w:szCs w:val="24"/>
        </w:rPr>
        <w:t>.</w:t>
      </w:r>
    </w:p>
    <w:p w14:paraId="036FB93A" w14:textId="7021993E" w:rsidR="007C5EDB" w:rsidRDefault="007C5EDB" w:rsidP="00A878B6">
      <w:pPr>
        <w:pStyle w:val="Textbodu"/>
        <w:rPr>
          <w:spacing w:val="-3"/>
          <w:szCs w:val="24"/>
        </w:rPr>
      </w:pPr>
    </w:p>
    <w:p w14:paraId="045F48CD" w14:textId="3AA67207" w:rsidR="001C6D3D" w:rsidRPr="00CD56EE" w:rsidRDefault="001C6D3D" w:rsidP="0016177E">
      <w:pPr>
        <w:pStyle w:val="Textbodu"/>
        <w:rPr>
          <w:spacing w:val="-3"/>
          <w:szCs w:val="24"/>
          <w:u w:val="single"/>
        </w:rPr>
      </w:pPr>
      <w:r w:rsidRPr="00CD56EE">
        <w:rPr>
          <w:spacing w:val="-3"/>
          <w:szCs w:val="24"/>
          <w:u w:val="single"/>
        </w:rPr>
        <w:t>bod II usnesení</w:t>
      </w:r>
      <w:r w:rsidR="007C5EDB" w:rsidRPr="00CD56EE">
        <w:rPr>
          <w:spacing w:val="-3"/>
          <w:szCs w:val="24"/>
          <w:u w:val="single"/>
        </w:rPr>
        <w:t>.</w:t>
      </w:r>
    </w:p>
    <w:p w14:paraId="2C28900B" w14:textId="0ED301F9" w:rsidR="0016177E" w:rsidRDefault="001C6D3D" w:rsidP="0016177E">
      <w:pPr>
        <w:pStyle w:val="Textbodu"/>
        <w:rPr>
          <w:spacing w:val="-3"/>
          <w:szCs w:val="24"/>
        </w:rPr>
      </w:pPr>
      <w:r>
        <w:rPr>
          <w:spacing w:val="-3"/>
          <w:szCs w:val="24"/>
        </w:rPr>
        <w:t xml:space="preserve">II. </w:t>
      </w:r>
      <w:r w:rsidR="0016177E" w:rsidRPr="0016177E">
        <w:rPr>
          <w:spacing w:val="-3"/>
          <w:szCs w:val="24"/>
        </w:rPr>
        <w:t>Výbor pro vědu, vzdělání, kulturu, mládež a tělovýchovu žádá, aby mu výsledky kontroly uskutečněné v Cermatu na popud ministra školství Mikuláše Beka byly prezentovány jako podklad k následné diskuzi o fungování a smyslu Cermatu, včetně digitalizace agend Ministerstva školství.</w:t>
      </w:r>
    </w:p>
    <w:p w14:paraId="15E9B400" w14:textId="03113447" w:rsidR="0016177E" w:rsidRDefault="0016177E" w:rsidP="0016177E">
      <w:pPr>
        <w:pStyle w:val="Textbodu"/>
        <w:rPr>
          <w:b/>
          <w:spacing w:val="-3"/>
          <w:szCs w:val="24"/>
        </w:rPr>
      </w:pPr>
      <w:r>
        <w:rPr>
          <w:b/>
          <w:spacing w:val="-3"/>
          <w:szCs w:val="24"/>
        </w:rPr>
        <w:t xml:space="preserve">4. </w:t>
      </w:r>
      <w:r w:rsidRPr="0029014A">
        <w:rPr>
          <w:b/>
          <w:spacing w:val="-3"/>
          <w:szCs w:val="24"/>
        </w:rPr>
        <w:t>hlasování</w:t>
      </w:r>
      <w:r>
        <w:rPr>
          <w:b/>
          <w:spacing w:val="-3"/>
          <w:szCs w:val="24"/>
        </w:rPr>
        <w:t xml:space="preserve"> </w:t>
      </w:r>
      <w:proofErr w:type="gramStart"/>
      <w:r>
        <w:rPr>
          <w:b/>
          <w:spacing w:val="-3"/>
          <w:szCs w:val="24"/>
        </w:rPr>
        <w:t xml:space="preserve">-  </w:t>
      </w:r>
      <w:r w:rsidR="00F76B60" w:rsidRPr="00F76B60">
        <w:rPr>
          <w:b/>
          <w:spacing w:val="-3"/>
          <w:szCs w:val="24"/>
        </w:rPr>
        <w:t>h</w:t>
      </w:r>
      <w:r w:rsidRPr="00F76B60">
        <w:rPr>
          <w:b/>
          <w:spacing w:val="-3"/>
          <w:szCs w:val="24"/>
        </w:rPr>
        <w:t>la</w:t>
      </w:r>
      <w:r>
        <w:rPr>
          <w:b/>
          <w:spacing w:val="-3"/>
          <w:szCs w:val="24"/>
        </w:rPr>
        <w:t>sováno</w:t>
      </w:r>
      <w:proofErr w:type="gramEnd"/>
      <w:r>
        <w:rPr>
          <w:b/>
          <w:spacing w:val="-3"/>
          <w:szCs w:val="24"/>
        </w:rPr>
        <w:t xml:space="preserve"> o načteném bodu II.- 5</w:t>
      </w:r>
      <w:r w:rsidR="00F76B60">
        <w:rPr>
          <w:b/>
          <w:spacing w:val="-3"/>
          <w:szCs w:val="24"/>
        </w:rPr>
        <w:t>-</w:t>
      </w:r>
      <w:r>
        <w:rPr>
          <w:b/>
          <w:spacing w:val="-3"/>
          <w:szCs w:val="24"/>
        </w:rPr>
        <w:t>0</w:t>
      </w:r>
      <w:r w:rsidR="00F76B60">
        <w:rPr>
          <w:b/>
          <w:spacing w:val="-3"/>
          <w:szCs w:val="24"/>
        </w:rPr>
        <w:t>-</w:t>
      </w:r>
      <w:r>
        <w:rPr>
          <w:b/>
          <w:spacing w:val="-3"/>
          <w:szCs w:val="24"/>
        </w:rPr>
        <w:t xml:space="preserve">13. Bod </w:t>
      </w:r>
      <w:r w:rsidR="00CD56EE">
        <w:rPr>
          <w:b/>
          <w:spacing w:val="-3"/>
          <w:szCs w:val="24"/>
        </w:rPr>
        <w:t>II. ne</w:t>
      </w:r>
      <w:r>
        <w:rPr>
          <w:b/>
          <w:spacing w:val="-3"/>
          <w:szCs w:val="24"/>
        </w:rPr>
        <w:t xml:space="preserve">byl </w:t>
      </w:r>
      <w:r w:rsidR="00CD56EE">
        <w:rPr>
          <w:b/>
          <w:spacing w:val="-3"/>
          <w:szCs w:val="24"/>
        </w:rPr>
        <w:t>přijat</w:t>
      </w:r>
      <w:r>
        <w:rPr>
          <w:b/>
          <w:spacing w:val="-3"/>
          <w:szCs w:val="24"/>
        </w:rPr>
        <w:t>.</w:t>
      </w:r>
    </w:p>
    <w:p w14:paraId="77A10093" w14:textId="5F6139C5" w:rsidR="005D25CD" w:rsidRPr="005D25CD" w:rsidRDefault="005D25CD" w:rsidP="0016177E">
      <w:pPr>
        <w:pStyle w:val="Textbodu"/>
        <w:rPr>
          <w:spacing w:val="-3"/>
          <w:szCs w:val="24"/>
        </w:rPr>
      </w:pPr>
      <w:r>
        <w:rPr>
          <w:b/>
          <w:spacing w:val="-3"/>
          <w:szCs w:val="24"/>
        </w:rPr>
        <w:t xml:space="preserve">(Pro: </w:t>
      </w:r>
      <w:r w:rsidRPr="005D25CD">
        <w:rPr>
          <w:spacing w:val="-3"/>
          <w:szCs w:val="24"/>
        </w:rPr>
        <w:t xml:space="preserve">posl. Jana </w:t>
      </w:r>
      <w:proofErr w:type="gramStart"/>
      <w:r w:rsidRPr="005D25CD">
        <w:rPr>
          <w:spacing w:val="-3"/>
          <w:szCs w:val="24"/>
        </w:rPr>
        <w:t>Berkovcová,  posl.</w:t>
      </w:r>
      <w:proofErr w:type="gramEnd"/>
      <w:r w:rsidRPr="005D25CD">
        <w:rPr>
          <w:spacing w:val="-3"/>
          <w:szCs w:val="24"/>
        </w:rPr>
        <w:t xml:space="preserve"> Lubomír Brož,</w:t>
      </w:r>
      <w:r>
        <w:rPr>
          <w:b/>
          <w:spacing w:val="-3"/>
          <w:szCs w:val="24"/>
        </w:rPr>
        <w:t xml:space="preserve"> </w:t>
      </w:r>
      <w:r w:rsidRPr="005D25CD">
        <w:rPr>
          <w:spacing w:val="-3"/>
          <w:szCs w:val="24"/>
        </w:rPr>
        <w:t>pos</w:t>
      </w:r>
      <w:r>
        <w:rPr>
          <w:spacing w:val="-3"/>
          <w:szCs w:val="24"/>
        </w:rPr>
        <w:t xml:space="preserve">l. Stanislav Fridrich, posl. Karel Rais, posl. Julius Špičák, </w:t>
      </w:r>
      <w:r w:rsidRPr="005D25CD">
        <w:rPr>
          <w:b/>
          <w:spacing w:val="-3"/>
          <w:szCs w:val="24"/>
        </w:rPr>
        <w:t>Proti:</w:t>
      </w:r>
      <w:r>
        <w:rPr>
          <w:spacing w:val="-3"/>
          <w:szCs w:val="24"/>
        </w:rPr>
        <w:t xml:space="preserve"> nikdo; </w:t>
      </w:r>
      <w:r w:rsidRPr="005D25CD">
        <w:rPr>
          <w:b/>
          <w:spacing w:val="-3"/>
          <w:szCs w:val="24"/>
        </w:rPr>
        <w:t>Zdržel se:</w:t>
      </w:r>
      <w:r>
        <w:rPr>
          <w:spacing w:val="-3"/>
          <w:szCs w:val="24"/>
        </w:rPr>
        <w:t xml:space="preserve"> posl. Martin Háje</w:t>
      </w:r>
      <w:r w:rsidR="0022512A">
        <w:rPr>
          <w:spacing w:val="-3"/>
          <w:szCs w:val="24"/>
        </w:rPr>
        <w:t>k</w:t>
      </w:r>
      <w:r>
        <w:rPr>
          <w:spacing w:val="-3"/>
          <w:szCs w:val="24"/>
        </w:rPr>
        <w:t xml:space="preserve">, posl. Matěj Ondřej Havel, posl. Šimon </w:t>
      </w:r>
      <w:r>
        <w:rPr>
          <w:spacing w:val="-3"/>
          <w:szCs w:val="24"/>
        </w:rPr>
        <w:lastRenderedPageBreak/>
        <w:t>Heller, posl. Zdeněk Kettner, posl. Pavel Klíma, posl. Jana Lacina, posl. Nina Nováková, posl. Jan Richter, posl. Karel Sládeček, posl. Pavel Svoboda, posl. David Šimek, posl. Ivo Vondrák, posl. Renáta Zajíčková).</w:t>
      </w:r>
    </w:p>
    <w:p w14:paraId="407C246D" w14:textId="758E2E3B" w:rsidR="0016177E" w:rsidRDefault="0016177E" w:rsidP="0016177E">
      <w:pPr>
        <w:pStyle w:val="Textbodu"/>
        <w:rPr>
          <w:spacing w:val="-3"/>
          <w:szCs w:val="24"/>
        </w:rPr>
      </w:pPr>
    </w:p>
    <w:p w14:paraId="6A9075F5" w14:textId="460F3846" w:rsidR="0016177E" w:rsidRPr="00E04581" w:rsidRDefault="0016177E" w:rsidP="0016177E">
      <w:pPr>
        <w:pStyle w:val="Textbodu"/>
        <w:rPr>
          <w:b/>
          <w:spacing w:val="-3"/>
          <w:szCs w:val="24"/>
        </w:rPr>
      </w:pPr>
      <w:r w:rsidRPr="00E04581">
        <w:rPr>
          <w:b/>
          <w:spacing w:val="-3"/>
          <w:szCs w:val="24"/>
        </w:rPr>
        <w:t>Hlasováno o usnesení jako celku</w:t>
      </w:r>
      <w:r w:rsidR="00CD56EE">
        <w:rPr>
          <w:b/>
          <w:spacing w:val="-3"/>
          <w:szCs w:val="24"/>
        </w:rPr>
        <w:t>:</w:t>
      </w:r>
    </w:p>
    <w:p w14:paraId="35F82638" w14:textId="4FFF571E" w:rsidR="0016177E" w:rsidRDefault="0016177E" w:rsidP="0016177E">
      <w:pPr>
        <w:pStyle w:val="Textbodu"/>
        <w:rPr>
          <w:spacing w:val="-3"/>
          <w:szCs w:val="24"/>
        </w:rPr>
      </w:pPr>
      <w:r w:rsidRPr="0016177E">
        <w:rPr>
          <w:spacing w:val="-3"/>
          <w:szCs w:val="24"/>
        </w:rPr>
        <w:t>Výbor pro vědu, vzdělání, kulturu, mládež a tělovýchovu po podání informace ministrem školství, mládeže a tělovýchovy Mikulášem Bekem a ředitelem CERMAT Miroslavem Krejčím, zpravodajské zprávě posl. Matěje Ondřeje Havla a po rozpravě</w:t>
      </w:r>
    </w:p>
    <w:p w14:paraId="2B2AC74B" w14:textId="103FC3DF" w:rsidR="0016177E" w:rsidRDefault="0016177E" w:rsidP="0016177E">
      <w:pPr>
        <w:pStyle w:val="Textbodu"/>
        <w:rPr>
          <w:spacing w:val="-3"/>
          <w:szCs w:val="24"/>
        </w:rPr>
      </w:pPr>
      <w:r w:rsidRPr="0016177E">
        <w:rPr>
          <w:spacing w:val="-3"/>
          <w:szCs w:val="24"/>
        </w:rPr>
        <w:t>bere na vědomí předloženou informaci, a to včetně důvodů odložení spuštění elektronického systému přihlášek na střední školy (</w:t>
      </w:r>
      <w:proofErr w:type="spellStart"/>
      <w:r w:rsidRPr="0016177E">
        <w:rPr>
          <w:spacing w:val="-3"/>
          <w:szCs w:val="24"/>
        </w:rPr>
        <w:t>DiPSy</w:t>
      </w:r>
      <w:proofErr w:type="spellEnd"/>
      <w:r w:rsidRPr="0016177E">
        <w:rPr>
          <w:spacing w:val="-3"/>
          <w:szCs w:val="24"/>
        </w:rPr>
        <w:t>) a o jeho současném fungování.</w:t>
      </w:r>
    </w:p>
    <w:p w14:paraId="3E393728" w14:textId="28B63EE3" w:rsidR="0016177E" w:rsidRPr="0016177E" w:rsidRDefault="0016177E" w:rsidP="0016177E">
      <w:pPr>
        <w:pStyle w:val="Textbodu"/>
        <w:rPr>
          <w:b/>
          <w:spacing w:val="-3"/>
          <w:szCs w:val="24"/>
        </w:rPr>
      </w:pPr>
      <w:r w:rsidRPr="0016177E">
        <w:rPr>
          <w:b/>
          <w:spacing w:val="-3"/>
          <w:szCs w:val="24"/>
        </w:rPr>
        <w:t>5. hlasování 10</w:t>
      </w:r>
      <w:r w:rsidR="00F76B60">
        <w:rPr>
          <w:b/>
          <w:spacing w:val="-3"/>
          <w:szCs w:val="24"/>
        </w:rPr>
        <w:t>-</w:t>
      </w:r>
      <w:r w:rsidRPr="0016177E">
        <w:rPr>
          <w:b/>
          <w:spacing w:val="-3"/>
          <w:szCs w:val="24"/>
        </w:rPr>
        <w:t>0</w:t>
      </w:r>
      <w:r w:rsidR="00F76B60">
        <w:rPr>
          <w:b/>
          <w:spacing w:val="-3"/>
          <w:szCs w:val="24"/>
        </w:rPr>
        <w:t>-</w:t>
      </w:r>
      <w:r w:rsidRPr="0016177E">
        <w:rPr>
          <w:b/>
          <w:spacing w:val="-3"/>
          <w:szCs w:val="24"/>
        </w:rPr>
        <w:t>8. - Přijato usnesení č. 174</w:t>
      </w:r>
      <w:r>
        <w:rPr>
          <w:b/>
          <w:spacing w:val="-3"/>
          <w:szCs w:val="24"/>
        </w:rPr>
        <w:t>.</w:t>
      </w:r>
    </w:p>
    <w:p w14:paraId="5400E20C" w14:textId="6ADDC601" w:rsidR="007C5EDB" w:rsidRPr="0029014A" w:rsidRDefault="0022512A" w:rsidP="00A878B6">
      <w:pPr>
        <w:pStyle w:val="Textbodu"/>
        <w:rPr>
          <w:spacing w:val="-3"/>
          <w:szCs w:val="24"/>
        </w:rPr>
      </w:pPr>
      <w:r>
        <w:rPr>
          <w:spacing w:val="-3"/>
          <w:szCs w:val="24"/>
        </w:rPr>
        <w:t>(</w:t>
      </w:r>
      <w:r w:rsidRPr="0017081E">
        <w:rPr>
          <w:b/>
          <w:spacing w:val="-3"/>
          <w:szCs w:val="24"/>
        </w:rPr>
        <w:t>Pro:</w:t>
      </w:r>
      <w:r>
        <w:rPr>
          <w:spacing w:val="-3"/>
          <w:szCs w:val="24"/>
        </w:rPr>
        <w:t xml:space="preserve"> posl. Martin Hájek</w:t>
      </w:r>
      <w:r w:rsidR="0017081E">
        <w:rPr>
          <w:spacing w:val="-3"/>
          <w:szCs w:val="24"/>
        </w:rPr>
        <w:t xml:space="preserve">, posl. Matěj Ondřej Havel, posl. Šimon Heller, posl. Pavel Klíma, posl. Jan Lacina, posl. Nina Nováková, posl. Pavel Svoboda, posl. David Šimek, posl. Ivo Vondrák, posl. Renáta Zajíčková; </w:t>
      </w:r>
      <w:r w:rsidR="0017081E" w:rsidRPr="009B4B4C">
        <w:rPr>
          <w:b/>
          <w:spacing w:val="-3"/>
          <w:szCs w:val="24"/>
        </w:rPr>
        <w:t>Proti</w:t>
      </w:r>
      <w:r w:rsidR="0017081E">
        <w:rPr>
          <w:spacing w:val="-3"/>
          <w:szCs w:val="24"/>
        </w:rPr>
        <w:t xml:space="preserve">: nikdo; </w:t>
      </w:r>
      <w:r w:rsidR="0017081E" w:rsidRPr="009B4B4C">
        <w:rPr>
          <w:b/>
          <w:spacing w:val="-3"/>
          <w:szCs w:val="24"/>
        </w:rPr>
        <w:t>Zdržel se:</w:t>
      </w:r>
      <w:r w:rsidR="0017081E">
        <w:rPr>
          <w:spacing w:val="-3"/>
          <w:szCs w:val="24"/>
        </w:rPr>
        <w:t xml:space="preserve"> posl. Jana Berkovcová, posl. Lubomír Brož, posl. Stanislav Fridrich, posl. Zdeněk Kettner, posl. Karel Rais, posl. Jan Richter, posl. Karel Sládeček, posl. Julius Špičák).</w:t>
      </w:r>
    </w:p>
    <w:p w14:paraId="792E290D" w14:textId="5662E169" w:rsidR="00D95307" w:rsidRDefault="00D95307" w:rsidP="006E0BE7">
      <w:pPr>
        <w:tabs>
          <w:tab w:val="left" w:pos="-720"/>
        </w:tabs>
        <w:jc w:val="both"/>
        <w:rPr>
          <w:spacing w:val="-3"/>
          <w:szCs w:val="24"/>
        </w:rPr>
      </w:pPr>
    </w:p>
    <w:p w14:paraId="2A6E6AD0" w14:textId="7317BE64" w:rsidR="009B4B4C" w:rsidRDefault="00CD56EE" w:rsidP="006E0BE7">
      <w:pPr>
        <w:tabs>
          <w:tab w:val="left" w:pos="-720"/>
        </w:tabs>
        <w:jc w:val="both"/>
        <w:rPr>
          <w:spacing w:val="-3"/>
          <w:szCs w:val="24"/>
        </w:rPr>
      </w:pPr>
      <w:r>
        <w:rPr>
          <w:spacing w:val="-3"/>
          <w:szCs w:val="24"/>
        </w:rPr>
        <w:t xml:space="preserve">Z důvodu, že projednávání bodu 2 trvalo do </w:t>
      </w:r>
      <w:r w:rsidR="009B4B4C">
        <w:rPr>
          <w:spacing w:val="-3"/>
          <w:szCs w:val="24"/>
        </w:rPr>
        <w:t>11.30 hodin</w:t>
      </w:r>
      <w:r>
        <w:rPr>
          <w:spacing w:val="-3"/>
          <w:szCs w:val="24"/>
        </w:rPr>
        <w:t xml:space="preserve"> (kdy je na program jednání </w:t>
      </w:r>
      <w:r w:rsidR="009B4B4C">
        <w:rPr>
          <w:spacing w:val="-3"/>
          <w:szCs w:val="24"/>
        </w:rPr>
        <w:t>zařazen bod 5 a 6</w:t>
      </w:r>
      <w:proofErr w:type="gramStart"/>
      <w:r>
        <w:rPr>
          <w:spacing w:val="-3"/>
          <w:szCs w:val="24"/>
        </w:rPr>
        <w:t>),  navrhl</w:t>
      </w:r>
      <w:proofErr w:type="gramEnd"/>
      <w:r>
        <w:rPr>
          <w:spacing w:val="-3"/>
          <w:szCs w:val="24"/>
        </w:rPr>
        <w:t xml:space="preserve"> </w:t>
      </w:r>
      <w:r w:rsidRPr="00CD56EE">
        <w:rPr>
          <w:b/>
          <w:spacing w:val="-3"/>
          <w:szCs w:val="24"/>
        </w:rPr>
        <w:t>místopř</w:t>
      </w:r>
      <w:r w:rsidR="009B4B4C" w:rsidRPr="00CD56EE">
        <w:rPr>
          <w:b/>
          <w:spacing w:val="-3"/>
          <w:szCs w:val="24"/>
        </w:rPr>
        <w:t xml:space="preserve">edseda </w:t>
      </w:r>
      <w:r w:rsidR="00E04581" w:rsidRPr="00CD56EE">
        <w:rPr>
          <w:b/>
          <w:spacing w:val="-3"/>
          <w:szCs w:val="24"/>
        </w:rPr>
        <w:t>výboru posl. Pavel Klíma</w:t>
      </w:r>
      <w:r w:rsidR="00E04581">
        <w:rPr>
          <w:spacing w:val="-3"/>
          <w:szCs w:val="24"/>
        </w:rPr>
        <w:t xml:space="preserve"> předřadit body 5 a 6 před body 3 a 4. O tomto návrhu </w:t>
      </w:r>
      <w:r>
        <w:rPr>
          <w:spacing w:val="-3"/>
          <w:szCs w:val="24"/>
        </w:rPr>
        <w:t>bylo</w:t>
      </w:r>
      <w:r w:rsidR="00E04581">
        <w:rPr>
          <w:spacing w:val="-3"/>
          <w:szCs w:val="24"/>
        </w:rPr>
        <w:t xml:space="preserve"> hlasováno.</w:t>
      </w:r>
    </w:p>
    <w:p w14:paraId="398479E7" w14:textId="6BFE15BB" w:rsidR="00E04581" w:rsidRPr="00E04581" w:rsidRDefault="00E04581" w:rsidP="006E0BE7">
      <w:pPr>
        <w:tabs>
          <w:tab w:val="left" w:pos="-720"/>
        </w:tabs>
        <w:jc w:val="both"/>
        <w:rPr>
          <w:b/>
          <w:spacing w:val="-3"/>
          <w:szCs w:val="24"/>
        </w:rPr>
      </w:pPr>
      <w:r w:rsidRPr="00E04581">
        <w:rPr>
          <w:b/>
          <w:spacing w:val="-3"/>
          <w:szCs w:val="24"/>
        </w:rPr>
        <w:t xml:space="preserve">6. hlasování o předřazení bodu 5 a </w:t>
      </w:r>
      <w:proofErr w:type="gramStart"/>
      <w:r w:rsidRPr="00E04581">
        <w:rPr>
          <w:b/>
          <w:spacing w:val="-3"/>
          <w:szCs w:val="24"/>
        </w:rPr>
        <w:t>6 - 17</w:t>
      </w:r>
      <w:proofErr w:type="gramEnd"/>
      <w:r w:rsidR="00F76B60">
        <w:rPr>
          <w:b/>
          <w:spacing w:val="-3"/>
          <w:szCs w:val="24"/>
        </w:rPr>
        <w:t>-</w:t>
      </w:r>
      <w:r w:rsidRPr="00E04581">
        <w:rPr>
          <w:b/>
          <w:spacing w:val="-3"/>
          <w:szCs w:val="24"/>
        </w:rPr>
        <w:t>0</w:t>
      </w:r>
      <w:r w:rsidR="00F76B60">
        <w:rPr>
          <w:b/>
          <w:spacing w:val="-3"/>
          <w:szCs w:val="24"/>
        </w:rPr>
        <w:t>-</w:t>
      </w:r>
      <w:r w:rsidRPr="00E04581">
        <w:rPr>
          <w:b/>
          <w:spacing w:val="-3"/>
          <w:szCs w:val="24"/>
        </w:rPr>
        <w:t>1. - Návrh byl přijat.</w:t>
      </w:r>
    </w:p>
    <w:p w14:paraId="45F3EE6E" w14:textId="60858419" w:rsidR="00E04581" w:rsidRDefault="00E04581" w:rsidP="006E0BE7">
      <w:pPr>
        <w:tabs>
          <w:tab w:val="left" w:pos="-720"/>
        </w:tabs>
        <w:jc w:val="both"/>
        <w:rPr>
          <w:spacing w:val="-3"/>
          <w:szCs w:val="24"/>
        </w:rPr>
      </w:pPr>
      <w:r>
        <w:rPr>
          <w:spacing w:val="-3"/>
          <w:szCs w:val="24"/>
        </w:rPr>
        <w:t>(</w:t>
      </w:r>
      <w:r w:rsidRPr="00E04581">
        <w:rPr>
          <w:b/>
          <w:spacing w:val="-3"/>
          <w:szCs w:val="24"/>
        </w:rPr>
        <w:t>Pro:</w:t>
      </w:r>
      <w:r>
        <w:rPr>
          <w:spacing w:val="-3"/>
          <w:szCs w:val="24"/>
        </w:rPr>
        <w:t xml:space="preserve"> posl. Jana Berkovcová, posl. Lubomír Brož, posl. Stanislav Fridrich, posl. Martin Hájek, posl. Matěj Ondřej Havel, posl. Šimon Heller, posl. Zdeněk Kettner, posl. Pavel Klíma, posl. Jan Lacina, posl. Nina Nováková, posl. Karel Rais, posl. Karel Sládeček, posl. Pavel Svoboda, posl</w:t>
      </w:r>
      <w:r w:rsidR="001E2BAE">
        <w:rPr>
          <w:spacing w:val="-3"/>
          <w:szCs w:val="24"/>
        </w:rPr>
        <w:t>.</w:t>
      </w:r>
      <w:bookmarkStart w:id="2" w:name="_GoBack"/>
      <w:bookmarkEnd w:id="2"/>
      <w:r>
        <w:rPr>
          <w:spacing w:val="-3"/>
          <w:szCs w:val="24"/>
        </w:rPr>
        <w:t xml:space="preserve"> David Šimek, posl. Julius Špičák, posl. Ivo Vondrák, posl. Renáta Zajíčková; </w:t>
      </w:r>
      <w:r w:rsidRPr="00E04581">
        <w:rPr>
          <w:b/>
          <w:spacing w:val="-3"/>
          <w:szCs w:val="24"/>
        </w:rPr>
        <w:t>Proti:</w:t>
      </w:r>
      <w:r>
        <w:rPr>
          <w:spacing w:val="-3"/>
          <w:szCs w:val="24"/>
        </w:rPr>
        <w:t xml:space="preserve"> nikdo; </w:t>
      </w:r>
      <w:r w:rsidRPr="00E04581">
        <w:rPr>
          <w:b/>
          <w:spacing w:val="-3"/>
          <w:szCs w:val="24"/>
        </w:rPr>
        <w:t>Zdržel se:</w:t>
      </w:r>
      <w:r>
        <w:rPr>
          <w:spacing w:val="-3"/>
          <w:szCs w:val="24"/>
        </w:rPr>
        <w:t xml:space="preserve"> posl. Jan Richter). </w:t>
      </w:r>
    </w:p>
    <w:p w14:paraId="7763D866" w14:textId="4FA95733" w:rsidR="00D95307" w:rsidRDefault="00D95307" w:rsidP="006E0BE7">
      <w:pPr>
        <w:tabs>
          <w:tab w:val="left" w:pos="-720"/>
        </w:tabs>
        <w:jc w:val="both"/>
        <w:rPr>
          <w:spacing w:val="-3"/>
          <w:szCs w:val="24"/>
        </w:rPr>
      </w:pPr>
    </w:p>
    <w:p w14:paraId="2E8310C0" w14:textId="669462EF" w:rsidR="00E04581" w:rsidRDefault="0091351A" w:rsidP="006E0BE7">
      <w:pPr>
        <w:tabs>
          <w:tab w:val="left" w:pos="-720"/>
        </w:tabs>
        <w:jc w:val="both"/>
        <w:rPr>
          <w:b/>
          <w:spacing w:val="-3"/>
          <w:szCs w:val="24"/>
          <w:u w:val="single"/>
        </w:rPr>
      </w:pPr>
      <w:proofErr w:type="gramStart"/>
      <w:r>
        <w:rPr>
          <w:b/>
          <w:spacing w:val="-3"/>
          <w:szCs w:val="24"/>
          <w:u w:val="single"/>
        </w:rPr>
        <w:t xml:space="preserve">bod - </w:t>
      </w:r>
      <w:r w:rsidR="00E04581" w:rsidRPr="00E04581">
        <w:rPr>
          <w:b/>
          <w:spacing w:val="-3"/>
          <w:szCs w:val="24"/>
          <w:u w:val="single"/>
        </w:rPr>
        <w:t>Vládní</w:t>
      </w:r>
      <w:proofErr w:type="gramEnd"/>
      <w:r w:rsidR="00E04581" w:rsidRPr="00E04581">
        <w:rPr>
          <w:b/>
          <w:spacing w:val="-3"/>
          <w:szCs w:val="24"/>
          <w:u w:val="single"/>
        </w:rPr>
        <w:t xml:space="preserve"> návrh zákona, kterým se mění zákon č. 3/2002 Sb., o svobodě náboženského vyznání a postavení církví a náboženských společností a o změně některých zákonů (zákon o církvích a náboženských společnostech), ve znění pozdějších předpisů, a zákon č. 634/2004 Sb., o správních poplatcích, ve znění pozdějších předpisů (sněmovní tisk 613)</w:t>
      </w:r>
    </w:p>
    <w:p w14:paraId="0FDC103B" w14:textId="43C04004" w:rsidR="003106AA" w:rsidRPr="000C3EF7" w:rsidRDefault="000C3EF7" w:rsidP="006E0BE7">
      <w:pPr>
        <w:tabs>
          <w:tab w:val="left" w:pos="-720"/>
        </w:tabs>
        <w:jc w:val="both"/>
        <w:rPr>
          <w:spacing w:val="-3"/>
          <w:szCs w:val="24"/>
        </w:rPr>
      </w:pPr>
      <w:r w:rsidRPr="000C3EF7">
        <w:rPr>
          <w:spacing w:val="-3"/>
          <w:szCs w:val="24"/>
        </w:rPr>
        <w:t xml:space="preserve">V úvodu vystoupila </w:t>
      </w:r>
      <w:r>
        <w:rPr>
          <w:spacing w:val="-3"/>
          <w:szCs w:val="24"/>
        </w:rPr>
        <w:t>za Ministerstvo kultury vrchní ředitelka Petra Smolíková. Stručně představila obsah novely zákona. Zpravodajskou zprávu přednesl posl. Matěj Ondřej Havel</w:t>
      </w:r>
      <w:r w:rsidR="00CD56EE">
        <w:rPr>
          <w:spacing w:val="-3"/>
          <w:szCs w:val="24"/>
        </w:rPr>
        <w:t>.</w:t>
      </w:r>
    </w:p>
    <w:p w14:paraId="5DFE4C40" w14:textId="7FC02344" w:rsidR="00E04581" w:rsidRPr="00E04581" w:rsidRDefault="00E04581" w:rsidP="006E0BE7">
      <w:pPr>
        <w:tabs>
          <w:tab w:val="left" w:pos="-720"/>
        </w:tabs>
        <w:jc w:val="both"/>
        <w:rPr>
          <w:b/>
          <w:spacing w:val="-3"/>
          <w:szCs w:val="24"/>
          <w:u w:val="single"/>
        </w:rPr>
      </w:pPr>
    </w:p>
    <w:p w14:paraId="276B6EE3" w14:textId="6621CCF9" w:rsidR="001646A0" w:rsidRDefault="00E04581" w:rsidP="001646A0">
      <w:pPr>
        <w:tabs>
          <w:tab w:val="left" w:pos="-720"/>
        </w:tabs>
        <w:jc w:val="both"/>
        <w:rPr>
          <w:spacing w:val="-3"/>
          <w:szCs w:val="24"/>
        </w:rPr>
      </w:pPr>
      <w:r w:rsidRPr="00C307F2">
        <w:rPr>
          <w:spacing w:val="-3"/>
          <w:szCs w:val="24"/>
          <w:u w:val="single"/>
        </w:rPr>
        <w:t>V obecné rozpravě vystoupili</w:t>
      </w:r>
      <w:r>
        <w:rPr>
          <w:spacing w:val="-3"/>
          <w:szCs w:val="24"/>
        </w:rPr>
        <w:t>:</w:t>
      </w:r>
    </w:p>
    <w:p w14:paraId="39C15429" w14:textId="03E5BE96" w:rsidR="00BF1B9E" w:rsidRDefault="00BF1B9E" w:rsidP="001646A0">
      <w:pPr>
        <w:tabs>
          <w:tab w:val="left" w:pos="-720"/>
        </w:tabs>
        <w:jc w:val="both"/>
        <w:rPr>
          <w:spacing w:val="-3"/>
          <w:szCs w:val="24"/>
        </w:rPr>
      </w:pPr>
      <w:r>
        <w:rPr>
          <w:spacing w:val="-3"/>
          <w:szCs w:val="24"/>
        </w:rPr>
        <w:t>Matěj Ondřej Havel</w:t>
      </w:r>
    </w:p>
    <w:p w14:paraId="5E9B46F3" w14:textId="38549507" w:rsidR="00AB6F79" w:rsidRDefault="00AB6F79" w:rsidP="001646A0">
      <w:pPr>
        <w:tabs>
          <w:tab w:val="left" w:pos="-720"/>
        </w:tabs>
        <w:jc w:val="both"/>
        <w:rPr>
          <w:spacing w:val="-3"/>
          <w:szCs w:val="24"/>
        </w:rPr>
      </w:pPr>
      <w:r>
        <w:rPr>
          <w:spacing w:val="-3"/>
          <w:szCs w:val="24"/>
        </w:rPr>
        <w:t>Šimon Heller</w:t>
      </w:r>
    </w:p>
    <w:p w14:paraId="1FE60C2E" w14:textId="4F7EE912" w:rsidR="00AB6F79" w:rsidRDefault="00AB6F79" w:rsidP="001646A0">
      <w:pPr>
        <w:tabs>
          <w:tab w:val="left" w:pos="-720"/>
        </w:tabs>
        <w:jc w:val="both"/>
        <w:rPr>
          <w:spacing w:val="-3"/>
          <w:szCs w:val="24"/>
        </w:rPr>
      </w:pPr>
      <w:r>
        <w:rPr>
          <w:spacing w:val="-3"/>
          <w:szCs w:val="24"/>
        </w:rPr>
        <w:t>Nina Nováková</w:t>
      </w:r>
    </w:p>
    <w:p w14:paraId="14CE864B" w14:textId="4536AEE5" w:rsidR="004B0370" w:rsidRDefault="004B0370" w:rsidP="001646A0">
      <w:pPr>
        <w:tabs>
          <w:tab w:val="left" w:pos="-720"/>
        </w:tabs>
        <w:jc w:val="both"/>
        <w:rPr>
          <w:spacing w:val="-3"/>
          <w:szCs w:val="24"/>
        </w:rPr>
      </w:pPr>
      <w:r>
        <w:rPr>
          <w:spacing w:val="-3"/>
          <w:szCs w:val="24"/>
        </w:rPr>
        <w:t>Petra Smolíková</w:t>
      </w:r>
    </w:p>
    <w:p w14:paraId="05B1EDAA" w14:textId="15F75752" w:rsidR="004B0370" w:rsidRDefault="004B0370" w:rsidP="001646A0">
      <w:pPr>
        <w:tabs>
          <w:tab w:val="left" w:pos="-720"/>
        </w:tabs>
        <w:jc w:val="both"/>
        <w:rPr>
          <w:b/>
          <w:szCs w:val="24"/>
        </w:rPr>
      </w:pPr>
    </w:p>
    <w:p w14:paraId="6F2CE3E4" w14:textId="0739BCDE" w:rsidR="001646A0" w:rsidRPr="001646A0" w:rsidRDefault="001646A0" w:rsidP="001646A0">
      <w:pPr>
        <w:tabs>
          <w:tab w:val="left" w:pos="-720"/>
        </w:tabs>
        <w:jc w:val="both"/>
        <w:rPr>
          <w:spacing w:val="-3"/>
          <w:szCs w:val="24"/>
        </w:rPr>
      </w:pPr>
      <w:r w:rsidRPr="001646A0">
        <w:rPr>
          <w:b/>
          <w:szCs w:val="24"/>
        </w:rPr>
        <w:t>Poslanec Matěj Ondřej Havel</w:t>
      </w:r>
      <w:r>
        <w:rPr>
          <w:szCs w:val="24"/>
        </w:rPr>
        <w:t xml:space="preserve"> načetl </w:t>
      </w:r>
      <w:r w:rsidR="00AB6F79">
        <w:rPr>
          <w:szCs w:val="24"/>
        </w:rPr>
        <w:t>v otevřené obecné rozpravě</w:t>
      </w:r>
      <w:r>
        <w:rPr>
          <w:szCs w:val="24"/>
        </w:rPr>
        <w:t xml:space="preserve"> usnesení:</w:t>
      </w:r>
    </w:p>
    <w:p w14:paraId="30DF6198" w14:textId="225698B4" w:rsidR="001646A0" w:rsidRPr="00655E7F" w:rsidRDefault="001646A0" w:rsidP="001646A0">
      <w:pPr>
        <w:spacing w:line="256" w:lineRule="auto"/>
        <w:ind w:firstLine="708"/>
        <w:jc w:val="both"/>
        <w:rPr>
          <w:szCs w:val="24"/>
        </w:rPr>
      </w:pPr>
      <w:r w:rsidRPr="00655E7F">
        <w:rPr>
          <w:szCs w:val="24"/>
        </w:rPr>
        <w:t xml:space="preserve">Výbor pro vědu, vzdělání, kulturu, mládež a tělovýchovu po odůvodnění vrchní ředitelky </w:t>
      </w:r>
      <w:r>
        <w:rPr>
          <w:szCs w:val="24"/>
        </w:rPr>
        <w:t>S</w:t>
      </w:r>
      <w:r w:rsidRPr="00655E7F">
        <w:rPr>
          <w:szCs w:val="24"/>
        </w:rPr>
        <w:t>ekce legislativy a mezinárodních vztahů Petry Smolíkové, zpravodajské zprávě posl. Matěje Ondřeje Havla a po rozpravě</w:t>
      </w:r>
    </w:p>
    <w:p w14:paraId="678B1247" w14:textId="77777777" w:rsidR="001646A0" w:rsidRPr="000344C7" w:rsidRDefault="001646A0" w:rsidP="001646A0">
      <w:pPr>
        <w:ind w:left="1418" w:hanging="1418"/>
        <w:jc w:val="both"/>
        <w:rPr>
          <w:b/>
          <w:szCs w:val="24"/>
        </w:rPr>
      </w:pPr>
      <w:r w:rsidRPr="000344C7">
        <w:rPr>
          <w:b/>
          <w:szCs w:val="24"/>
        </w:rPr>
        <w:t>I. přerušuje</w:t>
      </w:r>
      <w:r w:rsidRPr="000344C7">
        <w:rPr>
          <w:szCs w:val="24"/>
        </w:rPr>
        <w:t xml:space="preserve"> </w:t>
      </w:r>
      <w:r w:rsidRPr="000344C7">
        <w:rPr>
          <w:szCs w:val="24"/>
        </w:rPr>
        <w:tab/>
        <w:t xml:space="preserve">projednávání sněmovního tisku </w:t>
      </w:r>
      <w:r>
        <w:rPr>
          <w:szCs w:val="24"/>
        </w:rPr>
        <w:t>613</w:t>
      </w:r>
      <w:r w:rsidRPr="000344C7">
        <w:rPr>
          <w:szCs w:val="24"/>
        </w:rPr>
        <w:t xml:space="preserve"> v</w:t>
      </w:r>
      <w:r>
        <w:rPr>
          <w:szCs w:val="24"/>
        </w:rPr>
        <w:t xml:space="preserve"> otevřené</w:t>
      </w:r>
      <w:r w:rsidRPr="000344C7">
        <w:rPr>
          <w:szCs w:val="24"/>
        </w:rPr>
        <w:t xml:space="preserve"> obecné rozpravě</w:t>
      </w:r>
      <w:r>
        <w:rPr>
          <w:szCs w:val="24"/>
        </w:rPr>
        <w:t>;</w:t>
      </w:r>
      <w:r w:rsidRPr="000344C7">
        <w:rPr>
          <w:b/>
          <w:szCs w:val="24"/>
        </w:rPr>
        <w:t xml:space="preserve"> </w:t>
      </w:r>
    </w:p>
    <w:p w14:paraId="58DB7F50" w14:textId="77777777" w:rsidR="001646A0" w:rsidRDefault="001646A0" w:rsidP="001646A0">
      <w:pPr>
        <w:ind w:left="1418" w:hanging="1418"/>
        <w:jc w:val="both"/>
        <w:rPr>
          <w:szCs w:val="24"/>
        </w:rPr>
      </w:pPr>
      <w:r w:rsidRPr="000344C7">
        <w:rPr>
          <w:b/>
          <w:szCs w:val="24"/>
        </w:rPr>
        <w:t>II. stanoví</w:t>
      </w:r>
      <w:r>
        <w:rPr>
          <w:b/>
          <w:szCs w:val="24"/>
        </w:rPr>
        <w:tab/>
      </w:r>
      <w:r w:rsidRPr="00500CA9">
        <w:rPr>
          <w:szCs w:val="24"/>
        </w:rPr>
        <w:t>termín</w:t>
      </w:r>
      <w:r>
        <w:rPr>
          <w:szCs w:val="24"/>
        </w:rPr>
        <w:t xml:space="preserve"> a způsob podávání pozměňovacích návrhů: </w:t>
      </w:r>
    </w:p>
    <w:p w14:paraId="77AFF674" w14:textId="77777777" w:rsidR="001646A0" w:rsidRDefault="001646A0" w:rsidP="001646A0">
      <w:pPr>
        <w:pStyle w:val="Odstavecseseznamem"/>
        <w:numPr>
          <w:ilvl w:val="0"/>
          <w:numId w:val="49"/>
        </w:numPr>
        <w:suppressAutoHyphens w:val="0"/>
        <w:spacing w:line="240" w:lineRule="auto"/>
        <w:contextualSpacing/>
        <w:jc w:val="both"/>
        <w:rPr>
          <w:rFonts w:ascii="Times New Roman" w:hAnsi="Times New Roman"/>
          <w:sz w:val="24"/>
          <w:szCs w:val="24"/>
        </w:rPr>
      </w:pPr>
      <w:r w:rsidRPr="00FB2D39">
        <w:rPr>
          <w:rFonts w:ascii="Times New Roman" w:hAnsi="Times New Roman"/>
          <w:b/>
          <w:sz w:val="24"/>
          <w:szCs w:val="24"/>
        </w:rPr>
        <w:t>písemné pozměňovací návrhy vložit do systému sněmovních dokumentů PSP</w:t>
      </w:r>
      <w:r w:rsidRPr="00500CA9">
        <w:rPr>
          <w:rFonts w:ascii="Times New Roman" w:hAnsi="Times New Roman"/>
          <w:sz w:val="24"/>
          <w:szCs w:val="24"/>
        </w:rPr>
        <w:t xml:space="preserve"> (k projednání orgánem </w:t>
      </w:r>
      <w:proofErr w:type="gramStart"/>
      <w:r w:rsidRPr="00500CA9">
        <w:rPr>
          <w:rFonts w:ascii="Times New Roman" w:hAnsi="Times New Roman"/>
          <w:sz w:val="24"/>
          <w:szCs w:val="24"/>
        </w:rPr>
        <w:t>PS - VVVKMT</w:t>
      </w:r>
      <w:proofErr w:type="gramEnd"/>
      <w:r w:rsidRPr="00500CA9">
        <w:rPr>
          <w:rFonts w:ascii="Times New Roman" w:hAnsi="Times New Roman"/>
          <w:sz w:val="24"/>
          <w:szCs w:val="24"/>
        </w:rPr>
        <w:t>);</w:t>
      </w:r>
    </w:p>
    <w:p w14:paraId="348EAA8A" w14:textId="77777777" w:rsidR="001646A0" w:rsidRDefault="001646A0" w:rsidP="001646A0">
      <w:pPr>
        <w:pStyle w:val="Odstavecseseznamem"/>
        <w:numPr>
          <w:ilvl w:val="0"/>
          <w:numId w:val="49"/>
        </w:numPr>
        <w:suppressAutoHyphens w:val="0"/>
        <w:spacing w:line="240" w:lineRule="auto"/>
        <w:contextualSpacing/>
        <w:jc w:val="both"/>
        <w:rPr>
          <w:rFonts w:ascii="Times New Roman" w:hAnsi="Times New Roman"/>
          <w:b/>
          <w:sz w:val="24"/>
          <w:szCs w:val="24"/>
        </w:rPr>
      </w:pPr>
      <w:r w:rsidRPr="00FB2D39">
        <w:rPr>
          <w:rFonts w:ascii="Times New Roman" w:hAnsi="Times New Roman"/>
          <w:sz w:val="24"/>
          <w:szCs w:val="24"/>
        </w:rPr>
        <w:t>do úter</w:t>
      </w:r>
      <w:r>
        <w:rPr>
          <w:rFonts w:ascii="Times New Roman" w:hAnsi="Times New Roman"/>
          <w:sz w:val="24"/>
          <w:szCs w:val="24"/>
        </w:rPr>
        <w:t>ý</w:t>
      </w:r>
      <w:r w:rsidRPr="00FB2D39">
        <w:rPr>
          <w:rFonts w:ascii="Times New Roman" w:hAnsi="Times New Roman"/>
          <w:b/>
          <w:sz w:val="24"/>
          <w:szCs w:val="24"/>
        </w:rPr>
        <w:t xml:space="preserve"> 27. února 2024</w:t>
      </w:r>
      <w:r>
        <w:rPr>
          <w:rFonts w:ascii="Times New Roman" w:hAnsi="Times New Roman"/>
          <w:b/>
          <w:sz w:val="24"/>
          <w:szCs w:val="24"/>
        </w:rPr>
        <w:t>;</w:t>
      </w:r>
    </w:p>
    <w:p w14:paraId="5D882BC8" w14:textId="77777777" w:rsidR="001646A0" w:rsidRPr="00DB2D27" w:rsidRDefault="001646A0" w:rsidP="001646A0">
      <w:pPr>
        <w:ind w:left="1418" w:hanging="1418"/>
        <w:jc w:val="both"/>
        <w:rPr>
          <w:b/>
          <w:szCs w:val="24"/>
        </w:rPr>
      </w:pPr>
      <w:r>
        <w:rPr>
          <w:b/>
          <w:szCs w:val="24"/>
        </w:rPr>
        <w:lastRenderedPageBreak/>
        <w:t>III. žádá</w:t>
      </w:r>
      <w:r>
        <w:rPr>
          <w:b/>
          <w:szCs w:val="24"/>
        </w:rPr>
        <w:tab/>
      </w:r>
      <w:r>
        <w:rPr>
          <w:szCs w:val="24"/>
        </w:rPr>
        <w:t xml:space="preserve">Ministerstvo kultury o doručení odůvodněných stanovisek k předloženým pozměňovacím návrhům do </w:t>
      </w:r>
      <w:r>
        <w:rPr>
          <w:b/>
          <w:szCs w:val="24"/>
        </w:rPr>
        <w:t xml:space="preserve">pátku 8. března 2024 do 12 hodin </w:t>
      </w:r>
      <w:r>
        <w:rPr>
          <w:szCs w:val="24"/>
        </w:rPr>
        <w:t xml:space="preserve">do </w:t>
      </w:r>
      <w:r>
        <w:rPr>
          <w:b/>
          <w:szCs w:val="24"/>
        </w:rPr>
        <w:t>sekretariátu výboru;</w:t>
      </w:r>
    </w:p>
    <w:p w14:paraId="666DEE29" w14:textId="77777777" w:rsidR="001646A0" w:rsidRPr="00FB2D39" w:rsidRDefault="001646A0" w:rsidP="001646A0">
      <w:pPr>
        <w:ind w:left="1418" w:hanging="1418"/>
        <w:jc w:val="both"/>
        <w:rPr>
          <w:szCs w:val="24"/>
        </w:rPr>
      </w:pPr>
      <w:r>
        <w:rPr>
          <w:b/>
          <w:szCs w:val="24"/>
        </w:rPr>
        <w:t>IV. usnesl,</w:t>
      </w:r>
      <w:r>
        <w:rPr>
          <w:b/>
          <w:szCs w:val="24"/>
        </w:rPr>
        <w:tab/>
      </w:r>
      <w:r w:rsidRPr="00FB2D39">
        <w:rPr>
          <w:szCs w:val="24"/>
        </w:rPr>
        <w:t xml:space="preserve">že </w:t>
      </w:r>
      <w:r>
        <w:rPr>
          <w:szCs w:val="24"/>
        </w:rPr>
        <w:t xml:space="preserve">přerušené projednávání sněmovního tisku 613 bude pokračovat na schůzi Výboru pro vědu, vzdělání, kulturu, mládež a tělovýchovu ve </w:t>
      </w:r>
      <w:r>
        <w:rPr>
          <w:b/>
          <w:szCs w:val="24"/>
        </w:rPr>
        <w:t>středu 27.</w:t>
      </w:r>
      <w:r w:rsidRPr="00DB2D27">
        <w:rPr>
          <w:b/>
          <w:szCs w:val="24"/>
        </w:rPr>
        <w:t xml:space="preserve"> března 2024.</w:t>
      </w:r>
    </w:p>
    <w:p w14:paraId="7BADA6CD" w14:textId="5FFB1EE7" w:rsidR="00F64B32" w:rsidRDefault="000D173F" w:rsidP="00E04581">
      <w:pPr>
        <w:tabs>
          <w:tab w:val="left" w:pos="-720"/>
        </w:tabs>
        <w:jc w:val="both"/>
        <w:rPr>
          <w:b/>
          <w:spacing w:val="-3"/>
          <w:szCs w:val="24"/>
        </w:rPr>
      </w:pPr>
      <w:r w:rsidRPr="000D173F">
        <w:rPr>
          <w:b/>
          <w:spacing w:val="-3"/>
          <w:szCs w:val="24"/>
        </w:rPr>
        <w:t xml:space="preserve">7. </w:t>
      </w:r>
      <w:proofErr w:type="gramStart"/>
      <w:r w:rsidRPr="000D173F">
        <w:rPr>
          <w:b/>
          <w:spacing w:val="-3"/>
          <w:szCs w:val="24"/>
        </w:rPr>
        <w:t>hlasování - ke</w:t>
      </w:r>
      <w:proofErr w:type="gramEnd"/>
      <w:r w:rsidRPr="000D173F">
        <w:rPr>
          <w:b/>
          <w:spacing w:val="-3"/>
          <w:szCs w:val="24"/>
        </w:rPr>
        <w:t xml:space="preserve"> ST 613 - 17,0,1 - Přijato usnesení č. 175</w:t>
      </w:r>
      <w:r w:rsidR="00434B97">
        <w:rPr>
          <w:b/>
          <w:spacing w:val="-3"/>
          <w:szCs w:val="24"/>
        </w:rPr>
        <w:t>.</w:t>
      </w:r>
    </w:p>
    <w:p w14:paraId="655A1C92" w14:textId="3082815D" w:rsidR="000D173F" w:rsidRPr="005D25CD" w:rsidRDefault="000D173F" w:rsidP="000D173F">
      <w:pPr>
        <w:pStyle w:val="Textbodu"/>
        <w:rPr>
          <w:spacing w:val="-3"/>
          <w:szCs w:val="24"/>
        </w:rPr>
      </w:pPr>
      <w:r>
        <w:rPr>
          <w:b/>
          <w:spacing w:val="-3"/>
          <w:szCs w:val="24"/>
        </w:rPr>
        <w:t>(</w:t>
      </w:r>
      <w:proofErr w:type="gramStart"/>
      <w:r>
        <w:rPr>
          <w:b/>
          <w:spacing w:val="-3"/>
          <w:szCs w:val="24"/>
        </w:rPr>
        <w:t>Pro:</w:t>
      </w:r>
      <w:r w:rsidRPr="005D25CD">
        <w:rPr>
          <w:spacing w:val="-3"/>
          <w:szCs w:val="24"/>
        </w:rPr>
        <w:t xml:space="preserve">  posl.</w:t>
      </w:r>
      <w:proofErr w:type="gramEnd"/>
      <w:r w:rsidRPr="005D25CD">
        <w:rPr>
          <w:spacing w:val="-3"/>
          <w:szCs w:val="24"/>
        </w:rPr>
        <w:t xml:space="preserve"> Lubomír Brož,</w:t>
      </w:r>
      <w:r>
        <w:rPr>
          <w:b/>
          <w:spacing w:val="-3"/>
          <w:szCs w:val="24"/>
        </w:rPr>
        <w:t xml:space="preserve"> </w:t>
      </w:r>
      <w:r w:rsidRPr="005D25CD">
        <w:rPr>
          <w:spacing w:val="-3"/>
          <w:szCs w:val="24"/>
        </w:rPr>
        <w:t>pos</w:t>
      </w:r>
      <w:r>
        <w:rPr>
          <w:spacing w:val="-3"/>
          <w:szCs w:val="24"/>
        </w:rPr>
        <w:t xml:space="preserve">l. Stanislav Fridrich, posl. Martin Hájek, posl. Matěj Ondřej Havel, posl. Šimon Heller, posl. Zdeněk Kettner, posl. Pavel Klíma,  posl. Jan Lacina, posl. Nina Nováková, posl. Karel Rais, </w:t>
      </w:r>
      <w:r w:rsidR="00035DC3">
        <w:rPr>
          <w:spacing w:val="-3"/>
          <w:szCs w:val="24"/>
        </w:rPr>
        <w:t xml:space="preserve">posl. Jan Richter, </w:t>
      </w:r>
      <w:r>
        <w:rPr>
          <w:spacing w:val="-3"/>
          <w:szCs w:val="24"/>
        </w:rPr>
        <w:t xml:space="preserve">posl. Karel Sládeček, posl. Pavel Svoboda, posl. David Šimek, posl. Julius Špičák, posl. Ivo Vondrák, posl. Renáta Zajíčková; </w:t>
      </w:r>
      <w:r w:rsidRPr="005D25CD">
        <w:rPr>
          <w:b/>
          <w:spacing w:val="-3"/>
          <w:szCs w:val="24"/>
        </w:rPr>
        <w:t>Proti:</w:t>
      </w:r>
      <w:r>
        <w:rPr>
          <w:spacing w:val="-3"/>
          <w:szCs w:val="24"/>
        </w:rPr>
        <w:t xml:space="preserve"> nikdo; </w:t>
      </w:r>
      <w:r w:rsidRPr="005D25CD">
        <w:rPr>
          <w:b/>
          <w:spacing w:val="-3"/>
          <w:szCs w:val="24"/>
        </w:rPr>
        <w:t>Zdržel se:</w:t>
      </w:r>
      <w:r>
        <w:rPr>
          <w:spacing w:val="-3"/>
          <w:szCs w:val="24"/>
        </w:rPr>
        <w:t xml:space="preserve"> posl. Jan </w:t>
      </w:r>
      <w:r w:rsidR="00035DC3">
        <w:rPr>
          <w:spacing w:val="-3"/>
          <w:szCs w:val="24"/>
        </w:rPr>
        <w:t>Berki</w:t>
      </w:r>
      <w:r>
        <w:rPr>
          <w:spacing w:val="-3"/>
          <w:szCs w:val="24"/>
        </w:rPr>
        <w:t xml:space="preserve">). </w:t>
      </w:r>
    </w:p>
    <w:p w14:paraId="623A94BD" w14:textId="77777777" w:rsidR="000D173F" w:rsidRPr="000D173F" w:rsidRDefault="000D173F" w:rsidP="00E04581">
      <w:pPr>
        <w:tabs>
          <w:tab w:val="left" w:pos="-720"/>
        </w:tabs>
        <w:jc w:val="both"/>
        <w:rPr>
          <w:b/>
          <w:spacing w:val="-3"/>
          <w:szCs w:val="24"/>
        </w:rPr>
      </w:pPr>
    </w:p>
    <w:p w14:paraId="44EFACE2" w14:textId="35B723E8" w:rsidR="00E04581" w:rsidRDefault="0091351A" w:rsidP="006E0BE7">
      <w:pPr>
        <w:tabs>
          <w:tab w:val="left" w:pos="-720"/>
        </w:tabs>
        <w:jc w:val="both"/>
        <w:rPr>
          <w:b/>
          <w:spacing w:val="-3"/>
          <w:szCs w:val="24"/>
          <w:u w:val="single"/>
        </w:rPr>
      </w:pPr>
      <w:r>
        <w:rPr>
          <w:b/>
          <w:spacing w:val="-3"/>
          <w:szCs w:val="24"/>
          <w:u w:val="single"/>
        </w:rPr>
        <w:t xml:space="preserve">bod </w:t>
      </w:r>
      <w:r w:rsidR="00E04581" w:rsidRPr="00E04581">
        <w:rPr>
          <w:b/>
          <w:spacing w:val="-3"/>
          <w:szCs w:val="24"/>
          <w:u w:val="single"/>
        </w:rPr>
        <w:t>Vládní návrh zákona, kterým se mění zákon č. 20/1987 Sb., o státní památkové péči, ve znění pozdějších předpisů (sněmovní tisk 595)</w:t>
      </w:r>
    </w:p>
    <w:p w14:paraId="2469844A" w14:textId="500E0C9B" w:rsidR="00E04581" w:rsidRDefault="000C3EF7" w:rsidP="006E0BE7">
      <w:pPr>
        <w:tabs>
          <w:tab w:val="left" w:pos="-720"/>
        </w:tabs>
        <w:jc w:val="both"/>
        <w:rPr>
          <w:b/>
          <w:spacing w:val="-3"/>
          <w:szCs w:val="24"/>
          <w:u w:val="single"/>
        </w:rPr>
      </w:pPr>
      <w:r w:rsidRPr="000C3EF7">
        <w:rPr>
          <w:spacing w:val="-3"/>
          <w:szCs w:val="24"/>
        </w:rPr>
        <w:t xml:space="preserve">V úvodu vystoupila </w:t>
      </w:r>
      <w:r>
        <w:rPr>
          <w:spacing w:val="-3"/>
          <w:szCs w:val="24"/>
        </w:rPr>
        <w:t>za Ministerstvo kultury vrchní ředitelka Petra Smolíková.</w:t>
      </w:r>
      <w:r w:rsidR="00561F23">
        <w:rPr>
          <w:spacing w:val="-3"/>
          <w:szCs w:val="24"/>
        </w:rPr>
        <w:t xml:space="preserve"> Stručně představila obsah této novely. Zpravodajskou zprávu přednesl </w:t>
      </w:r>
      <w:r w:rsidR="004951CC">
        <w:rPr>
          <w:spacing w:val="-3"/>
          <w:szCs w:val="24"/>
        </w:rPr>
        <w:t>posl. Pavel Svoboda</w:t>
      </w:r>
      <w:r w:rsidR="00CD56EE">
        <w:rPr>
          <w:spacing w:val="-3"/>
          <w:szCs w:val="24"/>
        </w:rPr>
        <w:t>.</w:t>
      </w:r>
    </w:p>
    <w:p w14:paraId="084F0D8D" w14:textId="77777777" w:rsidR="000C3EF7" w:rsidRPr="00E04581" w:rsidRDefault="000C3EF7" w:rsidP="006E0BE7">
      <w:pPr>
        <w:tabs>
          <w:tab w:val="left" w:pos="-720"/>
        </w:tabs>
        <w:jc w:val="both"/>
        <w:rPr>
          <w:b/>
          <w:spacing w:val="-3"/>
          <w:szCs w:val="24"/>
          <w:u w:val="single"/>
        </w:rPr>
      </w:pPr>
    </w:p>
    <w:p w14:paraId="2AFB2788" w14:textId="52C02C6F" w:rsidR="00E04581" w:rsidRDefault="00E04581" w:rsidP="00E04581">
      <w:pPr>
        <w:tabs>
          <w:tab w:val="left" w:pos="-720"/>
        </w:tabs>
        <w:jc w:val="both"/>
        <w:rPr>
          <w:spacing w:val="-3"/>
          <w:szCs w:val="24"/>
          <w:u w:val="single"/>
        </w:rPr>
      </w:pPr>
      <w:r w:rsidRPr="004B0370">
        <w:rPr>
          <w:spacing w:val="-3"/>
          <w:szCs w:val="24"/>
          <w:u w:val="single"/>
        </w:rPr>
        <w:t>V obecné rozpravě vystoupili:</w:t>
      </w:r>
    </w:p>
    <w:p w14:paraId="31757072" w14:textId="31C013EE" w:rsidR="00AB6F79" w:rsidRPr="00AB6F79" w:rsidRDefault="00AB6F79" w:rsidP="00E04581">
      <w:pPr>
        <w:tabs>
          <w:tab w:val="left" w:pos="-720"/>
        </w:tabs>
        <w:jc w:val="both"/>
        <w:rPr>
          <w:spacing w:val="-3"/>
          <w:szCs w:val="24"/>
        </w:rPr>
      </w:pPr>
      <w:r w:rsidRPr="00AB6F79">
        <w:rPr>
          <w:spacing w:val="-3"/>
          <w:szCs w:val="24"/>
        </w:rPr>
        <w:t>Pavel Svoboda</w:t>
      </w:r>
    </w:p>
    <w:p w14:paraId="2C8E3809" w14:textId="670886B0" w:rsidR="003106AA" w:rsidRDefault="003106AA" w:rsidP="00E04581">
      <w:pPr>
        <w:tabs>
          <w:tab w:val="left" w:pos="-720"/>
        </w:tabs>
        <w:jc w:val="both"/>
        <w:rPr>
          <w:spacing w:val="-3"/>
          <w:szCs w:val="24"/>
        </w:rPr>
      </w:pPr>
    </w:p>
    <w:p w14:paraId="017EE2AB" w14:textId="3AD5BB9A" w:rsidR="00CD56EE" w:rsidRDefault="00CD56EE" w:rsidP="00CD56EE">
      <w:pPr>
        <w:jc w:val="both"/>
        <w:rPr>
          <w:szCs w:val="24"/>
        </w:rPr>
      </w:pPr>
      <w:r w:rsidRPr="00CD56EE">
        <w:rPr>
          <w:b/>
          <w:szCs w:val="24"/>
        </w:rPr>
        <w:t>Poslanec Pavel Svoboda</w:t>
      </w:r>
      <w:r>
        <w:rPr>
          <w:szCs w:val="24"/>
        </w:rPr>
        <w:t xml:space="preserve"> načetl v otevřené obecné rozpravě usnesení:</w:t>
      </w:r>
    </w:p>
    <w:p w14:paraId="4C08C762" w14:textId="460679E3" w:rsidR="00035DC3" w:rsidRDefault="00035DC3" w:rsidP="00035DC3">
      <w:pPr>
        <w:ind w:firstLine="708"/>
        <w:jc w:val="both"/>
        <w:rPr>
          <w:szCs w:val="24"/>
        </w:rPr>
      </w:pPr>
      <w:r>
        <w:rPr>
          <w:szCs w:val="24"/>
        </w:rPr>
        <w:t xml:space="preserve">Výbor pro vědu, vzdělání, kulturu, mládež a tělovýchovu po odůvodnění </w:t>
      </w:r>
      <w:r w:rsidRPr="00655E7F">
        <w:rPr>
          <w:szCs w:val="24"/>
        </w:rPr>
        <w:t xml:space="preserve">vrchní ředitelky </w:t>
      </w:r>
      <w:r>
        <w:rPr>
          <w:szCs w:val="24"/>
        </w:rPr>
        <w:t>S</w:t>
      </w:r>
      <w:r w:rsidRPr="00655E7F">
        <w:rPr>
          <w:szCs w:val="24"/>
        </w:rPr>
        <w:t>ekce legislativy a mezinárodních vztahů Petry Smolíkové</w:t>
      </w:r>
      <w:r>
        <w:rPr>
          <w:szCs w:val="24"/>
        </w:rPr>
        <w:t>, zpravodajské zprávě posl. Pavla Svobody a po rozpravě</w:t>
      </w:r>
    </w:p>
    <w:p w14:paraId="2FD6B526" w14:textId="77777777" w:rsidR="00035DC3" w:rsidRDefault="00035DC3" w:rsidP="00035DC3">
      <w:pPr>
        <w:ind w:left="1418" w:hanging="1418"/>
        <w:jc w:val="both"/>
        <w:rPr>
          <w:b/>
          <w:szCs w:val="24"/>
        </w:rPr>
      </w:pPr>
      <w:r>
        <w:rPr>
          <w:b/>
          <w:szCs w:val="24"/>
        </w:rPr>
        <w:t>I. přerušuje</w:t>
      </w:r>
      <w:r>
        <w:rPr>
          <w:szCs w:val="24"/>
        </w:rPr>
        <w:t xml:space="preserve"> </w:t>
      </w:r>
      <w:r>
        <w:rPr>
          <w:szCs w:val="24"/>
        </w:rPr>
        <w:tab/>
        <w:t>projednávání sněmovního tisku 595 v otevřené obecné rozpravě;</w:t>
      </w:r>
      <w:r>
        <w:rPr>
          <w:b/>
          <w:szCs w:val="24"/>
        </w:rPr>
        <w:t xml:space="preserve"> </w:t>
      </w:r>
    </w:p>
    <w:p w14:paraId="4D99E00E" w14:textId="77777777" w:rsidR="00035DC3" w:rsidRDefault="00035DC3" w:rsidP="00035DC3">
      <w:pPr>
        <w:ind w:left="1418" w:hanging="1418"/>
        <w:jc w:val="both"/>
        <w:rPr>
          <w:szCs w:val="24"/>
        </w:rPr>
      </w:pPr>
      <w:r>
        <w:rPr>
          <w:b/>
          <w:szCs w:val="24"/>
        </w:rPr>
        <w:t>II. stanoví</w:t>
      </w:r>
      <w:r>
        <w:rPr>
          <w:b/>
          <w:szCs w:val="24"/>
        </w:rPr>
        <w:tab/>
      </w:r>
      <w:r>
        <w:rPr>
          <w:szCs w:val="24"/>
        </w:rPr>
        <w:t xml:space="preserve">termín a způsob podávání pozměňovacích návrhů: </w:t>
      </w:r>
    </w:p>
    <w:p w14:paraId="23355E17" w14:textId="77777777" w:rsidR="00035DC3" w:rsidRDefault="00035DC3" w:rsidP="00035DC3">
      <w:pPr>
        <w:pStyle w:val="Odstavecseseznamem"/>
        <w:numPr>
          <w:ilvl w:val="0"/>
          <w:numId w:val="49"/>
        </w:numPr>
        <w:suppressAutoHyphens w:val="0"/>
        <w:spacing w:line="240" w:lineRule="auto"/>
        <w:contextualSpacing/>
        <w:jc w:val="both"/>
        <w:rPr>
          <w:rFonts w:ascii="Times New Roman" w:hAnsi="Times New Roman"/>
          <w:sz w:val="24"/>
          <w:szCs w:val="24"/>
        </w:rPr>
      </w:pPr>
      <w:r>
        <w:rPr>
          <w:rFonts w:ascii="Times New Roman" w:hAnsi="Times New Roman"/>
          <w:b/>
          <w:sz w:val="24"/>
          <w:szCs w:val="24"/>
        </w:rPr>
        <w:t>písemné pozměňovací návrhy vložit do systému sněmovních dokumentů PSP</w:t>
      </w:r>
      <w:r>
        <w:rPr>
          <w:rFonts w:ascii="Times New Roman" w:hAnsi="Times New Roman"/>
          <w:sz w:val="24"/>
          <w:szCs w:val="24"/>
        </w:rPr>
        <w:t xml:space="preserve"> (k projednání orgánem </w:t>
      </w:r>
      <w:proofErr w:type="gramStart"/>
      <w:r>
        <w:rPr>
          <w:rFonts w:ascii="Times New Roman" w:hAnsi="Times New Roman"/>
          <w:sz w:val="24"/>
          <w:szCs w:val="24"/>
        </w:rPr>
        <w:t>PS - VVVKMT</w:t>
      </w:r>
      <w:proofErr w:type="gramEnd"/>
      <w:r>
        <w:rPr>
          <w:rFonts w:ascii="Times New Roman" w:hAnsi="Times New Roman"/>
          <w:sz w:val="24"/>
          <w:szCs w:val="24"/>
        </w:rPr>
        <w:t>);</w:t>
      </w:r>
    </w:p>
    <w:p w14:paraId="51676C80" w14:textId="77777777" w:rsidR="00035DC3" w:rsidRDefault="00035DC3" w:rsidP="00035DC3">
      <w:pPr>
        <w:pStyle w:val="Odstavecseseznamem"/>
        <w:numPr>
          <w:ilvl w:val="0"/>
          <w:numId w:val="49"/>
        </w:numPr>
        <w:suppressAutoHyphens w:val="0"/>
        <w:spacing w:line="240" w:lineRule="auto"/>
        <w:contextualSpacing/>
        <w:jc w:val="both"/>
        <w:rPr>
          <w:rFonts w:ascii="Times New Roman" w:hAnsi="Times New Roman"/>
          <w:b/>
          <w:sz w:val="24"/>
          <w:szCs w:val="24"/>
        </w:rPr>
      </w:pPr>
      <w:r>
        <w:rPr>
          <w:rFonts w:ascii="Times New Roman" w:hAnsi="Times New Roman"/>
          <w:sz w:val="24"/>
          <w:szCs w:val="24"/>
        </w:rPr>
        <w:t>do úterý</w:t>
      </w:r>
      <w:r>
        <w:rPr>
          <w:rFonts w:ascii="Times New Roman" w:hAnsi="Times New Roman"/>
          <w:b/>
          <w:sz w:val="24"/>
          <w:szCs w:val="24"/>
        </w:rPr>
        <w:t xml:space="preserve"> 27. února 2024;</w:t>
      </w:r>
    </w:p>
    <w:p w14:paraId="0FC2B072" w14:textId="77777777" w:rsidR="00035DC3" w:rsidRDefault="00035DC3" w:rsidP="00035DC3">
      <w:pPr>
        <w:ind w:left="1418" w:hanging="1418"/>
        <w:jc w:val="both"/>
        <w:rPr>
          <w:b/>
          <w:szCs w:val="24"/>
        </w:rPr>
      </w:pPr>
      <w:r>
        <w:rPr>
          <w:b/>
          <w:szCs w:val="24"/>
        </w:rPr>
        <w:t>III. žádá</w:t>
      </w:r>
      <w:r>
        <w:rPr>
          <w:b/>
          <w:szCs w:val="24"/>
        </w:rPr>
        <w:tab/>
      </w:r>
      <w:r>
        <w:rPr>
          <w:szCs w:val="24"/>
        </w:rPr>
        <w:t xml:space="preserve">Ministerstvo kultury o doručení odůvodněných stanovisek k předloženým pozměňovacím návrhům do </w:t>
      </w:r>
      <w:r>
        <w:rPr>
          <w:b/>
          <w:szCs w:val="24"/>
        </w:rPr>
        <w:t xml:space="preserve">pátku 8. března 2024 do 12 hodin </w:t>
      </w:r>
      <w:r>
        <w:rPr>
          <w:szCs w:val="24"/>
        </w:rPr>
        <w:t xml:space="preserve">do </w:t>
      </w:r>
      <w:r>
        <w:rPr>
          <w:b/>
          <w:szCs w:val="24"/>
        </w:rPr>
        <w:t>sekretariátu výboru;</w:t>
      </w:r>
    </w:p>
    <w:p w14:paraId="4C3AB779" w14:textId="77777777" w:rsidR="00035DC3" w:rsidRDefault="00035DC3" w:rsidP="00035DC3">
      <w:pPr>
        <w:ind w:left="1418" w:hanging="1418"/>
        <w:jc w:val="both"/>
        <w:rPr>
          <w:szCs w:val="24"/>
        </w:rPr>
      </w:pPr>
      <w:r>
        <w:rPr>
          <w:b/>
          <w:szCs w:val="24"/>
        </w:rPr>
        <w:t>IV. usnesl,</w:t>
      </w:r>
      <w:r>
        <w:rPr>
          <w:b/>
          <w:szCs w:val="24"/>
        </w:rPr>
        <w:tab/>
      </w:r>
      <w:r>
        <w:rPr>
          <w:szCs w:val="24"/>
        </w:rPr>
        <w:t xml:space="preserve">že přerušené projednávání sněmovního tisku 595 bude pokračovat na schůzi Výboru pro vědu, vzdělání, kulturu, mládež a tělovýchovu ve </w:t>
      </w:r>
      <w:r>
        <w:rPr>
          <w:b/>
          <w:szCs w:val="24"/>
        </w:rPr>
        <w:t>středu 27. března 2024.</w:t>
      </w:r>
    </w:p>
    <w:p w14:paraId="58A6F9F9" w14:textId="03115A73" w:rsidR="00035DC3" w:rsidRDefault="00035DC3" w:rsidP="00035DC3">
      <w:pPr>
        <w:tabs>
          <w:tab w:val="left" w:pos="-720"/>
        </w:tabs>
        <w:jc w:val="both"/>
        <w:rPr>
          <w:b/>
          <w:spacing w:val="-3"/>
          <w:szCs w:val="24"/>
        </w:rPr>
      </w:pPr>
      <w:r>
        <w:rPr>
          <w:b/>
          <w:spacing w:val="-3"/>
          <w:szCs w:val="24"/>
        </w:rPr>
        <w:t>8</w:t>
      </w:r>
      <w:r w:rsidRPr="000D173F">
        <w:rPr>
          <w:b/>
          <w:spacing w:val="-3"/>
          <w:szCs w:val="24"/>
        </w:rPr>
        <w:t xml:space="preserve">. </w:t>
      </w:r>
      <w:proofErr w:type="gramStart"/>
      <w:r w:rsidRPr="000D173F">
        <w:rPr>
          <w:b/>
          <w:spacing w:val="-3"/>
          <w:szCs w:val="24"/>
        </w:rPr>
        <w:t>hlasování - ke</w:t>
      </w:r>
      <w:proofErr w:type="gramEnd"/>
      <w:r w:rsidRPr="000D173F">
        <w:rPr>
          <w:b/>
          <w:spacing w:val="-3"/>
          <w:szCs w:val="24"/>
        </w:rPr>
        <w:t xml:space="preserve"> ST </w:t>
      </w:r>
      <w:r>
        <w:rPr>
          <w:b/>
          <w:spacing w:val="-3"/>
          <w:szCs w:val="24"/>
        </w:rPr>
        <w:t xml:space="preserve">595 </w:t>
      </w:r>
      <w:r w:rsidRPr="000D173F">
        <w:rPr>
          <w:b/>
          <w:spacing w:val="-3"/>
          <w:szCs w:val="24"/>
        </w:rPr>
        <w:t>- 1</w:t>
      </w:r>
      <w:r>
        <w:rPr>
          <w:b/>
          <w:spacing w:val="-3"/>
          <w:szCs w:val="24"/>
        </w:rPr>
        <w:t>6</w:t>
      </w:r>
      <w:r w:rsidR="0091351A">
        <w:rPr>
          <w:b/>
          <w:spacing w:val="-3"/>
          <w:szCs w:val="24"/>
        </w:rPr>
        <w:t>-</w:t>
      </w:r>
      <w:r w:rsidRPr="000D173F">
        <w:rPr>
          <w:b/>
          <w:spacing w:val="-3"/>
          <w:szCs w:val="24"/>
        </w:rPr>
        <w:t>0</w:t>
      </w:r>
      <w:r w:rsidR="0091351A">
        <w:rPr>
          <w:b/>
          <w:spacing w:val="-3"/>
          <w:szCs w:val="24"/>
        </w:rPr>
        <w:t>-</w:t>
      </w:r>
      <w:r>
        <w:rPr>
          <w:b/>
          <w:spacing w:val="-3"/>
          <w:szCs w:val="24"/>
        </w:rPr>
        <w:t>2</w:t>
      </w:r>
      <w:r w:rsidRPr="000D173F">
        <w:rPr>
          <w:b/>
          <w:spacing w:val="-3"/>
          <w:szCs w:val="24"/>
        </w:rPr>
        <w:t xml:space="preserve"> - Přijato usnesení č. 17</w:t>
      </w:r>
      <w:r>
        <w:rPr>
          <w:b/>
          <w:spacing w:val="-3"/>
          <w:szCs w:val="24"/>
        </w:rPr>
        <w:t>6</w:t>
      </w:r>
    </w:p>
    <w:p w14:paraId="18D0A572" w14:textId="34705D93" w:rsidR="00035DC3" w:rsidRPr="005D25CD" w:rsidRDefault="00035DC3" w:rsidP="00035DC3">
      <w:pPr>
        <w:pStyle w:val="Textbodu"/>
        <w:rPr>
          <w:spacing w:val="-3"/>
          <w:szCs w:val="24"/>
        </w:rPr>
      </w:pPr>
      <w:r>
        <w:rPr>
          <w:b/>
          <w:spacing w:val="-3"/>
          <w:szCs w:val="24"/>
        </w:rPr>
        <w:t>(Pro:</w:t>
      </w:r>
      <w:r w:rsidRPr="005D25CD">
        <w:rPr>
          <w:spacing w:val="-3"/>
          <w:szCs w:val="24"/>
        </w:rPr>
        <w:t xml:space="preserve"> </w:t>
      </w:r>
      <w:r>
        <w:rPr>
          <w:spacing w:val="-3"/>
          <w:szCs w:val="24"/>
        </w:rPr>
        <w:t xml:space="preserve">posl. Jan Berki, </w:t>
      </w:r>
      <w:r w:rsidRPr="005D25CD">
        <w:rPr>
          <w:spacing w:val="-3"/>
          <w:szCs w:val="24"/>
        </w:rPr>
        <w:t>posl. Lubomír Brož,</w:t>
      </w:r>
      <w:r>
        <w:rPr>
          <w:b/>
          <w:spacing w:val="-3"/>
          <w:szCs w:val="24"/>
        </w:rPr>
        <w:t xml:space="preserve"> </w:t>
      </w:r>
      <w:r w:rsidRPr="005D25CD">
        <w:rPr>
          <w:spacing w:val="-3"/>
          <w:szCs w:val="24"/>
        </w:rPr>
        <w:t>pos</w:t>
      </w:r>
      <w:r>
        <w:rPr>
          <w:spacing w:val="-3"/>
          <w:szCs w:val="24"/>
        </w:rPr>
        <w:t xml:space="preserve">l. Stanislav Fridrich, posl. Martin Hájek, posl. Matěj Ondřej Havel, posl. Šimon Heller, posl. Zdeněk Kettner, posl. Pavel </w:t>
      </w:r>
      <w:proofErr w:type="gramStart"/>
      <w:r>
        <w:rPr>
          <w:spacing w:val="-3"/>
          <w:szCs w:val="24"/>
        </w:rPr>
        <w:t>Klíma,  posl.</w:t>
      </w:r>
      <w:proofErr w:type="gramEnd"/>
      <w:r>
        <w:rPr>
          <w:spacing w:val="-3"/>
          <w:szCs w:val="24"/>
        </w:rPr>
        <w:t xml:space="preserve"> Jan Lacina, posl. Nina Nováková, posl. Karel Rais, posl. Jan Richter, posl. Karel Sládeček, posl. Pavel Svoboda,  posl. Julius Špičák, posl. Ivo Vondrák; </w:t>
      </w:r>
      <w:r w:rsidRPr="005D25CD">
        <w:rPr>
          <w:b/>
          <w:spacing w:val="-3"/>
          <w:szCs w:val="24"/>
        </w:rPr>
        <w:t>Proti:</w:t>
      </w:r>
      <w:r>
        <w:rPr>
          <w:spacing w:val="-3"/>
          <w:szCs w:val="24"/>
        </w:rPr>
        <w:t xml:space="preserve"> nikdo; </w:t>
      </w:r>
      <w:r w:rsidRPr="005D25CD">
        <w:rPr>
          <w:b/>
          <w:spacing w:val="-3"/>
          <w:szCs w:val="24"/>
        </w:rPr>
        <w:t>Zdržel se:</w:t>
      </w:r>
      <w:r>
        <w:rPr>
          <w:spacing w:val="-3"/>
          <w:szCs w:val="24"/>
        </w:rPr>
        <w:t xml:space="preserve"> posl. David Šimek, posl. Renáta Zajíčková). </w:t>
      </w:r>
    </w:p>
    <w:p w14:paraId="7C83DCDA" w14:textId="77777777" w:rsidR="00035DC3" w:rsidRDefault="00035DC3" w:rsidP="00E04581">
      <w:pPr>
        <w:tabs>
          <w:tab w:val="left" w:pos="-720"/>
        </w:tabs>
        <w:jc w:val="both"/>
        <w:rPr>
          <w:spacing w:val="-3"/>
          <w:szCs w:val="24"/>
        </w:rPr>
      </w:pPr>
    </w:p>
    <w:p w14:paraId="3F32FF36" w14:textId="3182BC6A" w:rsidR="00D95307" w:rsidRDefault="009B1E6F" w:rsidP="006E0BE7">
      <w:pPr>
        <w:tabs>
          <w:tab w:val="left" w:pos="-720"/>
        </w:tabs>
        <w:jc w:val="both"/>
        <w:rPr>
          <w:b/>
          <w:spacing w:val="-3"/>
          <w:szCs w:val="24"/>
          <w:u w:val="single"/>
        </w:rPr>
      </w:pPr>
      <w:proofErr w:type="gramStart"/>
      <w:r>
        <w:rPr>
          <w:b/>
          <w:spacing w:val="-3"/>
          <w:szCs w:val="24"/>
          <w:u w:val="single"/>
        </w:rPr>
        <w:t>bod</w:t>
      </w:r>
      <w:r w:rsidR="0091351A">
        <w:rPr>
          <w:b/>
          <w:spacing w:val="-3"/>
          <w:szCs w:val="24"/>
          <w:u w:val="single"/>
        </w:rPr>
        <w:t xml:space="preserve"> - </w:t>
      </w:r>
      <w:r w:rsidRPr="009B1E6F">
        <w:rPr>
          <w:b/>
          <w:spacing w:val="-3"/>
          <w:szCs w:val="24"/>
          <w:u w:val="single"/>
        </w:rPr>
        <w:t>Informace</w:t>
      </w:r>
      <w:proofErr w:type="gramEnd"/>
      <w:r w:rsidRPr="009B1E6F">
        <w:rPr>
          <w:b/>
          <w:spacing w:val="-3"/>
          <w:szCs w:val="24"/>
          <w:u w:val="single"/>
        </w:rPr>
        <w:t xml:space="preserve"> ministra školství, mládeže a tělovýchovy Mikuláše Beka k financování nepedagogických pracovníků z kapitoly MŠMT a o avizovaném navýšení objemu prostředků</w:t>
      </w:r>
    </w:p>
    <w:p w14:paraId="7DD77F94" w14:textId="09E308E9" w:rsidR="00DC3E21" w:rsidRDefault="00CD56EE" w:rsidP="006E0BE7">
      <w:pPr>
        <w:tabs>
          <w:tab w:val="left" w:pos="-720"/>
        </w:tabs>
        <w:jc w:val="both"/>
        <w:rPr>
          <w:spacing w:val="-3"/>
          <w:szCs w:val="24"/>
        </w:rPr>
      </w:pPr>
      <w:r>
        <w:rPr>
          <w:spacing w:val="-3"/>
          <w:szCs w:val="24"/>
        </w:rPr>
        <w:t>Informaci podal</w:t>
      </w:r>
      <w:r w:rsidR="0091351A">
        <w:rPr>
          <w:spacing w:val="-3"/>
          <w:szCs w:val="24"/>
        </w:rPr>
        <w:t xml:space="preserve"> ministr Mikuláš Bek, který seznámil přítomné se současnou situací </w:t>
      </w:r>
      <w:r>
        <w:rPr>
          <w:spacing w:val="-3"/>
          <w:szCs w:val="24"/>
        </w:rPr>
        <w:t xml:space="preserve">a vývojem ve </w:t>
      </w:r>
      <w:r w:rsidR="0091351A">
        <w:rPr>
          <w:spacing w:val="-3"/>
          <w:szCs w:val="24"/>
        </w:rPr>
        <w:t>financování nepedagogických pracovníků.</w:t>
      </w:r>
      <w:r>
        <w:rPr>
          <w:spacing w:val="-3"/>
          <w:szCs w:val="24"/>
        </w:rPr>
        <w:t xml:space="preserve"> Zpravodajskou</w:t>
      </w:r>
      <w:r w:rsidR="00C43594">
        <w:rPr>
          <w:spacing w:val="-3"/>
          <w:szCs w:val="24"/>
        </w:rPr>
        <w:t xml:space="preserve"> </w:t>
      </w:r>
      <w:r>
        <w:rPr>
          <w:spacing w:val="-3"/>
          <w:szCs w:val="24"/>
        </w:rPr>
        <w:t>zprávu přednesl poslanec David Šimek.</w:t>
      </w:r>
    </w:p>
    <w:p w14:paraId="49E9CC97" w14:textId="77777777" w:rsidR="0091351A" w:rsidRDefault="0091351A" w:rsidP="006E0BE7">
      <w:pPr>
        <w:tabs>
          <w:tab w:val="left" w:pos="-720"/>
        </w:tabs>
        <w:jc w:val="both"/>
        <w:rPr>
          <w:b/>
          <w:spacing w:val="-3"/>
          <w:szCs w:val="24"/>
          <w:u w:val="single"/>
        </w:rPr>
      </w:pPr>
    </w:p>
    <w:p w14:paraId="4D35BA2B" w14:textId="77777777" w:rsidR="00CD56EE" w:rsidRDefault="00CD56EE" w:rsidP="00C05C40">
      <w:pPr>
        <w:pStyle w:val="Standard"/>
        <w:tabs>
          <w:tab w:val="left" w:pos="0"/>
          <w:tab w:val="left" w:pos="408"/>
        </w:tabs>
        <w:jc w:val="both"/>
        <w:rPr>
          <w:spacing w:val="-3"/>
          <w:u w:val="single"/>
        </w:rPr>
      </w:pPr>
    </w:p>
    <w:p w14:paraId="0EE42861" w14:textId="794CEE5A" w:rsidR="00C43594" w:rsidRDefault="00C43594" w:rsidP="00C43594">
      <w:pPr>
        <w:pStyle w:val="Standard"/>
        <w:tabs>
          <w:tab w:val="left" w:pos="0"/>
          <w:tab w:val="left" w:pos="408"/>
        </w:tabs>
        <w:jc w:val="both"/>
        <w:rPr>
          <w:spacing w:val="-3"/>
        </w:rPr>
      </w:pPr>
      <w:r w:rsidRPr="00035DC3">
        <w:rPr>
          <w:b/>
          <w:spacing w:val="-3"/>
        </w:rPr>
        <w:lastRenderedPageBreak/>
        <w:t xml:space="preserve">Místopředseda výboru posl. </w:t>
      </w:r>
      <w:r w:rsidRPr="00524764">
        <w:rPr>
          <w:b/>
          <w:spacing w:val="-3"/>
        </w:rPr>
        <w:t>Pavel Klíma</w:t>
      </w:r>
      <w:r w:rsidRPr="00035DC3">
        <w:rPr>
          <w:spacing w:val="-3"/>
        </w:rPr>
        <w:t xml:space="preserve"> navrhl</w:t>
      </w:r>
      <w:r>
        <w:rPr>
          <w:spacing w:val="-3"/>
        </w:rPr>
        <w:t xml:space="preserve">, aby výbor </w:t>
      </w:r>
      <w:r w:rsidRPr="00035DC3">
        <w:rPr>
          <w:spacing w:val="-3"/>
        </w:rPr>
        <w:t>umožni</w:t>
      </w:r>
      <w:r>
        <w:rPr>
          <w:spacing w:val="-3"/>
        </w:rPr>
        <w:t>l</w:t>
      </w:r>
      <w:r w:rsidRPr="00035DC3">
        <w:rPr>
          <w:spacing w:val="-3"/>
        </w:rPr>
        <w:t xml:space="preserve"> vystoup</w:t>
      </w:r>
      <w:r>
        <w:rPr>
          <w:spacing w:val="-3"/>
        </w:rPr>
        <w:t xml:space="preserve">it předsedovi </w:t>
      </w:r>
      <w:r w:rsidR="00063A1D" w:rsidRPr="00063A1D">
        <w:rPr>
          <w:spacing w:val="-3"/>
        </w:rPr>
        <w:t>Českomoravského odborového svazu pracovníků školství</w:t>
      </w:r>
      <w:r w:rsidR="00063A1D">
        <w:rPr>
          <w:spacing w:val="-3"/>
        </w:rPr>
        <w:t xml:space="preserve"> </w:t>
      </w:r>
      <w:r w:rsidRPr="00035DC3">
        <w:rPr>
          <w:spacing w:val="-3"/>
        </w:rPr>
        <w:t>pan</w:t>
      </w:r>
      <w:r w:rsidR="00063A1D">
        <w:rPr>
          <w:spacing w:val="-3"/>
        </w:rPr>
        <w:t>u</w:t>
      </w:r>
      <w:r w:rsidRPr="00035DC3">
        <w:rPr>
          <w:spacing w:val="-3"/>
        </w:rPr>
        <w:t xml:space="preserve"> </w:t>
      </w:r>
      <w:r>
        <w:rPr>
          <w:spacing w:val="-3"/>
        </w:rPr>
        <w:t>Františk</w:t>
      </w:r>
      <w:r w:rsidR="00063A1D">
        <w:rPr>
          <w:spacing w:val="-3"/>
        </w:rPr>
        <w:t>u</w:t>
      </w:r>
      <w:r>
        <w:rPr>
          <w:spacing w:val="-3"/>
        </w:rPr>
        <w:t xml:space="preserve"> </w:t>
      </w:r>
      <w:r w:rsidRPr="00035DC3">
        <w:rPr>
          <w:spacing w:val="-3"/>
        </w:rPr>
        <w:t>Dobšík</w:t>
      </w:r>
      <w:r w:rsidR="00063A1D">
        <w:rPr>
          <w:spacing w:val="-3"/>
        </w:rPr>
        <w:t>ovi v rozsahu 2 minut.</w:t>
      </w:r>
      <w:r w:rsidRPr="00035DC3">
        <w:rPr>
          <w:spacing w:val="-3"/>
        </w:rPr>
        <w:t xml:space="preserve"> </w:t>
      </w:r>
    </w:p>
    <w:p w14:paraId="61EDC1F1" w14:textId="35357CA2" w:rsidR="00C43594" w:rsidRDefault="00C43594" w:rsidP="00C43594">
      <w:pPr>
        <w:pStyle w:val="Standard"/>
        <w:tabs>
          <w:tab w:val="left" w:pos="0"/>
          <w:tab w:val="left" w:pos="408"/>
        </w:tabs>
        <w:jc w:val="both"/>
        <w:rPr>
          <w:b/>
          <w:spacing w:val="-3"/>
        </w:rPr>
      </w:pPr>
      <w:r w:rsidRPr="00035DC3">
        <w:rPr>
          <w:b/>
          <w:spacing w:val="-3"/>
        </w:rPr>
        <w:t xml:space="preserve">9. </w:t>
      </w:r>
      <w:proofErr w:type="gramStart"/>
      <w:r w:rsidRPr="00035DC3">
        <w:rPr>
          <w:b/>
          <w:spacing w:val="-3"/>
        </w:rPr>
        <w:t>hlasování - vystoupení</w:t>
      </w:r>
      <w:proofErr w:type="gramEnd"/>
      <w:r w:rsidRPr="00035DC3">
        <w:rPr>
          <w:b/>
          <w:spacing w:val="-3"/>
        </w:rPr>
        <w:t xml:space="preserve"> pana </w:t>
      </w:r>
      <w:r w:rsidR="00434B97">
        <w:rPr>
          <w:b/>
          <w:spacing w:val="-3"/>
        </w:rPr>
        <w:t xml:space="preserve">Františka </w:t>
      </w:r>
      <w:r w:rsidRPr="00035DC3">
        <w:rPr>
          <w:b/>
          <w:spacing w:val="-3"/>
        </w:rPr>
        <w:t>Dobšíka - 14</w:t>
      </w:r>
      <w:r>
        <w:rPr>
          <w:b/>
          <w:spacing w:val="-3"/>
        </w:rPr>
        <w:t>-</w:t>
      </w:r>
      <w:r w:rsidRPr="00035DC3">
        <w:rPr>
          <w:b/>
          <w:spacing w:val="-3"/>
        </w:rPr>
        <w:t>0</w:t>
      </w:r>
      <w:r>
        <w:rPr>
          <w:b/>
          <w:spacing w:val="-3"/>
        </w:rPr>
        <w:t>-</w:t>
      </w:r>
      <w:r w:rsidRPr="00035DC3">
        <w:rPr>
          <w:b/>
          <w:spacing w:val="-3"/>
        </w:rPr>
        <w:t xml:space="preserve">2. </w:t>
      </w:r>
      <w:r w:rsidR="00063A1D">
        <w:rPr>
          <w:b/>
          <w:spacing w:val="-3"/>
        </w:rPr>
        <w:t>Vystoupení bude umožněno.</w:t>
      </w:r>
    </w:p>
    <w:p w14:paraId="793616EF" w14:textId="77777777" w:rsidR="00C43594" w:rsidRPr="005D25CD" w:rsidRDefault="00C43594" w:rsidP="00C43594">
      <w:pPr>
        <w:pStyle w:val="Textbodu"/>
        <w:rPr>
          <w:spacing w:val="-3"/>
          <w:szCs w:val="24"/>
        </w:rPr>
      </w:pPr>
      <w:r>
        <w:rPr>
          <w:b/>
          <w:spacing w:val="-3"/>
          <w:szCs w:val="24"/>
        </w:rPr>
        <w:t>(Pro:</w:t>
      </w:r>
      <w:r w:rsidRPr="005D25CD">
        <w:rPr>
          <w:spacing w:val="-3"/>
          <w:szCs w:val="24"/>
        </w:rPr>
        <w:t xml:space="preserve"> </w:t>
      </w:r>
      <w:r>
        <w:rPr>
          <w:spacing w:val="-3"/>
          <w:szCs w:val="24"/>
        </w:rPr>
        <w:t xml:space="preserve">posl. Jan Berki, </w:t>
      </w:r>
      <w:r w:rsidRPr="005D25CD">
        <w:rPr>
          <w:spacing w:val="-3"/>
          <w:szCs w:val="24"/>
        </w:rPr>
        <w:t>posl. Lubomír Brož,</w:t>
      </w:r>
      <w:r>
        <w:rPr>
          <w:b/>
          <w:spacing w:val="-3"/>
          <w:szCs w:val="24"/>
        </w:rPr>
        <w:t xml:space="preserve"> </w:t>
      </w:r>
      <w:r>
        <w:rPr>
          <w:spacing w:val="-3"/>
          <w:szCs w:val="24"/>
        </w:rPr>
        <w:t xml:space="preserve">posl. Martin Hájek, posl. Matěj Ondřej Havel, posl. Šimon Heller, posl. Zdeněk Kettner, posl. Pavel </w:t>
      </w:r>
      <w:proofErr w:type="gramStart"/>
      <w:r>
        <w:rPr>
          <w:spacing w:val="-3"/>
          <w:szCs w:val="24"/>
        </w:rPr>
        <w:t>Klíma,  posl.</w:t>
      </w:r>
      <w:proofErr w:type="gramEnd"/>
      <w:r>
        <w:rPr>
          <w:spacing w:val="-3"/>
          <w:szCs w:val="24"/>
        </w:rPr>
        <w:t xml:space="preserve"> Jan Lacina, posl. Nina Nováková, posl. Karel Rais, posl. Karel Sládeček, posl. Pavel Svoboda, posl. David Šimek, posl. Renáta Zajíčková; </w:t>
      </w:r>
      <w:r w:rsidRPr="005D25CD">
        <w:rPr>
          <w:b/>
          <w:spacing w:val="-3"/>
          <w:szCs w:val="24"/>
        </w:rPr>
        <w:t>Proti:</w:t>
      </w:r>
      <w:r>
        <w:rPr>
          <w:spacing w:val="-3"/>
          <w:szCs w:val="24"/>
        </w:rPr>
        <w:t xml:space="preserve"> nikdo; </w:t>
      </w:r>
      <w:r w:rsidRPr="005D25CD">
        <w:rPr>
          <w:b/>
          <w:spacing w:val="-3"/>
          <w:szCs w:val="24"/>
        </w:rPr>
        <w:t>Zdržel se:</w:t>
      </w:r>
      <w:r>
        <w:rPr>
          <w:spacing w:val="-3"/>
          <w:szCs w:val="24"/>
        </w:rPr>
        <w:t xml:space="preserve"> posl. Jan Richter, posl. Julius Špičák). </w:t>
      </w:r>
    </w:p>
    <w:p w14:paraId="110F3154" w14:textId="77777777" w:rsidR="00C43594" w:rsidRDefault="00C43594" w:rsidP="00C05C40">
      <w:pPr>
        <w:pStyle w:val="Standard"/>
        <w:tabs>
          <w:tab w:val="left" w:pos="0"/>
          <w:tab w:val="left" w:pos="408"/>
        </w:tabs>
        <w:jc w:val="both"/>
        <w:rPr>
          <w:spacing w:val="-3"/>
          <w:u w:val="single"/>
        </w:rPr>
      </w:pPr>
    </w:p>
    <w:p w14:paraId="7A86731D" w14:textId="649DB3FF" w:rsidR="00DA283A" w:rsidRDefault="00DA283A" w:rsidP="00C05C40">
      <w:pPr>
        <w:pStyle w:val="Standard"/>
        <w:tabs>
          <w:tab w:val="left" w:pos="0"/>
          <w:tab w:val="left" w:pos="408"/>
        </w:tabs>
        <w:jc w:val="both"/>
        <w:rPr>
          <w:spacing w:val="-3"/>
          <w:u w:val="single"/>
        </w:rPr>
      </w:pPr>
      <w:r w:rsidRPr="00DA283A">
        <w:rPr>
          <w:spacing w:val="-3"/>
          <w:u w:val="single"/>
        </w:rPr>
        <w:t>V obecné rozpravě vystoupili:</w:t>
      </w:r>
    </w:p>
    <w:p w14:paraId="35B2DCC8" w14:textId="3A14EE5B" w:rsidR="006C5393" w:rsidRPr="006C5393" w:rsidRDefault="006C5393" w:rsidP="00C05C40">
      <w:pPr>
        <w:pStyle w:val="Standard"/>
        <w:tabs>
          <w:tab w:val="left" w:pos="0"/>
          <w:tab w:val="left" w:pos="408"/>
        </w:tabs>
        <w:jc w:val="both"/>
        <w:rPr>
          <w:spacing w:val="-3"/>
        </w:rPr>
      </w:pPr>
      <w:r w:rsidRPr="006C5393">
        <w:rPr>
          <w:spacing w:val="-3"/>
        </w:rPr>
        <w:t>Jan Berki</w:t>
      </w:r>
    </w:p>
    <w:p w14:paraId="4D86C364" w14:textId="2FBDD0A7" w:rsidR="00035DC3" w:rsidRDefault="004B0370" w:rsidP="00C05C40">
      <w:pPr>
        <w:pStyle w:val="Standard"/>
        <w:tabs>
          <w:tab w:val="left" w:pos="0"/>
          <w:tab w:val="left" w:pos="408"/>
        </w:tabs>
        <w:jc w:val="both"/>
        <w:rPr>
          <w:spacing w:val="-3"/>
        </w:rPr>
      </w:pPr>
      <w:r w:rsidRPr="004B0370">
        <w:rPr>
          <w:spacing w:val="-3"/>
        </w:rPr>
        <w:t>Mikuláš Bek</w:t>
      </w:r>
    </w:p>
    <w:p w14:paraId="1FFA5BD4" w14:textId="5008DAFF" w:rsidR="004B0370" w:rsidRDefault="006C5393" w:rsidP="00C05C40">
      <w:pPr>
        <w:pStyle w:val="Standard"/>
        <w:tabs>
          <w:tab w:val="left" w:pos="0"/>
          <w:tab w:val="left" w:pos="408"/>
        </w:tabs>
        <w:jc w:val="both"/>
        <w:rPr>
          <w:spacing w:val="-3"/>
        </w:rPr>
      </w:pPr>
      <w:r>
        <w:rPr>
          <w:spacing w:val="-3"/>
        </w:rPr>
        <w:t xml:space="preserve">František </w:t>
      </w:r>
      <w:r w:rsidR="004B0370">
        <w:rPr>
          <w:spacing w:val="-3"/>
        </w:rPr>
        <w:t>Dobšík</w:t>
      </w:r>
    </w:p>
    <w:p w14:paraId="79B2E739" w14:textId="7C9DD01F" w:rsidR="006C5393" w:rsidRDefault="006C5393" w:rsidP="00C05C40">
      <w:pPr>
        <w:pStyle w:val="Standard"/>
        <w:tabs>
          <w:tab w:val="left" w:pos="0"/>
          <w:tab w:val="left" w:pos="408"/>
        </w:tabs>
        <w:jc w:val="both"/>
        <w:rPr>
          <w:spacing w:val="-3"/>
        </w:rPr>
      </w:pPr>
      <w:r>
        <w:rPr>
          <w:spacing w:val="-3"/>
        </w:rPr>
        <w:t>Zdeněk Kettner</w:t>
      </w:r>
    </w:p>
    <w:p w14:paraId="4D462834" w14:textId="2C1BEA61" w:rsidR="006C5393" w:rsidRDefault="006C5393" w:rsidP="00C05C40">
      <w:pPr>
        <w:pStyle w:val="Standard"/>
        <w:tabs>
          <w:tab w:val="left" w:pos="0"/>
          <w:tab w:val="left" w:pos="408"/>
        </w:tabs>
        <w:jc w:val="both"/>
        <w:rPr>
          <w:spacing w:val="-3"/>
        </w:rPr>
      </w:pPr>
      <w:r>
        <w:rPr>
          <w:spacing w:val="-3"/>
        </w:rPr>
        <w:t>Pavel Klíma</w:t>
      </w:r>
    </w:p>
    <w:p w14:paraId="54AFCC7C" w14:textId="7744978C" w:rsidR="00C71333" w:rsidRDefault="00C71333" w:rsidP="00C71333">
      <w:pPr>
        <w:pStyle w:val="Standard"/>
        <w:tabs>
          <w:tab w:val="left" w:pos="0"/>
          <w:tab w:val="left" w:pos="408"/>
        </w:tabs>
        <w:jc w:val="both"/>
        <w:rPr>
          <w:spacing w:val="-3"/>
        </w:rPr>
      </w:pPr>
      <w:r>
        <w:rPr>
          <w:spacing w:val="-3"/>
        </w:rPr>
        <w:t>Jan Lacina</w:t>
      </w:r>
    </w:p>
    <w:p w14:paraId="1D76C248" w14:textId="4063ECC1" w:rsidR="00C71333" w:rsidRDefault="00C71333" w:rsidP="00C71333">
      <w:pPr>
        <w:pStyle w:val="Standard"/>
        <w:tabs>
          <w:tab w:val="left" w:pos="0"/>
          <w:tab w:val="left" w:pos="408"/>
        </w:tabs>
        <w:jc w:val="both"/>
        <w:rPr>
          <w:spacing w:val="-3"/>
        </w:rPr>
      </w:pPr>
      <w:r>
        <w:rPr>
          <w:spacing w:val="-3"/>
        </w:rPr>
        <w:t>Karel Rais</w:t>
      </w:r>
    </w:p>
    <w:p w14:paraId="3D1CA23A" w14:textId="75231920" w:rsidR="006C5393" w:rsidRDefault="006C5393" w:rsidP="00C05C40">
      <w:pPr>
        <w:pStyle w:val="Standard"/>
        <w:tabs>
          <w:tab w:val="left" w:pos="0"/>
          <w:tab w:val="left" w:pos="408"/>
        </w:tabs>
        <w:jc w:val="both"/>
        <w:rPr>
          <w:spacing w:val="-3"/>
        </w:rPr>
      </w:pPr>
      <w:r>
        <w:rPr>
          <w:spacing w:val="-3"/>
        </w:rPr>
        <w:t>David Šimek</w:t>
      </w:r>
    </w:p>
    <w:p w14:paraId="5E87DC68" w14:textId="71990AC3" w:rsidR="006C5393" w:rsidRDefault="006C5393" w:rsidP="00063A1D">
      <w:pPr>
        <w:pStyle w:val="Standard"/>
        <w:tabs>
          <w:tab w:val="left" w:pos="0"/>
          <w:tab w:val="left" w:pos="408"/>
        </w:tabs>
        <w:jc w:val="both"/>
        <w:rPr>
          <w:spacing w:val="-3"/>
        </w:rPr>
      </w:pPr>
      <w:r>
        <w:rPr>
          <w:spacing w:val="-3"/>
        </w:rPr>
        <w:t>Renáta Zajíčková</w:t>
      </w:r>
    </w:p>
    <w:p w14:paraId="083D85BE" w14:textId="3C227A74" w:rsidR="00DA283A" w:rsidRDefault="00DA283A" w:rsidP="00063A1D">
      <w:pPr>
        <w:pStyle w:val="Standard"/>
        <w:tabs>
          <w:tab w:val="left" w:pos="0"/>
          <w:tab w:val="left" w:pos="408"/>
        </w:tabs>
        <w:jc w:val="both"/>
        <w:rPr>
          <w:spacing w:val="-3"/>
        </w:rPr>
      </w:pPr>
    </w:p>
    <w:p w14:paraId="3FE7B1C5" w14:textId="7A6E4AA0" w:rsidR="001C6D3D" w:rsidRDefault="001C6D3D" w:rsidP="00063A1D">
      <w:pPr>
        <w:pStyle w:val="Textbodu"/>
        <w:rPr>
          <w:spacing w:val="-3"/>
          <w:szCs w:val="24"/>
        </w:rPr>
      </w:pPr>
      <w:r w:rsidRPr="005D25CD">
        <w:rPr>
          <w:b/>
          <w:spacing w:val="-3"/>
          <w:szCs w:val="24"/>
        </w:rPr>
        <w:t xml:space="preserve">Poslanec </w:t>
      </w:r>
      <w:r>
        <w:rPr>
          <w:b/>
          <w:spacing w:val="-3"/>
          <w:szCs w:val="24"/>
        </w:rPr>
        <w:t>David Šimek</w:t>
      </w:r>
      <w:r>
        <w:rPr>
          <w:spacing w:val="-3"/>
          <w:szCs w:val="24"/>
        </w:rPr>
        <w:t xml:space="preserve"> načetl v podrobné rozpravě usnesení.</w:t>
      </w:r>
    </w:p>
    <w:p w14:paraId="728BB3B3" w14:textId="010FC90B" w:rsidR="00DE0536" w:rsidRPr="00552ECB" w:rsidRDefault="00063A1D" w:rsidP="00063A1D">
      <w:pPr>
        <w:jc w:val="both"/>
        <w:rPr>
          <w:szCs w:val="24"/>
        </w:rPr>
      </w:pPr>
      <w:r>
        <w:rPr>
          <w:szCs w:val="24"/>
        </w:rPr>
        <w:tab/>
      </w:r>
      <w:r w:rsidR="00DE0536" w:rsidRPr="00552ECB">
        <w:rPr>
          <w:szCs w:val="24"/>
        </w:rPr>
        <w:t>Výbor pro vědu, vzdělání, kulturu, mládež a tělovýchovu po podání informace ministrem školství, mládeže a tělovýchovy Mikulášem Bekem, zpravodajské zprávě posl.</w:t>
      </w:r>
      <w:r w:rsidR="00DE0536">
        <w:rPr>
          <w:szCs w:val="24"/>
        </w:rPr>
        <w:t> </w:t>
      </w:r>
      <w:r w:rsidR="00DE0536" w:rsidRPr="00552ECB">
        <w:rPr>
          <w:szCs w:val="24"/>
        </w:rPr>
        <w:t>Davida Šimka a po rozpravě</w:t>
      </w:r>
      <w:r w:rsidR="00DE0536">
        <w:rPr>
          <w:szCs w:val="24"/>
        </w:rPr>
        <w:t xml:space="preserve"> </w:t>
      </w:r>
      <w:r w:rsidR="00DE0536" w:rsidRPr="00552ECB">
        <w:rPr>
          <w:szCs w:val="24"/>
        </w:rPr>
        <w:t xml:space="preserve">bere na vědomí poskytnuté informace </w:t>
      </w:r>
      <w:r w:rsidR="00DE0536">
        <w:rPr>
          <w:szCs w:val="24"/>
        </w:rPr>
        <w:t xml:space="preserve">o </w:t>
      </w:r>
      <w:r w:rsidR="00DE0536" w:rsidRPr="00552ECB">
        <w:rPr>
          <w:szCs w:val="24"/>
        </w:rPr>
        <w:t>financování nepedagogických pracovníků z</w:t>
      </w:r>
      <w:r w:rsidR="00DE0536">
        <w:rPr>
          <w:szCs w:val="24"/>
        </w:rPr>
        <w:t> </w:t>
      </w:r>
      <w:r w:rsidR="00DE0536" w:rsidRPr="00552ECB">
        <w:rPr>
          <w:szCs w:val="24"/>
        </w:rPr>
        <w:t xml:space="preserve">kapitoly MŠMT a o avizovaném navýšení objemu prostředků. </w:t>
      </w:r>
    </w:p>
    <w:p w14:paraId="29CA1C8C" w14:textId="3FDF12BD" w:rsidR="006D04E2" w:rsidRPr="00C8023B" w:rsidRDefault="003106AA" w:rsidP="00063A1D">
      <w:pPr>
        <w:pStyle w:val="Textbodu"/>
        <w:rPr>
          <w:b/>
          <w:spacing w:val="-3"/>
          <w:szCs w:val="24"/>
        </w:rPr>
      </w:pPr>
      <w:r>
        <w:rPr>
          <w:b/>
          <w:spacing w:val="-3"/>
          <w:szCs w:val="24"/>
        </w:rPr>
        <w:t>10</w:t>
      </w:r>
      <w:r w:rsidR="006D04E2">
        <w:rPr>
          <w:b/>
          <w:spacing w:val="-3"/>
          <w:szCs w:val="24"/>
        </w:rPr>
        <w:t xml:space="preserve">. hlasování </w:t>
      </w:r>
      <w:r w:rsidR="00DE0536">
        <w:rPr>
          <w:b/>
          <w:spacing w:val="-3"/>
          <w:szCs w:val="24"/>
        </w:rPr>
        <w:t>k financován</w:t>
      </w:r>
      <w:r w:rsidR="006D04E2">
        <w:rPr>
          <w:b/>
          <w:spacing w:val="-3"/>
          <w:szCs w:val="24"/>
        </w:rPr>
        <w:t>í</w:t>
      </w:r>
      <w:r w:rsidR="00DE0536">
        <w:rPr>
          <w:b/>
          <w:spacing w:val="-3"/>
          <w:szCs w:val="24"/>
        </w:rPr>
        <w:t xml:space="preserve"> nepedagogických pracovníků</w:t>
      </w:r>
      <w:r w:rsidR="006D04E2">
        <w:rPr>
          <w:b/>
          <w:spacing w:val="-3"/>
          <w:szCs w:val="24"/>
        </w:rPr>
        <w:t xml:space="preserve"> </w:t>
      </w:r>
      <w:r w:rsidR="006D04E2" w:rsidRPr="0029014A">
        <w:rPr>
          <w:b/>
          <w:spacing w:val="-3"/>
          <w:szCs w:val="24"/>
        </w:rPr>
        <w:t xml:space="preserve">- </w:t>
      </w:r>
      <w:r w:rsidR="006D04E2">
        <w:rPr>
          <w:b/>
          <w:spacing w:val="-3"/>
          <w:szCs w:val="24"/>
        </w:rPr>
        <w:t>1</w:t>
      </w:r>
      <w:r w:rsidR="00035DC3">
        <w:rPr>
          <w:b/>
          <w:spacing w:val="-3"/>
          <w:szCs w:val="24"/>
        </w:rPr>
        <w:t>0</w:t>
      </w:r>
      <w:r w:rsidR="0091351A">
        <w:rPr>
          <w:b/>
          <w:spacing w:val="-3"/>
          <w:szCs w:val="24"/>
        </w:rPr>
        <w:t>-</w:t>
      </w:r>
      <w:r w:rsidR="006D04E2" w:rsidRPr="0029014A">
        <w:rPr>
          <w:b/>
          <w:spacing w:val="-3"/>
          <w:szCs w:val="24"/>
        </w:rPr>
        <w:t>0</w:t>
      </w:r>
      <w:r w:rsidR="0091351A">
        <w:rPr>
          <w:b/>
          <w:spacing w:val="-3"/>
          <w:szCs w:val="24"/>
        </w:rPr>
        <w:t>-</w:t>
      </w:r>
      <w:r w:rsidR="00035DC3">
        <w:rPr>
          <w:b/>
          <w:spacing w:val="-3"/>
          <w:szCs w:val="24"/>
        </w:rPr>
        <w:t>3</w:t>
      </w:r>
      <w:r w:rsidR="006D04E2" w:rsidRPr="0029014A">
        <w:rPr>
          <w:b/>
          <w:spacing w:val="-3"/>
          <w:szCs w:val="24"/>
        </w:rPr>
        <w:t xml:space="preserve">. </w:t>
      </w:r>
      <w:r w:rsidR="006D04E2">
        <w:rPr>
          <w:b/>
          <w:spacing w:val="-3"/>
          <w:szCs w:val="24"/>
        </w:rPr>
        <w:t>Usnesení č. 1</w:t>
      </w:r>
      <w:r w:rsidR="00DE0536">
        <w:rPr>
          <w:b/>
          <w:spacing w:val="-3"/>
          <w:szCs w:val="24"/>
        </w:rPr>
        <w:t>77</w:t>
      </w:r>
      <w:r w:rsidR="006D04E2">
        <w:rPr>
          <w:b/>
          <w:spacing w:val="-3"/>
          <w:szCs w:val="24"/>
        </w:rPr>
        <w:t xml:space="preserve"> bylo přijato.</w:t>
      </w:r>
    </w:p>
    <w:p w14:paraId="31EC910F" w14:textId="67EAC2CB" w:rsidR="00DE0536" w:rsidRPr="005D25CD" w:rsidRDefault="00DE0536" w:rsidP="00063A1D">
      <w:pPr>
        <w:pStyle w:val="Textbodu"/>
        <w:rPr>
          <w:spacing w:val="-3"/>
          <w:szCs w:val="24"/>
        </w:rPr>
      </w:pPr>
      <w:r>
        <w:rPr>
          <w:b/>
          <w:spacing w:val="-3"/>
          <w:szCs w:val="24"/>
        </w:rPr>
        <w:t xml:space="preserve">(Pro: </w:t>
      </w:r>
      <w:r w:rsidRPr="005D25CD">
        <w:rPr>
          <w:spacing w:val="-3"/>
          <w:szCs w:val="24"/>
        </w:rPr>
        <w:t xml:space="preserve">posl. </w:t>
      </w:r>
      <w:r w:rsidR="00035DC3">
        <w:rPr>
          <w:spacing w:val="-3"/>
          <w:szCs w:val="24"/>
        </w:rPr>
        <w:t xml:space="preserve">Jan </w:t>
      </w:r>
      <w:proofErr w:type="gramStart"/>
      <w:r w:rsidR="00035DC3">
        <w:rPr>
          <w:spacing w:val="-3"/>
          <w:szCs w:val="24"/>
        </w:rPr>
        <w:t>Berki</w:t>
      </w:r>
      <w:r w:rsidRPr="005D25CD">
        <w:rPr>
          <w:spacing w:val="-3"/>
          <w:szCs w:val="24"/>
        </w:rPr>
        <w:t>,  posl.</w:t>
      </w:r>
      <w:proofErr w:type="gramEnd"/>
      <w:r w:rsidRPr="005D25CD">
        <w:rPr>
          <w:spacing w:val="-3"/>
          <w:szCs w:val="24"/>
        </w:rPr>
        <w:t xml:space="preserve"> Lubomír Brož,</w:t>
      </w:r>
      <w:r>
        <w:rPr>
          <w:b/>
          <w:spacing w:val="-3"/>
          <w:szCs w:val="24"/>
        </w:rPr>
        <w:t xml:space="preserve"> </w:t>
      </w:r>
      <w:r>
        <w:rPr>
          <w:spacing w:val="-3"/>
          <w:szCs w:val="24"/>
        </w:rPr>
        <w:t>posl. Martin Hájek, posl. Zdeněk Kettner, posl. Pavel Klíma,  posl. Jan Lacina,  posl. Karel Rais, posl. Karel Sládeček</w:t>
      </w:r>
      <w:r w:rsidR="00126457">
        <w:rPr>
          <w:spacing w:val="-3"/>
          <w:szCs w:val="24"/>
        </w:rPr>
        <w:t>,</w:t>
      </w:r>
      <w:r>
        <w:rPr>
          <w:spacing w:val="-3"/>
          <w:szCs w:val="24"/>
        </w:rPr>
        <w:t xml:space="preserve"> posl. David Šimek, posl. Renáta Zajíčková; </w:t>
      </w:r>
      <w:r w:rsidRPr="005D25CD">
        <w:rPr>
          <w:b/>
          <w:spacing w:val="-3"/>
          <w:szCs w:val="24"/>
        </w:rPr>
        <w:t>Proti:</w:t>
      </w:r>
      <w:r>
        <w:rPr>
          <w:spacing w:val="-3"/>
          <w:szCs w:val="24"/>
        </w:rPr>
        <w:t xml:space="preserve"> nikdo; </w:t>
      </w:r>
      <w:r w:rsidRPr="005D25CD">
        <w:rPr>
          <w:b/>
          <w:spacing w:val="-3"/>
          <w:szCs w:val="24"/>
        </w:rPr>
        <w:t>Zdržel se:</w:t>
      </w:r>
      <w:r>
        <w:rPr>
          <w:spacing w:val="-3"/>
          <w:szCs w:val="24"/>
        </w:rPr>
        <w:t xml:space="preserve"> posl. </w:t>
      </w:r>
      <w:r w:rsidR="00126457">
        <w:rPr>
          <w:spacing w:val="-3"/>
          <w:szCs w:val="24"/>
        </w:rPr>
        <w:t>Šimon Heller, posl. Nina Nováková, posl. Julius Špičák</w:t>
      </w:r>
      <w:r>
        <w:rPr>
          <w:spacing w:val="-3"/>
          <w:szCs w:val="24"/>
        </w:rPr>
        <w:t xml:space="preserve">). </w:t>
      </w:r>
    </w:p>
    <w:p w14:paraId="1C9A208D" w14:textId="4125D04F" w:rsidR="006D04E2" w:rsidRDefault="006D04E2" w:rsidP="00063A1D">
      <w:pPr>
        <w:tabs>
          <w:tab w:val="left" w:pos="-720"/>
        </w:tabs>
        <w:jc w:val="both"/>
        <w:rPr>
          <w:spacing w:val="-3"/>
          <w:szCs w:val="24"/>
        </w:rPr>
      </w:pPr>
    </w:p>
    <w:p w14:paraId="62B54DB9" w14:textId="6C02C00D" w:rsidR="00DE0536" w:rsidRPr="00AB6F79" w:rsidRDefault="00524764" w:rsidP="00063A1D">
      <w:pPr>
        <w:tabs>
          <w:tab w:val="left" w:pos="-720"/>
        </w:tabs>
        <w:jc w:val="both"/>
        <w:rPr>
          <w:spacing w:val="-3"/>
          <w:szCs w:val="24"/>
        </w:rPr>
      </w:pPr>
      <w:r w:rsidRPr="00AB6F79">
        <w:rPr>
          <w:b/>
          <w:spacing w:val="-3"/>
          <w:szCs w:val="24"/>
        </w:rPr>
        <w:t>Místopředseda výboru posl. Pavel Klíma navrhl vyřazení bodu 4</w:t>
      </w:r>
      <w:r w:rsidRPr="00524764">
        <w:rPr>
          <w:b/>
          <w:spacing w:val="-3"/>
          <w:szCs w:val="24"/>
          <w:u w:val="single"/>
        </w:rPr>
        <w:t xml:space="preserve"> </w:t>
      </w:r>
      <w:r w:rsidR="00AB6F79">
        <w:rPr>
          <w:b/>
          <w:spacing w:val="-3"/>
          <w:szCs w:val="24"/>
          <w:u w:val="single"/>
        </w:rPr>
        <w:t>"</w:t>
      </w:r>
      <w:r w:rsidRPr="00524764">
        <w:rPr>
          <w:b/>
          <w:spacing w:val="-3"/>
          <w:szCs w:val="24"/>
          <w:u w:val="single"/>
        </w:rPr>
        <w:t xml:space="preserve">Informace ministra školství, mládeže a tělovýchovy Mikuláše Beka k problematice </w:t>
      </w:r>
      <w:proofErr w:type="spellStart"/>
      <w:r w:rsidRPr="00524764">
        <w:rPr>
          <w:b/>
          <w:spacing w:val="-3"/>
          <w:szCs w:val="24"/>
          <w:u w:val="single"/>
        </w:rPr>
        <w:t>PHmax</w:t>
      </w:r>
      <w:proofErr w:type="spellEnd"/>
      <w:r w:rsidRPr="00524764">
        <w:rPr>
          <w:b/>
          <w:spacing w:val="-3"/>
          <w:szCs w:val="24"/>
          <w:u w:val="single"/>
        </w:rPr>
        <w:t xml:space="preserve"> – analýza současného stavu + návrh možného řešení pro školy menšího typu, venkovské školy</w:t>
      </w:r>
      <w:r w:rsidR="00AB6F79">
        <w:rPr>
          <w:b/>
          <w:spacing w:val="-3"/>
          <w:szCs w:val="24"/>
          <w:u w:val="single"/>
        </w:rPr>
        <w:t>"</w:t>
      </w:r>
      <w:r w:rsidR="00AB6F79">
        <w:rPr>
          <w:spacing w:val="-3"/>
          <w:szCs w:val="24"/>
        </w:rPr>
        <w:t>, a to z důvodu nedostatku času na projednání bodu. Bod by byl zařazen na nejbližší schůzi výboru.</w:t>
      </w:r>
    </w:p>
    <w:p w14:paraId="73C61533" w14:textId="6CE2B653" w:rsidR="00B7154F" w:rsidRDefault="00B7154F" w:rsidP="00063A1D">
      <w:pPr>
        <w:tabs>
          <w:tab w:val="left" w:pos="-720"/>
        </w:tabs>
        <w:jc w:val="both"/>
        <w:rPr>
          <w:spacing w:val="-3"/>
          <w:szCs w:val="24"/>
        </w:rPr>
      </w:pPr>
      <w:r w:rsidRPr="00B7154F">
        <w:rPr>
          <w:b/>
          <w:spacing w:val="-3"/>
          <w:szCs w:val="24"/>
        </w:rPr>
        <w:t xml:space="preserve">Ministr </w:t>
      </w:r>
      <w:r w:rsidR="007502A7">
        <w:rPr>
          <w:b/>
          <w:spacing w:val="-3"/>
          <w:szCs w:val="24"/>
        </w:rPr>
        <w:t xml:space="preserve">Mikuláš </w:t>
      </w:r>
      <w:r w:rsidRPr="00B7154F">
        <w:rPr>
          <w:b/>
          <w:spacing w:val="-3"/>
          <w:szCs w:val="24"/>
        </w:rPr>
        <w:t>Bek</w:t>
      </w:r>
      <w:r>
        <w:rPr>
          <w:spacing w:val="-3"/>
          <w:szCs w:val="24"/>
        </w:rPr>
        <w:t xml:space="preserve"> </w:t>
      </w:r>
      <w:r w:rsidR="00AB6F79">
        <w:rPr>
          <w:spacing w:val="-3"/>
          <w:szCs w:val="24"/>
        </w:rPr>
        <w:t>toto podpořil</w:t>
      </w:r>
      <w:r>
        <w:rPr>
          <w:spacing w:val="-3"/>
          <w:szCs w:val="24"/>
        </w:rPr>
        <w:t xml:space="preserve">, </w:t>
      </w:r>
      <w:r w:rsidR="00AB6F79">
        <w:rPr>
          <w:spacing w:val="-3"/>
          <w:szCs w:val="24"/>
        </w:rPr>
        <w:t xml:space="preserve">jelikož </w:t>
      </w:r>
      <w:r>
        <w:rPr>
          <w:spacing w:val="-3"/>
          <w:szCs w:val="24"/>
        </w:rPr>
        <w:t xml:space="preserve">problematika </w:t>
      </w:r>
      <w:proofErr w:type="spellStart"/>
      <w:r>
        <w:rPr>
          <w:spacing w:val="-3"/>
          <w:szCs w:val="24"/>
        </w:rPr>
        <w:t>PHmax</w:t>
      </w:r>
      <w:proofErr w:type="spellEnd"/>
      <w:r>
        <w:rPr>
          <w:spacing w:val="-3"/>
          <w:szCs w:val="24"/>
        </w:rPr>
        <w:t xml:space="preserve"> je </w:t>
      </w:r>
      <w:r w:rsidR="00220B24">
        <w:rPr>
          <w:spacing w:val="-3"/>
          <w:szCs w:val="24"/>
        </w:rPr>
        <w:t>stále v řešení.</w:t>
      </w:r>
    </w:p>
    <w:p w14:paraId="6A72A1D9" w14:textId="086669F0" w:rsidR="00B7154F" w:rsidRDefault="00B7154F" w:rsidP="00063A1D">
      <w:pPr>
        <w:tabs>
          <w:tab w:val="left" w:pos="-720"/>
        </w:tabs>
        <w:jc w:val="both"/>
        <w:rPr>
          <w:spacing w:val="-3"/>
          <w:szCs w:val="24"/>
        </w:rPr>
      </w:pPr>
    </w:p>
    <w:p w14:paraId="7819964D" w14:textId="1B0F958B" w:rsidR="00DE0536" w:rsidRPr="003106AA" w:rsidRDefault="003106AA" w:rsidP="00063A1D">
      <w:pPr>
        <w:tabs>
          <w:tab w:val="left" w:pos="-720"/>
        </w:tabs>
        <w:jc w:val="both"/>
        <w:rPr>
          <w:b/>
          <w:spacing w:val="-3"/>
          <w:szCs w:val="24"/>
        </w:rPr>
      </w:pPr>
      <w:r w:rsidRPr="003106AA">
        <w:rPr>
          <w:b/>
          <w:spacing w:val="-3"/>
          <w:szCs w:val="24"/>
        </w:rPr>
        <w:t xml:space="preserve">11. hlasování o </w:t>
      </w:r>
      <w:r w:rsidR="00220B24">
        <w:rPr>
          <w:b/>
          <w:spacing w:val="-3"/>
          <w:szCs w:val="24"/>
        </w:rPr>
        <w:t xml:space="preserve">vyřazení </w:t>
      </w:r>
      <w:r w:rsidR="00063A1D">
        <w:rPr>
          <w:b/>
          <w:spacing w:val="-3"/>
          <w:szCs w:val="24"/>
        </w:rPr>
        <w:t xml:space="preserve">bodu </w:t>
      </w:r>
      <w:r w:rsidR="00220B24">
        <w:rPr>
          <w:b/>
          <w:spacing w:val="-3"/>
          <w:szCs w:val="24"/>
        </w:rPr>
        <w:t>č. 4 z programu 34.</w:t>
      </w:r>
      <w:r w:rsidRPr="003106AA">
        <w:rPr>
          <w:b/>
          <w:spacing w:val="-3"/>
          <w:szCs w:val="24"/>
        </w:rPr>
        <w:t xml:space="preserve"> schůz</w:t>
      </w:r>
      <w:r w:rsidR="00220B24">
        <w:rPr>
          <w:b/>
          <w:spacing w:val="-3"/>
          <w:szCs w:val="24"/>
        </w:rPr>
        <w:t>e</w:t>
      </w:r>
      <w:r w:rsidRPr="003106AA">
        <w:rPr>
          <w:b/>
          <w:spacing w:val="-3"/>
          <w:szCs w:val="24"/>
        </w:rPr>
        <w:t xml:space="preserve"> - 10</w:t>
      </w:r>
      <w:r w:rsidR="0091351A">
        <w:rPr>
          <w:b/>
          <w:spacing w:val="-3"/>
          <w:szCs w:val="24"/>
        </w:rPr>
        <w:t>-</w:t>
      </w:r>
      <w:r w:rsidRPr="003106AA">
        <w:rPr>
          <w:b/>
          <w:spacing w:val="-3"/>
          <w:szCs w:val="24"/>
        </w:rPr>
        <w:t>0</w:t>
      </w:r>
      <w:r w:rsidR="0091351A">
        <w:rPr>
          <w:b/>
          <w:spacing w:val="-3"/>
          <w:szCs w:val="24"/>
        </w:rPr>
        <w:t>-</w:t>
      </w:r>
      <w:r w:rsidRPr="003106AA">
        <w:rPr>
          <w:b/>
          <w:spacing w:val="-3"/>
          <w:szCs w:val="24"/>
        </w:rPr>
        <w:t xml:space="preserve">3 - </w:t>
      </w:r>
      <w:r w:rsidR="00063A1D">
        <w:rPr>
          <w:b/>
          <w:spacing w:val="-3"/>
          <w:szCs w:val="24"/>
        </w:rPr>
        <w:t>Bod č. 4 byl vyřazen</w:t>
      </w:r>
      <w:r w:rsidRPr="003106AA">
        <w:rPr>
          <w:b/>
          <w:spacing w:val="-3"/>
          <w:szCs w:val="24"/>
        </w:rPr>
        <w:t>.</w:t>
      </w:r>
    </w:p>
    <w:p w14:paraId="110C5491" w14:textId="77777777" w:rsidR="003106AA" w:rsidRPr="005D25CD" w:rsidRDefault="003106AA" w:rsidP="00063A1D">
      <w:pPr>
        <w:pStyle w:val="Textbodu"/>
        <w:rPr>
          <w:spacing w:val="-3"/>
          <w:szCs w:val="24"/>
        </w:rPr>
      </w:pPr>
      <w:r>
        <w:rPr>
          <w:b/>
          <w:spacing w:val="-3"/>
          <w:szCs w:val="24"/>
        </w:rPr>
        <w:t xml:space="preserve">(Pro: </w:t>
      </w:r>
      <w:r w:rsidRPr="005D25CD">
        <w:rPr>
          <w:spacing w:val="-3"/>
          <w:szCs w:val="24"/>
        </w:rPr>
        <w:t xml:space="preserve">posl. </w:t>
      </w:r>
      <w:r>
        <w:rPr>
          <w:spacing w:val="-3"/>
          <w:szCs w:val="24"/>
        </w:rPr>
        <w:t xml:space="preserve">Jan </w:t>
      </w:r>
      <w:proofErr w:type="gramStart"/>
      <w:r>
        <w:rPr>
          <w:spacing w:val="-3"/>
          <w:szCs w:val="24"/>
        </w:rPr>
        <w:t>Berki</w:t>
      </w:r>
      <w:r w:rsidRPr="005D25CD">
        <w:rPr>
          <w:spacing w:val="-3"/>
          <w:szCs w:val="24"/>
        </w:rPr>
        <w:t>,  posl.</w:t>
      </w:r>
      <w:proofErr w:type="gramEnd"/>
      <w:r w:rsidRPr="005D25CD">
        <w:rPr>
          <w:spacing w:val="-3"/>
          <w:szCs w:val="24"/>
        </w:rPr>
        <w:t xml:space="preserve"> Lubomír Brož,</w:t>
      </w:r>
      <w:r>
        <w:rPr>
          <w:b/>
          <w:spacing w:val="-3"/>
          <w:szCs w:val="24"/>
        </w:rPr>
        <w:t xml:space="preserve"> </w:t>
      </w:r>
      <w:r>
        <w:rPr>
          <w:spacing w:val="-3"/>
          <w:szCs w:val="24"/>
        </w:rPr>
        <w:t xml:space="preserve">posl. Martin Hájek, posl. Zdeněk Kettner, posl. Pavel Klíma,  posl. Jan Lacina,  posl. Karel Rais, posl. Karel Sládeček, posl. David Šimek, posl. Renáta Zajíčková; </w:t>
      </w:r>
      <w:r w:rsidRPr="005D25CD">
        <w:rPr>
          <w:b/>
          <w:spacing w:val="-3"/>
          <w:szCs w:val="24"/>
        </w:rPr>
        <w:t>Proti:</w:t>
      </w:r>
      <w:r>
        <w:rPr>
          <w:spacing w:val="-3"/>
          <w:szCs w:val="24"/>
        </w:rPr>
        <w:t xml:space="preserve"> nikdo; </w:t>
      </w:r>
      <w:r w:rsidRPr="005D25CD">
        <w:rPr>
          <w:b/>
          <w:spacing w:val="-3"/>
          <w:szCs w:val="24"/>
        </w:rPr>
        <w:t>Zdržel se:</w:t>
      </w:r>
      <w:r>
        <w:rPr>
          <w:spacing w:val="-3"/>
          <w:szCs w:val="24"/>
        </w:rPr>
        <w:t xml:space="preserve"> posl. Šimon Heller, posl. Nina Nováková, posl. Julius Špičák). </w:t>
      </w:r>
    </w:p>
    <w:p w14:paraId="2114E99D" w14:textId="77777777" w:rsidR="003106AA" w:rsidRDefault="003106AA" w:rsidP="00063A1D">
      <w:pPr>
        <w:tabs>
          <w:tab w:val="left" w:pos="-720"/>
        </w:tabs>
        <w:jc w:val="both"/>
        <w:rPr>
          <w:spacing w:val="-3"/>
          <w:szCs w:val="24"/>
        </w:rPr>
      </w:pPr>
    </w:p>
    <w:p w14:paraId="31F86B45" w14:textId="6101C47E" w:rsidR="007C6445" w:rsidRDefault="00640D88" w:rsidP="00CE50B3">
      <w:pPr>
        <w:jc w:val="both"/>
        <w:rPr>
          <w:b/>
          <w:spacing w:val="-3"/>
          <w:szCs w:val="24"/>
          <w:u w:val="single"/>
        </w:rPr>
      </w:pPr>
      <w:proofErr w:type="gramStart"/>
      <w:r w:rsidRPr="00640D88">
        <w:rPr>
          <w:b/>
          <w:spacing w:val="-3"/>
          <w:szCs w:val="24"/>
          <w:u w:val="single"/>
        </w:rPr>
        <w:t>bod</w:t>
      </w:r>
      <w:r w:rsidR="0091351A">
        <w:rPr>
          <w:b/>
          <w:spacing w:val="-3"/>
          <w:szCs w:val="24"/>
          <w:u w:val="single"/>
        </w:rPr>
        <w:t xml:space="preserve"> -</w:t>
      </w:r>
      <w:r w:rsidRPr="00640D88">
        <w:rPr>
          <w:b/>
          <w:spacing w:val="-3"/>
          <w:szCs w:val="24"/>
          <w:u w:val="single"/>
        </w:rPr>
        <w:t xml:space="preserve"> Různé</w:t>
      </w:r>
      <w:proofErr w:type="gramEnd"/>
    </w:p>
    <w:p w14:paraId="5FEFB2DC" w14:textId="09AD7BFE" w:rsidR="00E677B7" w:rsidRDefault="00E677B7" w:rsidP="00CE50B3">
      <w:pPr>
        <w:jc w:val="both"/>
        <w:rPr>
          <w:b/>
          <w:spacing w:val="-3"/>
          <w:szCs w:val="24"/>
          <w:u w:val="single"/>
        </w:rPr>
      </w:pPr>
    </w:p>
    <w:p w14:paraId="5F7A6496" w14:textId="19AD264D" w:rsidR="00E677B7" w:rsidRDefault="00E677B7" w:rsidP="00CE50B3">
      <w:pPr>
        <w:jc w:val="both"/>
        <w:rPr>
          <w:spacing w:val="-3"/>
          <w:szCs w:val="24"/>
        </w:rPr>
      </w:pPr>
      <w:r w:rsidRPr="00063A1D">
        <w:rPr>
          <w:b/>
          <w:spacing w:val="-3"/>
          <w:szCs w:val="24"/>
        </w:rPr>
        <w:t xml:space="preserve">Poslanec </w:t>
      </w:r>
      <w:r w:rsidR="00434B97">
        <w:rPr>
          <w:b/>
          <w:spacing w:val="-3"/>
          <w:szCs w:val="24"/>
        </w:rPr>
        <w:t xml:space="preserve">Karel </w:t>
      </w:r>
      <w:r w:rsidRPr="00063A1D">
        <w:rPr>
          <w:b/>
          <w:spacing w:val="-3"/>
          <w:szCs w:val="24"/>
        </w:rPr>
        <w:t>Rais</w:t>
      </w:r>
      <w:r w:rsidRPr="00E677B7">
        <w:rPr>
          <w:spacing w:val="-3"/>
          <w:szCs w:val="24"/>
        </w:rPr>
        <w:t xml:space="preserve"> požádal výbor o záštitu nad </w:t>
      </w:r>
      <w:r w:rsidR="00063A1D" w:rsidRPr="00063A1D">
        <w:rPr>
          <w:spacing w:val="-3"/>
          <w:szCs w:val="24"/>
        </w:rPr>
        <w:t>2. ročníkem "Konference česko-izraelských univerzit o spolupráci ve vzdělávání, vědě a transferu technologií"</w:t>
      </w:r>
      <w:r w:rsidR="00063A1D">
        <w:rPr>
          <w:spacing w:val="-3"/>
          <w:szCs w:val="24"/>
        </w:rPr>
        <w:t>. Navrhl usnesení:</w:t>
      </w:r>
    </w:p>
    <w:p w14:paraId="59189997" w14:textId="77777777" w:rsidR="00BA3F8B" w:rsidRDefault="00BA3F8B" w:rsidP="00BA3F8B">
      <w:pPr>
        <w:spacing w:before="120"/>
        <w:ind w:firstLine="708"/>
        <w:jc w:val="both"/>
        <w:rPr>
          <w:szCs w:val="24"/>
        </w:rPr>
      </w:pPr>
      <w:r>
        <w:rPr>
          <w:szCs w:val="24"/>
        </w:rPr>
        <w:t>Výbor pro vědu</w:t>
      </w:r>
      <w:r w:rsidRPr="000E1BE5">
        <w:rPr>
          <w:szCs w:val="24"/>
        </w:rPr>
        <w:t xml:space="preserve">, vzdělání, </w:t>
      </w:r>
      <w:r w:rsidRPr="005506DE">
        <w:rPr>
          <w:szCs w:val="24"/>
        </w:rPr>
        <w:t>kulturu, mládež a tělovýchovu</w:t>
      </w:r>
    </w:p>
    <w:p w14:paraId="64C60BE7" w14:textId="5EECD973" w:rsidR="00BA3F8B" w:rsidRDefault="00BA3F8B" w:rsidP="00BA3F8B">
      <w:pPr>
        <w:suppressAutoHyphens w:val="0"/>
        <w:autoSpaceDE w:val="0"/>
        <w:autoSpaceDN w:val="0"/>
        <w:adjustRightInd w:val="0"/>
        <w:jc w:val="both"/>
        <w:rPr>
          <w:szCs w:val="24"/>
        </w:rPr>
      </w:pPr>
      <w:r>
        <w:rPr>
          <w:b/>
          <w:szCs w:val="24"/>
        </w:rPr>
        <w:t xml:space="preserve">přebírá </w:t>
      </w:r>
      <w:r w:rsidRPr="005506DE">
        <w:rPr>
          <w:szCs w:val="24"/>
        </w:rPr>
        <w:t>záštitu nad</w:t>
      </w:r>
      <w:r>
        <w:rPr>
          <w:szCs w:val="24"/>
        </w:rPr>
        <w:t xml:space="preserve"> </w:t>
      </w:r>
      <w:r w:rsidRPr="005506DE">
        <w:rPr>
          <w:szCs w:val="24"/>
        </w:rPr>
        <w:t xml:space="preserve">2. ročníkem </w:t>
      </w:r>
      <w:r w:rsidRPr="005506DE">
        <w:rPr>
          <w:rFonts w:eastAsiaTheme="minorHAnsi"/>
          <w:b/>
          <w:bCs/>
          <w:color w:val="000000"/>
          <w:szCs w:val="24"/>
          <w:lang w:eastAsia="en-US"/>
        </w:rPr>
        <w:t>"Konference česko-izraelských univerzit o</w:t>
      </w:r>
      <w:r>
        <w:rPr>
          <w:rFonts w:eastAsiaTheme="minorHAnsi"/>
          <w:b/>
          <w:bCs/>
          <w:color w:val="000000"/>
          <w:szCs w:val="24"/>
          <w:lang w:eastAsia="en-US"/>
        </w:rPr>
        <w:t> </w:t>
      </w:r>
      <w:r w:rsidRPr="005506DE">
        <w:rPr>
          <w:rFonts w:eastAsiaTheme="minorHAnsi"/>
          <w:b/>
          <w:bCs/>
          <w:color w:val="000000"/>
          <w:szCs w:val="24"/>
          <w:lang w:eastAsia="en-US"/>
        </w:rPr>
        <w:t>spolupráci ve vzdělávání, vědě a transferu technologi</w:t>
      </w:r>
      <w:r>
        <w:rPr>
          <w:rFonts w:eastAsiaTheme="minorHAnsi"/>
          <w:b/>
          <w:bCs/>
          <w:color w:val="000000"/>
          <w:szCs w:val="24"/>
          <w:lang w:eastAsia="en-US"/>
        </w:rPr>
        <w:t>í</w:t>
      </w:r>
      <w:r w:rsidRPr="005506DE">
        <w:rPr>
          <w:rFonts w:eastAsiaTheme="minorHAnsi"/>
          <w:b/>
          <w:bCs/>
          <w:color w:val="000000"/>
          <w:szCs w:val="24"/>
          <w:lang w:eastAsia="en-US"/>
        </w:rPr>
        <w:t>"</w:t>
      </w:r>
      <w:r>
        <w:rPr>
          <w:rFonts w:eastAsiaTheme="minorHAnsi"/>
          <w:bCs/>
          <w:color w:val="000000"/>
          <w:szCs w:val="24"/>
          <w:lang w:eastAsia="en-US"/>
        </w:rPr>
        <w:t xml:space="preserve"> pořádanou místopředsedou výboru posl.</w:t>
      </w:r>
      <w:r w:rsidRPr="000E1BE5">
        <w:rPr>
          <w:szCs w:val="24"/>
        </w:rPr>
        <w:t> Kar</w:t>
      </w:r>
      <w:r>
        <w:rPr>
          <w:szCs w:val="24"/>
        </w:rPr>
        <w:t>lem</w:t>
      </w:r>
      <w:r w:rsidRPr="000E1BE5">
        <w:rPr>
          <w:szCs w:val="24"/>
        </w:rPr>
        <w:t xml:space="preserve"> Rais</w:t>
      </w:r>
      <w:r>
        <w:rPr>
          <w:szCs w:val="24"/>
        </w:rPr>
        <w:t>em</w:t>
      </w:r>
      <w:r w:rsidRPr="000E1BE5">
        <w:rPr>
          <w:szCs w:val="24"/>
        </w:rPr>
        <w:t xml:space="preserve"> </w:t>
      </w:r>
      <w:r>
        <w:rPr>
          <w:szCs w:val="24"/>
        </w:rPr>
        <w:t xml:space="preserve">dne </w:t>
      </w:r>
      <w:r w:rsidRPr="000E1BE5">
        <w:rPr>
          <w:b/>
          <w:szCs w:val="24"/>
        </w:rPr>
        <w:t>19. června 2024</w:t>
      </w:r>
      <w:r>
        <w:rPr>
          <w:szCs w:val="24"/>
        </w:rPr>
        <w:t xml:space="preserve"> v prostorách Poslanecké sněmovny, místnosti J 205.</w:t>
      </w:r>
    </w:p>
    <w:p w14:paraId="3F5EFF39" w14:textId="17C5108D" w:rsidR="00BA3F8B" w:rsidRDefault="00BA3F8B" w:rsidP="00BA3F8B">
      <w:pPr>
        <w:suppressAutoHyphens w:val="0"/>
        <w:autoSpaceDE w:val="0"/>
        <w:autoSpaceDN w:val="0"/>
        <w:adjustRightInd w:val="0"/>
        <w:jc w:val="both"/>
        <w:rPr>
          <w:szCs w:val="24"/>
        </w:rPr>
      </w:pPr>
    </w:p>
    <w:p w14:paraId="7E18BC26" w14:textId="3B3340B6" w:rsidR="00BA3F8B" w:rsidRPr="00406E0C" w:rsidRDefault="00BA3F8B" w:rsidP="00BA3F8B">
      <w:pPr>
        <w:suppressAutoHyphens w:val="0"/>
        <w:autoSpaceDE w:val="0"/>
        <w:autoSpaceDN w:val="0"/>
        <w:adjustRightInd w:val="0"/>
        <w:jc w:val="both"/>
        <w:rPr>
          <w:b/>
          <w:szCs w:val="24"/>
        </w:rPr>
      </w:pPr>
      <w:r w:rsidRPr="00406E0C">
        <w:rPr>
          <w:b/>
          <w:szCs w:val="24"/>
        </w:rPr>
        <w:lastRenderedPageBreak/>
        <w:t>12. hlasování</w:t>
      </w:r>
      <w:r w:rsidR="00406E0C" w:rsidRPr="00406E0C">
        <w:rPr>
          <w:b/>
          <w:szCs w:val="24"/>
        </w:rPr>
        <w:t xml:space="preserve"> - 10</w:t>
      </w:r>
      <w:r w:rsidR="0091351A">
        <w:rPr>
          <w:b/>
          <w:szCs w:val="24"/>
        </w:rPr>
        <w:t>-</w:t>
      </w:r>
      <w:r w:rsidR="00406E0C" w:rsidRPr="00406E0C">
        <w:rPr>
          <w:b/>
          <w:szCs w:val="24"/>
        </w:rPr>
        <w:t>0</w:t>
      </w:r>
      <w:r w:rsidR="0091351A">
        <w:rPr>
          <w:b/>
          <w:szCs w:val="24"/>
        </w:rPr>
        <w:t>-</w:t>
      </w:r>
      <w:r w:rsidR="00406E0C" w:rsidRPr="00406E0C">
        <w:rPr>
          <w:b/>
          <w:szCs w:val="24"/>
        </w:rPr>
        <w:t xml:space="preserve">3. - </w:t>
      </w:r>
      <w:r w:rsidR="00063A1D">
        <w:rPr>
          <w:b/>
          <w:szCs w:val="24"/>
        </w:rPr>
        <w:t>P</w:t>
      </w:r>
      <w:r w:rsidR="00406E0C" w:rsidRPr="00406E0C">
        <w:rPr>
          <w:b/>
          <w:szCs w:val="24"/>
        </w:rPr>
        <w:t>řijato usnesení č. 178.</w:t>
      </w:r>
    </w:p>
    <w:p w14:paraId="2B0AE43A" w14:textId="2C8D838E" w:rsidR="00406E0C" w:rsidRDefault="00406E0C" w:rsidP="00406E0C">
      <w:pPr>
        <w:pStyle w:val="Textbodu"/>
        <w:rPr>
          <w:spacing w:val="-3"/>
          <w:szCs w:val="24"/>
        </w:rPr>
      </w:pPr>
      <w:r>
        <w:rPr>
          <w:b/>
          <w:spacing w:val="-3"/>
          <w:szCs w:val="24"/>
        </w:rPr>
        <w:t xml:space="preserve">(Pro: </w:t>
      </w:r>
      <w:r w:rsidRPr="005D25CD">
        <w:rPr>
          <w:spacing w:val="-3"/>
          <w:szCs w:val="24"/>
        </w:rPr>
        <w:t xml:space="preserve">posl. </w:t>
      </w:r>
      <w:r>
        <w:rPr>
          <w:spacing w:val="-3"/>
          <w:szCs w:val="24"/>
        </w:rPr>
        <w:t xml:space="preserve">Jan </w:t>
      </w:r>
      <w:proofErr w:type="gramStart"/>
      <w:r>
        <w:rPr>
          <w:spacing w:val="-3"/>
          <w:szCs w:val="24"/>
        </w:rPr>
        <w:t>Berki</w:t>
      </w:r>
      <w:r w:rsidRPr="005D25CD">
        <w:rPr>
          <w:spacing w:val="-3"/>
          <w:szCs w:val="24"/>
        </w:rPr>
        <w:t>,  posl.</w:t>
      </w:r>
      <w:proofErr w:type="gramEnd"/>
      <w:r w:rsidRPr="005D25CD">
        <w:rPr>
          <w:spacing w:val="-3"/>
          <w:szCs w:val="24"/>
        </w:rPr>
        <w:t xml:space="preserve"> Lubomír Brož,</w:t>
      </w:r>
      <w:r>
        <w:rPr>
          <w:b/>
          <w:spacing w:val="-3"/>
          <w:szCs w:val="24"/>
        </w:rPr>
        <w:t xml:space="preserve"> </w:t>
      </w:r>
      <w:r>
        <w:rPr>
          <w:spacing w:val="-3"/>
          <w:szCs w:val="24"/>
        </w:rPr>
        <w:t xml:space="preserve">posl. Martin Hájek, posl. Zdeněk Kettner, posl. Pavel Klíma,  posl. Jan Lacina,  posl. Karel Rais, posl. Karel Sládeček, posl. David Šimek, posl. Renáta Zajíčková; </w:t>
      </w:r>
      <w:r w:rsidRPr="005D25CD">
        <w:rPr>
          <w:b/>
          <w:spacing w:val="-3"/>
          <w:szCs w:val="24"/>
        </w:rPr>
        <w:t>Proti:</w:t>
      </w:r>
      <w:r>
        <w:rPr>
          <w:spacing w:val="-3"/>
          <w:szCs w:val="24"/>
        </w:rPr>
        <w:t xml:space="preserve"> nikdo; </w:t>
      </w:r>
      <w:r w:rsidRPr="005D25CD">
        <w:rPr>
          <w:b/>
          <w:spacing w:val="-3"/>
          <w:szCs w:val="24"/>
        </w:rPr>
        <w:t>Zdržel se:</w:t>
      </w:r>
      <w:r>
        <w:rPr>
          <w:spacing w:val="-3"/>
          <w:szCs w:val="24"/>
        </w:rPr>
        <w:t xml:space="preserve"> posl. Šimon Heller, posl. Nina Nováková, posl. Julius Špičák). </w:t>
      </w:r>
    </w:p>
    <w:p w14:paraId="4BFCA2D8" w14:textId="36002484" w:rsidR="00C83B28" w:rsidRDefault="00C83B28" w:rsidP="00406E0C">
      <w:pPr>
        <w:pStyle w:val="Textbodu"/>
        <w:rPr>
          <w:spacing w:val="-3"/>
          <w:szCs w:val="24"/>
        </w:rPr>
      </w:pPr>
    </w:p>
    <w:p w14:paraId="3E85B2F2" w14:textId="5EE89490" w:rsidR="00C83B28" w:rsidRDefault="004D45D3" w:rsidP="00406E0C">
      <w:pPr>
        <w:pStyle w:val="Textbodu"/>
        <w:rPr>
          <w:b/>
          <w:spacing w:val="-3"/>
          <w:szCs w:val="24"/>
          <w:u w:val="single"/>
        </w:rPr>
      </w:pPr>
      <w:r w:rsidRPr="004D45D3">
        <w:rPr>
          <w:b/>
          <w:spacing w:val="-3"/>
          <w:szCs w:val="24"/>
          <w:u w:val="single"/>
        </w:rPr>
        <w:t>bod Schválení termínu a programu 35. schůze</w:t>
      </w:r>
    </w:p>
    <w:p w14:paraId="2866BD63" w14:textId="087C40FB" w:rsidR="004D45D3" w:rsidRDefault="004D45D3" w:rsidP="00406E0C">
      <w:pPr>
        <w:pStyle w:val="Textbodu"/>
        <w:rPr>
          <w:b/>
          <w:spacing w:val="-3"/>
          <w:szCs w:val="24"/>
          <w:u w:val="single"/>
        </w:rPr>
      </w:pPr>
    </w:p>
    <w:p w14:paraId="48264191" w14:textId="0502D96F" w:rsidR="0012587B" w:rsidRDefault="004D45D3" w:rsidP="0012587B">
      <w:pPr>
        <w:tabs>
          <w:tab w:val="left" w:pos="-720"/>
        </w:tabs>
        <w:jc w:val="both"/>
        <w:rPr>
          <w:spacing w:val="-3"/>
          <w:szCs w:val="24"/>
        </w:rPr>
      </w:pPr>
      <w:r w:rsidRPr="00063A1D">
        <w:rPr>
          <w:b/>
          <w:spacing w:val="-3"/>
          <w:szCs w:val="24"/>
        </w:rPr>
        <w:t xml:space="preserve">Místopředseda </w:t>
      </w:r>
      <w:r w:rsidR="00434B97">
        <w:rPr>
          <w:b/>
          <w:spacing w:val="-3"/>
          <w:szCs w:val="24"/>
        </w:rPr>
        <w:t xml:space="preserve">Pavel </w:t>
      </w:r>
      <w:r w:rsidRPr="00063A1D">
        <w:rPr>
          <w:b/>
          <w:spacing w:val="-3"/>
          <w:szCs w:val="24"/>
        </w:rPr>
        <w:t>Klíma</w:t>
      </w:r>
      <w:r>
        <w:rPr>
          <w:spacing w:val="-3"/>
          <w:szCs w:val="24"/>
        </w:rPr>
        <w:t xml:space="preserve"> načetl usnesení. </w:t>
      </w:r>
      <w:r w:rsidR="0012587B" w:rsidRPr="00127CD9">
        <w:rPr>
          <w:spacing w:val="-3"/>
          <w:szCs w:val="24"/>
        </w:rPr>
        <w:t xml:space="preserve">Výbor pro vědu, vzdělání, kulturu, mládež a tělovýchovu </w:t>
      </w:r>
    </w:p>
    <w:p w14:paraId="64CA170B" w14:textId="4B4298C5" w:rsidR="0012587B" w:rsidRDefault="0012587B" w:rsidP="0012587B">
      <w:pPr>
        <w:tabs>
          <w:tab w:val="left" w:pos="-720"/>
        </w:tabs>
        <w:jc w:val="both"/>
        <w:rPr>
          <w:spacing w:val="-3"/>
          <w:szCs w:val="24"/>
        </w:rPr>
      </w:pPr>
      <w:r w:rsidRPr="00127CD9">
        <w:rPr>
          <w:b/>
          <w:spacing w:val="-3"/>
          <w:szCs w:val="24"/>
        </w:rPr>
        <w:t>pověřuje</w:t>
      </w:r>
      <w:r>
        <w:rPr>
          <w:b/>
          <w:spacing w:val="-3"/>
          <w:szCs w:val="24"/>
        </w:rPr>
        <w:t> </w:t>
      </w:r>
      <w:r w:rsidRPr="00127CD9">
        <w:rPr>
          <w:spacing w:val="-3"/>
          <w:szCs w:val="24"/>
        </w:rPr>
        <w:t>svého místopředsedu posl. Pavla Klímu</w:t>
      </w:r>
      <w:r>
        <w:rPr>
          <w:spacing w:val="-3"/>
          <w:szCs w:val="24"/>
        </w:rPr>
        <w:t xml:space="preserve"> </w:t>
      </w:r>
      <w:r w:rsidRPr="00127CD9">
        <w:rPr>
          <w:spacing w:val="-3"/>
          <w:szCs w:val="24"/>
        </w:rPr>
        <w:t xml:space="preserve">ke svolání </w:t>
      </w:r>
      <w:r>
        <w:rPr>
          <w:spacing w:val="-3"/>
          <w:szCs w:val="24"/>
        </w:rPr>
        <w:t>35</w:t>
      </w:r>
      <w:r w:rsidRPr="00127CD9">
        <w:rPr>
          <w:spacing w:val="-3"/>
          <w:szCs w:val="24"/>
        </w:rPr>
        <w:t>. schůze výboru d</w:t>
      </w:r>
      <w:r>
        <w:rPr>
          <w:spacing w:val="-3"/>
          <w:szCs w:val="24"/>
        </w:rPr>
        <w:t xml:space="preserve">ne 27. března 2024 </w:t>
      </w:r>
      <w:r w:rsidRPr="00127CD9">
        <w:rPr>
          <w:spacing w:val="-3"/>
          <w:szCs w:val="24"/>
        </w:rPr>
        <w:t>a</w:t>
      </w:r>
      <w:r>
        <w:rPr>
          <w:spacing w:val="-3"/>
          <w:szCs w:val="24"/>
        </w:rPr>
        <w:t> </w:t>
      </w:r>
      <w:r w:rsidRPr="00127CD9">
        <w:rPr>
          <w:spacing w:val="-3"/>
          <w:szCs w:val="24"/>
        </w:rPr>
        <w:t>k</w:t>
      </w:r>
      <w:r>
        <w:rPr>
          <w:spacing w:val="-3"/>
          <w:szCs w:val="24"/>
        </w:rPr>
        <w:t> </w:t>
      </w:r>
      <w:r w:rsidRPr="00127CD9">
        <w:rPr>
          <w:spacing w:val="-3"/>
          <w:szCs w:val="24"/>
        </w:rPr>
        <w:t>zařazení</w:t>
      </w:r>
      <w:r>
        <w:rPr>
          <w:spacing w:val="-3"/>
          <w:szCs w:val="24"/>
        </w:rPr>
        <w:t xml:space="preserve"> bodů</w:t>
      </w:r>
      <w:r w:rsidRPr="00127CD9">
        <w:rPr>
          <w:spacing w:val="-3"/>
          <w:szCs w:val="24"/>
        </w:rPr>
        <w:t xml:space="preserve"> do návrhu programu, a to</w:t>
      </w:r>
      <w:r>
        <w:rPr>
          <w:spacing w:val="-3"/>
          <w:szCs w:val="24"/>
        </w:rPr>
        <w:t xml:space="preserve"> jak</w:t>
      </w:r>
      <w:r w:rsidRPr="00127CD9">
        <w:rPr>
          <w:spacing w:val="-3"/>
          <w:szCs w:val="24"/>
        </w:rPr>
        <w:t xml:space="preserve"> </w:t>
      </w:r>
      <w:r>
        <w:rPr>
          <w:spacing w:val="-3"/>
          <w:szCs w:val="24"/>
        </w:rPr>
        <w:t>p</w:t>
      </w:r>
      <w:r w:rsidRPr="00127CD9">
        <w:rPr>
          <w:spacing w:val="-3"/>
          <w:szCs w:val="24"/>
        </w:rPr>
        <w:t>řikázaných výboru k</w:t>
      </w:r>
      <w:r>
        <w:rPr>
          <w:spacing w:val="-3"/>
          <w:szCs w:val="24"/>
        </w:rPr>
        <w:t> </w:t>
      </w:r>
      <w:r w:rsidRPr="00127CD9">
        <w:rPr>
          <w:spacing w:val="-3"/>
          <w:szCs w:val="24"/>
        </w:rPr>
        <w:t xml:space="preserve">projednání, </w:t>
      </w:r>
      <w:r>
        <w:rPr>
          <w:spacing w:val="-3"/>
          <w:szCs w:val="24"/>
        </w:rPr>
        <w:t xml:space="preserve">tak i těch, které vyplynou </w:t>
      </w:r>
      <w:r w:rsidRPr="00127CD9">
        <w:rPr>
          <w:spacing w:val="-3"/>
          <w:szCs w:val="24"/>
        </w:rPr>
        <w:t>z aktuální situace.</w:t>
      </w:r>
    </w:p>
    <w:p w14:paraId="54EB8C2A" w14:textId="24A66556" w:rsidR="00063A1D" w:rsidRPr="00127CD9" w:rsidRDefault="00063A1D" w:rsidP="0012587B">
      <w:pPr>
        <w:tabs>
          <w:tab w:val="left" w:pos="-720"/>
        </w:tabs>
        <w:jc w:val="both"/>
        <w:rPr>
          <w:spacing w:val="-3"/>
          <w:szCs w:val="24"/>
        </w:rPr>
      </w:pPr>
      <w:r>
        <w:rPr>
          <w:spacing w:val="-3"/>
          <w:szCs w:val="24"/>
        </w:rPr>
        <w:t>Proti návrhu nebyly vznešeny protinávrhy.</w:t>
      </w:r>
    </w:p>
    <w:p w14:paraId="4A46FE85" w14:textId="60B9997F" w:rsidR="0012587B" w:rsidRPr="00406E0C" w:rsidRDefault="0012587B" w:rsidP="0012587B">
      <w:pPr>
        <w:suppressAutoHyphens w:val="0"/>
        <w:autoSpaceDE w:val="0"/>
        <w:autoSpaceDN w:val="0"/>
        <w:adjustRightInd w:val="0"/>
        <w:jc w:val="both"/>
        <w:rPr>
          <w:b/>
          <w:szCs w:val="24"/>
        </w:rPr>
      </w:pPr>
      <w:r w:rsidRPr="00406E0C">
        <w:rPr>
          <w:b/>
          <w:szCs w:val="24"/>
        </w:rPr>
        <w:t>1</w:t>
      </w:r>
      <w:r>
        <w:rPr>
          <w:b/>
          <w:szCs w:val="24"/>
        </w:rPr>
        <w:t>3</w:t>
      </w:r>
      <w:r w:rsidRPr="00406E0C">
        <w:rPr>
          <w:b/>
          <w:szCs w:val="24"/>
        </w:rPr>
        <w:t xml:space="preserve">. hlasování - </w:t>
      </w:r>
      <w:r>
        <w:rPr>
          <w:b/>
          <w:szCs w:val="24"/>
        </w:rPr>
        <w:t>9</w:t>
      </w:r>
      <w:r w:rsidR="0091351A">
        <w:rPr>
          <w:b/>
          <w:szCs w:val="24"/>
        </w:rPr>
        <w:t>-</w:t>
      </w:r>
      <w:r w:rsidRPr="00406E0C">
        <w:rPr>
          <w:b/>
          <w:szCs w:val="24"/>
        </w:rPr>
        <w:t>0</w:t>
      </w:r>
      <w:r w:rsidR="0091351A">
        <w:rPr>
          <w:b/>
          <w:szCs w:val="24"/>
        </w:rPr>
        <w:t>-</w:t>
      </w:r>
      <w:r>
        <w:rPr>
          <w:b/>
          <w:szCs w:val="24"/>
        </w:rPr>
        <w:t>4</w:t>
      </w:r>
      <w:r w:rsidRPr="00406E0C">
        <w:rPr>
          <w:b/>
          <w:szCs w:val="24"/>
        </w:rPr>
        <w:t xml:space="preserve">. - </w:t>
      </w:r>
      <w:r w:rsidR="00063A1D">
        <w:rPr>
          <w:b/>
          <w:szCs w:val="24"/>
        </w:rPr>
        <w:t>Přijato usnesení č. 179</w:t>
      </w:r>
      <w:r>
        <w:rPr>
          <w:b/>
          <w:szCs w:val="24"/>
        </w:rPr>
        <w:t>.</w:t>
      </w:r>
    </w:p>
    <w:p w14:paraId="209F0CA9" w14:textId="01519847" w:rsidR="0012587B" w:rsidRDefault="0012587B" w:rsidP="0012587B">
      <w:pPr>
        <w:pStyle w:val="Textbodu"/>
        <w:rPr>
          <w:spacing w:val="-3"/>
          <w:szCs w:val="24"/>
        </w:rPr>
      </w:pPr>
      <w:r>
        <w:rPr>
          <w:b/>
          <w:spacing w:val="-3"/>
          <w:szCs w:val="24"/>
        </w:rPr>
        <w:t xml:space="preserve">(Pro: </w:t>
      </w:r>
      <w:r w:rsidRPr="005D25CD">
        <w:rPr>
          <w:spacing w:val="-3"/>
          <w:szCs w:val="24"/>
        </w:rPr>
        <w:t xml:space="preserve">posl. </w:t>
      </w:r>
      <w:r>
        <w:rPr>
          <w:spacing w:val="-3"/>
          <w:szCs w:val="24"/>
        </w:rPr>
        <w:t xml:space="preserve">Jan </w:t>
      </w:r>
      <w:proofErr w:type="gramStart"/>
      <w:r>
        <w:rPr>
          <w:spacing w:val="-3"/>
          <w:szCs w:val="24"/>
        </w:rPr>
        <w:t>Berki</w:t>
      </w:r>
      <w:r w:rsidRPr="005D25CD">
        <w:rPr>
          <w:spacing w:val="-3"/>
          <w:szCs w:val="24"/>
        </w:rPr>
        <w:t>,  posl.</w:t>
      </w:r>
      <w:proofErr w:type="gramEnd"/>
      <w:r w:rsidRPr="005D25CD">
        <w:rPr>
          <w:spacing w:val="-3"/>
          <w:szCs w:val="24"/>
        </w:rPr>
        <w:t xml:space="preserve"> Lubomír Brož,</w:t>
      </w:r>
      <w:r>
        <w:rPr>
          <w:b/>
          <w:spacing w:val="-3"/>
          <w:szCs w:val="24"/>
        </w:rPr>
        <w:t xml:space="preserve"> </w:t>
      </w:r>
      <w:r>
        <w:rPr>
          <w:spacing w:val="-3"/>
          <w:szCs w:val="24"/>
        </w:rPr>
        <w:t xml:space="preserve">posl. Martin Hájek, posl. Zdeněk Kettner, posl. Pavel Klíma, posl. Karel Rais, posl. Karel Sládeček, posl. David Šimek, posl. Renáta Zajíčková; </w:t>
      </w:r>
      <w:r w:rsidRPr="005D25CD">
        <w:rPr>
          <w:b/>
          <w:spacing w:val="-3"/>
          <w:szCs w:val="24"/>
        </w:rPr>
        <w:t>Proti:</w:t>
      </w:r>
      <w:r>
        <w:rPr>
          <w:spacing w:val="-3"/>
          <w:szCs w:val="24"/>
        </w:rPr>
        <w:t xml:space="preserve"> nikdo; </w:t>
      </w:r>
      <w:r w:rsidRPr="005D25CD">
        <w:rPr>
          <w:b/>
          <w:spacing w:val="-3"/>
          <w:szCs w:val="24"/>
        </w:rPr>
        <w:t>Zdržel se:</w:t>
      </w:r>
      <w:r>
        <w:rPr>
          <w:spacing w:val="-3"/>
          <w:szCs w:val="24"/>
        </w:rPr>
        <w:t xml:space="preserve"> posl. Šimon Heller, posl. Jan Lacina, posl. Nina Nováková, posl. Julius Špičák). </w:t>
      </w:r>
    </w:p>
    <w:p w14:paraId="4595D214" w14:textId="06BC9FA3" w:rsidR="004D45D3" w:rsidRPr="005D25CD" w:rsidRDefault="004D45D3" w:rsidP="0012587B">
      <w:pPr>
        <w:pStyle w:val="Textbodu"/>
        <w:rPr>
          <w:spacing w:val="-3"/>
          <w:szCs w:val="24"/>
        </w:rPr>
      </w:pPr>
    </w:p>
    <w:p w14:paraId="5BE25D1C" w14:textId="77777777" w:rsidR="00406E0C" w:rsidRDefault="00406E0C" w:rsidP="00406E0C">
      <w:pPr>
        <w:tabs>
          <w:tab w:val="left" w:pos="-720"/>
        </w:tabs>
        <w:jc w:val="both"/>
        <w:rPr>
          <w:spacing w:val="-3"/>
          <w:szCs w:val="24"/>
        </w:rPr>
      </w:pPr>
    </w:p>
    <w:p w14:paraId="5B52C373" w14:textId="41625660" w:rsidR="004D45D3" w:rsidRDefault="004D45D3" w:rsidP="004D45D3">
      <w:pPr>
        <w:jc w:val="both"/>
        <w:rPr>
          <w:spacing w:val="-3"/>
          <w:szCs w:val="24"/>
        </w:rPr>
      </w:pPr>
      <w:r>
        <w:rPr>
          <w:spacing w:val="-3"/>
          <w:szCs w:val="24"/>
        </w:rPr>
        <w:t>Místopředseda</w:t>
      </w:r>
      <w:r w:rsidR="00434B97">
        <w:rPr>
          <w:spacing w:val="-3"/>
          <w:szCs w:val="24"/>
        </w:rPr>
        <w:t xml:space="preserve"> Pavel </w:t>
      </w:r>
      <w:r>
        <w:rPr>
          <w:spacing w:val="-3"/>
          <w:szCs w:val="24"/>
        </w:rPr>
        <w:t>Klíma poděkoval všem přítomným za účast</w:t>
      </w:r>
      <w:r w:rsidR="00201B7C">
        <w:rPr>
          <w:spacing w:val="-3"/>
          <w:szCs w:val="24"/>
        </w:rPr>
        <w:t xml:space="preserve"> a ukončil jednání 34. schůze.</w:t>
      </w:r>
    </w:p>
    <w:p w14:paraId="74987790" w14:textId="77777777" w:rsidR="00201B7C" w:rsidRDefault="00201B7C" w:rsidP="004D45D3">
      <w:pPr>
        <w:jc w:val="both"/>
        <w:rPr>
          <w:spacing w:val="-3"/>
          <w:szCs w:val="24"/>
        </w:rPr>
      </w:pPr>
    </w:p>
    <w:p w14:paraId="161AE56C" w14:textId="77777777" w:rsidR="00406E0C" w:rsidRDefault="00406E0C" w:rsidP="00406E0C">
      <w:pPr>
        <w:tabs>
          <w:tab w:val="left" w:pos="-720"/>
        </w:tabs>
        <w:jc w:val="both"/>
        <w:rPr>
          <w:spacing w:val="-3"/>
          <w:szCs w:val="24"/>
        </w:rPr>
      </w:pPr>
    </w:p>
    <w:p w14:paraId="51648452" w14:textId="1F8B83EA" w:rsidR="00E677B7" w:rsidRDefault="00E677B7" w:rsidP="00CE50B3">
      <w:pPr>
        <w:jc w:val="both"/>
        <w:rPr>
          <w:spacing w:val="-3"/>
          <w:szCs w:val="24"/>
        </w:rPr>
      </w:pPr>
    </w:p>
    <w:p w14:paraId="465076AF" w14:textId="17E5E6C7" w:rsidR="00904B2F" w:rsidRDefault="00904B2F" w:rsidP="00CE50B3">
      <w:pPr>
        <w:jc w:val="both"/>
        <w:rPr>
          <w:spacing w:val="-3"/>
          <w:szCs w:val="24"/>
        </w:rPr>
      </w:pPr>
    </w:p>
    <w:p w14:paraId="69D3138B" w14:textId="61A19EA0" w:rsidR="00904B2F" w:rsidRDefault="00904B2F" w:rsidP="00CE50B3">
      <w:pPr>
        <w:jc w:val="both"/>
        <w:rPr>
          <w:spacing w:val="-3"/>
          <w:szCs w:val="24"/>
        </w:rPr>
      </w:pPr>
    </w:p>
    <w:p w14:paraId="104F45E1" w14:textId="4C3895D7" w:rsidR="00904B2F" w:rsidRDefault="00904B2F" w:rsidP="00CE50B3">
      <w:pPr>
        <w:jc w:val="both"/>
        <w:rPr>
          <w:spacing w:val="-3"/>
          <w:szCs w:val="24"/>
        </w:rPr>
      </w:pPr>
    </w:p>
    <w:p w14:paraId="31D92F6D" w14:textId="73FD25A9" w:rsidR="00904B2F" w:rsidRDefault="00904B2F" w:rsidP="00CE50B3">
      <w:pPr>
        <w:jc w:val="both"/>
        <w:rPr>
          <w:spacing w:val="-3"/>
          <w:szCs w:val="24"/>
        </w:rPr>
      </w:pPr>
    </w:p>
    <w:p w14:paraId="519AC605" w14:textId="77777777" w:rsidR="00904B2F" w:rsidRPr="00E677B7" w:rsidRDefault="00904B2F" w:rsidP="00CE50B3">
      <w:pPr>
        <w:jc w:val="both"/>
        <w:rPr>
          <w:spacing w:val="-3"/>
          <w:szCs w:val="24"/>
        </w:rPr>
      </w:pPr>
    </w:p>
    <w:p w14:paraId="02AE730D" w14:textId="79807882" w:rsidR="00766033" w:rsidRPr="00E677B7" w:rsidRDefault="00766033" w:rsidP="00CE50B3">
      <w:pPr>
        <w:jc w:val="both"/>
        <w:rPr>
          <w:spacing w:val="-3"/>
          <w:szCs w:val="24"/>
        </w:rPr>
      </w:pPr>
    </w:p>
    <w:p w14:paraId="55C5E977" w14:textId="249A5B3A" w:rsidR="0069007E" w:rsidRDefault="0069007E" w:rsidP="00CE50B3">
      <w:pPr>
        <w:jc w:val="both"/>
        <w:rPr>
          <w:b/>
          <w:spacing w:val="-3"/>
          <w:szCs w:val="24"/>
          <w:u w:val="single"/>
        </w:rPr>
      </w:pPr>
    </w:p>
    <w:p w14:paraId="11BE2982" w14:textId="474B11E7" w:rsidR="00A84EB8" w:rsidRDefault="00A84EB8" w:rsidP="00CE50B3">
      <w:pPr>
        <w:jc w:val="both"/>
        <w:rPr>
          <w:spacing w:val="-3"/>
          <w:szCs w:val="24"/>
        </w:rPr>
      </w:pPr>
    </w:p>
    <w:p w14:paraId="3F3C013F" w14:textId="7C089B6F" w:rsidR="007C6445" w:rsidRDefault="007C6445" w:rsidP="00CE50B3">
      <w:pPr>
        <w:jc w:val="both"/>
        <w:rPr>
          <w:spacing w:val="-3"/>
          <w:szCs w:val="24"/>
        </w:rPr>
      </w:pPr>
    </w:p>
    <w:p w14:paraId="713FF173" w14:textId="77777777" w:rsidR="007C6445" w:rsidRPr="0019767D" w:rsidRDefault="007C6445" w:rsidP="00CE50B3">
      <w:pPr>
        <w:jc w:val="both"/>
        <w:rPr>
          <w:spacing w:val="-3"/>
          <w:szCs w:val="24"/>
        </w:rPr>
      </w:pPr>
    </w:p>
    <w:tbl>
      <w:tblPr>
        <w:tblW w:w="0" w:type="auto"/>
        <w:tblInd w:w="250" w:type="dxa"/>
        <w:tblLook w:val="04A0" w:firstRow="1" w:lastRow="0" w:firstColumn="1" w:lastColumn="0" w:noHBand="0" w:noVBand="1"/>
      </w:tblPr>
      <w:tblGrid>
        <w:gridCol w:w="4165"/>
        <w:gridCol w:w="4633"/>
      </w:tblGrid>
      <w:tr w:rsidR="002272CD" w:rsidRPr="0019767D" w14:paraId="7DC5ADEE" w14:textId="77777777" w:rsidTr="00386FC3">
        <w:tc>
          <w:tcPr>
            <w:tcW w:w="4174" w:type="dxa"/>
            <w:shd w:val="clear" w:color="auto" w:fill="auto"/>
          </w:tcPr>
          <w:p w14:paraId="534B8A24" w14:textId="7412D3A1" w:rsidR="003839EB" w:rsidRPr="0019767D" w:rsidRDefault="00C83B28" w:rsidP="003839EB">
            <w:pPr>
              <w:ind w:left="1701" w:hanging="1701"/>
              <w:jc w:val="center"/>
              <w:rPr>
                <w:color w:val="000000" w:themeColor="text1"/>
                <w:szCs w:val="24"/>
              </w:rPr>
            </w:pPr>
            <w:r>
              <w:rPr>
                <w:color w:val="000000" w:themeColor="text1"/>
                <w:szCs w:val="24"/>
              </w:rPr>
              <w:t>Zdeněk Kettner</w:t>
            </w:r>
            <w:r w:rsidR="003839EB" w:rsidRPr="0019767D">
              <w:rPr>
                <w:color w:val="000000" w:themeColor="text1"/>
                <w:szCs w:val="24"/>
              </w:rPr>
              <w:t>, v.r.</w:t>
            </w:r>
          </w:p>
          <w:p w14:paraId="52229BD0" w14:textId="204A5E36" w:rsidR="002272CD" w:rsidRPr="0019767D" w:rsidRDefault="000577E8" w:rsidP="00CE50B3">
            <w:pPr>
              <w:ind w:left="1701" w:hanging="1701"/>
              <w:jc w:val="center"/>
              <w:rPr>
                <w:szCs w:val="24"/>
              </w:rPr>
            </w:pPr>
            <w:r w:rsidRPr="0019767D">
              <w:rPr>
                <w:szCs w:val="24"/>
              </w:rPr>
              <w:t>o</w:t>
            </w:r>
            <w:r w:rsidR="002272CD" w:rsidRPr="0019767D">
              <w:rPr>
                <w:szCs w:val="24"/>
              </w:rPr>
              <w:t>věřovatel</w:t>
            </w:r>
          </w:p>
          <w:p w14:paraId="14C05B26" w14:textId="35EF0393" w:rsidR="002272CD" w:rsidRPr="0019767D" w:rsidRDefault="00A67B2E" w:rsidP="00CE50B3">
            <w:pPr>
              <w:ind w:left="1701" w:hanging="1701"/>
              <w:jc w:val="center"/>
              <w:rPr>
                <w:szCs w:val="24"/>
              </w:rPr>
            </w:pPr>
            <w:r w:rsidRPr="0019767D">
              <w:rPr>
                <w:szCs w:val="24"/>
              </w:rPr>
              <w:t>V</w:t>
            </w:r>
            <w:r w:rsidR="002272CD" w:rsidRPr="0019767D">
              <w:rPr>
                <w:szCs w:val="24"/>
              </w:rPr>
              <w:t>ýboru pro vědu, vzdělání,</w:t>
            </w:r>
          </w:p>
          <w:p w14:paraId="32757974" w14:textId="77777777" w:rsidR="002272CD" w:rsidRPr="0019767D" w:rsidRDefault="002272CD" w:rsidP="00CE50B3">
            <w:pPr>
              <w:ind w:left="1701" w:hanging="1701"/>
              <w:jc w:val="center"/>
              <w:rPr>
                <w:szCs w:val="24"/>
              </w:rPr>
            </w:pPr>
            <w:r w:rsidRPr="0019767D">
              <w:rPr>
                <w:szCs w:val="24"/>
              </w:rPr>
              <w:t>kulturu, mládež a tělovýchovu</w:t>
            </w:r>
          </w:p>
          <w:p w14:paraId="5FC116E7" w14:textId="77777777" w:rsidR="002272CD" w:rsidRPr="0019767D" w:rsidRDefault="002272CD" w:rsidP="00CE50B3">
            <w:pPr>
              <w:jc w:val="center"/>
              <w:rPr>
                <w:szCs w:val="24"/>
              </w:rPr>
            </w:pPr>
          </w:p>
        </w:tc>
        <w:tc>
          <w:tcPr>
            <w:tcW w:w="4648" w:type="dxa"/>
            <w:shd w:val="clear" w:color="auto" w:fill="auto"/>
          </w:tcPr>
          <w:p w14:paraId="0D988BDD" w14:textId="63490D5A" w:rsidR="002272CD" w:rsidRPr="0019767D" w:rsidRDefault="00CD15F9" w:rsidP="00CE50B3">
            <w:pPr>
              <w:jc w:val="center"/>
              <w:rPr>
                <w:szCs w:val="24"/>
              </w:rPr>
            </w:pPr>
            <w:r>
              <w:rPr>
                <w:szCs w:val="24"/>
              </w:rPr>
              <w:t>Pavel Klíma</w:t>
            </w:r>
            <w:r w:rsidR="002272CD" w:rsidRPr="0019767D">
              <w:rPr>
                <w:szCs w:val="24"/>
              </w:rPr>
              <w:t>, v. r.</w:t>
            </w:r>
          </w:p>
          <w:p w14:paraId="303A5F00" w14:textId="22CE4D5B" w:rsidR="002272CD" w:rsidRPr="0019767D" w:rsidRDefault="009E31B0" w:rsidP="00CE50B3">
            <w:pPr>
              <w:jc w:val="center"/>
              <w:rPr>
                <w:szCs w:val="24"/>
              </w:rPr>
            </w:pPr>
            <w:r>
              <w:rPr>
                <w:szCs w:val="24"/>
              </w:rPr>
              <w:t>m</w:t>
            </w:r>
            <w:r w:rsidR="00994E26" w:rsidRPr="0019767D">
              <w:rPr>
                <w:szCs w:val="24"/>
              </w:rPr>
              <w:t>ísto</w:t>
            </w:r>
            <w:r w:rsidR="002272CD" w:rsidRPr="0019767D">
              <w:rPr>
                <w:szCs w:val="24"/>
              </w:rPr>
              <w:t>předseda</w:t>
            </w:r>
            <w:r w:rsidR="00421D70">
              <w:rPr>
                <w:szCs w:val="24"/>
              </w:rPr>
              <w:t xml:space="preserve"> pověřený řízením</w:t>
            </w:r>
          </w:p>
          <w:p w14:paraId="4A5B41F1" w14:textId="2B9B7BA4" w:rsidR="002272CD" w:rsidRPr="0019767D" w:rsidRDefault="00A67B2E" w:rsidP="00CE50B3">
            <w:pPr>
              <w:ind w:left="1701" w:hanging="1701"/>
              <w:jc w:val="center"/>
              <w:rPr>
                <w:szCs w:val="24"/>
              </w:rPr>
            </w:pPr>
            <w:r w:rsidRPr="0019767D">
              <w:rPr>
                <w:szCs w:val="24"/>
              </w:rPr>
              <w:t>V</w:t>
            </w:r>
            <w:r w:rsidR="002272CD" w:rsidRPr="0019767D">
              <w:rPr>
                <w:szCs w:val="24"/>
              </w:rPr>
              <w:t>ýboru pro vědu, vzdělání,</w:t>
            </w:r>
          </w:p>
          <w:p w14:paraId="3928F047" w14:textId="77777777" w:rsidR="002272CD" w:rsidRDefault="002272CD" w:rsidP="00CE50B3">
            <w:pPr>
              <w:jc w:val="center"/>
              <w:rPr>
                <w:szCs w:val="24"/>
              </w:rPr>
            </w:pPr>
            <w:r w:rsidRPr="0019767D">
              <w:rPr>
                <w:szCs w:val="24"/>
              </w:rPr>
              <w:t>kulturu, mládež a tělovýchovu</w:t>
            </w:r>
          </w:p>
          <w:p w14:paraId="29FD8435" w14:textId="2997A1DA" w:rsidR="000B6825" w:rsidRPr="0019767D" w:rsidRDefault="000B6825" w:rsidP="00CE50B3">
            <w:pPr>
              <w:jc w:val="center"/>
              <w:rPr>
                <w:szCs w:val="24"/>
              </w:rPr>
            </w:pPr>
          </w:p>
        </w:tc>
      </w:tr>
    </w:tbl>
    <w:p w14:paraId="392F4D19" w14:textId="77777777" w:rsidR="00721882" w:rsidRPr="0029014A" w:rsidRDefault="00721882" w:rsidP="000B6825">
      <w:pPr>
        <w:jc w:val="both"/>
        <w:rPr>
          <w:b/>
          <w:spacing w:val="-3"/>
          <w:szCs w:val="24"/>
        </w:rPr>
      </w:pPr>
    </w:p>
    <w:sectPr w:rsidR="00721882" w:rsidRPr="0029014A" w:rsidSect="001B7392">
      <w:headerReference w:type="default" r:id="rId8"/>
      <w:footerReference w:type="default" r:id="rId9"/>
      <w:footerReference w:type="first" r:id="rId10"/>
      <w:pgSz w:w="11906" w:h="16838"/>
      <w:pgMar w:top="1276" w:right="1440" w:bottom="1135" w:left="1418" w:header="142" w:footer="0" w:gutter="0"/>
      <w:pgNumType w:start="1"/>
      <w:cols w:space="708"/>
      <w:formProt w:val="0"/>
      <w:titlePg/>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36C06B" w14:textId="77777777" w:rsidR="00AC5906" w:rsidRDefault="00AC5906">
      <w:r>
        <w:separator/>
      </w:r>
    </w:p>
  </w:endnote>
  <w:endnote w:type="continuationSeparator" w:id="0">
    <w:p w14:paraId="2D6CE9B8" w14:textId="77777777" w:rsidR="00AC5906" w:rsidRDefault="00AC5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msRmn 12pt">
    <w:altName w:val="Times New Roman"/>
    <w:charset w:val="00"/>
    <w:family w:val="roman"/>
    <w:pitch w:val="default"/>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640859"/>
      <w:docPartObj>
        <w:docPartGallery w:val="Page Numbers (Bottom of Page)"/>
        <w:docPartUnique/>
      </w:docPartObj>
    </w:sdtPr>
    <w:sdtEndPr/>
    <w:sdtContent>
      <w:p w14:paraId="277746E9" w14:textId="4AFE06E8" w:rsidR="00AC5906" w:rsidRDefault="00AC5906">
        <w:pPr>
          <w:pStyle w:val="Zpat"/>
          <w:jc w:val="right"/>
        </w:pPr>
        <w:r w:rsidRPr="009356A0">
          <w:rPr>
            <w:sz w:val="16"/>
            <w:szCs w:val="16"/>
          </w:rPr>
          <w:fldChar w:fldCharType="begin"/>
        </w:r>
        <w:r w:rsidRPr="009356A0">
          <w:rPr>
            <w:sz w:val="16"/>
            <w:szCs w:val="16"/>
          </w:rPr>
          <w:instrText>PAGE   \* MERGEFORMAT</w:instrText>
        </w:r>
        <w:r w:rsidRPr="009356A0">
          <w:rPr>
            <w:sz w:val="16"/>
            <w:szCs w:val="16"/>
          </w:rPr>
          <w:fldChar w:fldCharType="separate"/>
        </w:r>
        <w:r>
          <w:rPr>
            <w:noProof/>
            <w:sz w:val="16"/>
            <w:szCs w:val="16"/>
          </w:rPr>
          <w:t>10</w:t>
        </w:r>
        <w:r w:rsidRPr="009356A0">
          <w:rPr>
            <w:sz w:val="16"/>
            <w:szCs w:val="16"/>
          </w:rPr>
          <w:fldChar w:fldCharType="end"/>
        </w:r>
      </w:p>
    </w:sdtContent>
  </w:sdt>
  <w:p w14:paraId="25E827C5" w14:textId="77777777" w:rsidR="00AC5906" w:rsidRDefault="00AC5906">
    <w:pPr>
      <w:pStyle w:val="Zpat"/>
    </w:pPr>
  </w:p>
  <w:p w14:paraId="133B3E30" w14:textId="77777777" w:rsidR="00AC5906" w:rsidRDefault="00AC590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75709180"/>
      <w:docPartObj>
        <w:docPartGallery w:val="Page Numbers (Bottom of Page)"/>
        <w:docPartUnique/>
      </w:docPartObj>
    </w:sdtPr>
    <w:sdtEndPr/>
    <w:sdtContent>
      <w:p w14:paraId="039895DF" w14:textId="49946A5D" w:rsidR="00AC5906" w:rsidRDefault="00AC5906">
        <w:pPr>
          <w:pStyle w:val="Zpat"/>
          <w:jc w:val="right"/>
        </w:pPr>
        <w:r>
          <w:fldChar w:fldCharType="begin"/>
        </w:r>
        <w:r>
          <w:instrText>PAGE   \* MERGEFORMAT</w:instrText>
        </w:r>
        <w:r>
          <w:fldChar w:fldCharType="separate"/>
        </w:r>
        <w:r>
          <w:rPr>
            <w:noProof/>
          </w:rPr>
          <w:t>1</w:t>
        </w:r>
        <w:r>
          <w:fldChar w:fldCharType="end"/>
        </w:r>
      </w:p>
    </w:sdtContent>
  </w:sdt>
  <w:p w14:paraId="0FBA4B08" w14:textId="77777777" w:rsidR="00AC5906" w:rsidRDefault="00AC5906">
    <w:pPr>
      <w:pStyle w:val="Zpat"/>
    </w:pPr>
  </w:p>
  <w:p w14:paraId="36906694" w14:textId="77777777" w:rsidR="00AC5906" w:rsidRDefault="00AC590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7632E0" w14:textId="77777777" w:rsidR="00AC5906" w:rsidRDefault="00AC5906">
      <w:r>
        <w:separator/>
      </w:r>
    </w:p>
  </w:footnote>
  <w:footnote w:type="continuationSeparator" w:id="0">
    <w:p w14:paraId="434401ED" w14:textId="77777777" w:rsidR="00AC5906" w:rsidRDefault="00AC59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EDBCC" w14:textId="13A30410" w:rsidR="00AC5906" w:rsidRDefault="00AC5906">
    <w:pPr>
      <w:spacing w:after="380" w:line="100" w:lineRule="exact"/>
      <w:rPr>
        <w:sz w:val="10"/>
      </w:rPr>
    </w:pPr>
    <w:r>
      <w:rPr>
        <w:noProof/>
      </w:rPr>
      <mc:AlternateContent>
        <mc:Choice Requires="wps">
          <w:drawing>
            <wp:anchor distT="0" distB="0" distL="0" distR="0" simplePos="0" relativeHeight="4" behindDoc="0" locked="0" layoutInCell="1" allowOverlap="1" wp14:anchorId="52596057" wp14:editId="49D1DD72">
              <wp:simplePos x="0" y="0"/>
              <wp:positionH relativeFrom="margin">
                <wp:align>center</wp:align>
              </wp:positionH>
              <wp:positionV relativeFrom="paragraph">
                <wp:posOffset>635</wp:posOffset>
              </wp:positionV>
              <wp:extent cx="76835" cy="175260"/>
              <wp:effectExtent l="0" t="0" r="0" b="0"/>
              <wp:wrapSquare wrapText="largest"/>
              <wp:docPr id="1" name="Rámec1"/>
              <wp:cNvGraphicFramePr/>
              <a:graphic xmlns:a="http://schemas.openxmlformats.org/drawingml/2006/main">
                <a:graphicData uri="http://schemas.microsoft.com/office/word/2010/wordprocessingShape">
                  <wps:wsp>
                    <wps:cNvSpPr txBox="1"/>
                    <wps:spPr>
                      <a:xfrm>
                        <a:off x="0" y="0"/>
                        <a:ext cx="76835" cy="175260"/>
                      </a:xfrm>
                      <a:prstGeom prst="rect">
                        <a:avLst/>
                      </a:prstGeom>
                      <a:solidFill>
                        <a:srgbClr val="FFFFFF">
                          <a:alpha val="0"/>
                        </a:srgbClr>
                      </a:solidFill>
                    </wps:spPr>
                    <wps:txbx>
                      <w:txbxContent>
                        <w:p w14:paraId="13293136" w14:textId="77777777" w:rsidR="00AC5906" w:rsidRDefault="00AC5906">
                          <w:pPr>
                            <w:pStyle w:val="Zhlav"/>
                          </w:pPr>
                        </w:p>
                      </w:txbxContent>
                    </wps:txbx>
                    <wps:bodyPr lIns="0" tIns="0" rIns="0" bIns="0" anchor="t">
                      <a:spAutoFit/>
                    </wps:bodyPr>
                  </wps:wsp>
                </a:graphicData>
              </a:graphic>
            </wp:anchor>
          </w:drawing>
        </mc:Choice>
        <mc:Fallback>
          <w:pict>
            <v:shapetype w14:anchorId="52596057" id="_x0000_t202" coordsize="21600,21600" o:spt="202" path="m,l,21600r21600,l21600,xe">
              <v:stroke joinstyle="miter"/>
              <v:path gradientshapeok="t" o:connecttype="rect"/>
            </v:shapetype>
            <v:shape id="Rámec1" o:spid="_x0000_s1026" type="#_x0000_t202" style="position:absolute;margin-left:0;margin-top:.05pt;width:6.05pt;height:13.8pt;z-index:4;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" stroked="f">
              <v:fill opacity="0"/>
              <v:textbox style="mso-fit-shape-to-text:t" inset="0,0,0,0">
                <w:txbxContent>
                  <w:p w14:paraId="13293136" w14:textId="77777777" w:rsidR="00AC5906" w:rsidRDefault="00AC5906">
                    <w:pPr>
                      <w:pStyle w:val="Zhlav"/>
                    </w:pPr>
                  </w:p>
                </w:txbxContent>
              </v:textbox>
              <w10:wrap type="square" side="largest" anchorx="margin"/>
            </v:shape>
          </w:pict>
        </mc:Fallback>
      </mc:AlternateContent>
    </w:r>
  </w:p>
  <w:p w14:paraId="75F9630E" w14:textId="77777777" w:rsidR="00AC5906" w:rsidRDefault="00AC590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949E0CC4"/>
    <w:lvl w:ilvl="0">
      <w:start w:val="1"/>
      <w:numFmt w:val="decimal"/>
      <w:pStyle w:val="slovanseznam"/>
      <w:lvlText w:val="%1."/>
      <w:lvlJc w:val="left"/>
      <w:pPr>
        <w:tabs>
          <w:tab w:val="num" w:pos="360"/>
        </w:tabs>
        <w:ind w:left="360" w:hanging="360"/>
      </w:pPr>
      <w:rPr>
        <w:b w:val="0"/>
        <w:i w:val="0"/>
      </w:rPr>
    </w:lvl>
  </w:abstractNum>
  <w:abstractNum w:abstractNumId="1" w15:restartNumberingAfterBreak="0">
    <w:nsid w:val="008E6594"/>
    <w:multiLevelType w:val="hybridMultilevel"/>
    <w:tmpl w:val="FA74CF28"/>
    <w:lvl w:ilvl="0" w:tplc="04050011">
      <w:start w:val="1"/>
      <w:numFmt w:val="decimal"/>
      <w:lvlText w:val="%1)"/>
      <w:lvlJc w:val="left"/>
      <w:pPr>
        <w:ind w:left="720" w:hanging="360"/>
      </w:pPr>
      <w:rPr>
        <w:rFonts w:hint="default"/>
        <w:b w:val="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B373C"/>
    <w:multiLevelType w:val="hybridMultilevel"/>
    <w:tmpl w:val="D41482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70160E7"/>
    <w:multiLevelType w:val="hybridMultilevel"/>
    <w:tmpl w:val="97122368"/>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4" w15:restartNumberingAfterBreak="0">
    <w:nsid w:val="0BF6044F"/>
    <w:multiLevelType w:val="hybridMultilevel"/>
    <w:tmpl w:val="FD2667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704EF0"/>
    <w:multiLevelType w:val="hybridMultilevel"/>
    <w:tmpl w:val="0C2680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73E5CEF"/>
    <w:multiLevelType w:val="hybridMultilevel"/>
    <w:tmpl w:val="0F0E127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5817B2"/>
    <w:multiLevelType w:val="hybridMultilevel"/>
    <w:tmpl w:val="D7D460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6B570A"/>
    <w:multiLevelType w:val="hybridMultilevel"/>
    <w:tmpl w:val="427CDFB0"/>
    <w:lvl w:ilvl="0" w:tplc="EDAC6A74">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9" w15:restartNumberingAfterBreak="0">
    <w:nsid w:val="230E772C"/>
    <w:multiLevelType w:val="hybridMultilevel"/>
    <w:tmpl w:val="460EEB90"/>
    <w:lvl w:ilvl="0" w:tplc="0D220FC4">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62B08A6"/>
    <w:multiLevelType w:val="multilevel"/>
    <w:tmpl w:val="0BC03B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93C1431"/>
    <w:multiLevelType w:val="hybridMultilevel"/>
    <w:tmpl w:val="EEBAF0E8"/>
    <w:lvl w:ilvl="0" w:tplc="5210B54E">
      <w:start w:val="1"/>
      <w:numFmt w:val="decimal"/>
      <w:lvlText w:val="%1.)"/>
      <w:lvlJc w:val="left"/>
      <w:pPr>
        <w:ind w:left="720" w:hanging="360"/>
      </w:pPr>
      <w:rPr>
        <w:rFonts w:hint="default"/>
        <w:b w:val="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D800A5"/>
    <w:multiLevelType w:val="hybridMultilevel"/>
    <w:tmpl w:val="E53CF3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B644DBC"/>
    <w:multiLevelType w:val="hybridMultilevel"/>
    <w:tmpl w:val="9EE2D9D4"/>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CB5235"/>
    <w:multiLevelType w:val="hybridMultilevel"/>
    <w:tmpl w:val="3BD6DD2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8B238DB"/>
    <w:multiLevelType w:val="hybridMultilevel"/>
    <w:tmpl w:val="E9CCDF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EE767E3"/>
    <w:multiLevelType w:val="hybridMultilevel"/>
    <w:tmpl w:val="886E6DC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FE62D35"/>
    <w:multiLevelType w:val="hybridMultilevel"/>
    <w:tmpl w:val="AE0237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02930F4"/>
    <w:multiLevelType w:val="hybridMultilevel"/>
    <w:tmpl w:val="ECCC0BCE"/>
    <w:lvl w:ilvl="0" w:tplc="57AA93A0">
      <w:start w:val="1"/>
      <w:numFmt w:val="upperRoman"/>
      <w:lvlText w:val="%1."/>
      <w:lvlJc w:val="left"/>
      <w:pPr>
        <w:ind w:left="1080" w:hanging="72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4965FE2"/>
    <w:multiLevelType w:val="multilevel"/>
    <w:tmpl w:val="6AFE06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57E3056"/>
    <w:multiLevelType w:val="hybridMultilevel"/>
    <w:tmpl w:val="8E36263A"/>
    <w:lvl w:ilvl="0" w:tplc="CD9ED59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663139E"/>
    <w:multiLevelType w:val="hybridMultilevel"/>
    <w:tmpl w:val="C5668FA6"/>
    <w:lvl w:ilvl="0" w:tplc="946C731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6CD7C76"/>
    <w:multiLevelType w:val="hybridMultilevel"/>
    <w:tmpl w:val="BD54B02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90746D5"/>
    <w:multiLevelType w:val="hybridMultilevel"/>
    <w:tmpl w:val="8BCEC4DC"/>
    <w:lvl w:ilvl="0" w:tplc="4C2C986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9C607D0"/>
    <w:multiLevelType w:val="hybridMultilevel"/>
    <w:tmpl w:val="61767F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C53B6A"/>
    <w:multiLevelType w:val="hybridMultilevel"/>
    <w:tmpl w:val="1C40053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BD14446"/>
    <w:multiLevelType w:val="hybridMultilevel"/>
    <w:tmpl w:val="48A8A84E"/>
    <w:lvl w:ilvl="0" w:tplc="B5A64354">
      <w:start w:val="9"/>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D1619E7"/>
    <w:multiLevelType w:val="hybridMultilevel"/>
    <w:tmpl w:val="F2321938"/>
    <w:lvl w:ilvl="0" w:tplc="C95C6C3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E7E786C"/>
    <w:multiLevelType w:val="hybridMultilevel"/>
    <w:tmpl w:val="69A8E1D0"/>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13D6904"/>
    <w:multiLevelType w:val="hybridMultilevel"/>
    <w:tmpl w:val="690C71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50B553B"/>
    <w:multiLevelType w:val="hybridMultilevel"/>
    <w:tmpl w:val="153C07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6AC5B9E"/>
    <w:multiLevelType w:val="hybridMultilevel"/>
    <w:tmpl w:val="3C842070"/>
    <w:lvl w:ilvl="0" w:tplc="781AED88">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2" w15:restartNumberingAfterBreak="0">
    <w:nsid w:val="58D405C2"/>
    <w:multiLevelType w:val="hybridMultilevel"/>
    <w:tmpl w:val="140EACB8"/>
    <w:lvl w:ilvl="0" w:tplc="8A7E84D2">
      <w:start w:val="1"/>
      <w:numFmt w:val="upperRoman"/>
      <w:lvlText w:val="%1."/>
      <w:lvlJc w:val="left"/>
      <w:pPr>
        <w:ind w:left="1080" w:hanging="72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D387C7D"/>
    <w:multiLevelType w:val="hybridMultilevel"/>
    <w:tmpl w:val="2794C80C"/>
    <w:lvl w:ilvl="0" w:tplc="327E7CE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671CFA"/>
    <w:multiLevelType w:val="hybridMultilevel"/>
    <w:tmpl w:val="3BD6DD2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4A14A70"/>
    <w:multiLevelType w:val="hybridMultilevel"/>
    <w:tmpl w:val="AE0237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8805304"/>
    <w:multiLevelType w:val="multilevel"/>
    <w:tmpl w:val="1C74E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9750370"/>
    <w:multiLevelType w:val="hybridMultilevel"/>
    <w:tmpl w:val="F476E972"/>
    <w:lvl w:ilvl="0" w:tplc="0405000B">
      <w:start w:val="1"/>
      <w:numFmt w:val="bullet"/>
      <w:lvlText w:val=""/>
      <w:lvlJc w:val="left"/>
      <w:pPr>
        <w:ind w:left="720" w:hanging="360"/>
      </w:pPr>
      <w:rPr>
        <w:rFonts w:ascii="Wingdings" w:hAnsi="Wingdings" w:hint="default"/>
        <w:color w:val="auto"/>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D4B1B27"/>
    <w:multiLevelType w:val="hybridMultilevel"/>
    <w:tmpl w:val="CE2607F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FFD7A32"/>
    <w:multiLevelType w:val="hybridMultilevel"/>
    <w:tmpl w:val="21DC8162"/>
    <w:lvl w:ilvl="0" w:tplc="5128C32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00376BA"/>
    <w:multiLevelType w:val="hybridMultilevel"/>
    <w:tmpl w:val="F842B6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809521A"/>
    <w:multiLevelType w:val="hybridMultilevel"/>
    <w:tmpl w:val="02B2A3B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9C84403"/>
    <w:multiLevelType w:val="hybridMultilevel"/>
    <w:tmpl w:val="5C5CA0EE"/>
    <w:lvl w:ilvl="0" w:tplc="2B76A5FC">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9FB66FC"/>
    <w:multiLevelType w:val="hybridMultilevel"/>
    <w:tmpl w:val="81201934"/>
    <w:lvl w:ilvl="0" w:tplc="20F2443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AFB3FA6"/>
    <w:multiLevelType w:val="hybridMultilevel"/>
    <w:tmpl w:val="18E2E438"/>
    <w:lvl w:ilvl="0" w:tplc="785E4A20">
      <w:start w:val="110"/>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B6B7B1C"/>
    <w:multiLevelType w:val="hybridMultilevel"/>
    <w:tmpl w:val="1B26FB18"/>
    <w:lvl w:ilvl="0" w:tplc="F9AAAACE">
      <w:start w:val="9"/>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B9566FE"/>
    <w:multiLevelType w:val="hybridMultilevel"/>
    <w:tmpl w:val="07188B2E"/>
    <w:lvl w:ilvl="0" w:tplc="D7488604">
      <w:numFmt w:val="bullet"/>
      <w:lvlText w:val="-"/>
      <w:lvlJc w:val="left"/>
      <w:pPr>
        <w:ind w:left="644" w:hanging="360"/>
      </w:pPr>
      <w:rPr>
        <w:rFonts w:ascii="Calibri Light" w:eastAsia="Calibri" w:hAnsi="Calibri Light"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47" w15:restartNumberingAfterBreak="0">
    <w:nsid w:val="7BDC0550"/>
    <w:multiLevelType w:val="hybridMultilevel"/>
    <w:tmpl w:val="14963C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C9E7B1A"/>
    <w:multiLevelType w:val="hybridMultilevel"/>
    <w:tmpl w:val="E16C66AE"/>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34"/>
  </w:num>
  <w:num w:numId="3">
    <w:abstractNumId w:val="14"/>
  </w:num>
  <w:num w:numId="4">
    <w:abstractNumId w:val="31"/>
  </w:num>
  <w:num w:numId="5">
    <w:abstractNumId w:val="26"/>
  </w:num>
  <w:num w:numId="6">
    <w:abstractNumId w:val="45"/>
  </w:num>
  <w:num w:numId="7">
    <w:abstractNumId w:val="39"/>
  </w:num>
  <w:num w:numId="8">
    <w:abstractNumId w:val="7"/>
  </w:num>
  <w:num w:numId="9">
    <w:abstractNumId w:val="42"/>
  </w:num>
  <w:num w:numId="10">
    <w:abstractNumId w:val="37"/>
  </w:num>
  <w:num w:numId="11">
    <w:abstractNumId w:val="43"/>
  </w:num>
  <w:num w:numId="12">
    <w:abstractNumId w:val="20"/>
  </w:num>
  <w:num w:numId="13">
    <w:abstractNumId w:val="33"/>
  </w:num>
  <w:num w:numId="14">
    <w:abstractNumId w:val="27"/>
  </w:num>
  <w:num w:numId="15">
    <w:abstractNumId w:val="21"/>
  </w:num>
  <w:num w:numId="16">
    <w:abstractNumId w:val="44"/>
  </w:num>
  <w:num w:numId="17">
    <w:abstractNumId w:val="30"/>
  </w:num>
  <w:num w:numId="18">
    <w:abstractNumId w:val="38"/>
  </w:num>
  <w:num w:numId="19">
    <w:abstractNumId w:val="15"/>
  </w:num>
  <w:num w:numId="20">
    <w:abstractNumId w:val="6"/>
  </w:num>
  <w:num w:numId="21">
    <w:abstractNumId w:val="22"/>
  </w:num>
  <w:num w:numId="22">
    <w:abstractNumId w:val="18"/>
  </w:num>
  <w:num w:numId="23">
    <w:abstractNumId w:val="32"/>
  </w:num>
  <w:num w:numId="24">
    <w:abstractNumId w:val="23"/>
  </w:num>
  <w:num w:numId="25">
    <w:abstractNumId w:val="41"/>
  </w:num>
  <w:num w:numId="26">
    <w:abstractNumId w:val="12"/>
  </w:num>
  <w:num w:numId="27">
    <w:abstractNumId w:val="5"/>
  </w:num>
  <w:num w:numId="28">
    <w:abstractNumId w:val="46"/>
  </w:num>
  <w:num w:numId="29">
    <w:abstractNumId w:val="40"/>
  </w:num>
  <w:num w:numId="30">
    <w:abstractNumId w:val="16"/>
  </w:num>
  <w:num w:numId="31">
    <w:abstractNumId w:val="47"/>
  </w:num>
  <w:num w:numId="32">
    <w:abstractNumId w:val="4"/>
  </w:num>
  <w:num w:numId="33">
    <w:abstractNumId w:val="35"/>
  </w:num>
  <w:num w:numId="34">
    <w:abstractNumId w:val="2"/>
  </w:num>
  <w:num w:numId="35">
    <w:abstractNumId w:val="10"/>
  </w:num>
  <w:num w:numId="36">
    <w:abstractNumId w:val="36"/>
  </w:num>
  <w:num w:numId="37">
    <w:abstractNumId w:val="19"/>
  </w:num>
  <w:num w:numId="38">
    <w:abstractNumId w:val="29"/>
  </w:num>
  <w:num w:numId="39">
    <w:abstractNumId w:val="17"/>
  </w:num>
  <w:num w:numId="40">
    <w:abstractNumId w:val="0"/>
  </w:num>
  <w:num w:numId="41">
    <w:abstractNumId w:val="25"/>
  </w:num>
  <w:num w:numId="42">
    <w:abstractNumId w:val="11"/>
  </w:num>
  <w:num w:numId="43">
    <w:abstractNumId w:val="1"/>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num>
  <w:num w:numId="46">
    <w:abstractNumId w:val="13"/>
  </w:num>
  <w:num w:numId="47">
    <w:abstractNumId w:val="28"/>
  </w:num>
  <w:num w:numId="48">
    <w:abstractNumId w:val="48"/>
  </w:num>
  <w:num w:numId="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proofState w:spelling="clean" w:grammar="clean"/>
  <w:defaultTabStop w:val="720"/>
  <w:hyphenationZone w:val="425"/>
  <w:characterSpacingControl w:val="doNotCompress"/>
  <w:hdrShapeDefaults>
    <o:shapedefaults v:ext="edit" spidmax="346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0F07"/>
    <w:rsid w:val="000000A3"/>
    <w:rsid w:val="00000906"/>
    <w:rsid w:val="00000C39"/>
    <w:rsid w:val="00001343"/>
    <w:rsid w:val="000015DE"/>
    <w:rsid w:val="000018EA"/>
    <w:rsid w:val="00001A5C"/>
    <w:rsid w:val="00001DC1"/>
    <w:rsid w:val="00002AB9"/>
    <w:rsid w:val="00002B02"/>
    <w:rsid w:val="0000384E"/>
    <w:rsid w:val="000038E6"/>
    <w:rsid w:val="00003D8B"/>
    <w:rsid w:val="00004137"/>
    <w:rsid w:val="000043BF"/>
    <w:rsid w:val="000043C7"/>
    <w:rsid w:val="000045A4"/>
    <w:rsid w:val="0000476D"/>
    <w:rsid w:val="00004903"/>
    <w:rsid w:val="00004A8C"/>
    <w:rsid w:val="00005139"/>
    <w:rsid w:val="00005A24"/>
    <w:rsid w:val="000060B7"/>
    <w:rsid w:val="000064D7"/>
    <w:rsid w:val="00006AD6"/>
    <w:rsid w:val="00006BCB"/>
    <w:rsid w:val="00006E5D"/>
    <w:rsid w:val="00006EDD"/>
    <w:rsid w:val="00006F39"/>
    <w:rsid w:val="000100DA"/>
    <w:rsid w:val="00010BB6"/>
    <w:rsid w:val="00010F2B"/>
    <w:rsid w:val="00011851"/>
    <w:rsid w:val="000121F1"/>
    <w:rsid w:val="000122A7"/>
    <w:rsid w:val="00012353"/>
    <w:rsid w:val="00012745"/>
    <w:rsid w:val="000133AD"/>
    <w:rsid w:val="00014AAD"/>
    <w:rsid w:val="00014C27"/>
    <w:rsid w:val="000152D2"/>
    <w:rsid w:val="000156A2"/>
    <w:rsid w:val="00015B9A"/>
    <w:rsid w:val="00015C6C"/>
    <w:rsid w:val="000162F5"/>
    <w:rsid w:val="00016C3D"/>
    <w:rsid w:val="0001749A"/>
    <w:rsid w:val="00017B7D"/>
    <w:rsid w:val="00017DA3"/>
    <w:rsid w:val="0002012C"/>
    <w:rsid w:val="0002054E"/>
    <w:rsid w:val="0002062D"/>
    <w:rsid w:val="000219B4"/>
    <w:rsid w:val="0002243D"/>
    <w:rsid w:val="00022513"/>
    <w:rsid w:val="000228F6"/>
    <w:rsid w:val="00022E95"/>
    <w:rsid w:val="000239C9"/>
    <w:rsid w:val="000246D2"/>
    <w:rsid w:val="00024B88"/>
    <w:rsid w:val="00024FC9"/>
    <w:rsid w:val="00026CB2"/>
    <w:rsid w:val="00027EF2"/>
    <w:rsid w:val="00030245"/>
    <w:rsid w:val="000312CD"/>
    <w:rsid w:val="000323F7"/>
    <w:rsid w:val="000329B5"/>
    <w:rsid w:val="00032D96"/>
    <w:rsid w:val="000330DA"/>
    <w:rsid w:val="000330ED"/>
    <w:rsid w:val="00033470"/>
    <w:rsid w:val="00033AD3"/>
    <w:rsid w:val="00033F63"/>
    <w:rsid w:val="0003406F"/>
    <w:rsid w:val="000349DA"/>
    <w:rsid w:val="0003513A"/>
    <w:rsid w:val="00035DC3"/>
    <w:rsid w:val="0003621B"/>
    <w:rsid w:val="000365EA"/>
    <w:rsid w:val="00036668"/>
    <w:rsid w:val="00036F14"/>
    <w:rsid w:val="00037173"/>
    <w:rsid w:val="00037EBB"/>
    <w:rsid w:val="00040775"/>
    <w:rsid w:val="00040F9D"/>
    <w:rsid w:val="000410BB"/>
    <w:rsid w:val="0004119C"/>
    <w:rsid w:val="0004223F"/>
    <w:rsid w:val="00042257"/>
    <w:rsid w:val="00042942"/>
    <w:rsid w:val="000429C5"/>
    <w:rsid w:val="00042EE9"/>
    <w:rsid w:val="00042FC6"/>
    <w:rsid w:val="00043156"/>
    <w:rsid w:val="00043F9D"/>
    <w:rsid w:val="00044180"/>
    <w:rsid w:val="0004464D"/>
    <w:rsid w:val="00044889"/>
    <w:rsid w:val="00044981"/>
    <w:rsid w:val="00045E53"/>
    <w:rsid w:val="0004616F"/>
    <w:rsid w:val="0004682F"/>
    <w:rsid w:val="00046871"/>
    <w:rsid w:val="000473F9"/>
    <w:rsid w:val="000477DA"/>
    <w:rsid w:val="000478AD"/>
    <w:rsid w:val="00047A80"/>
    <w:rsid w:val="000502F9"/>
    <w:rsid w:val="0005046B"/>
    <w:rsid w:val="00050965"/>
    <w:rsid w:val="00050B67"/>
    <w:rsid w:val="00051421"/>
    <w:rsid w:val="000514D8"/>
    <w:rsid w:val="00052B71"/>
    <w:rsid w:val="00053F53"/>
    <w:rsid w:val="00054040"/>
    <w:rsid w:val="0005445D"/>
    <w:rsid w:val="00054B20"/>
    <w:rsid w:val="00054CEE"/>
    <w:rsid w:val="00055902"/>
    <w:rsid w:val="00055B6C"/>
    <w:rsid w:val="000568F6"/>
    <w:rsid w:val="00056E89"/>
    <w:rsid w:val="000577E8"/>
    <w:rsid w:val="00057CFD"/>
    <w:rsid w:val="00060573"/>
    <w:rsid w:val="000605A8"/>
    <w:rsid w:val="00061194"/>
    <w:rsid w:val="00061580"/>
    <w:rsid w:val="000615F5"/>
    <w:rsid w:val="00061BD6"/>
    <w:rsid w:val="00061C87"/>
    <w:rsid w:val="00062B13"/>
    <w:rsid w:val="00062D26"/>
    <w:rsid w:val="000633B8"/>
    <w:rsid w:val="00063831"/>
    <w:rsid w:val="00063A1D"/>
    <w:rsid w:val="00064D6F"/>
    <w:rsid w:val="0006556A"/>
    <w:rsid w:val="0006568D"/>
    <w:rsid w:val="000656FC"/>
    <w:rsid w:val="000666CA"/>
    <w:rsid w:val="000673E4"/>
    <w:rsid w:val="00067E0C"/>
    <w:rsid w:val="00070124"/>
    <w:rsid w:val="00070780"/>
    <w:rsid w:val="00070C3C"/>
    <w:rsid w:val="00071EE4"/>
    <w:rsid w:val="00071F21"/>
    <w:rsid w:val="00072D05"/>
    <w:rsid w:val="00073782"/>
    <w:rsid w:val="000738D5"/>
    <w:rsid w:val="00073F68"/>
    <w:rsid w:val="00074052"/>
    <w:rsid w:val="00074257"/>
    <w:rsid w:val="00074654"/>
    <w:rsid w:val="000746C2"/>
    <w:rsid w:val="00074A22"/>
    <w:rsid w:val="00075339"/>
    <w:rsid w:val="000753C1"/>
    <w:rsid w:val="00075A96"/>
    <w:rsid w:val="00076128"/>
    <w:rsid w:val="00076164"/>
    <w:rsid w:val="00076CEE"/>
    <w:rsid w:val="0007766C"/>
    <w:rsid w:val="00077F54"/>
    <w:rsid w:val="00080484"/>
    <w:rsid w:val="00081215"/>
    <w:rsid w:val="0008168C"/>
    <w:rsid w:val="00081ABE"/>
    <w:rsid w:val="00084531"/>
    <w:rsid w:val="0008470F"/>
    <w:rsid w:val="00084D3F"/>
    <w:rsid w:val="000852EB"/>
    <w:rsid w:val="00085840"/>
    <w:rsid w:val="00085B7C"/>
    <w:rsid w:val="00085CFE"/>
    <w:rsid w:val="0008777C"/>
    <w:rsid w:val="00087BDF"/>
    <w:rsid w:val="00087D01"/>
    <w:rsid w:val="000905C2"/>
    <w:rsid w:val="00090A42"/>
    <w:rsid w:val="00090CB9"/>
    <w:rsid w:val="00090D91"/>
    <w:rsid w:val="00091857"/>
    <w:rsid w:val="000919CF"/>
    <w:rsid w:val="00092546"/>
    <w:rsid w:val="000926C7"/>
    <w:rsid w:val="00092E61"/>
    <w:rsid w:val="00093F2A"/>
    <w:rsid w:val="000954F8"/>
    <w:rsid w:val="000956B9"/>
    <w:rsid w:val="0009570B"/>
    <w:rsid w:val="000958BB"/>
    <w:rsid w:val="00095F5A"/>
    <w:rsid w:val="000973BA"/>
    <w:rsid w:val="00097612"/>
    <w:rsid w:val="00097728"/>
    <w:rsid w:val="00097BEA"/>
    <w:rsid w:val="000A02C1"/>
    <w:rsid w:val="000A0429"/>
    <w:rsid w:val="000A0CA3"/>
    <w:rsid w:val="000A1549"/>
    <w:rsid w:val="000A1EB9"/>
    <w:rsid w:val="000A25D7"/>
    <w:rsid w:val="000A2CE8"/>
    <w:rsid w:val="000A34CD"/>
    <w:rsid w:val="000A4EFB"/>
    <w:rsid w:val="000A5EA7"/>
    <w:rsid w:val="000A605F"/>
    <w:rsid w:val="000A6211"/>
    <w:rsid w:val="000A64D0"/>
    <w:rsid w:val="000A66C9"/>
    <w:rsid w:val="000A683B"/>
    <w:rsid w:val="000A6DFF"/>
    <w:rsid w:val="000A70E6"/>
    <w:rsid w:val="000A7F31"/>
    <w:rsid w:val="000B009C"/>
    <w:rsid w:val="000B05CE"/>
    <w:rsid w:val="000B13C8"/>
    <w:rsid w:val="000B265F"/>
    <w:rsid w:val="000B2728"/>
    <w:rsid w:val="000B3430"/>
    <w:rsid w:val="000B3476"/>
    <w:rsid w:val="000B35CC"/>
    <w:rsid w:val="000B3D9F"/>
    <w:rsid w:val="000B408C"/>
    <w:rsid w:val="000B551F"/>
    <w:rsid w:val="000B584B"/>
    <w:rsid w:val="000B5E01"/>
    <w:rsid w:val="000B5F83"/>
    <w:rsid w:val="000B65CB"/>
    <w:rsid w:val="000B6825"/>
    <w:rsid w:val="000B7064"/>
    <w:rsid w:val="000B73E3"/>
    <w:rsid w:val="000B74FC"/>
    <w:rsid w:val="000B7B36"/>
    <w:rsid w:val="000C13B8"/>
    <w:rsid w:val="000C13B9"/>
    <w:rsid w:val="000C1549"/>
    <w:rsid w:val="000C1769"/>
    <w:rsid w:val="000C1790"/>
    <w:rsid w:val="000C1D15"/>
    <w:rsid w:val="000C26A8"/>
    <w:rsid w:val="000C2E8F"/>
    <w:rsid w:val="000C37D5"/>
    <w:rsid w:val="000C3D2F"/>
    <w:rsid w:val="000C3EF7"/>
    <w:rsid w:val="000C45AE"/>
    <w:rsid w:val="000C48FB"/>
    <w:rsid w:val="000C4B2B"/>
    <w:rsid w:val="000C55D8"/>
    <w:rsid w:val="000C649B"/>
    <w:rsid w:val="000C664E"/>
    <w:rsid w:val="000C66B6"/>
    <w:rsid w:val="000C6711"/>
    <w:rsid w:val="000C6E60"/>
    <w:rsid w:val="000C70AF"/>
    <w:rsid w:val="000C74A0"/>
    <w:rsid w:val="000D03B0"/>
    <w:rsid w:val="000D0646"/>
    <w:rsid w:val="000D09BE"/>
    <w:rsid w:val="000D11DB"/>
    <w:rsid w:val="000D173F"/>
    <w:rsid w:val="000D1CFF"/>
    <w:rsid w:val="000D1DD8"/>
    <w:rsid w:val="000D2F63"/>
    <w:rsid w:val="000D318D"/>
    <w:rsid w:val="000D31A8"/>
    <w:rsid w:val="000D3720"/>
    <w:rsid w:val="000D37D3"/>
    <w:rsid w:val="000D3D5B"/>
    <w:rsid w:val="000D3E57"/>
    <w:rsid w:val="000D41DA"/>
    <w:rsid w:val="000D4387"/>
    <w:rsid w:val="000D444C"/>
    <w:rsid w:val="000D44DD"/>
    <w:rsid w:val="000D458F"/>
    <w:rsid w:val="000D4E91"/>
    <w:rsid w:val="000D51E0"/>
    <w:rsid w:val="000D5A01"/>
    <w:rsid w:val="000D5D51"/>
    <w:rsid w:val="000D6108"/>
    <w:rsid w:val="000D63DA"/>
    <w:rsid w:val="000D6A7D"/>
    <w:rsid w:val="000D6CAB"/>
    <w:rsid w:val="000D75A5"/>
    <w:rsid w:val="000D78AE"/>
    <w:rsid w:val="000D7A20"/>
    <w:rsid w:val="000D7C66"/>
    <w:rsid w:val="000E046C"/>
    <w:rsid w:val="000E0AF1"/>
    <w:rsid w:val="000E0B39"/>
    <w:rsid w:val="000E137E"/>
    <w:rsid w:val="000E156C"/>
    <w:rsid w:val="000E167A"/>
    <w:rsid w:val="000E1D74"/>
    <w:rsid w:val="000E2430"/>
    <w:rsid w:val="000E2CBE"/>
    <w:rsid w:val="000E304A"/>
    <w:rsid w:val="000E3AB6"/>
    <w:rsid w:val="000E4A6E"/>
    <w:rsid w:val="000E4C78"/>
    <w:rsid w:val="000E5820"/>
    <w:rsid w:val="000E77A1"/>
    <w:rsid w:val="000E7C7A"/>
    <w:rsid w:val="000E7D5E"/>
    <w:rsid w:val="000F0189"/>
    <w:rsid w:val="000F0484"/>
    <w:rsid w:val="000F0A24"/>
    <w:rsid w:val="000F1006"/>
    <w:rsid w:val="000F1205"/>
    <w:rsid w:val="000F187D"/>
    <w:rsid w:val="000F207C"/>
    <w:rsid w:val="000F287B"/>
    <w:rsid w:val="000F2D33"/>
    <w:rsid w:val="000F3213"/>
    <w:rsid w:val="000F3433"/>
    <w:rsid w:val="000F4095"/>
    <w:rsid w:val="000F4F72"/>
    <w:rsid w:val="000F5012"/>
    <w:rsid w:val="000F5325"/>
    <w:rsid w:val="000F57ED"/>
    <w:rsid w:val="000F5CD4"/>
    <w:rsid w:val="000F60C6"/>
    <w:rsid w:val="000F6604"/>
    <w:rsid w:val="000F6BFE"/>
    <w:rsid w:val="000F6EB7"/>
    <w:rsid w:val="000F73B3"/>
    <w:rsid w:val="000F7548"/>
    <w:rsid w:val="000F7A6E"/>
    <w:rsid w:val="000F7C34"/>
    <w:rsid w:val="000F7CEF"/>
    <w:rsid w:val="00100E17"/>
    <w:rsid w:val="0010113F"/>
    <w:rsid w:val="00101144"/>
    <w:rsid w:val="001015E3"/>
    <w:rsid w:val="001017CA"/>
    <w:rsid w:val="001025F3"/>
    <w:rsid w:val="001026F5"/>
    <w:rsid w:val="00102C6D"/>
    <w:rsid w:val="0010301C"/>
    <w:rsid w:val="00103B3A"/>
    <w:rsid w:val="00103CD5"/>
    <w:rsid w:val="0010419F"/>
    <w:rsid w:val="001048D8"/>
    <w:rsid w:val="00104D0E"/>
    <w:rsid w:val="001057FD"/>
    <w:rsid w:val="00105F79"/>
    <w:rsid w:val="00106362"/>
    <w:rsid w:val="00106E22"/>
    <w:rsid w:val="00107566"/>
    <w:rsid w:val="001106ED"/>
    <w:rsid w:val="0011093B"/>
    <w:rsid w:val="0011217E"/>
    <w:rsid w:val="00112C7E"/>
    <w:rsid w:val="001137FB"/>
    <w:rsid w:val="00113FFF"/>
    <w:rsid w:val="0011417C"/>
    <w:rsid w:val="00114184"/>
    <w:rsid w:val="001141A2"/>
    <w:rsid w:val="001146DC"/>
    <w:rsid w:val="001148BF"/>
    <w:rsid w:val="00115242"/>
    <w:rsid w:val="001153FA"/>
    <w:rsid w:val="001154CA"/>
    <w:rsid w:val="001155F4"/>
    <w:rsid w:val="00115800"/>
    <w:rsid w:val="00115E2D"/>
    <w:rsid w:val="00116ABD"/>
    <w:rsid w:val="00117CCB"/>
    <w:rsid w:val="001200CD"/>
    <w:rsid w:val="00121718"/>
    <w:rsid w:val="001219D2"/>
    <w:rsid w:val="00121CFB"/>
    <w:rsid w:val="001222F6"/>
    <w:rsid w:val="00122916"/>
    <w:rsid w:val="0012326E"/>
    <w:rsid w:val="0012335B"/>
    <w:rsid w:val="00123647"/>
    <w:rsid w:val="001240DD"/>
    <w:rsid w:val="001245E9"/>
    <w:rsid w:val="001247B9"/>
    <w:rsid w:val="00124D45"/>
    <w:rsid w:val="00125242"/>
    <w:rsid w:val="00125404"/>
    <w:rsid w:val="0012587B"/>
    <w:rsid w:val="00125D3C"/>
    <w:rsid w:val="0012600F"/>
    <w:rsid w:val="00126457"/>
    <w:rsid w:val="0012733E"/>
    <w:rsid w:val="00127411"/>
    <w:rsid w:val="00127C5D"/>
    <w:rsid w:val="00130004"/>
    <w:rsid w:val="00130C99"/>
    <w:rsid w:val="00131575"/>
    <w:rsid w:val="001317A8"/>
    <w:rsid w:val="00131973"/>
    <w:rsid w:val="0013247D"/>
    <w:rsid w:val="0013307E"/>
    <w:rsid w:val="00133193"/>
    <w:rsid w:val="00133743"/>
    <w:rsid w:val="00133879"/>
    <w:rsid w:val="00133A9C"/>
    <w:rsid w:val="00133BA5"/>
    <w:rsid w:val="00134521"/>
    <w:rsid w:val="00134935"/>
    <w:rsid w:val="0013496F"/>
    <w:rsid w:val="001349C8"/>
    <w:rsid w:val="00134C67"/>
    <w:rsid w:val="00135218"/>
    <w:rsid w:val="00135667"/>
    <w:rsid w:val="00135A22"/>
    <w:rsid w:val="001371D9"/>
    <w:rsid w:val="00137328"/>
    <w:rsid w:val="0013741C"/>
    <w:rsid w:val="00137867"/>
    <w:rsid w:val="0013797A"/>
    <w:rsid w:val="00137CBE"/>
    <w:rsid w:val="00140397"/>
    <w:rsid w:val="0014052C"/>
    <w:rsid w:val="00140F1D"/>
    <w:rsid w:val="00141790"/>
    <w:rsid w:val="001418A5"/>
    <w:rsid w:val="00141C4C"/>
    <w:rsid w:val="001420DB"/>
    <w:rsid w:val="00142B9D"/>
    <w:rsid w:val="0014423C"/>
    <w:rsid w:val="00144A16"/>
    <w:rsid w:val="00145503"/>
    <w:rsid w:val="0014597B"/>
    <w:rsid w:val="001462BC"/>
    <w:rsid w:val="0014682F"/>
    <w:rsid w:val="0014697F"/>
    <w:rsid w:val="001469B1"/>
    <w:rsid w:val="001469D4"/>
    <w:rsid w:val="001469FD"/>
    <w:rsid w:val="001472CB"/>
    <w:rsid w:val="00147B96"/>
    <w:rsid w:val="00151296"/>
    <w:rsid w:val="00151FF6"/>
    <w:rsid w:val="00152071"/>
    <w:rsid w:val="001529B2"/>
    <w:rsid w:val="001529F0"/>
    <w:rsid w:val="00152DB4"/>
    <w:rsid w:val="00153BD7"/>
    <w:rsid w:val="00155156"/>
    <w:rsid w:val="00155DEC"/>
    <w:rsid w:val="00157AAE"/>
    <w:rsid w:val="001608DB"/>
    <w:rsid w:val="00160B7C"/>
    <w:rsid w:val="00161094"/>
    <w:rsid w:val="00161734"/>
    <w:rsid w:val="0016177E"/>
    <w:rsid w:val="00161831"/>
    <w:rsid w:val="00161B6F"/>
    <w:rsid w:val="00162A56"/>
    <w:rsid w:val="00162A76"/>
    <w:rsid w:val="0016377A"/>
    <w:rsid w:val="0016378A"/>
    <w:rsid w:val="001646A0"/>
    <w:rsid w:val="0016494D"/>
    <w:rsid w:val="00164B8F"/>
    <w:rsid w:val="00164DBE"/>
    <w:rsid w:val="00164F8C"/>
    <w:rsid w:val="00165030"/>
    <w:rsid w:val="00165B07"/>
    <w:rsid w:val="001661CF"/>
    <w:rsid w:val="00170098"/>
    <w:rsid w:val="0017081E"/>
    <w:rsid w:val="00170F38"/>
    <w:rsid w:val="0017205C"/>
    <w:rsid w:val="00172299"/>
    <w:rsid w:val="001727BF"/>
    <w:rsid w:val="00172D0E"/>
    <w:rsid w:val="0017490F"/>
    <w:rsid w:val="00174FDF"/>
    <w:rsid w:val="00175831"/>
    <w:rsid w:val="001768C3"/>
    <w:rsid w:val="0017717A"/>
    <w:rsid w:val="00177473"/>
    <w:rsid w:val="00177A55"/>
    <w:rsid w:val="00181329"/>
    <w:rsid w:val="00181A1B"/>
    <w:rsid w:val="0018207E"/>
    <w:rsid w:val="00182218"/>
    <w:rsid w:val="00182999"/>
    <w:rsid w:val="00182EB6"/>
    <w:rsid w:val="001832EE"/>
    <w:rsid w:val="0018392D"/>
    <w:rsid w:val="00183B4E"/>
    <w:rsid w:val="00183FB1"/>
    <w:rsid w:val="001844CF"/>
    <w:rsid w:val="00184A3F"/>
    <w:rsid w:val="00184B1D"/>
    <w:rsid w:val="00185862"/>
    <w:rsid w:val="00185F51"/>
    <w:rsid w:val="0018755C"/>
    <w:rsid w:val="001902CF"/>
    <w:rsid w:val="00190855"/>
    <w:rsid w:val="001911FE"/>
    <w:rsid w:val="0019128E"/>
    <w:rsid w:val="00191D6A"/>
    <w:rsid w:val="00191F91"/>
    <w:rsid w:val="00191F92"/>
    <w:rsid w:val="00192269"/>
    <w:rsid w:val="00192DDC"/>
    <w:rsid w:val="00193048"/>
    <w:rsid w:val="00193681"/>
    <w:rsid w:val="00193F06"/>
    <w:rsid w:val="00193F0C"/>
    <w:rsid w:val="00194267"/>
    <w:rsid w:val="001945B8"/>
    <w:rsid w:val="00194B76"/>
    <w:rsid w:val="0019526F"/>
    <w:rsid w:val="0019584D"/>
    <w:rsid w:val="00195F2A"/>
    <w:rsid w:val="00196361"/>
    <w:rsid w:val="001965E6"/>
    <w:rsid w:val="00196E3D"/>
    <w:rsid w:val="0019767D"/>
    <w:rsid w:val="00197844"/>
    <w:rsid w:val="001A01E7"/>
    <w:rsid w:val="001A022E"/>
    <w:rsid w:val="001A07C3"/>
    <w:rsid w:val="001A0EB2"/>
    <w:rsid w:val="001A10B2"/>
    <w:rsid w:val="001A2992"/>
    <w:rsid w:val="001A2A11"/>
    <w:rsid w:val="001A2EE9"/>
    <w:rsid w:val="001A3505"/>
    <w:rsid w:val="001A48AB"/>
    <w:rsid w:val="001A52BB"/>
    <w:rsid w:val="001A6CCD"/>
    <w:rsid w:val="001A70DA"/>
    <w:rsid w:val="001A7127"/>
    <w:rsid w:val="001A7315"/>
    <w:rsid w:val="001A7BE4"/>
    <w:rsid w:val="001A7D44"/>
    <w:rsid w:val="001B00F0"/>
    <w:rsid w:val="001B106F"/>
    <w:rsid w:val="001B1515"/>
    <w:rsid w:val="001B286D"/>
    <w:rsid w:val="001B3076"/>
    <w:rsid w:val="001B32A4"/>
    <w:rsid w:val="001B357B"/>
    <w:rsid w:val="001B3A02"/>
    <w:rsid w:val="001B4E38"/>
    <w:rsid w:val="001B59A0"/>
    <w:rsid w:val="001B61FC"/>
    <w:rsid w:val="001B635F"/>
    <w:rsid w:val="001B7392"/>
    <w:rsid w:val="001B7D0C"/>
    <w:rsid w:val="001B7E69"/>
    <w:rsid w:val="001B7EEA"/>
    <w:rsid w:val="001C00C7"/>
    <w:rsid w:val="001C0894"/>
    <w:rsid w:val="001C0BFB"/>
    <w:rsid w:val="001C0EB4"/>
    <w:rsid w:val="001C1072"/>
    <w:rsid w:val="001C1E83"/>
    <w:rsid w:val="001C2650"/>
    <w:rsid w:val="001C37F6"/>
    <w:rsid w:val="001C38A4"/>
    <w:rsid w:val="001C3BEC"/>
    <w:rsid w:val="001C3EAB"/>
    <w:rsid w:val="001C40A4"/>
    <w:rsid w:val="001C4995"/>
    <w:rsid w:val="001C5C3A"/>
    <w:rsid w:val="001C66B6"/>
    <w:rsid w:val="001C6715"/>
    <w:rsid w:val="001C6D3D"/>
    <w:rsid w:val="001C7C12"/>
    <w:rsid w:val="001D1B29"/>
    <w:rsid w:val="001D1D8E"/>
    <w:rsid w:val="001D2ACE"/>
    <w:rsid w:val="001D2F43"/>
    <w:rsid w:val="001D32CE"/>
    <w:rsid w:val="001D3338"/>
    <w:rsid w:val="001D37E9"/>
    <w:rsid w:val="001D3A8F"/>
    <w:rsid w:val="001D43ED"/>
    <w:rsid w:val="001D4C3B"/>
    <w:rsid w:val="001D535F"/>
    <w:rsid w:val="001D5EC5"/>
    <w:rsid w:val="001D621E"/>
    <w:rsid w:val="001D6803"/>
    <w:rsid w:val="001D74CE"/>
    <w:rsid w:val="001D75EF"/>
    <w:rsid w:val="001D7787"/>
    <w:rsid w:val="001D7EB4"/>
    <w:rsid w:val="001E1289"/>
    <w:rsid w:val="001E1748"/>
    <w:rsid w:val="001E179C"/>
    <w:rsid w:val="001E2001"/>
    <w:rsid w:val="001E297B"/>
    <w:rsid w:val="001E2AE9"/>
    <w:rsid w:val="001E2BAE"/>
    <w:rsid w:val="001E2BB7"/>
    <w:rsid w:val="001E364A"/>
    <w:rsid w:val="001E3D3F"/>
    <w:rsid w:val="001E4125"/>
    <w:rsid w:val="001E413A"/>
    <w:rsid w:val="001E478D"/>
    <w:rsid w:val="001E4DC0"/>
    <w:rsid w:val="001E554D"/>
    <w:rsid w:val="001E568F"/>
    <w:rsid w:val="001E5776"/>
    <w:rsid w:val="001E5EE0"/>
    <w:rsid w:val="001E6334"/>
    <w:rsid w:val="001E6D15"/>
    <w:rsid w:val="001E721A"/>
    <w:rsid w:val="001E72E9"/>
    <w:rsid w:val="001E756E"/>
    <w:rsid w:val="001E77EB"/>
    <w:rsid w:val="001E7953"/>
    <w:rsid w:val="001F0333"/>
    <w:rsid w:val="001F06CC"/>
    <w:rsid w:val="001F127A"/>
    <w:rsid w:val="001F1448"/>
    <w:rsid w:val="001F188F"/>
    <w:rsid w:val="001F19D5"/>
    <w:rsid w:val="001F2133"/>
    <w:rsid w:val="001F3194"/>
    <w:rsid w:val="001F3337"/>
    <w:rsid w:val="001F36AA"/>
    <w:rsid w:val="001F38CD"/>
    <w:rsid w:val="001F4726"/>
    <w:rsid w:val="001F612F"/>
    <w:rsid w:val="001F6602"/>
    <w:rsid w:val="001F6915"/>
    <w:rsid w:val="001F7197"/>
    <w:rsid w:val="00200870"/>
    <w:rsid w:val="002008EE"/>
    <w:rsid w:val="002015DC"/>
    <w:rsid w:val="00201B22"/>
    <w:rsid w:val="00201B7C"/>
    <w:rsid w:val="00201BB7"/>
    <w:rsid w:val="002021AD"/>
    <w:rsid w:val="00202603"/>
    <w:rsid w:val="0020277F"/>
    <w:rsid w:val="0020280B"/>
    <w:rsid w:val="0020310A"/>
    <w:rsid w:val="0020334B"/>
    <w:rsid w:val="0020356F"/>
    <w:rsid w:val="00204173"/>
    <w:rsid w:val="0020466B"/>
    <w:rsid w:val="0020494B"/>
    <w:rsid w:val="00204BCF"/>
    <w:rsid w:val="00204C77"/>
    <w:rsid w:val="00205A4E"/>
    <w:rsid w:val="00205EBA"/>
    <w:rsid w:val="0020652E"/>
    <w:rsid w:val="0020677C"/>
    <w:rsid w:val="00206AD6"/>
    <w:rsid w:val="002070F3"/>
    <w:rsid w:val="00207F93"/>
    <w:rsid w:val="002101CD"/>
    <w:rsid w:val="00210936"/>
    <w:rsid w:val="00210BCB"/>
    <w:rsid w:val="00210C6B"/>
    <w:rsid w:val="00211EBF"/>
    <w:rsid w:val="00212615"/>
    <w:rsid w:val="002129E5"/>
    <w:rsid w:val="00212D83"/>
    <w:rsid w:val="00213091"/>
    <w:rsid w:val="002132F5"/>
    <w:rsid w:val="00213A18"/>
    <w:rsid w:val="00214193"/>
    <w:rsid w:val="00214238"/>
    <w:rsid w:val="0021439B"/>
    <w:rsid w:val="00215776"/>
    <w:rsid w:val="00215C28"/>
    <w:rsid w:val="002168BB"/>
    <w:rsid w:val="002171E0"/>
    <w:rsid w:val="00217813"/>
    <w:rsid w:val="00220235"/>
    <w:rsid w:val="00220B24"/>
    <w:rsid w:val="00220E41"/>
    <w:rsid w:val="00220F3A"/>
    <w:rsid w:val="00221277"/>
    <w:rsid w:val="002213D4"/>
    <w:rsid w:val="00221E90"/>
    <w:rsid w:val="0022236E"/>
    <w:rsid w:val="00222848"/>
    <w:rsid w:val="002229D8"/>
    <w:rsid w:val="00222B84"/>
    <w:rsid w:val="0022390B"/>
    <w:rsid w:val="00223C9C"/>
    <w:rsid w:val="00224329"/>
    <w:rsid w:val="0022484A"/>
    <w:rsid w:val="00224B34"/>
    <w:rsid w:val="00224FCB"/>
    <w:rsid w:val="00225084"/>
    <w:rsid w:val="0022512A"/>
    <w:rsid w:val="0022560B"/>
    <w:rsid w:val="00225AC0"/>
    <w:rsid w:val="00226135"/>
    <w:rsid w:val="0022621F"/>
    <w:rsid w:val="00227162"/>
    <w:rsid w:val="00227181"/>
    <w:rsid w:val="002272CD"/>
    <w:rsid w:val="00227327"/>
    <w:rsid w:val="0022745F"/>
    <w:rsid w:val="00227E47"/>
    <w:rsid w:val="002303C1"/>
    <w:rsid w:val="00230696"/>
    <w:rsid w:val="00230770"/>
    <w:rsid w:val="00231DC9"/>
    <w:rsid w:val="00231EAF"/>
    <w:rsid w:val="002321DE"/>
    <w:rsid w:val="0023269E"/>
    <w:rsid w:val="002349D5"/>
    <w:rsid w:val="00234F12"/>
    <w:rsid w:val="002359AE"/>
    <w:rsid w:val="00235A52"/>
    <w:rsid w:val="00237059"/>
    <w:rsid w:val="00237E46"/>
    <w:rsid w:val="00240987"/>
    <w:rsid w:val="00240C3A"/>
    <w:rsid w:val="00240D7A"/>
    <w:rsid w:val="002413EC"/>
    <w:rsid w:val="0024156F"/>
    <w:rsid w:val="0024192A"/>
    <w:rsid w:val="00241B8C"/>
    <w:rsid w:val="002428D0"/>
    <w:rsid w:val="00242A0F"/>
    <w:rsid w:val="00242B01"/>
    <w:rsid w:val="00242DB1"/>
    <w:rsid w:val="00242EB3"/>
    <w:rsid w:val="002432E4"/>
    <w:rsid w:val="00243819"/>
    <w:rsid w:val="00243B19"/>
    <w:rsid w:val="002441BF"/>
    <w:rsid w:val="0024426D"/>
    <w:rsid w:val="002443FC"/>
    <w:rsid w:val="00245138"/>
    <w:rsid w:val="002458B3"/>
    <w:rsid w:val="00246694"/>
    <w:rsid w:val="00246852"/>
    <w:rsid w:val="00246F76"/>
    <w:rsid w:val="00247CC1"/>
    <w:rsid w:val="00247D27"/>
    <w:rsid w:val="00247D87"/>
    <w:rsid w:val="0025061E"/>
    <w:rsid w:val="00251C76"/>
    <w:rsid w:val="00251D9E"/>
    <w:rsid w:val="00251F8C"/>
    <w:rsid w:val="0025249B"/>
    <w:rsid w:val="00252750"/>
    <w:rsid w:val="00253224"/>
    <w:rsid w:val="002533A7"/>
    <w:rsid w:val="00253DF7"/>
    <w:rsid w:val="00253F28"/>
    <w:rsid w:val="00254309"/>
    <w:rsid w:val="0025456D"/>
    <w:rsid w:val="002545BA"/>
    <w:rsid w:val="00254B3F"/>
    <w:rsid w:val="002553BD"/>
    <w:rsid w:val="00255421"/>
    <w:rsid w:val="00255F06"/>
    <w:rsid w:val="00255F81"/>
    <w:rsid w:val="00256E01"/>
    <w:rsid w:val="00257493"/>
    <w:rsid w:val="0025762F"/>
    <w:rsid w:val="002576A9"/>
    <w:rsid w:val="002579D2"/>
    <w:rsid w:val="00260C4F"/>
    <w:rsid w:val="00260F25"/>
    <w:rsid w:val="0026143E"/>
    <w:rsid w:val="00264094"/>
    <w:rsid w:val="00264333"/>
    <w:rsid w:val="00264E6D"/>
    <w:rsid w:val="002652AC"/>
    <w:rsid w:val="002654AC"/>
    <w:rsid w:val="002658F9"/>
    <w:rsid w:val="002659F2"/>
    <w:rsid w:val="0026621B"/>
    <w:rsid w:val="002664AC"/>
    <w:rsid w:val="00267238"/>
    <w:rsid w:val="00267507"/>
    <w:rsid w:val="002675D7"/>
    <w:rsid w:val="0026784B"/>
    <w:rsid w:val="002678D3"/>
    <w:rsid w:val="00267A12"/>
    <w:rsid w:val="00267A44"/>
    <w:rsid w:val="00267FCB"/>
    <w:rsid w:val="00270227"/>
    <w:rsid w:val="002702BA"/>
    <w:rsid w:val="00270636"/>
    <w:rsid w:val="002712F2"/>
    <w:rsid w:val="00271851"/>
    <w:rsid w:val="00272101"/>
    <w:rsid w:val="00272E67"/>
    <w:rsid w:val="002742F3"/>
    <w:rsid w:val="00274738"/>
    <w:rsid w:val="0027485C"/>
    <w:rsid w:val="00274AC9"/>
    <w:rsid w:val="00274CAA"/>
    <w:rsid w:val="00274FAD"/>
    <w:rsid w:val="00276733"/>
    <w:rsid w:val="0027685A"/>
    <w:rsid w:val="002768B8"/>
    <w:rsid w:val="002768F9"/>
    <w:rsid w:val="00276EA0"/>
    <w:rsid w:val="002775CC"/>
    <w:rsid w:val="0027767D"/>
    <w:rsid w:val="00277AFF"/>
    <w:rsid w:val="00280F6F"/>
    <w:rsid w:val="002819FC"/>
    <w:rsid w:val="00281C2C"/>
    <w:rsid w:val="00281EC7"/>
    <w:rsid w:val="0028216F"/>
    <w:rsid w:val="002822E6"/>
    <w:rsid w:val="00282615"/>
    <w:rsid w:val="0028348A"/>
    <w:rsid w:val="00283565"/>
    <w:rsid w:val="00283C38"/>
    <w:rsid w:val="002840EE"/>
    <w:rsid w:val="00284A96"/>
    <w:rsid w:val="00284DDD"/>
    <w:rsid w:val="00286323"/>
    <w:rsid w:val="00286748"/>
    <w:rsid w:val="0028691C"/>
    <w:rsid w:val="00286EAA"/>
    <w:rsid w:val="0028724A"/>
    <w:rsid w:val="0029014A"/>
    <w:rsid w:val="00290A74"/>
    <w:rsid w:val="00290EE1"/>
    <w:rsid w:val="00291481"/>
    <w:rsid w:val="00292284"/>
    <w:rsid w:val="00292C9D"/>
    <w:rsid w:val="00292D31"/>
    <w:rsid w:val="00292E72"/>
    <w:rsid w:val="002931B4"/>
    <w:rsid w:val="00293E9F"/>
    <w:rsid w:val="002947F6"/>
    <w:rsid w:val="00294E18"/>
    <w:rsid w:val="002950EF"/>
    <w:rsid w:val="002951F9"/>
    <w:rsid w:val="0029553B"/>
    <w:rsid w:val="0029567B"/>
    <w:rsid w:val="00295A82"/>
    <w:rsid w:val="00295CA9"/>
    <w:rsid w:val="00296177"/>
    <w:rsid w:val="00296F45"/>
    <w:rsid w:val="0029711B"/>
    <w:rsid w:val="00297784"/>
    <w:rsid w:val="002A0607"/>
    <w:rsid w:val="002A06A0"/>
    <w:rsid w:val="002A0867"/>
    <w:rsid w:val="002A0D8B"/>
    <w:rsid w:val="002A31E9"/>
    <w:rsid w:val="002A3920"/>
    <w:rsid w:val="002A39D5"/>
    <w:rsid w:val="002A3AAA"/>
    <w:rsid w:val="002A4396"/>
    <w:rsid w:val="002A4F75"/>
    <w:rsid w:val="002A54BF"/>
    <w:rsid w:val="002A65B9"/>
    <w:rsid w:val="002A67E3"/>
    <w:rsid w:val="002A6E55"/>
    <w:rsid w:val="002A7351"/>
    <w:rsid w:val="002B0F4C"/>
    <w:rsid w:val="002B117B"/>
    <w:rsid w:val="002B2630"/>
    <w:rsid w:val="002B3E05"/>
    <w:rsid w:val="002B5679"/>
    <w:rsid w:val="002B5696"/>
    <w:rsid w:val="002B61E1"/>
    <w:rsid w:val="002B6FB6"/>
    <w:rsid w:val="002B7353"/>
    <w:rsid w:val="002B7A41"/>
    <w:rsid w:val="002C053E"/>
    <w:rsid w:val="002C0876"/>
    <w:rsid w:val="002C0F10"/>
    <w:rsid w:val="002C0FCD"/>
    <w:rsid w:val="002C0FF4"/>
    <w:rsid w:val="002C125D"/>
    <w:rsid w:val="002C1545"/>
    <w:rsid w:val="002C155C"/>
    <w:rsid w:val="002C16C7"/>
    <w:rsid w:val="002C1D41"/>
    <w:rsid w:val="002C1D73"/>
    <w:rsid w:val="002C233C"/>
    <w:rsid w:val="002C2367"/>
    <w:rsid w:val="002C261A"/>
    <w:rsid w:val="002C301B"/>
    <w:rsid w:val="002C346A"/>
    <w:rsid w:val="002C3EA4"/>
    <w:rsid w:val="002C40D4"/>
    <w:rsid w:val="002C44EB"/>
    <w:rsid w:val="002C483A"/>
    <w:rsid w:val="002C4AF4"/>
    <w:rsid w:val="002C556C"/>
    <w:rsid w:val="002C617C"/>
    <w:rsid w:val="002C636D"/>
    <w:rsid w:val="002C647A"/>
    <w:rsid w:val="002C65AD"/>
    <w:rsid w:val="002C68C1"/>
    <w:rsid w:val="002C6FF3"/>
    <w:rsid w:val="002C7E28"/>
    <w:rsid w:val="002C7F5E"/>
    <w:rsid w:val="002D02C2"/>
    <w:rsid w:val="002D0C48"/>
    <w:rsid w:val="002D11A9"/>
    <w:rsid w:val="002D1257"/>
    <w:rsid w:val="002D1536"/>
    <w:rsid w:val="002D154A"/>
    <w:rsid w:val="002D15EA"/>
    <w:rsid w:val="002D1BD9"/>
    <w:rsid w:val="002D1F6A"/>
    <w:rsid w:val="002D200B"/>
    <w:rsid w:val="002D2212"/>
    <w:rsid w:val="002D2828"/>
    <w:rsid w:val="002D2AE3"/>
    <w:rsid w:val="002D2F19"/>
    <w:rsid w:val="002D2FAF"/>
    <w:rsid w:val="002D3398"/>
    <w:rsid w:val="002D3A9E"/>
    <w:rsid w:val="002D426F"/>
    <w:rsid w:val="002D4289"/>
    <w:rsid w:val="002D5239"/>
    <w:rsid w:val="002D542D"/>
    <w:rsid w:val="002D5970"/>
    <w:rsid w:val="002D5B16"/>
    <w:rsid w:val="002D5D41"/>
    <w:rsid w:val="002D5E1E"/>
    <w:rsid w:val="002D6416"/>
    <w:rsid w:val="002D6649"/>
    <w:rsid w:val="002D7669"/>
    <w:rsid w:val="002D7950"/>
    <w:rsid w:val="002E0088"/>
    <w:rsid w:val="002E00EB"/>
    <w:rsid w:val="002E082B"/>
    <w:rsid w:val="002E0934"/>
    <w:rsid w:val="002E1217"/>
    <w:rsid w:val="002E1639"/>
    <w:rsid w:val="002E16D6"/>
    <w:rsid w:val="002E1818"/>
    <w:rsid w:val="002E206B"/>
    <w:rsid w:val="002E22F0"/>
    <w:rsid w:val="002E32BD"/>
    <w:rsid w:val="002E3883"/>
    <w:rsid w:val="002E3DE4"/>
    <w:rsid w:val="002E4271"/>
    <w:rsid w:val="002E44D6"/>
    <w:rsid w:val="002E4619"/>
    <w:rsid w:val="002E474C"/>
    <w:rsid w:val="002E4B86"/>
    <w:rsid w:val="002E52ED"/>
    <w:rsid w:val="002E5456"/>
    <w:rsid w:val="002E5B18"/>
    <w:rsid w:val="002E672E"/>
    <w:rsid w:val="002E6E12"/>
    <w:rsid w:val="002E7240"/>
    <w:rsid w:val="002F09DA"/>
    <w:rsid w:val="002F135B"/>
    <w:rsid w:val="002F1800"/>
    <w:rsid w:val="002F2AFB"/>
    <w:rsid w:val="002F2F22"/>
    <w:rsid w:val="002F30A8"/>
    <w:rsid w:val="002F30E0"/>
    <w:rsid w:val="002F319E"/>
    <w:rsid w:val="002F3AA0"/>
    <w:rsid w:val="002F4944"/>
    <w:rsid w:val="002F4D13"/>
    <w:rsid w:val="002F5505"/>
    <w:rsid w:val="002F60E2"/>
    <w:rsid w:val="002F6E26"/>
    <w:rsid w:val="003000E0"/>
    <w:rsid w:val="0030046B"/>
    <w:rsid w:val="00300FE7"/>
    <w:rsid w:val="003013A0"/>
    <w:rsid w:val="00301A3C"/>
    <w:rsid w:val="003021F7"/>
    <w:rsid w:val="003023A8"/>
    <w:rsid w:val="00302B55"/>
    <w:rsid w:val="00303CFA"/>
    <w:rsid w:val="00304024"/>
    <w:rsid w:val="0030422E"/>
    <w:rsid w:val="003044B3"/>
    <w:rsid w:val="003056B8"/>
    <w:rsid w:val="00305CF2"/>
    <w:rsid w:val="00305F5E"/>
    <w:rsid w:val="00306988"/>
    <w:rsid w:val="00306F73"/>
    <w:rsid w:val="003106AA"/>
    <w:rsid w:val="00310B3B"/>
    <w:rsid w:val="0031101B"/>
    <w:rsid w:val="003110D7"/>
    <w:rsid w:val="0031184E"/>
    <w:rsid w:val="00311B7A"/>
    <w:rsid w:val="00311BF6"/>
    <w:rsid w:val="003128FC"/>
    <w:rsid w:val="003131C3"/>
    <w:rsid w:val="0031333C"/>
    <w:rsid w:val="003133D8"/>
    <w:rsid w:val="003134B7"/>
    <w:rsid w:val="00313705"/>
    <w:rsid w:val="00313C6A"/>
    <w:rsid w:val="0031480B"/>
    <w:rsid w:val="00314AE1"/>
    <w:rsid w:val="00314DFD"/>
    <w:rsid w:val="00315733"/>
    <w:rsid w:val="003157E2"/>
    <w:rsid w:val="00315AFC"/>
    <w:rsid w:val="00315CFD"/>
    <w:rsid w:val="00315D11"/>
    <w:rsid w:val="0031624F"/>
    <w:rsid w:val="0031625D"/>
    <w:rsid w:val="00316545"/>
    <w:rsid w:val="0031663D"/>
    <w:rsid w:val="003166C6"/>
    <w:rsid w:val="003166E5"/>
    <w:rsid w:val="003167FF"/>
    <w:rsid w:val="00316A12"/>
    <w:rsid w:val="00316F3E"/>
    <w:rsid w:val="00316FB4"/>
    <w:rsid w:val="003177E9"/>
    <w:rsid w:val="003201F8"/>
    <w:rsid w:val="00320672"/>
    <w:rsid w:val="0032103A"/>
    <w:rsid w:val="003216DC"/>
    <w:rsid w:val="00321EC4"/>
    <w:rsid w:val="00321FF8"/>
    <w:rsid w:val="00322195"/>
    <w:rsid w:val="00322930"/>
    <w:rsid w:val="00322E57"/>
    <w:rsid w:val="00323275"/>
    <w:rsid w:val="003236C8"/>
    <w:rsid w:val="00323B43"/>
    <w:rsid w:val="00323EE6"/>
    <w:rsid w:val="00325188"/>
    <w:rsid w:val="0032622E"/>
    <w:rsid w:val="0032699E"/>
    <w:rsid w:val="00326D40"/>
    <w:rsid w:val="0032749E"/>
    <w:rsid w:val="0033033C"/>
    <w:rsid w:val="00330502"/>
    <w:rsid w:val="00330964"/>
    <w:rsid w:val="00330CB0"/>
    <w:rsid w:val="00330DD9"/>
    <w:rsid w:val="00331859"/>
    <w:rsid w:val="00332D8F"/>
    <w:rsid w:val="00332DB2"/>
    <w:rsid w:val="00333030"/>
    <w:rsid w:val="00333A32"/>
    <w:rsid w:val="00333B21"/>
    <w:rsid w:val="00334430"/>
    <w:rsid w:val="0033519C"/>
    <w:rsid w:val="003359A8"/>
    <w:rsid w:val="00340983"/>
    <w:rsid w:val="00340BEB"/>
    <w:rsid w:val="00340C47"/>
    <w:rsid w:val="00340CBB"/>
    <w:rsid w:val="00341A24"/>
    <w:rsid w:val="003420B6"/>
    <w:rsid w:val="00342E01"/>
    <w:rsid w:val="00342E91"/>
    <w:rsid w:val="0034325B"/>
    <w:rsid w:val="00343793"/>
    <w:rsid w:val="00343BE8"/>
    <w:rsid w:val="00343E1D"/>
    <w:rsid w:val="00344E50"/>
    <w:rsid w:val="00346EE2"/>
    <w:rsid w:val="00347061"/>
    <w:rsid w:val="003475AC"/>
    <w:rsid w:val="0035013E"/>
    <w:rsid w:val="00350761"/>
    <w:rsid w:val="00350D62"/>
    <w:rsid w:val="00351973"/>
    <w:rsid w:val="00351C4A"/>
    <w:rsid w:val="003532BA"/>
    <w:rsid w:val="003532C9"/>
    <w:rsid w:val="00353B87"/>
    <w:rsid w:val="00354F50"/>
    <w:rsid w:val="00354F85"/>
    <w:rsid w:val="0035576C"/>
    <w:rsid w:val="00355BA4"/>
    <w:rsid w:val="00356079"/>
    <w:rsid w:val="0035636F"/>
    <w:rsid w:val="00356509"/>
    <w:rsid w:val="003569AD"/>
    <w:rsid w:val="00356DC4"/>
    <w:rsid w:val="003576C2"/>
    <w:rsid w:val="00357986"/>
    <w:rsid w:val="00360063"/>
    <w:rsid w:val="00360267"/>
    <w:rsid w:val="003602A8"/>
    <w:rsid w:val="00360582"/>
    <w:rsid w:val="0036060F"/>
    <w:rsid w:val="0036150F"/>
    <w:rsid w:val="00361633"/>
    <w:rsid w:val="003619D6"/>
    <w:rsid w:val="00362915"/>
    <w:rsid w:val="00362B65"/>
    <w:rsid w:val="00362C60"/>
    <w:rsid w:val="00362FBA"/>
    <w:rsid w:val="00363835"/>
    <w:rsid w:val="00363841"/>
    <w:rsid w:val="00363F2D"/>
    <w:rsid w:val="00364BBF"/>
    <w:rsid w:val="0036568C"/>
    <w:rsid w:val="00365996"/>
    <w:rsid w:val="003662EA"/>
    <w:rsid w:val="00367F15"/>
    <w:rsid w:val="00370625"/>
    <w:rsid w:val="00370750"/>
    <w:rsid w:val="0037197B"/>
    <w:rsid w:val="003723B9"/>
    <w:rsid w:val="00372B7E"/>
    <w:rsid w:val="003742F9"/>
    <w:rsid w:val="00374404"/>
    <w:rsid w:val="0037455D"/>
    <w:rsid w:val="00374565"/>
    <w:rsid w:val="00374EE6"/>
    <w:rsid w:val="00374F2C"/>
    <w:rsid w:val="0037502B"/>
    <w:rsid w:val="00375218"/>
    <w:rsid w:val="003754C7"/>
    <w:rsid w:val="00375CDE"/>
    <w:rsid w:val="00375EA2"/>
    <w:rsid w:val="00380602"/>
    <w:rsid w:val="0038068D"/>
    <w:rsid w:val="00380C27"/>
    <w:rsid w:val="00380DF1"/>
    <w:rsid w:val="00381752"/>
    <w:rsid w:val="003819CC"/>
    <w:rsid w:val="00381F88"/>
    <w:rsid w:val="003832D9"/>
    <w:rsid w:val="003839EB"/>
    <w:rsid w:val="00383D69"/>
    <w:rsid w:val="00384739"/>
    <w:rsid w:val="0038474B"/>
    <w:rsid w:val="00385518"/>
    <w:rsid w:val="0038601D"/>
    <w:rsid w:val="003861A4"/>
    <w:rsid w:val="0038624F"/>
    <w:rsid w:val="003862C4"/>
    <w:rsid w:val="003862CA"/>
    <w:rsid w:val="0038659B"/>
    <w:rsid w:val="003867BB"/>
    <w:rsid w:val="00386CA0"/>
    <w:rsid w:val="00386F03"/>
    <w:rsid w:val="00386FC3"/>
    <w:rsid w:val="00387501"/>
    <w:rsid w:val="00387939"/>
    <w:rsid w:val="00387D2D"/>
    <w:rsid w:val="00390930"/>
    <w:rsid w:val="003909EB"/>
    <w:rsid w:val="00390A54"/>
    <w:rsid w:val="00390B8C"/>
    <w:rsid w:val="00390E30"/>
    <w:rsid w:val="0039104F"/>
    <w:rsid w:val="003916BF"/>
    <w:rsid w:val="00391748"/>
    <w:rsid w:val="00391AA9"/>
    <w:rsid w:val="003921FC"/>
    <w:rsid w:val="00392B85"/>
    <w:rsid w:val="00392C19"/>
    <w:rsid w:val="003939F4"/>
    <w:rsid w:val="00393F07"/>
    <w:rsid w:val="00394477"/>
    <w:rsid w:val="003945B7"/>
    <w:rsid w:val="0039462D"/>
    <w:rsid w:val="00394A5C"/>
    <w:rsid w:val="00395222"/>
    <w:rsid w:val="0039526F"/>
    <w:rsid w:val="0039537C"/>
    <w:rsid w:val="003953DA"/>
    <w:rsid w:val="00396818"/>
    <w:rsid w:val="003968D4"/>
    <w:rsid w:val="00396980"/>
    <w:rsid w:val="00396B35"/>
    <w:rsid w:val="00396E50"/>
    <w:rsid w:val="0039767B"/>
    <w:rsid w:val="0039776F"/>
    <w:rsid w:val="00397B32"/>
    <w:rsid w:val="00397BB0"/>
    <w:rsid w:val="003A1071"/>
    <w:rsid w:val="003A169B"/>
    <w:rsid w:val="003A1795"/>
    <w:rsid w:val="003A1AD8"/>
    <w:rsid w:val="003A1BB3"/>
    <w:rsid w:val="003A1EB7"/>
    <w:rsid w:val="003A24F0"/>
    <w:rsid w:val="003A2657"/>
    <w:rsid w:val="003A35A3"/>
    <w:rsid w:val="003A39CB"/>
    <w:rsid w:val="003A5287"/>
    <w:rsid w:val="003A5862"/>
    <w:rsid w:val="003A5CB9"/>
    <w:rsid w:val="003A5FB4"/>
    <w:rsid w:val="003A688B"/>
    <w:rsid w:val="003A6D91"/>
    <w:rsid w:val="003A7EB9"/>
    <w:rsid w:val="003B0552"/>
    <w:rsid w:val="003B06F5"/>
    <w:rsid w:val="003B18AA"/>
    <w:rsid w:val="003B233D"/>
    <w:rsid w:val="003B3B56"/>
    <w:rsid w:val="003B3B66"/>
    <w:rsid w:val="003B3D84"/>
    <w:rsid w:val="003B435D"/>
    <w:rsid w:val="003B4E1E"/>
    <w:rsid w:val="003B5AD9"/>
    <w:rsid w:val="003B5AE9"/>
    <w:rsid w:val="003B5FC6"/>
    <w:rsid w:val="003B609E"/>
    <w:rsid w:val="003B63B7"/>
    <w:rsid w:val="003B6D5B"/>
    <w:rsid w:val="003B6DAD"/>
    <w:rsid w:val="003B740C"/>
    <w:rsid w:val="003B74CB"/>
    <w:rsid w:val="003B7E26"/>
    <w:rsid w:val="003C075E"/>
    <w:rsid w:val="003C0D0D"/>
    <w:rsid w:val="003C0DA7"/>
    <w:rsid w:val="003C0E45"/>
    <w:rsid w:val="003C16E0"/>
    <w:rsid w:val="003C1B58"/>
    <w:rsid w:val="003C2234"/>
    <w:rsid w:val="003C2EDA"/>
    <w:rsid w:val="003C320B"/>
    <w:rsid w:val="003C32F0"/>
    <w:rsid w:val="003C32F6"/>
    <w:rsid w:val="003C364E"/>
    <w:rsid w:val="003C3A3A"/>
    <w:rsid w:val="003C3D18"/>
    <w:rsid w:val="003C426F"/>
    <w:rsid w:val="003C4511"/>
    <w:rsid w:val="003C4BB1"/>
    <w:rsid w:val="003C4F1E"/>
    <w:rsid w:val="003C5034"/>
    <w:rsid w:val="003C51C9"/>
    <w:rsid w:val="003C54A3"/>
    <w:rsid w:val="003C57DB"/>
    <w:rsid w:val="003C59D3"/>
    <w:rsid w:val="003C5A65"/>
    <w:rsid w:val="003C5C3C"/>
    <w:rsid w:val="003C644A"/>
    <w:rsid w:val="003C6AA3"/>
    <w:rsid w:val="003C6EF3"/>
    <w:rsid w:val="003C7737"/>
    <w:rsid w:val="003D0289"/>
    <w:rsid w:val="003D0AF3"/>
    <w:rsid w:val="003D1056"/>
    <w:rsid w:val="003D11D5"/>
    <w:rsid w:val="003D1405"/>
    <w:rsid w:val="003D1BAF"/>
    <w:rsid w:val="003D2C63"/>
    <w:rsid w:val="003D2FC9"/>
    <w:rsid w:val="003D3139"/>
    <w:rsid w:val="003D33A5"/>
    <w:rsid w:val="003D3BA3"/>
    <w:rsid w:val="003D420D"/>
    <w:rsid w:val="003D4DDC"/>
    <w:rsid w:val="003D5213"/>
    <w:rsid w:val="003D59EA"/>
    <w:rsid w:val="003D734A"/>
    <w:rsid w:val="003D7552"/>
    <w:rsid w:val="003E02DF"/>
    <w:rsid w:val="003E0429"/>
    <w:rsid w:val="003E087A"/>
    <w:rsid w:val="003E23B7"/>
    <w:rsid w:val="003E2D38"/>
    <w:rsid w:val="003E2ED1"/>
    <w:rsid w:val="003E347D"/>
    <w:rsid w:val="003E39D3"/>
    <w:rsid w:val="003E424C"/>
    <w:rsid w:val="003E435B"/>
    <w:rsid w:val="003E4C54"/>
    <w:rsid w:val="003E54A8"/>
    <w:rsid w:val="003E60AD"/>
    <w:rsid w:val="003E675C"/>
    <w:rsid w:val="003E6A95"/>
    <w:rsid w:val="003E6C13"/>
    <w:rsid w:val="003E6C62"/>
    <w:rsid w:val="003E70C2"/>
    <w:rsid w:val="003E711C"/>
    <w:rsid w:val="003E7143"/>
    <w:rsid w:val="003E77E9"/>
    <w:rsid w:val="003E7930"/>
    <w:rsid w:val="003E7CE1"/>
    <w:rsid w:val="003E7E84"/>
    <w:rsid w:val="003F04A4"/>
    <w:rsid w:val="003F0765"/>
    <w:rsid w:val="003F0E3F"/>
    <w:rsid w:val="003F119E"/>
    <w:rsid w:val="003F1533"/>
    <w:rsid w:val="003F1B8A"/>
    <w:rsid w:val="003F2026"/>
    <w:rsid w:val="003F3419"/>
    <w:rsid w:val="003F37E0"/>
    <w:rsid w:val="003F3948"/>
    <w:rsid w:val="003F3978"/>
    <w:rsid w:val="003F3C88"/>
    <w:rsid w:val="003F3D06"/>
    <w:rsid w:val="003F590A"/>
    <w:rsid w:val="003F5A79"/>
    <w:rsid w:val="003F5E78"/>
    <w:rsid w:val="003F61D6"/>
    <w:rsid w:val="003F64B5"/>
    <w:rsid w:val="003F670B"/>
    <w:rsid w:val="003F75C3"/>
    <w:rsid w:val="004000A3"/>
    <w:rsid w:val="00400625"/>
    <w:rsid w:val="004007FB"/>
    <w:rsid w:val="004008B5"/>
    <w:rsid w:val="004011E1"/>
    <w:rsid w:val="0040149E"/>
    <w:rsid w:val="00402179"/>
    <w:rsid w:val="0040257D"/>
    <w:rsid w:val="00402F57"/>
    <w:rsid w:val="004030CA"/>
    <w:rsid w:val="00403C5D"/>
    <w:rsid w:val="00403E3B"/>
    <w:rsid w:val="00404A89"/>
    <w:rsid w:val="00406E0C"/>
    <w:rsid w:val="0040759C"/>
    <w:rsid w:val="004076EA"/>
    <w:rsid w:val="00407B56"/>
    <w:rsid w:val="00407C19"/>
    <w:rsid w:val="00410950"/>
    <w:rsid w:val="00412138"/>
    <w:rsid w:val="0041234A"/>
    <w:rsid w:val="004125B4"/>
    <w:rsid w:val="00412C03"/>
    <w:rsid w:val="0041355E"/>
    <w:rsid w:val="004145DD"/>
    <w:rsid w:val="00414EDD"/>
    <w:rsid w:val="00415B92"/>
    <w:rsid w:val="0041605B"/>
    <w:rsid w:val="00416935"/>
    <w:rsid w:val="004170F1"/>
    <w:rsid w:val="00420428"/>
    <w:rsid w:val="0042069A"/>
    <w:rsid w:val="00420D5B"/>
    <w:rsid w:val="0042142C"/>
    <w:rsid w:val="00421D70"/>
    <w:rsid w:val="00422B87"/>
    <w:rsid w:val="00422CF9"/>
    <w:rsid w:val="004230C7"/>
    <w:rsid w:val="004230CF"/>
    <w:rsid w:val="0042332F"/>
    <w:rsid w:val="00423BE0"/>
    <w:rsid w:val="004253A8"/>
    <w:rsid w:val="004258D2"/>
    <w:rsid w:val="00425957"/>
    <w:rsid w:val="00425C3D"/>
    <w:rsid w:val="00425DB5"/>
    <w:rsid w:val="004260F6"/>
    <w:rsid w:val="004266C8"/>
    <w:rsid w:val="004267F7"/>
    <w:rsid w:val="00426A37"/>
    <w:rsid w:val="00427692"/>
    <w:rsid w:val="00430A48"/>
    <w:rsid w:val="00431102"/>
    <w:rsid w:val="0043143F"/>
    <w:rsid w:val="00431562"/>
    <w:rsid w:val="00431672"/>
    <w:rsid w:val="0043195B"/>
    <w:rsid w:val="00431A3F"/>
    <w:rsid w:val="00431E85"/>
    <w:rsid w:val="00432013"/>
    <w:rsid w:val="004323D0"/>
    <w:rsid w:val="00432592"/>
    <w:rsid w:val="00432682"/>
    <w:rsid w:val="00432CB5"/>
    <w:rsid w:val="00432EC8"/>
    <w:rsid w:val="00432F16"/>
    <w:rsid w:val="00433374"/>
    <w:rsid w:val="004336D2"/>
    <w:rsid w:val="00433FC7"/>
    <w:rsid w:val="00434172"/>
    <w:rsid w:val="00434B97"/>
    <w:rsid w:val="00434ED3"/>
    <w:rsid w:val="00435BE2"/>
    <w:rsid w:val="004375AC"/>
    <w:rsid w:val="00437F22"/>
    <w:rsid w:val="004413FA"/>
    <w:rsid w:val="00441DD8"/>
    <w:rsid w:val="00441E09"/>
    <w:rsid w:val="004425D1"/>
    <w:rsid w:val="00442A89"/>
    <w:rsid w:val="00443193"/>
    <w:rsid w:val="0044356D"/>
    <w:rsid w:val="0044374D"/>
    <w:rsid w:val="004437B6"/>
    <w:rsid w:val="00444279"/>
    <w:rsid w:val="00444338"/>
    <w:rsid w:val="0044584F"/>
    <w:rsid w:val="004461AE"/>
    <w:rsid w:val="004463F9"/>
    <w:rsid w:val="00446536"/>
    <w:rsid w:val="00447813"/>
    <w:rsid w:val="00447E31"/>
    <w:rsid w:val="00450438"/>
    <w:rsid w:val="00450B21"/>
    <w:rsid w:val="00450D07"/>
    <w:rsid w:val="00450F69"/>
    <w:rsid w:val="00451230"/>
    <w:rsid w:val="004533E6"/>
    <w:rsid w:val="004538F3"/>
    <w:rsid w:val="00453BBC"/>
    <w:rsid w:val="00453F12"/>
    <w:rsid w:val="0045414A"/>
    <w:rsid w:val="004541D8"/>
    <w:rsid w:val="004545B2"/>
    <w:rsid w:val="00454D67"/>
    <w:rsid w:val="0045733E"/>
    <w:rsid w:val="004577AB"/>
    <w:rsid w:val="00457BFF"/>
    <w:rsid w:val="00460D49"/>
    <w:rsid w:val="004610B0"/>
    <w:rsid w:val="00461632"/>
    <w:rsid w:val="0046167D"/>
    <w:rsid w:val="0046224A"/>
    <w:rsid w:val="00463716"/>
    <w:rsid w:val="00463B32"/>
    <w:rsid w:val="00463E97"/>
    <w:rsid w:val="00465D1E"/>
    <w:rsid w:val="00465D2E"/>
    <w:rsid w:val="0046647F"/>
    <w:rsid w:val="00466BFF"/>
    <w:rsid w:val="00466E54"/>
    <w:rsid w:val="004671E7"/>
    <w:rsid w:val="00467D74"/>
    <w:rsid w:val="0047040F"/>
    <w:rsid w:val="0047062A"/>
    <w:rsid w:val="004707AE"/>
    <w:rsid w:val="00471642"/>
    <w:rsid w:val="00471BBB"/>
    <w:rsid w:val="00471EBC"/>
    <w:rsid w:val="004720DB"/>
    <w:rsid w:val="004720E2"/>
    <w:rsid w:val="00472B60"/>
    <w:rsid w:val="00472D8E"/>
    <w:rsid w:val="00472FF2"/>
    <w:rsid w:val="004740BF"/>
    <w:rsid w:val="0047483B"/>
    <w:rsid w:val="00474BE5"/>
    <w:rsid w:val="00474C87"/>
    <w:rsid w:val="004751D9"/>
    <w:rsid w:val="00475A4A"/>
    <w:rsid w:val="00475B49"/>
    <w:rsid w:val="00476721"/>
    <w:rsid w:val="00476D58"/>
    <w:rsid w:val="00477278"/>
    <w:rsid w:val="00477794"/>
    <w:rsid w:val="00477D8F"/>
    <w:rsid w:val="00480A9D"/>
    <w:rsid w:val="004810BF"/>
    <w:rsid w:val="00481369"/>
    <w:rsid w:val="00481429"/>
    <w:rsid w:val="0048170A"/>
    <w:rsid w:val="0048207F"/>
    <w:rsid w:val="00482562"/>
    <w:rsid w:val="004827BA"/>
    <w:rsid w:val="0048298C"/>
    <w:rsid w:val="00482F09"/>
    <w:rsid w:val="004830A0"/>
    <w:rsid w:val="00483881"/>
    <w:rsid w:val="00483D38"/>
    <w:rsid w:val="00484271"/>
    <w:rsid w:val="00484925"/>
    <w:rsid w:val="0048507A"/>
    <w:rsid w:val="00485839"/>
    <w:rsid w:val="00485A45"/>
    <w:rsid w:val="00486467"/>
    <w:rsid w:val="00487E74"/>
    <w:rsid w:val="0049095B"/>
    <w:rsid w:val="0049097C"/>
    <w:rsid w:val="00490CBE"/>
    <w:rsid w:val="004914C8"/>
    <w:rsid w:val="00492980"/>
    <w:rsid w:val="00492B73"/>
    <w:rsid w:val="00492F1A"/>
    <w:rsid w:val="00493608"/>
    <w:rsid w:val="00493FC9"/>
    <w:rsid w:val="004942B3"/>
    <w:rsid w:val="00494E70"/>
    <w:rsid w:val="004951CC"/>
    <w:rsid w:val="00496259"/>
    <w:rsid w:val="00496AC4"/>
    <w:rsid w:val="00496E41"/>
    <w:rsid w:val="0049717E"/>
    <w:rsid w:val="0049766F"/>
    <w:rsid w:val="00497F65"/>
    <w:rsid w:val="004A091A"/>
    <w:rsid w:val="004A0E18"/>
    <w:rsid w:val="004A186C"/>
    <w:rsid w:val="004A1A08"/>
    <w:rsid w:val="004A30EE"/>
    <w:rsid w:val="004A3213"/>
    <w:rsid w:val="004A33F1"/>
    <w:rsid w:val="004A39B7"/>
    <w:rsid w:val="004A3B20"/>
    <w:rsid w:val="004A3B7D"/>
    <w:rsid w:val="004A3DEC"/>
    <w:rsid w:val="004A4214"/>
    <w:rsid w:val="004A42AE"/>
    <w:rsid w:val="004A4B9F"/>
    <w:rsid w:val="004A5CC5"/>
    <w:rsid w:val="004A6142"/>
    <w:rsid w:val="004A6148"/>
    <w:rsid w:val="004A6627"/>
    <w:rsid w:val="004A6DD7"/>
    <w:rsid w:val="004A76BA"/>
    <w:rsid w:val="004A7780"/>
    <w:rsid w:val="004A7E91"/>
    <w:rsid w:val="004B01FC"/>
    <w:rsid w:val="004B02EE"/>
    <w:rsid w:val="004B0370"/>
    <w:rsid w:val="004B0EA6"/>
    <w:rsid w:val="004B1525"/>
    <w:rsid w:val="004B1C32"/>
    <w:rsid w:val="004B1D90"/>
    <w:rsid w:val="004B1F13"/>
    <w:rsid w:val="004B20CA"/>
    <w:rsid w:val="004B2327"/>
    <w:rsid w:val="004B26BE"/>
    <w:rsid w:val="004B29BD"/>
    <w:rsid w:val="004B31B4"/>
    <w:rsid w:val="004B3518"/>
    <w:rsid w:val="004B3727"/>
    <w:rsid w:val="004B3F43"/>
    <w:rsid w:val="004B46D0"/>
    <w:rsid w:val="004B496B"/>
    <w:rsid w:val="004B559C"/>
    <w:rsid w:val="004B65E3"/>
    <w:rsid w:val="004B6885"/>
    <w:rsid w:val="004B6DA1"/>
    <w:rsid w:val="004B7467"/>
    <w:rsid w:val="004B76FF"/>
    <w:rsid w:val="004C0189"/>
    <w:rsid w:val="004C0290"/>
    <w:rsid w:val="004C02B4"/>
    <w:rsid w:val="004C0B3D"/>
    <w:rsid w:val="004C0CA5"/>
    <w:rsid w:val="004C16B6"/>
    <w:rsid w:val="004C219A"/>
    <w:rsid w:val="004C2C3C"/>
    <w:rsid w:val="004C361E"/>
    <w:rsid w:val="004C39BF"/>
    <w:rsid w:val="004C4A94"/>
    <w:rsid w:val="004C4B18"/>
    <w:rsid w:val="004C55C0"/>
    <w:rsid w:val="004C5F9E"/>
    <w:rsid w:val="004C6E59"/>
    <w:rsid w:val="004C7EEA"/>
    <w:rsid w:val="004D032C"/>
    <w:rsid w:val="004D055C"/>
    <w:rsid w:val="004D07FA"/>
    <w:rsid w:val="004D0AC3"/>
    <w:rsid w:val="004D1431"/>
    <w:rsid w:val="004D24F1"/>
    <w:rsid w:val="004D2609"/>
    <w:rsid w:val="004D2D37"/>
    <w:rsid w:val="004D37A3"/>
    <w:rsid w:val="004D3917"/>
    <w:rsid w:val="004D44B3"/>
    <w:rsid w:val="004D45D3"/>
    <w:rsid w:val="004D4B47"/>
    <w:rsid w:val="004D4CFB"/>
    <w:rsid w:val="004D55DC"/>
    <w:rsid w:val="004D5CA6"/>
    <w:rsid w:val="004D75CF"/>
    <w:rsid w:val="004D76FF"/>
    <w:rsid w:val="004E0D6C"/>
    <w:rsid w:val="004E11B0"/>
    <w:rsid w:val="004E16DA"/>
    <w:rsid w:val="004E24C4"/>
    <w:rsid w:val="004E29DB"/>
    <w:rsid w:val="004E413D"/>
    <w:rsid w:val="004E4CC2"/>
    <w:rsid w:val="004E4D57"/>
    <w:rsid w:val="004E4D87"/>
    <w:rsid w:val="004E4D89"/>
    <w:rsid w:val="004E4F47"/>
    <w:rsid w:val="004E55F7"/>
    <w:rsid w:val="004E5A7D"/>
    <w:rsid w:val="004E5FA2"/>
    <w:rsid w:val="004E64DB"/>
    <w:rsid w:val="004E68C1"/>
    <w:rsid w:val="004E77EC"/>
    <w:rsid w:val="004F09F9"/>
    <w:rsid w:val="004F0B34"/>
    <w:rsid w:val="004F10D3"/>
    <w:rsid w:val="004F13CC"/>
    <w:rsid w:val="004F1D15"/>
    <w:rsid w:val="004F2E6F"/>
    <w:rsid w:val="004F3571"/>
    <w:rsid w:val="004F359F"/>
    <w:rsid w:val="004F39C2"/>
    <w:rsid w:val="004F57BE"/>
    <w:rsid w:val="004F5D80"/>
    <w:rsid w:val="004F5DA7"/>
    <w:rsid w:val="004F5E16"/>
    <w:rsid w:val="004F67EA"/>
    <w:rsid w:val="004F6D2E"/>
    <w:rsid w:val="004F7112"/>
    <w:rsid w:val="004F71AF"/>
    <w:rsid w:val="004F73CC"/>
    <w:rsid w:val="004F7D33"/>
    <w:rsid w:val="00500355"/>
    <w:rsid w:val="005004F1"/>
    <w:rsid w:val="00500A7B"/>
    <w:rsid w:val="00500C1A"/>
    <w:rsid w:val="00500D16"/>
    <w:rsid w:val="00500DF1"/>
    <w:rsid w:val="00501775"/>
    <w:rsid w:val="005018F3"/>
    <w:rsid w:val="005020F0"/>
    <w:rsid w:val="00502146"/>
    <w:rsid w:val="005024D6"/>
    <w:rsid w:val="00502C7D"/>
    <w:rsid w:val="0050305E"/>
    <w:rsid w:val="00503302"/>
    <w:rsid w:val="005036DB"/>
    <w:rsid w:val="00503B0C"/>
    <w:rsid w:val="00503E78"/>
    <w:rsid w:val="00503EE5"/>
    <w:rsid w:val="005040D4"/>
    <w:rsid w:val="00505B1B"/>
    <w:rsid w:val="00505F97"/>
    <w:rsid w:val="005076EB"/>
    <w:rsid w:val="00507763"/>
    <w:rsid w:val="00507C85"/>
    <w:rsid w:val="00507D6A"/>
    <w:rsid w:val="0051041F"/>
    <w:rsid w:val="00510440"/>
    <w:rsid w:val="0051057E"/>
    <w:rsid w:val="005106E4"/>
    <w:rsid w:val="00510D51"/>
    <w:rsid w:val="005112E7"/>
    <w:rsid w:val="0051145F"/>
    <w:rsid w:val="005125E8"/>
    <w:rsid w:val="00512786"/>
    <w:rsid w:val="00512A40"/>
    <w:rsid w:val="00512ADB"/>
    <w:rsid w:val="00513348"/>
    <w:rsid w:val="00513916"/>
    <w:rsid w:val="00514108"/>
    <w:rsid w:val="00514D4A"/>
    <w:rsid w:val="00514E36"/>
    <w:rsid w:val="0051508C"/>
    <w:rsid w:val="005153B0"/>
    <w:rsid w:val="005153D9"/>
    <w:rsid w:val="00516006"/>
    <w:rsid w:val="00516BF1"/>
    <w:rsid w:val="00517116"/>
    <w:rsid w:val="00517D9D"/>
    <w:rsid w:val="0052003E"/>
    <w:rsid w:val="005207DE"/>
    <w:rsid w:val="00520975"/>
    <w:rsid w:val="00520BFF"/>
    <w:rsid w:val="00520E28"/>
    <w:rsid w:val="005212CA"/>
    <w:rsid w:val="00521726"/>
    <w:rsid w:val="00521B35"/>
    <w:rsid w:val="00521EBE"/>
    <w:rsid w:val="00522166"/>
    <w:rsid w:val="00522688"/>
    <w:rsid w:val="0052269C"/>
    <w:rsid w:val="00523D9E"/>
    <w:rsid w:val="00524529"/>
    <w:rsid w:val="00524591"/>
    <w:rsid w:val="005246B0"/>
    <w:rsid w:val="00524764"/>
    <w:rsid w:val="00524F71"/>
    <w:rsid w:val="00525612"/>
    <w:rsid w:val="00525689"/>
    <w:rsid w:val="0052724D"/>
    <w:rsid w:val="00527984"/>
    <w:rsid w:val="00530F68"/>
    <w:rsid w:val="00531589"/>
    <w:rsid w:val="005329F4"/>
    <w:rsid w:val="00532F70"/>
    <w:rsid w:val="00533A6B"/>
    <w:rsid w:val="0053407E"/>
    <w:rsid w:val="005342EA"/>
    <w:rsid w:val="00534A9E"/>
    <w:rsid w:val="005358BA"/>
    <w:rsid w:val="0053753D"/>
    <w:rsid w:val="00537D60"/>
    <w:rsid w:val="00540328"/>
    <w:rsid w:val="00541736"/>
    <w:rsid w:val="00541804"/>
    <w:rsid w:val="00541D28"/>
    <w:rsid w:val="00542059"/>
    <w:rsid w:val="00542295"/>
    <w:rsid w:val="0054321A"/>
    <w:rsid w:val="005433BD"/>
    <w:rsid w:val="00543719"/>
    <w:rsid w:val="005437DF"/>
    <w:rsid w:val="00543AAB"/>
    <w:rsid w:val="0054407E"/>
    <w:rsid w:val="005446B7"/>
    <w:rsid w:val="005449FB"/>
    <w:rsid w:val="00544A12"/>
    <w:rsid w:val="00544D2B"/>
    <w:rsid w:val="0054524C"/>
    <w:rsid w:val="00546D55"/>
    <w:rsid w:val="00547A9A"/>
    <w:rsid w:val="00550331"/>
    <w:rsid w:val="005503E0"/>
    <w:rsid w:val="00550492"/>
    <w:rsid w:val="0055057E"/>
    <w:rsid w:val="0055083C"/>
    <w:rsid w:val="00550BA4"/>
    <w:rsid w:val="00550F25"/>
    <w:rsid w:val="00551173"/>
    <w:rsid w:val="0055144F"/>
    <w:rsid w:val="0055149C"/>
    <w:rsid w:val="0055188E"/>
    <w:rsid w:val="00551985"/>
    <w:rsid w:val="005519DE"/>
    <w:rsid w:val="00552D37"/>
    <w:rsid w:val="00553C7A"/>
    <w:rsid w:val="00553E70"/>
    <w:rsid w:val="00553F38"/>
    <w:rsid w:val="0055472C"/>
    <w:rsid w:val="0055492B"/>
    <w:rsid w:val="00554BB6"/>
    <w:rsid w:val="00554E5D"/>
    <w:rsid w:val="00555048"/>
    <w:rsid w:val="005551F0"/>
    <w:rsid w:val="00555515"/>
    <w:rsid w:val="0055581A"/>
    <w:rsid w:val="00555AC1"/>
    <w:rsid w:val="00555B22"/>
    <w:rsid w:val="00555F36"/>
    <w:rsid w:val="00556B3A"/>
    <w:rsid w:val="0055755B"/>
    <w:rsid w:val="005578B9"/>
    <w:rsid w:val="00557E16"/>
    <w:rsid w:val="00560708"/>
    <w:rsid w:val="00560798"/>
    <w:rsid w:val="005607F7"/>
    <w:rsid w:val="00560CFF"/>
    <w:rsid w:val="00560E82"/>
    <w:rsid w:val="005618F9"/>
    <w:rsid w:val="00561F23"/>
    <w:rsid w:val="0056207C"/>
    <w:rsid w:val="00562566"/>
    <w:rsid w:val="005638B0"/>
    <w:rsid w:val="0056493C"/>
    <w:rsid w:val="00564B87"/>
    <w:rsid w:val="00565064"/>
    <w:rsid w:val="00565E62"/>
    <w:rsid w:val="005661E3"/>
    <w:rsid w:val="005665C5"/>
    <w:rsid w:val="00566C92"/>
    <w:rsid w:val="00566EC5"/>
    <w:rsid w:val="00566F8A"/>
    <w:rsid w:val="0056705A"/>
    <w:rsid w:val="005672A2"/>
    <w:rsid w:val="00567CD7"/>
    <w:rsid w:val="005713F4"/>
    <w:rsid w:val="005714BF"/>
    <w:rsid w:val="00571D8C"/>
    <w:rsid w:val="005727DB"/>
    <w:rsid w:val="00572C11"/>
    <w:rsid w:val="00572F61"/>
    <w:rsid w:val="00572FD8"/>
    <w:rsid w:val="0057303A"/>
    <w:rsid w:val="0057361B"/>
    <w:rsid w:val="00573729"/>
    <w:rsid w:val="00574759"/>
    <w:rsid w:val="00574DC3"/>
    <w:rsid w:val="00575AC3"/>
    <w:rsid w:val="00577CDF"/>
    <w:rsid w:val="005800EF"/>
    <w:rsid w:val="005805D7"/>
    <w:rsid w:val="00580785"/>
    <w:rsid w:val="00580BB0"/>
    <w:rsid w:val="0058163C"/>
    <w:rsid w:val="00581A87"/>
    <w:rsid w:val="00581DE2"/>
    <w:rsid w:val="00581F34"/>
    <w:rsid w:val="005821A9"/>
    <w:rsid w:val="0058240B"/>
    <w:rsid w:val="00582BB6"/>
    <w:rsid w:val="00582EDD"/>
    <w:rsid w:val="00583166"/>
    <w:rsid w:val="005832D3"/>
    <w:rsid w:val="00583C13"/>
    <w:rsid w:val="00584376"/>
    <w:rsid w:val="0058448F"/>
    <w:rsid w:val="00585B9E"/>
    <w:rsid w:val="00586C7D"/>
    <w:rsid w:val="00587640"/>
    <w:rsid w:val="0058796F"/>
    <w:rsid w:val="00587BD9"/>
    <w:rsid w:val="00587E74"/>
    <w:rsid w:val="00587EB7"/>
    <w:rsid w:val="00591327"/>
    <w:rsid w:val="005913D5"/>
    <w:rsid w:val="00591B9F"/>
    <w:rsid w:val="0059267B"/>
    <w:rsid w:val="00592A37"/>
    <w:rsid w:val="00592AE3"/>
    <w:rsid w:val="00593336"/>
    <w:rsid w:val="0059362E"/>
    <w:rsid w:val="00593D35"/>
    <w:rsid w:val="0059445A"/>
    <w:rsid w:val="005944E9"/>
    <w:rsid w:val="0059490E"/>
    <w:rsid w:val="00594985"/>
    <w:rsid w:val="00594A7A"/>
    <w:rsid w:val="00595090"/>
    <w:rsid w:val="005954E7"/>
    <w:rsid w:val="005954F3"/>
    <w:rsid w:val="005958C7"/>
    <w:rsid w:val="00595DEC"/>
    <w:rsid w:val="00595F26"/>
    <w:rsid w:val="00596647"/>
    <w:rsid w:val="00596A80"/>
    <w:rsid w:val="00597B0A"/>
    <w:rsid w:val="005A098B"/>
    <w:rsid w:val="005A1679"/>
    <w:rsid w:val="005A1885"/>
    <w:rsid w:val="005A1949"/>
    <w:rsid w:val="005A23AA"/>
    <w:rsid w:val="005A2560"/>
    <w:rsid w:val="005A39B4"/>
    <w:rsid w:val="005A3BBF"/>
    <w:rsid w:val="005A4B03"/>
    <w:rsid w:val="005A5099"/>
    <w:rsid w:val="005A5F66"/>
    <w:rsid w:val="005A7BF3"/>
    <w:rsid w:val="005B051D"/>
    <w:rsid w:val="005B087D"/>
    <w:rsid w:val="005B0E32"/>
    <w:rsid w:val="005B0FE7"/>
    <w:rsid w:val="005B0FF7"/>
    <w:rsid w:val="005B1579"/>
    <w:rsid w:val="005B1D78"/>
    <w:rsid w:val="005B32E1"/>
    <w:rsid w:val="005B3681"/>
    <w:rsid w:val="005B3922"/>
    <w:rsid w:val="005B3BEB"/>
    <w:rsid w:val="005B4987"/>
    <w:rsid w:val="005B49C8"/>
    <w:rsid w:val="005B4CC8"/>
    <w:rsid w:val="005B5000"/>
    <w:rsid w:val="005B511E"/>
    <w:rsid w:val="005B59C9"/>
    <w:rsid w:val="005B5C88"/>
    <w:rsid w:val="005B5E56"/>
    <w:rsid w:val="005B69B3"/>
    <w:rsid w:val="005B6A80"/>
    <w:rsid w:val="005B6AA3"/>
    <w:rsid w:val="005B72EA"/>
    <w:rsid w:val="005B74E9"/>
    <w:rsid w:val="005B7AFD"/>
    <w:rsid w:val="005B7EEE"/>
    <w:rsid w:val="005C001E"/>
    <w:rsid w:val="005C0AA5"/>
    <w:rsid w:val="005C184A"/>
    <w:rsid w:val="005C1D0D"/>
    <w:rsid w:val="005C24EF"/>
    <w:rsid w:val="005C266A"/>
    <w:rsid w:val="005C2716"/>
    <w:rsid w:val="005C2C88"/>
    <w:rsid w:val="005C2EA7"/>
    <w:rsid w:val="005C318D"/>
    <w:rsid w:val="005C3848"/>
    <w:rsid w:val="005C478E"/>
    <w:rsid w:val="005C47D0"/>
    <w:rsid w:val="005C4930"/>
    <w:rsid w:val="005C4BF7"/>
    <w:rsid w:val="005C4C53"/>
    <w:rsid w:val="005C4D7B"/>
    <w:rsid w:val="005C56B3"/>
    <w:rsid w:val="005C56E1"/>
    <w:rsid w:val="005C6630"/>
    <w:rsid w:val="005C677A"/>
    <w:rsid w:val="005C72DF"/>
    <w:rsid w:val="005C7AA7"/>
    <w:rsid w:val="005D02A4"/>
    <w:rsid w:val="005D065F"/>
    <w:rsid w:val="005D13E6"/>
    <w:rsid w:val="005D1549"/>
    <w:rsid w:val="005D1DC1"/>
    <w:rsid w:val="005D21F3"/>
    <w:rsid w:val="005D25CD"/>
    <w:rsid w:val="005D2BCA"/>
    <w:rsid w:val="005D2F4E"/>
    <w:rsid w:val="005D3198"/>
    <w:rsid w:val="005D32AF"/>
    <w:rsid w:val="005D350E"/>
    <w:rsid w:val="005D46FE"/>
    <w:rsid w:val="005D479C"/>
    <w:rsid w:val="005D4CCA"/>
    <w:rsid w:val="005D5702"/>
    <w:rsid w:val="005D5760"/>
    <w:rsid w:val="005D5C8D"/>
    <w:rsid w:val="005D67D2"/>
    <w:rsid w:val="005D6872"/>
    <w:rsid w:val="005D6A37"/>
    <w:rsid w:val="005D7345"/>
    <w:rsid w:val="005D7966"/>
    <w:rsid w:val="005D7B47"/>
    <w:rsid w:val="005E0A15"/>
    <w:rsid w:val="005E0B6F"/>
    <w:rsid w:val="005E0C7B"/>
    <w:rsid w:val="005E16E9"/>
    <w:rsid w:val="005E3528"/>
    <w:rsid w:val="005E36E7"/>
    <w:rsid w:val="005E3C6B"/>
    <w:rsid w:val="005E3E99"/>
    <w:rsid w:val="005E419C"/>
    <w:rsid w:val="005E4838"/>
    <w:rsid w:val="005E54CB"/>
    <w:rsid w:val="005E5DD7"/>
    <w:rsid w:val="005E5EA9"/>
    <w:rsid w:val="005E6D4B"/>
    <w:rsid w:val="005E7317"/>
    <w:rsid w:val="005E75F3"/>
    <w:rsid w:val="005E7BE9"/>
    <w:rsid w:val="005E7D2F"/>
    <w:rsid w:val="005F089E"/>
    <w:rsid w:val="005F128B"/>
    <w:rsid w:val="005F15E5"/>
    <w:rsid w:val="005F1798"/>
    <w:rsid w:val="005F18D6"/>
    <w:rsid w:val="005F1FF9"/>
    <w:rsid w:val="005F4632"/>
    <w:rsid w:val="005F4C71"/>
    <w:rsid w:val="005F4E81"/>
    <w:rsid w:val="005F4F4A"/>
    <w:rsid w:val="005F5B7E"/>
    <w:rsid w:val="005F64CE"/>
    <w:rsid w:val="005F7152"/>
    <w:rsid w:val="005F7BD7"/>
    <w:rsid w:val="005F7CF9"/>
    <w:rsid w:val="0060001E"/>
    <w:rsid w:val="00600C7D"/>
    <w:rsid w:val="00600F02"/>
    <w:rsid w:val="00601AF5"/>
    <w:rsid w:val="00602229"/>
    <w:rsid w:val="00602A2C"/>
    <w:rsid w:val="00602CB1"/>
    <w:rsid w:val="00602E4D"/>
    <w:rsid w:val="00602EAF"/>
    <w:rsid w:val="006030DA"/>
    <w:rsid w:val="006031B6"/>
    <w:rsid w:val="00603415"/>
    <w:rsid w:val="00603530"/>
    <w:rsid w:val="0060441F"/>
    <w:rsid w:val="00604B1E"/>
    <w:rsid w:val="00605057"/>
    <w:rsid w:val="00605326"/>
    <w:rsid w:val="00605F75"/>
    <w:rsid w:val="00606268"/>
    <w:rsid w:val="00606AF3"/>
    <w:rsid w:val="00606B1C"/>
    <w:rsid w:val="00606B77"/>
    <w:rsid w:val="0061016E"/>
    <w:rsid w:val="0061083E"/>
    <w:rsid w:val="00610C71"/>
    <w:rsid w:val="00610FDD"/>
    <w:rsid w:val="00611A33"/>
    <w:rsid w:val="00611CCB"/>
    <w:rsid w:val="00612542"/>
    <w:rsid w:val="00612727"/>
    <w:rsid w:val="00612790"/>
    <w:rsid w:val="006127BD"/>
    <w:rsid w:val="00614A69"/>
    <w:rsid w:val="00614EDD"/>
    <w:rsid w:val="00615016"/>
    <w:rsid w:val="006151E6"/>
    <w:rsid w:val="00615E0D"/>
    <w:rsid w:val="006162B8"/>
    <w:rsid w:val="00616EBB"/>
    <w:rsid w:val="00616F38"/>
    <w:rsid w:val="00620559"/>
    <w:rsid w:val="00621329"/>
    <w:rsid w:val="0062156F"/>
    <w:rsid w:val="0062166A"/>
    <w:rsid w:val="0062284D"/>
    <w:rsid w:val="00623143"/>
    <w:rsid w:val="00623719"/>
    <w:rsid w:val="006239D9"/>
    <w:rsid w:val="006241A1"/>
    <w:rsid w:val="00624853"/>
    <w:rsid w:val="00624A5F"/>
    <w:rsid w:val="00624CC5"/>
    <w:rsid w:val="006251E0"/>
    <w:rsid w:val="006258A6"/>
    <w:rsid w:val="00625B2B"/>
    <w:rsid w:val="00625DE2"/>
    <w:rsid w:val="006260D9"/>
    <w:rsid w:val="0062629F"/>
    <w:rsid w:val="00626305"/>
    <w:rsid w:val="0062733C"/>
    <w:rsid w:val="006275A2"/>
    <w:rsid w:val="00630052"/>
    <w:rsid w:val="00630418"/>
    <w:rsid w:val="00630AC8"/>
    <w:rsid w:val="00630CDC"/>
    <w:rsid w:val="00631469"/>
    <w:rsid w:val="00631E28"/>
    <w:rsid w:val="00631F27"/>
    <w:rsid w:val="0063221F"/>
    <w:rsid w:val="00632DD5"/>
    <w:rsid w:val="00632EDE"/>
    <w:rsid w:val="006331FF"/>
    <w:rsid w:val="00633814"/>
    <w:rsid w:val="00633A99"/>
    <w:rsid w:val="00633B3B"/>
    <w:rsid w:val="00633D49"/>
    <w:rsid w:val="00633D5B"/>
    <w:rsid w:val="0063418A"/>
    <w:rsid w:val="00634449"/>
    <w:rsid w:val="006348EC"/>
    <w:rsid w:val="006348FC"/>
    <w:rsid w:val="006349F5"/>
    <w:rsid w:val="00634B2C"/>
    <w:rsid w:val="00634CA9"/>
    <w:rsid w:val="00635D18"/>
    <w:rsid w:val="00636805"/>
    <w:rsid w:val="0063715E"/>
    <w:rsid w:val="006371DF"/>
    <w:rsid w:val="00637A82"/>
    <w:rsid w:val="00640295"/>
    <w:rsid w:val="006403A6"/>
    <w:rsid w:val="00640D88"/>
    <w:rsid w:val="0064100C"/>
    <w:rsid w:val="0064139B"/>
    <w:rsid w:val="00641925"/>
    <w:rsid w:val="00641B5B"/>
    <w:rsid w:val="00641BCA"/>
    <w:rsid w:val="006423E8"/>
    <w:rsid w:val="00642F10"/>
    <w:rsid w:val="00642FA1"/>
    <w:rsid w:val="00643D05"/>
    <w:rsid w:val="00644072"/>
    <w:rsid w:val="00644549"/>
    <w:rsid w:val="0064458A"/>
    <w:rsid w:val="00644DE6"/>
    <w:rsid w:val="00645306"/>
    <w:rsid w:val="00645595"/>
    <w:rsid w:val="0065033F"/>
    <w:rsid w:val="006509D4"/>
    <w:rsid w:val="00650A0B"/>
    <w:rsid w:val="00650A76"/>
    <w:rsid w:val="00651544"/>
    <w:rsid w:val="00653454"/>
    <w:rsid w:val="006538C3"/>
    <w:rsid w:val="00653F6E"/>
    <w:rsid w:val="006543E8"/>
    <w:rsid w:val="0065613F"/>
    <w:rsid w:val="0065628C"/>
    <w:rsid w:val="00656E71"/>
    <w:rsid w:val="006570A2"/>
    <w:rsid w:val="006575B1"/>
    <w:rsid w:val="00657A13"/>
    <w:rsid w:val="00660508"/>
    <w:rsid w:val="00660AB4"/>
    <w:rsid w:val="00661153"/>
    <w:rsid w:val="00661B5B"/>
    <w:rsid w:val="00662177"/>
    <w:rsid w:val="006625CC"/>
    <w:rsid w:val="00662D80"/>
    <w:rsid w:val="006630AE"/>
    <w:rsid w:val="006632DC"/>
    <w:rsid w:val="006633E3"/>
    <w:rsid w:val="006648E5"/>
    <w:rsid w:val="006648E7"/>
    <w:rsid w:val="00664FF3"/>
    <w:rsid w:val="00666345"/>
    <w:rsid w:val="006708DF"/>
    <w:rsid w:val="00670EF1"/>
    <w:rsid w:val="006714A1"/>
    <w:rsid w:val="0067180F"/>
    <w:rsid w:val="00671AC2"/>
    <w:rsid w:val="0067233C"/>
    <w:rsid w:val="006739DD"/>
    <w:rsid w:val="00674887"/>
    <w:rsid w:val="00674F22"/>
    <w:rsid w:val="00675934"/>
    <w:rsid w:val="00675C91"/>
    <w:rsid w:val="006763D3"/>
    <w:rsid w:val="00676576"/>
    <w:rsid w:val="006768BC"/>
    <w:rsid w:val="0067690F"/>
    <w:rsid w:val="0067693A"/>
    <w:rsid w:val="00676AF0"/>
    <w:rsid w:val="00677062"/>
    <w:rsid w:val="00677A9C"/>
    <w:rsid w:val="00677C8F"/>
    <w:rsid w:val="00677F2C"/>
    <w:rsid w:val="00680224"/>
    <w:rsid w:val="00680AD5"/>
    <w:rsid w:val="00680BA1"/>
    <w:rsid w:val="00680EE0"/>
    <w:rsid w:val="00681059"/>
    <w:rsid w:val="006813D2"/>
    <w:rsid w:val="00681562"/>
    <w:rsid w:val="0068170D"/>
    <w:rsid w:val="00681956"/>
    <w:rsid w:val="0068196C"/>
    <w:rsid w:val="00681C1C"/>
    <w:rsid w:val="00681D7E"/>
    <w:rsid w:val="00682028"/>
    <w:rsid w:val="006823EF"/>
    <w:rsid w:val="00682BCB"/>
    <w:rsid w:val="00682F1E"/>
    <w:rsid w:val="00683248"/>
    <w:rsid w:val="006835F4"/>
    <w:rsid w:val="006838EB"/>
    <w:rsid w:val="00683912"/>
    <w:rsid w:val="00683C6D"/>
    <w:rsid w:val="00683D05"/>
    <w:rsid w:val="006848A2"/>
    <w:rsid w:val="006848A8"/>
    <w:rsid w:val="0068495A"/>
    <w:rsid w:val="00684A8D"/>
    <w:rsid w:val="00684CDB"/>
    <w:rsid w:val="0068516A"/>
    <w:rsid w:val="006851C5"/>
    <w:rsid w:val="006860D5"/>
    <w:rsid w:val="00686D86"/>
    <w:rsid w:val="00687ABD"/>
    <w:rsid w:val="0069007E"/>
    <w:rsid w:val="006901D4"/>
    <w:rsid w:val="00690C5E"/>
    <w:rsid w:val="006926FC"/>
    <w:rsid w:val="0069287A"/>
    <w:rsid w:val="00692C04"/>
    <w:rsid w:val="0069380B"/>
    <w:rsid w:val="00693B3D"/>
    <w:rsid w:val="00693BCF"/>
    <w:rsid w:val="006943DC"/>
    <w:rsid w:val="0069569D"/>
    <w:rsid w:val="006957AC"/>
    <w:rsid w:val="006958E7"/>
    <w:rsid w:val="0069771A"/>
    <w:rsid w:val="006978FE"/>
    <w:rsid w:val="006A0543"/>
    <w:rsid w:val="006A09DE"/>
    <w:rsid w:val="006A0BEB"/>
    <w:rsid w:val="006A0DAD"/>
    <w:rsid w:val="006A1820"/>
    <w:rsid w:val="006A1CA8"/>
    <w:rsid w:val="006A214E"/>
    <w:rsid w:val="006A2267"/>
    <w:rsid w:val="006A2D6D"/>
    <w:rsid w:val="006A2DAD"/>
    <w:rsid w:val="006A3B4A"/>
    <w:rsid w:val="006A3C1D"/>
    <w:rsid w:val="006A4606"/>
    <w:rsid w:val="006A4621"/>
    <w:rsid w:val="006A5427"/>
    <w:rsid w:val="006A70F5"/>
    <w:rsid w:val="006A713F"/>
    <w:rsid w:val="006A7260"/>
    <w:rsid w:val="006A7949"/>
    <w:rsid w:val="006A7997"/>
    <w:rsid w:val="006B0733"/>
    <w:rsid w:val="006B07F7"/>
    <w:rsid w:val="006B1192"/>
    <w:rsid w:val="006B1BA7"/>
    <w:rsid w:val="006B2F3C"/>
    <w:rsid w:val="006B3296"/>
    <w:rsid w:val="006B38B5"/>
    <w:rsid w:val="006B3E86"/>
    <w:rsid w:val="006B3ED3"/>
    <w:rsid w:val="006B4932"/>
    <w:rsid w:val="006B5060"/>
    <w:rsid w:val="006B51A8"/>
    <w:rsid w:val="006B564F"/>
    <w:rsid w:val="006B5BAF"/>
    <w:rsid w:val="006B6BD1"/>
    <w:rsid w:val="006B6EFA"/>
    <w:rsid w:val="006B7CAB"/>
    <w:rsid w:val="006B7CE8"/>
    <w:rsid w:val="006B7E5A"/>
    <w:rsid w:val="006C0B8A"/>
    <w:rsid w:val="006C1315"/>
    <w:rsid w:val="006C1657"/>
    <w:rsid w:val="006C1A04"/>
    <w:rsid w:val="006C1A30"/>
    <w:rsid w:val="006C2CA5"/>
    <w:rsid w:val="006C30DF"/>
    <w:rsid w:val="006C38EC"/>
    <w:rsid w:val="006C4613"/>
    <w:rsid w:val="006C5393"/>
    <w:rsid w:val="006C632C"/>
    <w:rsid w:val="006C64DA"/>
    <w:rsid w:val="006C67B0"/>
    <w:rsid w:val="006C6CE9"/>
    <w:rsid w:val="006C6E81"/>
    <w:rsid w:val="006C71C8"/>
    <w:rsid w:val="006C73B8"/>
    <w:rsid w:val="006C775C"/>
    <w:rsid w:val="006D01C2"/>
    <w:rsid w:val="006D021F"/>
    <w:rsid w:val="006D04E2"/>
    <w:rsid w:val="006D0727"/>
    <w:rsid w:val="006D1623"/>
    <w:rsid w:val="006D2204"/>
    <w:rsid w:val="006D25C9"/>
    <w:rsid w:val="006D288A"/>
    <w:rsid w:val="006D2CBE"/>
    <w:rsid w:val="006D355B"/>
    <w:rsid w:val="006D40A0"/>
    <w:rsid w:val="006D4D48"/>
    <w:rsid w:val="006D57E5"/>
    <w:rsid w:val="006D613B"/>
    <w:rsid w:val="006D615F"/>
    <w:rsid w:val="006D73EC"/>
    <w:rsid w:val="006D77A4"/>
    <w:rsid w:val="006D786E"/>
    <w:rsid w:val="006E05D8"/>
    <w:rsid w:val="006E07F3"/>
    <w:rsid w:val="006E0BE7"/>
    <w:rsid w:val="006E0DEC"/>
    <w:rsid w:val="006E0F50"/>
    <w:rsid w:val="006E2624"/>
    <w:rsid w:val="006E2693"/>
    <w:rsid w:val="006E2ACC"/>
    <w:rsid w:val="006E2BE7"/>
    <w:rsid w:val="006E2DE6"/>
    <w:rsid w:val="006E2E3C"/>
    <w:rsid w:val="006E2F7E"/>
    <w:rsid w:val="006E4586"/>
    <w:rsid w:val="006E5322"/>
    <w:rsid w:val="006E618F"/>
    <w:rsid w:val="006E65F7"/>
    <w:rsid w:val="006E6B72"/>
    <w:rsid w:val="006E7959"/>
    <w:rsid w:val="006F10D2"/>
    <w:rsid w:val="006F17D6"/>
    <w:rsid w:val="006F1B5B"/>
    <w:rsid w:val="006F1BEF"/>
    <w:rsid w:val="006F3A88"/>
    <w:rsid w:val="006F4DEA"/>
    <w:rsid w:val="006F572D"/>
    <w:rsid w:val="006F60CE"/>
    <w:rsid w:val="006F6141"/>
    <w:rsid w:val="006F6ACC"/>
    <w:rsid w:val="006F7382"/>
    <w:rsid w:val="006F744E"/>
    <w:rsid w:val="006F7AB4"/>
    <w:rsid w:val="006F7ECC"/>
    <w:rsid w:val="00700E60"/>
    <w:rsid w:val="00701452"/>
    <w:rsid w:val="007020E6"/>
    <w:rsid w:val="00702D95"/>
    <w:rsid w:val="007039BD"/>
    <w:rsid w:val="0070493D"/>
    <w:rsid w:val="00704F24"/>
    <w:rsid w:val="007050DC"/>
    <w:rsid w:val="00705130"/>
    <w:rsid w:val="007053AF"/>
    <w:rsid w:val="00705798"/>
    <w:rsid w:val="00705D97"/>
    <w:rsid w:val="00705E99"/>
    <w:rsid w:val="0070605A"/>
    <w:rsid w:val="00706C98"/>
    <w:rsid w:val="00706C99"/>
    <w:rsid w:val="00706D13"/>
    <w:rsid w:val="007070D5"/>
    <w:rsid w:val="00707AE3"/>
    <w:rsid w:val="00707C07"/>
    <w:rsid w:val="00707E13"/>
    <w:rsid w:val="00710357"/>
    <w:rsid w:val="007108D5"/>
    <w:rsid w:val="00710FFF"/>
    <w:rsid w:val="00711D2E"/>
    <w:rsid w:val="0071242B"/>
    <w:rsid w:val="0071258E"/>
    <w:rsid w:val="00712D22"/>
    <w:rsid w:val="007130E6"/>
    <w:rsid w:val="0071326A"/>
    <w:rsid w:val="0071370B"/>
    <w:rsid w:val="00713727"/>
    <w:rsid w:val="0071374F"/>
    <w:rsid w:val="00713BC1"/>
    <w:rsid w:val="00713DE9"/>
    <w:rsid w:val="00714502"/>
    <w:rsid w:val="00714B95"/>
    <w:rsid w:val="007157A4"/>
    <w:rsid w:val="00715EE7"/>
    <w:rsid w:val="00715F91"/>
    <w:rsid w:val="00716511"/>
    <w:rsid w:val="00716AC3"/>
    <w:rsid w:val="007216D9"/>
    <w:rsid w:val="00721882"/>
    <w:rsid w:val="00721F96"/>
    <w:rsid w:val="00722064"/>
    <w:rsid w:val="0072241D"/>
    <w:rsid w:val="007236BE"/>
    <w:rsid w:val="00723859"/>
    <w:rsid w:val="00723C91"/>
    <w:rsid w:val="00723CAF"/>
    <w:rsid w:val="00723EEF"/>
    <w:rsid w:val="0072464F"/>
    <w:rsid w:val="00724A49"/>
    <w:rsid w:val="00724D2C"/>
    <w:rsid w:val="00725D4E"/>
    <w:rsid w:val="00726CD5"/>
    <w:rsid w:val="00726E11"/>
    <w:rsid w:val="00727701"/>
    <w:rsid w:val="00727BB2"/>
    <w:rsid w:val="007305D8"/>
    <w:rsid w:val="007310BC"/>
    <w:rsid w:val="00731844"/>
    <w:rsid w:val="00731D0E"/>
    <w:rsid w:val="00731DDA"/>
    <w:rsid w:val="00731E87"/>
    <w:rsid w:val="00733FD4"/>
    <w:rsid w:val="0073471E"/>
    <w:rsid w:val="00734BC9"/>
    <w:rsid w:val="00734D25"/>
    <w:rsid w:val="007354FA"/>
    <w:rsid w:val="00735503"/>
    <w:rsid w:val="00735896"/>
    <w:rsid w:val="00735A13"/>
    <w:rsid w:val="00735A2F"/>
    <w:rsid w:val="00735B67"/>
    <w:rsid w:val="00735BD3"/>
    <w:rsid w:val="00736994"/>
    <w:rsid w:val="00740321"/>
    <w:rsid w:val="00740745"/>
    <w:rsid w:val="00741539"/>
    <w:rsid w:val="0074225D"/>
    <w:rsid w:val="00742327"/>
    <w:rsid w:val="007429AC"/>
    <w:rsid w:val="007429B3"/>
    <w:rsid w:val="00742C6E"/>
    <w:rsid w:val="00742DEE"/>
    <w:rsid w:val="0074369A"/>
    <w:rsid w:val="00743E23"/>
    <w:rsid w:val="00744661"/>
    <w:rsid w:val="00745EE3"/>
    <w:rsid w:val="00745F9A"/>
    <w:rsid w:val="007468F0"/>
    <w:rsid w:val="00746C7C"/>
    <w:rsid w:val="00746FA6"/>
    <w:rsid w:val="00747842"/>
    <w:rsid w:val="00747A54"/>
    <w:rsid w:val="007502A7"/>
    <w:rsid w:val="00750695"/>
    <w:rsid w:val="00750858"/>
    <w:rsid w:val="00750CD1"/>
    <w:rsid w:val="0075157D"/>
    <w:rsid w:val="00751D44"/>
    <w:rsid w:val="007522DF"/>
    <w:rsid w:val="00752871"/>
    <w:rsid w:val="007532CF"/>
    <w:rsid w:val="00753482"/>
    <w:rsid w:val="00753834"/>
    <w:rsid w:val="00753FDC"/>
    <w:rsid w:val="00754171"/>
    <w:rsid w:val="0075530F"/>
    <w:rsid w:val="007565D6"/>
    <w:rsid w:val="007570F1"/>
    <w:rsid w:val="00757798"/>
    <w:rsid w:val="00760717"/>
    <w:rsid w:val="00760A8A"/>
    <w:rsid w:val="00761425"/>
    <w:rsid w:val="00761F92"/>
    <w:rsid w:val="0076281A"/>
    <w:rsid w:val="00762B40"/>
    <w:rsid w:val="00762D7D"/>
    <w:rsid w:val="007632D5"/>
    <w:rsid w:val="00763567"/>
    <w:rsid w:val="00763DFB"/>
    <w:rsid w:val="00764083"/>
    <w:rsid w:val="00764592"/>
    <w:rsid w:val="00764948"/>
    <w:rsid w:val="00765568"/>
    <w:rsid w:val="0076586D"/>
    <w:rsid w:val="00765B67"/>
    <w:rsid w:val="00765D48"/>
    <w:rsid w:val="00766033"/>
    <w:rsid w:val="00766770"/>
    <w:rsid w:val="00766A36"/>
    <w:rsid w:val="00766C96"/>
    <w:rsid w:val="0076761A"/>
    <w:rsid w:val="007700C0"/>
    <w:rsid w:val="007702F2"/>
    <w:rsid w:val="007709D3"/>
    <w:rsid w:val="00770E7E"/>
    <w:rsid w:val="00770F63"/>
    <w:rsid w:val="007710CC"/>
    <w:rsid w:val="00772551"/>
    <w:rsid w:val="00772883"/>
    <w:rsid w:val="007728D3"/>
    <w:rsid w:val="00772951"/>
    <w:rsid w:val="007730C2"/>
    <w:rsid w:val="007732CF"/>
    <w:rsid w:val="00774160"/>
    <w:rsid w:val="007746C8"/>
    <w:rsid w:val="00774C8B"/>
    <w:rsid w:val="00775099"/>
    <w:rsid w:val="00775ADE"/>
    <w:rsid w:val="00776329"/>
    <w:rsid w:val="00776B51"/>
    <w:rsid w:val="00776B64"/>
    <w:rsid w:val="0077749C"/>
    <w:rsid w:val="0077764F"/>
    <w:rsid w:val="007777A9"/>
    <w:rsid w:val="007778AA"/>
    <w:rsid w:val="00777C81"/>
    <w:rsid w:val="00777DD0"/>
    <w:rsid w:val="007804AC"/>
    <w:rsid w:val="00780EB8"/>
    <w:rsid w:val="00781C79"/>
    <w:rsid w:val="00781CC3"/>
    <w:rsid w:val="00782884"/>
    <w:rsid w:val="00782B92"/>
    <w:rsid w:val="00783ADA"/>
    <w:rsid w:val="00783B8A"/>
    <w:rsid w:val="0078435C"/>
    <w:rsid w:val="00784C96"/>
    <w:rsid w:val="0078557C"/>
    <w:rsid w:val="00786BAE"/>
    <w:rsid w:val="00786F1D"/>
    <w:rsid w:val="007872B5"/>
    <w:rsid w:val="007873DA"/>
    <w:rsid w:val="007875EE"/>
    <w:rsid w:val="00787643"/>
    <w:rsid w:val="0079064C"/>
    <w:rsid w:val="00791A53"/>
    <w:rsid w:val="00792261"/>
    <w:rsid w:val="00792263"/>
    <w:rsid w:val="00792488"/>
    <w:rsid w:val="007927FA"/>
    <w:rsid w:val="007931A7"/>
    <w:rsid w:val="00793237"/>
    <w:rsid w:val="00794244"/>
    <w:rsid w:val="007942D4"/>
    <w:rsid w:val="0079480D"/>
    <w:rsid w:val="00794C9F"/>
    <w:rsid w:val="00795626"/>
    <w:rsid w:val="00795973"/>
    <w:rsid w:val="00795B68"/>
    <w:rsid w:val="00795E0D"/>
    <w:rsid w:val="007967DF"/>
    <w:rsid w:val="00796856"/>
    <w:rsid w:val="00796B4D"/>
    <w:rsid w:val="00797B94"/>
    <w:rsid w:val="00797BB0"/>
    <w:rsid w:val="00797E22"/>
    <w:rsid w:val="007A05BD"/>
    <w:rsid w:val="007A0C0A"/>
    <w:rsid w:val="007A10E9"/>
    <w:rsid w:val="007A16F7"/>
    <w:rsid w:val="007A1B02"/>
    <w:rsid w:val="007A1D1C"/>
    <w:rsid w:val="007A1F82"/>
    <w:rsid w:val="007A27C0"/>
    <w:rsid w:val="007A2D12"/>
    <w:rsid w:val="007A3828"/>
    <w:rsid w:val="007A3EA4"/>
    <w:rsid w:val="007A4468"/>
    <w:rsid w:val="007A47B5"/>
    <w:rsid w:val="007A4BCE"/>
    <w:rsid w:val="007A55A9"/>
    <w:rsid w:val="007A5645"/>
    <w:rsid w:val="007A633A"/>
    <w:rsid w:val="007A64F1"/>
    <w:rsid w:val="007A6573"/>
    <w:rsid w:val="007A69A0"/>
    <w:rsid w:val="007A6A1B"/>
    <w:rsid w:val="007A6AFC"/>
    <w:rsid w:val="007A6DCA"/>
    <w:rsid w:val="007A6F1D"/>
    <w:rsid w:val="007A75AD"/>
    <w:rsid w:val="007A767D"/>
    <w:rsid w:val="007A77B5"/>
    <w:rsid w:val="007A7C75"/>
    <w:rsid w:val="007A7DCB"/>
    <w:rsid w:val="007B021E"/>
    <w:rsid w:val="007B07EA"/>
    <w:rsid w:val="007B0BE4"/>
    <w:rsid w:val="007B0FE7"/>
    <w:rsid w:val="007B1972"/>
    <w:rsid w:val="007B1CEB"/>
    <w:rsid w:val="007B2419"/>
    <w:rsid w:val="007B2C2B"/>
    <w:rsid w:val="007B3043"/>
    <w:rsid w:val="007B334A"/>
    <w:rsid w:val="007B37AD"/>
    <w:rsid w:val="007B37B5"/>
    <w:rsid w:val="007B52E4"/>
    <w:rsid w:val="007B56B8"/>
    <w:rsid w:val="007B56C1"/>
    <w:rsid w:val="007B5931"/>
    <w:rsid w:val="007B6241"/>
    <w:rsid w:val="007B6F5D"/>
    <w:rsid w:val="007B7AD7"/>
    <w:rsid w:val="007B7EA7"/>
    <w:rsid w:val="007C00FA"/>
    <w:rsid w:val="007C0685"/>
    <w:rsid w:val="007C0B94"/>
    <w:rsid w:val="007C18C1"/>
    <w:rsid w:val="007C2996"/>
    <w:rsid w:val="007C2CF2"/>
    <w:rsid w:val="007C30BD"/>
    <w:rsid w:val="007C38F0"/>
    <w:rsid w:val="007C3B0C"/>
    <w:rsid w:val="007C40AC"/>
    <w:rsid w:val="007C5B29"/>
    <w:rsid w:val="007C5B59"/>
    <w:rsid w:val="007C5EDB"/>
    <w:rsid w:val="007C62EB"/>
    <w:rsid w:val="007C6445"/>
    <w:rsid w:val="007C74E0"/>
    <w:rsid w:val="007C7A14"/>
    <w:rsid w:val="007D077F"/>
    <w:rsid w:val="007D0AC7"/>
    <w:rsid w:val="007D0B2C"/>
    <w:rsid w:val="007D15F8"/>
    <w:rsid w:val="007D1818"/>
    <w:rsid w:val="007D1C66"/>
    <w:rsid w:val="007D1D8D"/>
    <w:rsid w:val="007D2391"/>
    <w:rsid w:val="007D240B"/>
    <w:rsid w:val="007D2785"/>
    <w:rsid w:val="007D2843"/>
    <w:rsid w:val="007D2C14"/>
    <w:rsid w:val="007D34A0"/>
    <w:rsid w:val="007D3C8B"/>
    <w:rsid w:val="007D4692"/>
    <w:rsid w:val="007D4704"/>
    <w:rsid w:val="007D5EEE"/>
    <w:rsid w:val="007D611E"/>
    <w:rsid w:val="007D632C"/>
    <w:rsid w:val="007D6AC4"/>
    <w:rsid w:val="007D75CC"/>
    <w:rsid w:val="007E0B35"/>
    <w:rsid w:val="007E2668"/>
    <w:rsid w:val="007E2909"/>
    <w:rsid w:val="007E3018"/>
    <w:rsid w:val="007E50B9"/>
    <w:rsid w:val="007E55D6"/>
    <w:rsid w:val="007E659E"/>
    <w:rsid w:val="007E6793"/>
    <w:rsid w:val="007E6969"/>
    <w:rsid w:val="007E6DBF"/>
    <w:rsid w:val="007E6E58"/>
    <w:rsid w:val="007F0093"/>
    <w:rsid w:val="007F0E3B"/>
    <w:rsid w:val="007F1035"/>
    <w:rsid w:val="007F1090"/>
    <w:rsid w:val="007F129E"/>
    <w:rsid w:val="007F271C"/>
    <w:rsid w:val="007F4641"/>
    <w:rsid w:val="007F4819"/>
    <w:rsid w:val="007F49D5"/>
    <w:rsid w:val="007F5289"/>
    <w:rsid w:val="007F6621"/>
    <w:rsid w:val="007F67DE"/>
    <w:rsid w:val="007F6A7C"/>
    <w:rsid w:val="007F6AC5"/>
    <w:rsid w:val="007F7256"/>
    <w:rsid w:val="007F75BA"/>
    <w:rsid w:val="0080038A"/>
    <w:rsid w:val="008003D1"/>
    <w:rsid w:val="00800E57"/>
    <w:rsid w:val="0080157F"/>
    <w:rsid w:val="00801ED8"/>
    <w:rsid w:val="0080206C"/>
    <w:rsid w:val="008023A5"/>
    <w:rsid w:val="008032A2"/>
    <w:rsid w:val="00804588"/>
    <w:rsid w:val="00804964"/>
    <w:rsid w:val="00804EC1"/>
    <w:rsid w:val="00804F64"/>
    <w:rsid w:val="008050A1"/>
    <w:rsid w:val="008052A7"/>
    <w:rsid w:val="0080585B"/>
    <w:rsid w:val="00805B8A"/>
    <w:rsid w:val="00805CDD"/>
    <w:rsid w:val="00806A91"/>
    <w:rsid w:val="00806ADD"/>
    <w:rsid w:val="00806BAC"/>
    <w:rsid w:val="00806CFE"/>
    <w:rsid w:val="00807A2B"/>
    <w:rsid w:val="00810D9B"/>
    <w:rsid w:val="008111CE"/>
    <w:rsid w:val="00811383"/>
    <w:rsid w:val="00811559"/>
    <w:rsid w:val="008118D5"/>
    <w:rsid w:val="00811A69"/>
    <w:rsid w:val="00811C23"/>
    <w:rsid w:val="008120B9"/>
    <w:rsid w:val="00812BA3"/>
    <w:rsid w:val="00813907"/>
    <w:rsid w:val="00813BB4"/>
    <w:rsid w:val="008144D1"/>
    <w:rsid w:val="0081494F"/>
    <w:rsid w:val="00815002"/>
    <w:rsid w:val="008154D8"/>
    <w:rsid w:val="00815F21"/>
    <w:rsid w:val="00816049"/>
    <w:rsid w:val="008160F5"/>
    <w:rsid w:val="0081676F"/>
    <w:rsid w:val="00816AD5"/>
    <w:rsid w:val="0082117A"/>
    <w:rsid w:val="00821184"/>
    <w:rsid w:val="008216BD"/>
    <w:rsid w:val="0082183B"/>
    <w:rsid w:val="00822470"/>
    <w:rsid w:val="00822765"/>
    <w:rsid w:val="0082290E"/>
    <w:rsid w:val="008229AB"/>
    <w:rsid w:val="00822E39"/>
    <w:rsid w:val="00823349"/>
    <w:rsid w:val="00823BC8"/>
    <w:rsid w:val="00823F55"/>
    <w:rsid w:val="00824046"/>
    <w:rsid w:val="00825C24"/>
    <w:rsid w:val="00825F02"/>
    <w:rsid w:val="00825F87"/>
    <w:rsid w:val="00826239"/>
    <w:rsid w:val="00826AF1"/>
    <w:rsid w:val="0082702D"/>
    <w:rsid w:val="008271E1"/>
    <w:rsid w:val="00827DA4"/>
    <w:rsid w:val="008303EB"/>
    <w:rsid w:val="00830BB5"/>
    <w:rsid w:val="00830EAD"/>
    <w:rsid w:val="00830F26"/>
    <w:rsid w:val="00831EF4"/>
    <w:rsid w:val="00831F66"/>
    <w:rsid w:val="00832C4D"/>
    <w:rsid w:val="008341B7"/>
    <w:rsid w:val="00834933"/>
    <w:rsid w:val="00834C55"/>
    <w:rsid w:val="0083573A"/>
    <w:rsid w:val="00835B43"/>
    <w:rsid w:val="0083635D"/>
    <w:rsid w:val="008404C1"/>
    <w:rsid w:val="0084062D"/>
    <w:rsid w:val="00840A0C"/>
    <w:rsid w:val="0084170B"/>
    <w:rsid w:val="00841837"/>
    <w:rsid w:val="00841B15"/>
    <w:rsid w:val="008426E1"/>
    <w:rsid w:val="008427E0"/>
    <w:rsid w:val="0084388C"/>
    <w:rsid w:val="00843A1E"/>
    <w:rsid w:val="00843CA2"/>
    <w:rsid w:val="0084518D"/>
    <w:rsid w:val="00845AA9"/>
    <w:rsid w:val="00846348"/>
    <w:rsid w:val="0084646D"/>
    <w:rsid w:val="00846538"/>
    <w:rsid w:val="008467BE"/>
    <w:rsid w:val="008470E1"/>
    <w:rsid w:val="008476C3"/>
    <w:rsid w:val="00850759"/>
    <w:rsid w:val="00850C34"/>
    <w:rsid w:val="00851042"/>
    <w:rsid w:val="008514B8"/>
    <w:rsid w:val="00852118"/>
    <w:rsid w:val="008528E4"/>
    <w:rsid w:val="008529F2"/>
    <w:rsid w:val="0085303A"/>
    <w:rsid w:val="0085401C"/>
    <w:rsid w:val="00854512"/>
    <w:rsid w:val="00854854"/>
    <w:rsid w:val="00854904"/>
    <w:rsid w:val="00854A12"/>
    <w:rsid w:val="00854E61"/>
    <w:rsid w:val="00855429"/>
    <w:rsid w:val="00855D61"/>
    <w:rsid w:val="00856A4A"/>
    <w:rsid w:val="00856A68"/>
    <w:rsid w:val="0085785A"/>
    <w:rsid w:val="008578F2"/>
    <w:rsid w:val="00860DFF"/>
    <w:rsid w:val="008614EF"/>
    <w:rsid w:val="00861B48"/>
    <w:rsid w:val="008621B8"/>
    <w:rsid w:val="00862743"/>
    <w:rsid w:val="00862EEA"/>
    <w:rsid w:val="008635D8"/>
    <w:rsid w:val="00863737"/>
    <w:rsid w:val="00863E86"/>
    <w:rsid w:val="00864537"/>
    <w:rsid w:val="00864C0A"/>
    <w:rsid w:val="00864E20"/>
    <w:rsid w:val="0086539B"/>
    <w:rsid w:val="00865E35"/>
    <w:rsid w:val="008668AD"/>
    <w:rsid w:val="00867628"/>
    <w:rsid w:val="00867A8E"/>
    <w:rsid w:val="00867F9D"/>
    <w:rsid w:val="00870091"/>
    <w:rsid w:val="00870127"/>
    <w:rsid w:val="008704D0"/>
    <w:rsid w:val="00870655"/>
    <w:rsid w:val="008710D5"/>
    <w:rsid w:val="0087172C"/>
    <w:rsid w:val="00871806"/>
    <w:rsid w:val="008721A5"/>
    <w:rsid w:val="0087257A"/>
    <w:rsid w:val="00872E70"/>
    <w:rsid w:val="008735C9"/>
    <w:rsid w:val="0087382E"/>
    <w:rsid w:val="00873E23"/>
    <w:rsid w:val="00874596"/>
    <w:rsid w:val="00874C5D"/>
    <w:rsid w:val="008753A5"/>
    <w:rsid w:val="008761BA"/>
    <w:rsid w:val="008764F6"/>
    <w:rsid w:val="00877C49"/>
    <w:rsid w:val="00880486"/>
    <w:rsid w:val="008806D1"/>
    <w:rsid w:val="00880A80"/>
    <w:rsid w:val="00880C67"/>
    <w:rsid w:val="00880FA0"/>
    <w:rsid w:val="00881145"/>
    <w:rsid w:val="00881302"/>
    <w:rsid w:val="00881374"/>
    <w:rsid w:val="00882098"/>
    <w:rsid w:val="00882A7F"/>
    <w:rsid w:val="008830F4"/>
    <w:rsid w:val="00883840"/>
    <w:rsid w:val="0088437D"/>
    <w:rsid w:val="008846FE"/>
    <w:rsid w:val="00884EA9"/>
    <w:rsid w:val="008851FE"/>
    <w:rsid w:val="008853CB"/>
    <w:rsid w:val="00886200"/>
    <w:rsid w:val="00886F11"/>
    <w:rsid w:val="0089070D"/>
    <w:rsid w:val="0089071D"/>
    <w:rsid w:val="00890A29"/>
    <w:rsid w:val="00891113"/>
    <w:rsid w:val="00891293"/>
    <w:rsid w:val="008916DA"/>
    <w:rsid w:val="008916E2"/>
    <w:rsid w:val="008919E0"/>
    <w:rsid w:val="00892501"/>
    <w:rsid w:val="008926A2"/>
    <w:rsid w:val="008926D3"/>
    <w:rsid w:val="00892BC1"/>
    <w:rsid w:val="00892E97"/>
    <w:rsid w:val="008930A9"/>
    <w:rsid w:val="0089373A"/>
    <w:rsid w:val="00893BD4"/>
    <w:rsid w:val="00893CA8"/>
    <w:rsid w:val="008945E9"/>
    <w:rsid w:val="00894C47"/>
    <w:rsid w:val="00894ED5"/>
    <w:rsid w:val="0089516F"/>
    <w:rsid w:val="00895531"/>
    <w:rsid w:val="00895976"/>
    <w:rsid w:val="008964E9"/>
    <w:rsid w:val="008A0633"/>
    <w:rsid w:val="008A0938"/>
    <w:rsid w:val="008A09B3"/>
    <w:rsid w:val="008A0A87"/>
    <w:rsid w:val="008A11A4"/>
    <w:rsid w:val="008A18B6"/>
    <w:rsid w:val="008A195B"/>
    <w:rsid w:val="008A19EA"/>
    <w:rsid w:val="008A2402"/>
    <w:rsid w:val="008A2EAC"/>
    <w:rsid w:val="008A3033"/>
    <w:rsid w:val="008A3244"/>
    <w:rsid w:val="008A3BA2"/>
    <w:rsid w:val="008A4638"/>
    <w:rsid w:val="008A476D"/>
    <w:rsid w:val="008A5199"/>
    <w:rsid w:val="008A54FA"/>
    <w:rsid w:val="008A56E6"/>
    <w:rsid w:val="008A5FD9"/>
    <w:rsid w:val="008A6059"/>
    <w:rsid w:val="008A6631"/>
    <w:rsid w:val="008A6B38"/>
    <w:rsid w:val="008A6C55"/>
    <w:rsid w:val="008A6F91"/>
    <w:rsid w:val="008A77E5"/>
    <w:rsid w:val="008B0CCB"/>
    <w:rsid w:val="008B183B"/>
    <w:rsid w:val="008B18CF"/>
    <w:rsid w:val="008B1B28"/>
    <w:rsid w:val="008B1EFE"/>
    <w:rsid w:val="008B1F3A"/>
    <w:rsid w:val="008B2705"/>
    <w:rsid w:val="008B2C28"/>
    <w:rsid w:val="008B2CD7"/>
    <w:rsid w:val="008B3285"/>
    <w:rsid w:val="008B35FE"/>
    <w:rsid w:val="008B448E"/>
    <w:rsid w:val="008B4597"/>
    <w:rsid w:val="008B50C4"/>
    <w:rsid w:val="008B51EB"/>
    <w:rsid w:val="008B553F"/>
    <w:rsid w:val="008B5A25"/>
    <w:rsid w:val="008B6453"/>
    <w:rsid w:val="008B6C6A"/>
    <w:rsid w:val="008B7225"/>
    <w:rsid w:val="008B72A6"/>
    <w:rsid w:val="008B7734"/>
    <w:rsid w:val="008B7A31"/>
    <w:rsid w:val="008C0D5C"/>
    <w:rsid w:val="008C1019"/>
    <w:rsid w:val="008C18A4"/>
    <w:rsid w:val="008C2321"/>
    <w:rsid w:val="008C289C"/>
    <w:rsid w:val="008C2C15"/>
    <w:rsid w:val="008C3826"/>
    <w:rsid w:val="008C3A8E"/>
    <w:rsid w:val="008C3B63"/>
    <w:rsid w:val="008C3E04"/>
    <w:rsid w:val="008C3E26"/>
    <w:rsid w:val="008C3EC5"/>
    <w:rsid w:val="008C44A3"/>
    <w:rsid w:val="008C44D2"/>
    <w:rsid w:val="008C45C8"/>
    <w:rsid w:val="008C48B2"/>
    <w:rsid w:val="008C4C62"/>
    <w:rsid w:val="008C4D56"/>
    <w:rsid w:val="008C4E07"/>
    <w:rsid w:val="008C5ACD"/>
    <w:rsid w:val="008C6630"/>
    <w:rsid w:val="008C6AF2"/>
    <w:rsid w:val="008C6D7B"/>
    <w:rsid w:val="008C6EF9"/>
    <w:rsid w:val="008C72C8"/>
    <w:rsid w:val="008C7878"/>
    <w:rsid w:val="008D0511"/>
    <w:rsid w:val="008D15B9"/>
    <w:rsid w:val="008D176D"/>
    <w:rsid w:val="008D1C19"/>
    <w:rsid w:val="008D2501"/>
    <w:rsid w:val="008D35CA"/>
    <w:rsid w:val="008D3C6E"/>
    <w:rsid w:val="008D4001"/>
    <w:rsid w:val="008D4573"/>
    <w:rsid w:val="008D5924"/>
    <w:rsid w:val="008D6A47"/>
    <w:rsid w:val="008D6BB6"/>
    <w:rsid w:val="008D6C04"/>
    <w:rsid w:val="008D712A"/>
    <w:rsid w:val="008D74C5"/>
    <w:rsid w:val="008D75CE"/>
    <w:rsid w:val="008D77BB"/>
    <w:rsid w:val="008D77DE"/>
    <w:rsid w:val="008D7A9A"/>
    <w:rsid w:val="008E00B7"/>
    <w:rsid w:val="008E0383"/>
    <w:rsid w:val="008E0DD2"/>
    <w:rsid w:val="008E2220"/>
    <w:rsid w:val="008E29EF"/>
    <w:rsid w:val="008E2E37"/>
    <w:rsid w:val="008E378D"/>
    <w:rsid w:val="008E41A8"/>
    <w:rsid w:val="008E4C1A"/>
    <w:rsid w:val="008E597E"/>
    <w:rsid w:val="008E73FC"/>
    <w:rsid w:val="008E78DD"/>
    <w:rsid w:val="008E7BBA"/>
    <w:rsid w:val="008F001A"/>
    <w:rsid w:val="008F02D3"/>
    <w:rsid w:val="008F0343"/>
    <w:rsid w:val="008F0478"/>
    <w:rsid w:val="008F1123"/>
    <w:rsid w:val="008F15D6"/>
    <w:rsid w:val="008F175A"/>
    <w:rsid w:val="008F3485"/>
    <w:rsid w:val="008F3BCB"/>
    <w:rsid w:val="008F3C39"/>
    <w:rsid w:val="008F451C"/>
    <w:rsid w:val="008F51B5"/>
    <w:rsid w:val="008F57E2"/>
    <w:rsid w:val="008F5FE2"/>
    <w:rsid w:val="008F6075"/>
    <w:rsid w:val="008F7390"/>
    <w:rsid w:val="008F7744"/>
    <w:rsid w:val="00900B8B"/>
    <w:rsid w:val="009012D8"/>
    <w:rsid w:val="00901533"/>
    <w:rsid w:val="00901719"/>
    <w:rsid w:val="00901E4D"/>
    <w:rsid w:val="00902156"/>
    <w:rsid w:val="00902711"/>
    <w:rsid w:val="009029A2"/>
    <w:rsid w:val="009033F6"/>
    <w:rsid w:val="009040CA"/>
    <w:rsid w:val="0090411E"/>
    <w:rsid w:val="0090466A"/>
    <w:rsid w:val="00904A97"/>
    <w:rsid w:val="00904B2F"/>
    <w:rsid w:val="00905714"/>
    <w:rsid w:val="00906355"/>
    <w:rsid w:val="00907737"/>
    <w:rsid w:val="00907B50"/>
    <w:rsid w:val="00910328"/>
    <w:rsid w:val="00910FC3"/>
    <w:rsid w:val="009115A1"/>
    <w:rsid w:val="00912370"/>
    <w:rsid w:val="0091351A"/>
    <w:rsid w:val="00914098"/>
    <w:rsid w:val="009148F0"/>
    <w:rsid w:val="00915998"/>
    <w:rsid w:val="00916272"/>
    <w:rsid w:val="00916859"/>
    <w:rsid w:val="00916EFC"/>
    <w:rsid w:val="0091709A"/>
    <w:rsid w:val="0091752C"/>
    <w:rsid w:val="0092017D"/>
    <w:rsid w:val="0092019E"/>
    <w:rsid w:val="0092119E"/>
    <w:rsid w:val="00921BB3"/>
    <w:rsid w:val="00922621"/>
    <w:rsid w:val="009234AD"/>
    <w:rsid w:val="00923E84"/>
    <w:rsid w:val="00923F7E"/>
    <w:rsid w:val="009242AB"/>
    <w:rsid w:val="009244FB"/>
    <w:rsid w:val="00924596"/>
    <w:rsid w:val="00924634"/>
    <w:rsid w:val="0092479F"/>
    <w:rsid w:val="009249F9"/>
    <w:rsid w:val="009253D9"/>
    <w:rsid w:val="00925EEF"/>
    <w:rsid w:val="00926B00"/>
    <w:rsid w:val="00926E00"/>
    <w:rsid w:val="0092713A"/>
    <w:rsid w:val="009278FB"/>
    <w:rsid w:val="009279BB"/>
    <w:rsid w:val="009304CC"/>
    <w:rsid w:val="00930AF5"/>
    <w:rsid w:val="00930B4D"/>
    <w:rsid w:val="00930ED4"/>
    <w:rsid w:val="00931657"/>
    <w:rsid w:val="009317CE"/>
    <w:rsid w:val="00931845"/>
    <w:rsid w:val="00931BA1"/>
    <w:rsid w:val="00931CB8"/>
    <w:rsid w:val="00931F7E"/>
    <w:rsid w:val="009320EA"/>
    <w:rsid w:val="0093276B"/>
    <w:rsid w:val="0093277D"/>
    <w:rsid w:val="009328BE"/>
    <w:rsid w:val="00933A90"/>
    <w:rsid w:val="00933AFF"/>
    <w:rsid w:val="009342F5"/>
    <w:rsid w:val="00934A9D"/>
    <w:rsid w:val="009356A0"/>
    <w:rsid w:val="00935FE4"/>
    <w:rsid w:val="00937DBC"/>
    <w:rsid w:val="00937F8D"/>
    <w:rsid w:val="00940814"/>
    <w:rsid w:val="0094099A"/>
    <w:rsid w:val="009417AB"/>
    <w:rsid w:val="009417BF"/>
    <w:rsid w:val="00941837"/>
    <w:rsid w:val="009428AA"/>
    <w:rsid w:val="009428DA"/>
    <w:rsid w:val="009431F1"/>
    <w:rsid w:val="009434D7"/>
    <w:rsid w:val="00943B97"/>
    <w:rsid w:val="0094455B"/>
    <w:rsid w:val="009449FB"/>
    <w:rsid w:val="00944B31"/>
    <w:rsid w:val="00944F72"/>
    <w:rsid w:val="00945532"/>
    <w:rsid w:val="009455AA"/>
    <w:rsid w:val="00945E5A"/>
    <w:rsid w:val="009470FB"/>
    <w:rsid w:val="00947923"/>
    <w:rsid w:val="00950057"/>
    <w:rsid w:val="009501F6"/>
    <w:rsid w:val="00950256"/>
    <w:rsid w:val="009519A7"/>
    <w:rsid w:val="009538B1"/>
    <w:rsid w:val="00953A1E"/>
    <w:rsid w:val="0095448A"/>
    <w:rsid w:val="009546DF"/>
    <w:rsid w:val="00954CEC"/>
    <w:rsid w:val="0095511D"/>
    <w:rsid w:val="00955347"/>
    <w:rsid w:val="009558A1"/>
    <w:rsid w:val="00955BC1"/>
    <w:rsid w:val="00956003"/>
    <w:rsid w:val="009563D1"/>
    <w:rsid w:val="00956FB1"/>
    <w:rsid w:val="009604D0"/>
    <w:rsid w:val="009612A2"/>
    <w:rsid w:val="00961400"/>
    <w:rsid w:val="00961443"/>
    <w:rsid w:val="00961BB0"/>
    <w:rsid w:val="00961CCA"/>
    <w:rsid w:val="009629F0"/>
    <w:rsid w:val="00962A5A"/>
    <w:rsid w:val="009639F8"/>
    <w:rsid w:val="0096406C"/>
    <w:rsid w:val="009642E1"/>
    <w:rsid w:val="009659C6"/>
    <w:rsid w:val="00965D38"/>
    <w:rsid w:val="00966588"/>
    <w:rsid w:val="00966878"/>
    <w:rsid w:val="00966B61"/>
    <w:rsid w:val="0096775E"/>
    <w:rsid w:val="0096777A"/>
    <w:rsid w:val="00970906"/>
    <w:rsid w:val="009710EA"/>
    <w:rsid w:val="00971CE5"/>
    <w:rsid w:val="00972170"/>
    <w:rsid w:val="009726DA"/>
    <w:rsid w:val="00972928"/>
    <w:rsid w:val="00972D7C"/>
    <w:rsid w:val="00973E55"/>
    <w:rsid w:val="00974AAE"/>
    <w:rsid w:val="00974ABD"/>
    <w:rsid w:val="00974E2D"/>
    <w:rsid w:val="00975236"/>
    <w:rsid w:val="009764A2"/>
    <w:rsid w:val="009764BC"/>
    <w:rsid w:val="009764E6"/>
    <w:rsid w:val="0098005C"/>
    <w:rsid w:val="009801A5"/>
    <w:rsid w:val="009805CA"/>
    <w:rsid w:val="0098065A"/>
    <w:rsid w:val="00980A0E"/>
    <w:rsid w:val="009813EB"/>
    <w:rsid w:val="0098185C"/>
    <w:rsid w:val="009819D3"/>
    <w:rsid w:val="00982087"/>
    <w:rsid w:val="009820BB"/>
    <w:rsid w:val="00982742"/>
    <w:rsid w:val="00982885"/>
    <w:rsid w:val="00982F77"/>
    <w:rsid w:val="00983B0E"/>
    <w:rsid w:val="00984A79"/>
    <w:rsid w:val="00984E64"/>
    <w:rsid w:val="0098591F"/>
    <w:rsid w:val="009859AD"/>
    <w:rsid w:val="00985D59"/>
    <w:rsid w:val="0098662F"/>
    <w:rsid w:val="009901CF"/>
    <w:rsid w:val="00990957"/>
    <w:rsid w:val="00990BAB"/>
    <w:rsid w:val="00990EDB"/>
    <w:rsid w:val="00991A0A"/>
    <w:rsid w:val="00991C15"/>
    <w:rsid w:val="00991E7D"/>
    <w:rsid w:val="00991EDC"/>
    <w:rsid w:val="00992491"/>
    <w:rsid w:val="0099252B"/>
    <w:rsid w:val="00992B77"/>
    <w:rsid w:val="00994D56"/>
    <w:rsid w:val="00994E26"/>
    <w:rsid w:val="0099521B"/>
    <w:rsid w:val="0099687E"/>
    <w:rsid w:val="00996C48"/>
    <w:rsid w:val="00996D05"/>
    <w:rsid w:val="0099725F"/>
    <w:rsid w:val="009972CD"/>
    <w:rsid w:val="009977AB"/>
    <w:rsid w:val="00997A5E"/>
    <w:rsid w:val="009A03AF"/>
    <w:rsid w:val="009A0EB3"/>
    <w:rsid w:val="009A14B5"/>
    <w:rsid w:val="009A17B7"/>
    <w:rsid w:val="009A248F"/>
    <w:rsid w:val="009A2553"/>
    <w:rsid w:val="009A2D00"/>
    <w:rsid w:val="009A2E12"/>
    <w:rsid w:val="009A2ECA"/>
    <w:rsid w:val="009A2F8E"/>
    <w:rsid w:val="009A3172"/>
    <w:rsid w:val="009A3B16"/>
    <w:rsid w:val="009A4FEB"/>
    <w:rsid w:val="009A5405"/>
    <w:rsid w:val="009A54E4"/>
    <w:rsid w:val="009A5623"/>
    <w:rsid w:val="009A5C13"/>
    <w:rsid w:val="009A5EFC"/>
    <w:rsid w:val="009A672C"/>
    <w:rsid w:val="009A6996"/>
    <w:rsid w:val="009A7CF2"/>
    <w:rsid w:val="009B06D7"/>
    <w:rsid w:val="009B0921"/>
    <w:rsid w:val="009B095C"/>
    <w:rsid w:val="009B0BDD"/>
    <w:rsid w:val="009B0C18"/>
    <w:rsid w:val="009B1096"/>
    <w:rsid w:val="009B1CCA"/>
    <w:rsid w:val="009B1DBB"/>
    <w:rsid w:val="009B1DD4"/>
    <w:rsid w:val="009B1E6F"/>
    <w:rsid w:val="009B1FDB"/>
    <w:rsid w:val="009B24BF"/>
    <w:rsid w:val="009B446C"/>
    <w:rsid w:val="009B4801"/>
    <w:rsid w:val="009B4B4C"/>
    <w:rsid w:val="009B53ED"/>
    <w:rsid w:val="009B589B"/>
    <w:rsid w:val="009B605B"/>
    <w:rsid w:val="009B60F8"/>
    <w:rsid w:val="009B62D8"/>
    <w:rsid w:val="009B644F"/>
    <w:rsid w:val="009B661D"/>
    <w:rsid w:val="009B6B03"/>
    <w:rsid w:val="009B7844"/>
    <w:rsid w:val="009B7D05"/>
    <w:rsid w:val="009C0229"/>
    <w:rsid w:val="009C0840"/>
    <w:rsid w:val="009C0947"/>
    <w:rsid w:val="009C0BFA"/>
    <w:rsid w:val="009C10B1"/>
    <w:rsid w:val="009C13BB"/>
    <w:rsid w:val="009C1822"/>
    <w:rsid w:val="009C1CAE"/>
    <w:rsid w:val="009C2873"/>
    <w:rsid w:val="009C2C02"/>
    <w:rsid w:val="009C2DC1"/>
    <w:rsid w:val="009C346E"/>
    <w:rsid w:val="009C3614"/>
    <w:rsid w:val="009C388C"/>
    <w:rsid w:val="009C3C43"/>
    <w:rsid w:val="009C3D27"/>
    <w:rsid w:val="009C3EE0"/>
    <w:rsid w:val="009C4230"/>
    <w:rsid w:val="009C46F2"/>
    <w:rsid w:val="009C4E67"/>
    <w:rsid w:val="009C54EF"/>
    <w:rsid w:val="009C5AEB"/>
    <w:rsid w:val="009C5C72"/>
    <w:rsid w:val="009C60D0"/>
    <w:rsid w:val="009C680C"/>
    <w:rsid w:val="009C682C"/>
    <w:rsid w:val="009C76A9"/>
    <w:rsid w:val="009C77E1"/>
    <w:rsid w:val="009C7947"/>
    <w:rsid w:val="009C7C9B"/>
    <w:rsid w:val="009C7F82"/>
    <w:rsid w:val="009D1273"/>
    <w:rsid w:val="009D25D1"/>
    <w:rsid w:val="009D33A8"/>
    <w:rsid w:val="009D3603"/>
    <w:rsid w:val="009D36A5"/>
    <w:rsid w:val="009D3787"/>
    <w:rsid w:val="009D4C5F"/>
    <w:rsid w:val="009D533F"/>
    <w:rsid w:val="009D5DCB"/>
    <w:rsid w:val="009D6419"/>
    <w:rsid w:val="009D64A3"/>
    <w:rsid w:val="009D65C8"/>
    <w:rsid w:val="009D7AD3"/>
    <w:rsid w:val="009D7D04"/>
    <w:rsid w:val="009D7DA9"/>
    <w:rsid w:val="009D7F0B"/>
    <w:rsid w:val="009D7FE2"/>
    <w:rsid w:val="009E081D"/>
    <w:rsid w:val="009E0B90"/>
    <w:rsid w:val="009E0C7E"/>
    <w:rsid w:val="009E1655"/>
    <w:rsid w:val="009E1A23"/>
    <w:rsid w:val="009E1BC0"/>
    <w:rsid w:val="009E2999"/>
    <w:rsid w:val="009E29FE"/>
    <w:rsid w:val="009E31B0"/>
    <w:rsid w:val="009E38A0"/>
    <w:rsid w:val="009E4D98"/>
    <w:rsid w:val="009E50E3"/>
    <w:rsid w:val="009E540C"/>
    <w:rsid w:val="009E589F"/>
    <w:rsid w:val="009E6737"/>
    <w:rsid w:val="009E694B"/>
    <w:rsid w:val="009E6C3D"/>
    <w:rsid w:val="009E6DA1"/>
    <w:rsid w:val="009E753D"/>
    <w:rsid w:val="009E754B"/>
    <w:rsid w:val="009E7A7D"/>
    <w:rsid w:val="009F02F7"/>
    <w:rsid w:val="009F070A"/>
    <w:rsid w:val="009F090D"/>
    <w:rsid w:val="009F0F42"/>
    <w:rsid w:val="009F0F90"/>
    <w:rsid w:val="009F0FB9"/>
    <w:rsid w:val="009F1263"/>
    <w:rsid w:val="009F155B"/>
    <w:rsid w:val="009F15BA"/>
    <w:rsid w:val="009F2762"/>
    <w:rsid w:val="009F3CBC"/>
    <w:rsid w:val="009F4395"/>
    <w:rsid w:val="009F445C"/>
    <w:rsid w:val="009F4704"/>
    <w:rsid w:val="009F4946"/>
    <w:rsid w:val="009F4F4F"/>
    <w:rsid w:val="009F4FD1"/>
    <w:rsid w:val="009F6591"/>
    <w:rsid w:val="009F688F"/>
    <w:rsid w:val="009F6C30"/>
    <w:rsid w:val="009F6D56"/>
    <w:rsid w:val="009F76A0"/>
    <w:rsid w:val="009F7E36"/>
    <w:rsid w:val="00A00147"/>
    <w:rsid w:val="00A00290"/>
    <w:rsid w:val="00A00CB8"/>
    <w:rsid w:val="00A00E75"/>
    <w:rsid w:val="00A0137C"/>
    <w:rsid w:val="00A01409"/>
    <w:rsid w:val="00A016DC"/>
    <w:rsid w:val="00A025FC"/>
    <w:rsid w:val="00A0317C"/>
    <w:rsid w:val="00A0351B"/>
    <w:rsid w:val="00A04502"/>
    <w:rsid w:val="00A04859"/>
    <w:rsid w:val="00A04953"/>
    <w:rsid w:val="00A05477"/>
    <w:rsid w:val="00A0630D"/>
    <w:rsid w:val="00A06656"/>
    <w:rsid w:val="00A06A22"/>
    <w:rsid w:val="00A06AA0"/>
    <w:rsid w:val="00A06C45"/>
    <w:rsid w:val="00A07259"/>
    <w:rsid w:val="00A07462"/>
    <w:rsid w:val="00A10188"/>
    <w:rsid w:val="00A10483"/>
    <w:rsid w:val="00A109C5"/>
    <w:rsid w:val="00A109DE"/>
    <w:rsid w:val="00A111B7"/>
    <w:rsid w:val="00A11E9A"/>
    <w:rsid w:val="00A12ACF"/>
    <w:rsid w:val="00A12ED6"/>
    <w:rsid w:val="00A12ED9"/>
    <w:rsid w:val="00A13966"/>
    <w:rsid w:val="00A13A48"/>
    <w:rsid w:val="00A13DA0"/>
    <w:rsid w:val="00A14483"/>
    <w:rsid w:val="00A14852"/>
    <w:rsid w:val="00A14E7C"/>
    <w:rsid w:val="00A14FAB"/>
    <w:rsid w:val="00A15160"/>
    <w:rsid w:val="00A15844"/>
    <w:rsid w:val="00A1648B"/>
    <w:rsid w:val="00A169D7"/>
    <w:rsid w:val="00A16E1B"/>
    <w:rsid w:val="00A16E3A"/>
    <w:rsid w:val="00A172B4"/>
    <w:rsid w:val="00A173A8"/>
    <w:rsid w:val="00A1763D"/>
    <w:rsid w:val="00A176CD"/>
    <w:rsid w:val="00A179A4"/>
    <w:rsid w:val="00A202B9"/>
    <w:rsid w:val="00A20572"/>
    <w:rsid w:val="00A20BF7"/>
    <w:rsid w:val="00A20E08"/>
    <w:rsid w:val="00A20F75"/>
    <w:rsid w:val="00A21826"/>
    <w:rsid w:val="00A226D4"/>
    <w:rsid w:val="00A22B0F"/>
    <w:rsid w:val="00A22B2C"/>
    <w:rsid w:val="00A23B15"/>
    <w:rsid w:val="00A23B64"/>
    <w:rsid w:val="00A24BF1"/>
    <w:rsid w:val="00A25266"/>
    <w:rsid w:val="00A256BB"/>
    <w:rsid w:val="00A25ED3"/>
    <w:rsid w:val="00A25FBA"/>
    <w:rsid w:val="00A26F48"/>
    <w:rsid w:val="00A270D1"/>
    <w:rsid w:val="00A308B5"/>
    <w:rsid w:val="00A310B5"/>
    <w:rsid w:val="00A313EA"/>
    <w:rsid w:val="00A31E28"/>
    <w:rsid w:val="00A320B4"/>
    <w:rsid w:val="00A320ED"/>
    <w:rsid w:val="00A330B6"/>
    <w:rsid w:val="00A338DB"/>
    <w:rsid w:val="00A33FFD"/>
    <w:rsid w:val="00A34A37"/>
    <w:rsid w:val="00A34B2A"/>
    <w:rsid w:val="00A35654"/>
    <w:rsid w:val="00A35A83"/>
    <w:rsid w:val="00A35BFB"/>
    <w:rsid w:val="00A35C45"/>
    <w:rsid w:val="00A35DD9"/>
    <w:rsid w:val="00A374A9"/>
    <w:rsid w:val="00A3755B"/>
    <w:rsid w:val="00A37773"/>
    <w:rsid w:val="00A377D8"/>
    <w:rsid w:val="00A37B09"/>
    <w:rsid w:val="00A37E71"/>
    <w:rsid w:val="00A40ACD"/>
    <w:rsid w:val="00A41037"/>
    <w:rsid w:val="00A41F50"/>
    <w:rsid w:val="00A431F5"/>
    <w:rsid w:val="00A43879"/>
    <w:rsid w:val="00A438E6"/>
    <w:rsid w:val="00A439FF"/>
    <w:rsid w:val="00A44356"/>
    <w:rsid w:val="00A45324"/>
    <w:rsid w:val="00A45C80"/>
    <w:rsid w:val="00A45EE6"/>
    <w:rsid w:val="00A46D17"/>
    <w:rsid w:val="00A46E1B"/>
    <w:rsid w:val="00A471C4"/>
    <w:rsid w:val="00A47619"/>
    <w:rsid w:val="00A507F4"/>
    <w:rsid w:val="00A50B1F"/>
    <w:rsid w:val="00A50B90"/>
    <w:rsid w:val="00A50D7E"/>
    <w:rsid w:val="00A514B1"/>
    <w:rsid w:val="00A51532"/>
    <w:rsid w:val="00A51A38"/>
    <w:rsid w:val="00A51FD5"/>
    <w:rsid w:val="00A52955"/>
    <w:rsid w:val="00A530E4"/>
    <w:rsid w:val="00A53214"/>
    <w:rsid w:val="00A534C7"/>
    <w:rsid w:val="00A535E7"/>
    <w:rsid w:val="00A537FF"/>
    <w:rsid w:val="00A53973"/>
    <w:rsid w:val="00A53D7B"/>
    <w:rsid w:val="00A54C65"/>
    <w:rsid w:val="00A54C71"/>
    <w:rsid w:val="00A552A4"/>
    <w:rsid w:val="00A553BA"/>
    <w:rsid w:val="00A55554"/>
    <w:rsid w:val="00A557BE"/>
    <w:rsid w:val="00A55902"/>
    <w:rsid w:val="00A55C8A"/>
    <w:rsid w:val="00A56081"/>
    <w:rsid w:val="00A56905"/>
    <w:rsid w:val="00A56DCA"/>
    <w:rsid w:val="00A57208"/>
    <w:rsid w:val="00A5763E"/>
    <w:rsid w:val="00A57745"/>
    <w:rsid w:val="00A57950"/>
    <w:rsid w:val="00A57E3F"/>
    <w:rsid w:val="00A60540"/>
    <w:rsid w:val="00A6064B"/>
    <w:rsid w:val="00A6066E"/>
    <w:rsid w:val="00A60928"/>
    <w:rsid w:val="00A62E72"/>
    <w:rsid w:val="00A62F23"/>
    <w:rsid w:val="00A63441"/>
    <w:rsid w:val="00A65B95"/>
    <w:rsid w:val="00A65CBC"/>
    <w:rsid w:val="00A6618B"/>
    <w:rsid w:val="00A665AB"/>
    <w:rsid w:val="00A66639"/>
    <w:rsid w:val="00A66791"/>
    <w:rsid w:val="00A67B2E"/>
    <w:rsid w:val="00A7105E"/>
    <w:rsid w:val="00A71397"/>
    <w:rsid w:val="00A71E52"/>
    <w:rsid w:val="00A720CD"/>
    <w:rsid w:val="00A730F9"/>
    <w:rsid w:val="00A74010"/>
    <w:rsid w:val="00A7422B"/>
    <w:rsid w:val="00A74EE8"/>
    <w:rsid w:val="00A753D4"/>
    <w:rsid w:val="00A75C8B"/>
    <w:rsid w:val="00A75E57"/>
    <w:rsid w:val="00A75E79"/>
    <w:rsid w:val="00A76C57"/>
    <w:rsid w:val="00A76EE5"/>
    <w:rsid w:val="00A7793E"/>
    <w:rsid w:val="00A8121F"/>
    <w:rsid w:val="00A81659"/>
    <w:rsid w:val="00A81789"/>
    <w:rsid w:val="00A81808"/>
    <w:rsid w:val="00A81EB3"/>
    <w:rsid w:val="00A821DC"/>
    <w:rsid w:val="00A8232D"/>
    <w:rsid w:val="00A82FD3"/>
    <w:rsid w:val="00A83EA3"/>
    <w:rsid w:val="00A846ED"/>
    <w:rsid w:val="00A84A02"/>
    <w:rsid w:val="00A84B75"/>
    <w:rsid w:val="00A84CA9"/>
    <w:rsid w:val="00A84EB8"/>
    <w:rsid w:val="00A850C6"/>
    <w:rsid w:val="00A854DA"/>
    <w:rsid w:val="00A8578E"/>
    <w:rsid w:val="00A859AB"/>
    <w:rsid w:val="00A8656D"/>
    <w:rsid w:val="00A8693B"/>
    <w:rsid w:val="00A87035"/>
    <w:rsid w:val="00A878B6"/>
    <w:rsid w:val="00A910E3"/>
    <w:rsid w:val="00A91D44"/>
    <w:rsid w:val="00A92D90"/>
    <w:rsid w:val="00A93491"/>
    <w:rsid w:val="00A95893"/>
    <w:rsid w:val="00A95AA9"/>
    <w:rsid w:val="00A95C7F"/>
    <w:rsid w:val="00A9617E"/>
    <w:rsid w:val="00A9634E"/>
    <w:rsid w:val="00A96421"/>
    <w:rsid w:val="00A96A84"/>
    <w:rsid w:val="00A97169"/>
    <w:rsid w:val="00A9733F"/>
    <w:rsid w:val="00AA0281"/>
    <w:rsid w:val="00AA0341"/>
    <w:rsid w:val="00AA0C60"/>
    <w:rsid w:val="00AA199D"/>
    <w:rsid w:val="00AA2629"/>
    <w:rsid w:val="00AA27C2"/>
    <w:rsid w:val="00AA28F9"/>
    <w:rsid w:val="00AA307B"/>
    <w:rsid w:val="00AA3B72"/>
    <w:rsid w:val="00AA3D45"/>
    <w:rsid w:val="00AA45AA"/>
    <w:rsid w:val="00AA47EB"/>
    <w:rsid w:val="00AA49A0"/>
    <w:rsid w:val="00AA5114"/>
    <w:rsid w:val="00AA547B"/>
    <w:rsid w:val="00AA664D"/>
    <w:rsid w:val="00AA6ED9"/>
    <w:rsid w:val="00AA7DCD"/>
    <w:rsid w:val="00AB0203"/>
    <w:rsid w:val="00AB07CE"/>
    <w:rsid w:val="00AB1D7E"/>
    <w:rsid w:val="00AB1E3E"/>
    <w:rsid w:val="00AB29A2"/>
    <w:rsid w:val="00AB2DFB"/>
    <w:rsid w:val="00AB335A"/>
    <w:rsid w:val="00AB34BE"/>
    <w:rsid w:val="00AB383E"/>
    <w:rsid w:val="00AB4848"/>
    <w:rsid w:val="00AB49F1"/>
    <w:rsid w:val="00AB5D08"/>
    <w:rsid w:val="00AB5E28"/>
    <w:rsid w:val="00AB63C4"/>
    <w:rsid w:val="00AB6485"/>
    <w:rsid w:val="00AB6F79"/>
    <w:rsid w:val="00AB700F"/>
    <w:rsid w:val="00AB73F5"/>
    <w:rsid w:val="00AB76F6"/>
    <w:rsid w:val="00AB7A72"/>
    <w:rsid w:val="00AB7D06"/>
    <w:rsid w:val="00AC02DE"/>
    <w:rsid w:val="00AC044C"/>
    <w:rsid w:val="00AC0540"/>
    <w:rsid w:val="00AC0585"/>
    <w:rsid w:val="00AC1894"/>
    <w:rsid w:val="00AC18C5"/>
    <w:rsid w:val="00AC1C25"/>
    <w:rsid w:val="00AC2830"/>
    <w:rsid w:val="00AC3331"/>
    <w:rsid w:val="00AC3718"/>
    <w:rsid w:val="00AC4438"/>
    <w:rsid w:val="00AC4A70"/>
    <w:rsid w:val="00AC4AD0"/>
    <w:rsid w:val="00AC541D"/>
    <w:rsid w:val="00AC5906"/>
    <w:rsid w:val="00AC5972"/>
    <w:rsid w:val="00AC5B3C"/>
    <w:rsid w:val="00AC5BFF"/>
    <w:rsid w:val="00AC6079"/>
    <w:rsid w:val="00AC6DBE"/>
    <w:rsid w:val="00AC6DCC"/>
    <w:rsid w:val="00AC6EF8"/>
    <w:rsid w:val="00AC6FB0"/>
    <w:rsid w:val="00AC7B70"/>
    <w:rsid w:val="00AD0081"/>
    <w:rsid w:val="00AD0801"/>
    <w:rsid w:val="00AD0879"/>
    <w:rsid w:val="00AD08EA"/>
    <w:rsid w:val="00AD097C"/>
    <w:rsid w:val="00AD129B"/>
    <w:rsid w:val="00AD1382"/>
    <w:rsid w:val="00AD1411"/>
    <w:rsid w:val="00AD1541"/>
    <w:rsid w:val="00AD18E9"/>
    <w:rsid w:val="00AD2250"/>
    <w:rsid w:val="00AD23B0"/>
    <w:rsid w:val="00AD2706"/>
    <w:rsid w:val="00AD270F"/>
    <w:rsid w:val="00AD2725"/>
    <w:rsid w:val="00AD2BBF"/>
    <w:rsid w:val="00AD38C7"/>
    <w:rsid w:val="00AD3DAA"/>
    <w:rsid w:val="00AD408D"/>
    <w:rsid w:val="00AD47FB"/>
    <w:rsid w:val="00AD5D3A"/>
    <w:rsid w:val="00AD5FEB"/>
    <w:rsid w:val="00AD7800"/>
    <w:rsid w:val="00AE149A"/>
    <w:rsid w:val="00AE1529"/>
    <w:rsid w:val="00AE17FA"/>
    <w:rsid w:val="00AE1A17"/>
    <w:rsid w:val="00AE1B63"/>
    <w:rsid w:val="00AE2192"/>
    <w:rsid w:val="00AE21D6"/>
    <w:rsid w:val="00AE250C"/>
    <w:rsid w:val="00AE259D"/>
    <w:rsid w:val="00AE37D2"/>
    <w:rsid w:val="00AE3EAA"/>
    <w:rsid w:val="00AE4A04"/>
    <w:rsid w:val="00AE4F14"/>
    <w:rsid w:val="00AE7FF4"/>
    <w:rsid w:val="00AF0556"/>
    <w:rsid w:val="00AF0E8C"/>
    <w:rsid w:val="00AF28BE"/>
    <w:rsid w:val="00AF2A01"/>
    <w:rsid w:val="00AF2AA2"/>
    <w:rsid w:val="00AF2B6C"/>
    <w:rsid w:val="00AF36A7"/>
    <w:rsid w:val="00AF3743"/>
    <w:rsid w:val="00AF4133"/>
    <w:rsid w:val="00AF4469"/>
    <w:rsid w:val="00AF5071"/>
    <w:rsid w:val="00AF5123"/>
    <w:rsid w:val="00AF5E68"/>
    <w:rsid w:val="00AF63B2"/>
    <w:rsid w:val="00AF73E1"/>
    <w:rsid w:val="00B00186"/>
    <w:rsid w:val="00B00854"/>
    <w:rsid w:val="00B00872"/>
    <w:rsid w:val="00B00E66"/>
    <w:rsid w:val="00B013E2"/>
    <w:rsid w:val="00B021C2"/>
    <w:rsid w:val="00B021DA"/>
    <w:rsid w:val="00B02E08"/>
    <w:rsid w:val="00B0470D"/>
    <w:rsid w:val="00B051BA"/>
    <w:rsid w:val="00B05743"/>
    <w:rsid w:val="00B0641D"/>
    <w:rsid w:val="00B06EBC"/>
    <w:rsid w:val="00B06FB4"/>
    <w:rsid w:val="00B07864"/>
    <w:rsid w:val="00B07DD0"/>
    <w:rsid w:val="00B10930"/>
    <w:rsid w:val="00B10957"/>
    <w:rsid w:val="00B10B20"/>
    <w:rsid w:val="00B11181"/>
    <w:rsid w:val="00B112AE"/>
    <w:rsid w:val="00B11963"/>
    <w:rsid w:val="00B11ADF"/>
    <w:rsid w:val="00B11FFA"/>
    <w:rsid w:val="00B12108"/>
    <w:rsid w:val="00B121DB"/>
    <w:rsid w:val="00B125C1"/>
    <w:rsid w:val="00B1262C"/>
    <w:rsid w:val="00B12970"/>
    <w:rsid w:val="00B12D89"/>
    <w:rsid w:val="00B130EB"/>
    <w:rsid w:val="00B13730"/>
    <w:rsid w:val="00B13F7C"/>
    <w:rsid w:val="00B142CE"/>
    <w:rsid w:val="00B145FE"/>
    <w:rsid w:val="00B14AD6"/>
    <w:rsid w:val="00B150B9"/>
    <w:rsid w:val="00B15492"/>
    <w:rsid w:val="00B1610E"/>
    <w:rsid w:val="00B1635D"/>
    <w:rsid w:val="00B17F5F"/>
    <w:rsid w:val="00B209C6"/>
    <w:rsid w:val="00B20A71"/>
    <w:rsid w:val="00B20C30"/>
    <w:rsid w:val="00B20DF6"/>
    <w:rsid w:val="00B21D8B"/>
    <w:rsid w:val="00B2208C"/>
    <w:rsid w:val="00B22615"/>
    <w:rsid w:val="00B22CAA"/>
    <w:rsid w:val="00B22F68"/>
    <w:rsid w:val="00B23031"/>
    <w:rsid w:val="00B23539"/>
    <w:rsid w:val="00B24C64"/>
    <w:rsid w:val="00B24F92"/>
    <w:rsid w:val="00B24FD9"/>
    <w:rsid w:val="00B26D43"/>
    <w:rsid w:val="00B27DD3"/>
    <w:rsid w:val="00B300C0"/>
    <w:rsid w:val="00B309D4"/>
    <w:rsid w:val="00B30C5C"/>
    <w:rsid w:val="00B30DF8"/>
    <w:rsid w:val="00B30F07"/>
    <w:rsid w:val="00B3102D"/>
    <w:rsid w:val="00B31340"/>
    <w:rsid w:val="00B31CD5"/>
    <w:rsid w:val="00B31FB6"/>
    <w:rsid w:val="00B32EF5"/>
    <w:rsid w:val="00B32F43"/>
    <w:rsid w:val="00B3370E"/>
    <w:rsid w:val="00B33D1E"/>
    <w:rsid w:val="00B342F6"/>
    <w:rsid w:val="00B34453"/>
    <w:rsid w:val="00B34CC6"/>
    <w:rsid w:val="00B35D56"/>
    <w:rsid w:val="00B36511"/>
    <w:rsid w:val="00B36D6F"/>
    <w:rsid w:val="00B3761F"/>
    <w:rsid w:val="00B4068E"/>
    <w:rsid w:val="00B40767"/>
    <w:rsid w:val="00B414C9"/>
    <w:rsid w:val="00B41AA0"/>
    <w:rsid w:val="00B438B0"/>
    <w:rsid w:val="00B43AB5"/>
    <w:rsid w:val="00B43ACF"/>
    <w:rsid w:val="00B43B6F"/>
    <w:rsid w:val="00B43D64"/>
    <w:rsid w:val="00B43F68"/>
    <w:rsid w:val="00B44597"/>
    <w:rsid w:val="00B445DE"/>
    <w:rsid w:val="00B455EE"/>
    <w:rsid w:val="00B4584F"/>
    <w:rsid w:val="00B45FA0"/>
    <w:rsid w:val="00B4644B"/>
    <w:rsid w:val="00B4645D"/>
    <w:rsid w:val="00B479D3"/>
    <w:rsid w:val="00B47F02"/>
    <w:rsid w:val="00B503A8"/>
    <w:rsid w:val="00B508B2"/>
    <w:rsid w:val="00B50D40"/>
    <w:rsid w:val="00B50DE3"/>
    <w:rsid w:val="00B50E69"/>
    <w:rsid w:val="00B50F44"/>
    <w:rsid w:val="00B51120"/>
    <w:rsid w:val="00B512FC"/>
    <w:rsid w:val="00B52225"/>
    <w:rsid w:val="00B5227B"/>
    <w:rsid w:val="00B5238D"/>
    <w:rsid w:val="00B54565"/>
    <w:rsid w:val="00B54D34"/>
    <w:rsid w:val="00B550ED"/>
    <w:rsid w:val="00B552BD"/>
    <w:rsid w:val="00B561FF"/>
    <w:rsid w:val="00B5668A"/>
    <w:rsid w:val="00B566AE"/>
    <w:rsid w:val="00B5692A"/>
    <w:rsid w:val="00B576DA"/>
    <w:rsid w:val="00B57758"/>
    <w:rsid w:val="00B61454"/>
    <w:rsid w:val="00B6193D"/>
    <w:rsid w:val="00B6220C"/>
    <w:rsid w:val="00B624DF"/>
    <w:rsid w:val="00B62F8E"/>
    <w:rsid w:val="00B64204"/>
    <w:rsid w:val="00B64BC6"/>
    <w:rsid w:val="00B6524A"/>
    <w:rsid w:val="00B65403"/>
    <w:rsid w:val="00B6565D"/>
    <w:rsid w:val="00B65980"/>
    <w:rsid w:val="00B6618E"/>
    <w:rsid w:val="00B6649B"/>
    <w:rsid w:val="00B668E8"/>
    <w:rsid w:val="00B66B0D"/>
    <w:rsid w:val="00B66CBF"/>
    <w:rsid w:val="00B67564"/>
    <w:rsid w:val="00B67A26"/>
    <w:rsid w:val="00B67DAE"/>
    <w:rsid w:val="00B70617"/>
    <w:rsid w:val="00B706E2"/>
    <w:rsid w:val="00B70A68"/>
    <w:rsid w:val="00B70B6B"/>
    <w:rsid w:val="00B7154F"/>
    <w:rsid w:val="00B715EB"/>
    <w:rsid w:val="00B71773"/>
    <w:rsid w:val="00B71AEE"/>
    <w:rsid w:val="00B72029"/>
    <w:rsid w:val="00B725A4"/>
    <w:rsid w:val="00B72888"/>
    <w:rsid w:val="00B72D01"/>
    <w:rsid w:val="00B73BE4"/>
    <w:rsid w:val="00B73C8D"/>
    <w:rsid w:val="00B73CCC"/>
    <w:rsid w:val="00B740AF"/>
    <w:rsid w:val="00B757EB"/>
    <w:rsid w:val="00B7604B"/>
    <w:rsid w:val="00B764D0"/>
    <w:rsid w:val="00B770BE"/>
    <w:rsid w:val="00B77355"/>
    <w:rsid w:val="00B773F9"/>
    <w:rsid w:val="00B7755B"/>
    <w:rsid w:val="00B7786E"/>
    <w:rsid w:val="00B77B9A"/>
    <w:rsid w:val="00B77E5F"/>
    <w:rsid w:val="00B77EB4"/>
    <w:rsid w:val="00B77F09"/>
    <w:rsid w:val="00B8005D"/>
    <w:rsid w:val="00B80BF9"/>
    <w:rsid w:val="00B80E01"/>
    <w:rsid w:val="00B81508"/>
    <w:rsid w:val="00B8152A"/>
    <w:rsid w:val="00B819DB"/>
    <w:rsid w:val="00B81A25"/>
    <w:rsid w:val="00B8216E"/>
    <w:rsid w:val="00B825DB"/>
    <w:rsid w:val="00B82679"/>
    <w:rsid w:val="00B836C3"/>
    <w:rsid w:val="00B849AD"/>
    <w:rsid w:val="00B85A6F"/>
    <w:rsid w:val="00B85CD1"/>
    <w:rsid w:val="00B85D67"/>
    <w:rsid w:val="00B867C6"/>
    <w:rsid w:val="00B87121"/>
    <w:rsid w:val="00B8735D"/>
    <w:rsid w:val="00B879A4"/>
    <w:rsid w:val="00B87C8D"/>
    <w:rsid w:val="00B87FBE"/>
    <w:rsid w:val="00B906BD"/>
    <w:rsid w:val="00B90B10"/>
    <w:rsid w:val="00B90F49"/>
    <w:rsid w:val="00B91A0A"/>
    <w:rsid w:val="00B91C46"/>
    <w:rsid w:val="00B91EBA"/>
    <w:rsid w:val="00B924DA"/>
    <w:rsid w:val="00B92B6A"/>
    <w:rsid w:val="00B9351C"/>
    <w:rsid w:val="00B935A6"/>
    <w:rsid w:val="00B93626"/>
    <w:rsid w:val="00B93C92"/>
    <w:rsid w:val="00B93FB1"/>
    <w:rsid w:val="00B94042"/>
    <w:rsid w:val="00B940F8"/>
    <w:rsid w:val="00B94336"/>
    <w:rsid w:val="00B94497"/>
    <w:rsid w:val="00B9482E"/>
    <w:rsid w:val="00B94874"/>
    <w:rsid w:val="00B9508C"/>
    <w:rsid w:val="00B95137"/>
    <w:rsid w:val="00B954C2"/>
    <w:rsid w:val="00B95832"/>
    <w:rsid w:val="00B95E9F"/>
    <w:rsid w:val="00B9668C"/>
    <w:rsid w:val="00B96814"/>
    <w:rsid w:val="00B96952"/>
    <w:rsid w:val="00B9776D"/>
    <w:rsid w:val="00B97982"/>
    <w:rsid w:val="00B97A1B"/>
    <w:rsid w:val="00BA0033"/>
    <w:rsid w:val="00BA005B"/>
    <w:rsid w:val="00BA0212"/>
    <w:rsid w:val="00BA0A79"/>
    <w:rsid w:val="00BA0E38"/>
    <w:rsid w:val="00BA1953"/>
    <w:rsid w:val="00BA2537"/>
    <w:rsid w:val="00BA2DCF"/>
    <w:rsid w:val="00BA3460"/>
    <w:rsid w:val="00BA3563"/>
    <w:rsid w:val="00BA38BB"/>
    <w:rsid w:val="00BA3AE1"/>
    <w:rsid w:val="00BA3F8B"/>
    <w:rsid w:val="00BA3FBE"/>
    <w:rsid w:val="00BA42EF"/>
    <w:rsid w:val="00BA4FE9"/>
    <w:rsid w:val="00BA5F92"/>
    <w:rsid w:val="00BA60F7"/>
    <w:rsid w:val="00BA65B2"/>
    <w:rsid w:val="00BA697D"/>
    <w:rsid w:val="00BA6AB4"/>
    <w:rsid w:val="00BA6E6B"/>
    <w:rsid w:val="00BA77A6"/>
    <w:rsid w:val="00BA7D47"/>
    <w:rsid w:val="00BA7F67"/>
    <w:rsid w:val="00BB02A9"/>
    <w:rsid w:val="00BB106D"/>
    <w:rsid w:val="00BB1CB6"/>
    <w:rsid w:val="00BB225C"/>
    <w:rsid w:val="00BB2BCA"/>
    <w:rsid w:val="00BB2C74"/>
    <w:rsid w:val="00BB348D"/>
    <w:rsid w:val="00BB3DF7"/>
    <w:rsid w:val="00BB3EEA"/>
    <w:rsid w:val="00BB4255"/>
    <w:rsid w:val="00BB4E25"/>
    <w:rsid w:val="00BB4E58"/>
    <w:rsid w:val="00BB509D"/>
    <w:rsid w:val="00BB53A0"/>
    <w:rsid w:val="00BB5A44"/>
    <w:rsid w:val="00BB6829"/>
    <w:rsid w:val="00BB6D44"/>
    <w:rsid w:val="00BB6E1B"/>
    <w:rsid w:val="00BB6EEE"/>
    <w:rsid w:val="00BB6F68"/>
    <w:rsid w:val="00BB7388"/>
    <w:rsid w:val="00BC0645"/>
    <w:rsid w:val="00BC088A"/>
    <w:rsid w:val="00BC0CB5"/>
    <w:rsid w:val="00BC0F9D"/>
    <w:rsid w:val="00BC100D"/>
    <w:rsid w:val="00BC13EA"/>
    <w:rsid w:val="00BC1885"/>
    <w:rsid w:val="00BC21BB"/>
    <w:rsid w:val="00BC2219"/>
    <w:rsid w:val="00BC2ADD"/>
    <w:rsid w:val="00BC2FEF"/>
    <w:rsid w:val="00BC369A"/>
    <w:rsid w:val="00BC3FA0"/>
    <w:rsid w:val="00BC483F"/>
    <w:rsid w:val="00BC4AB0"/>
    <w:rsid w:val="00BC55B8"/>
    <w:rsid w:val="00BC5676"/>
    <w:rsid w:val="00BC66AC"/>
    <w:rsid w:val="00BC6BEB"/>
    <w:rsid w:val="00BC74B2"/>
    <w:rsid w:val="00BC7691"/>
    <w:rsid w:val="00BC7A9E"/>
    <w:rsid w:val="00BC7B85"/>
    <w:rsid w:val="00BD0618"/>
    <w:rsid w:val="00BD0780"/>
    <w:rsid w:val="00BD105D"/>
    <w:rsid w:val="00BD111E"/>
    <w:rsid w:val="00BD1449"/>
    <w:rsid w:val="00BD18C3"/>
    <w:rsid w:val="00BD1AD5"/>
    <w:rsid w:val="00BD1CE1"/>
    <w:rsid w:val="00BD20CF"/>
    <w:rsid w:val="00BD231A"/>
    <w:rsid w:val="00BD3475"/>
    <w:rsid w:val="00BD3753"/>
    <w:rsid w:val="00BD4981"/>
    <w:rsid w:val="00BD4AF4"/>
    <w:rsid w:val="00BD4CC6"/>
    <w:rsid w:val="00BD4E2D"/>
    <w:rsid w:val="00BD4F4E"/>
    <w:rsid w:val="00BD4F78"/>
    <w:rsid w:val="00BD50DF"/>
    <w:rsid w:val="00BD5797"/>
    <w:rsid w:val="00BD6572"/>
    <w:rsid w:val="00BD6840"/>
    <w:rsid w:val="00BD6928"/>
    <w:rsid w:val="00BD698B"/>
    <w:rsid w:val="00BD6A88"/>
    <w:rsid w:val="00BD6C95"/>
    <w:rsid w:val="00BE035C"/>
    <w:rsid w:val="00BE04E6"/>
    <w:rsid w:val="00BE0F1F"/>
    <w:rsid w:val="00BE183C"/>
    <w:rsid w:val="00BE243A"/>
    <w:rsid w:val="00BE2755"/>
    <w:rsid w:val="00BE36FD"/>
    <w:rsid w:val="00BE4739"/>
    <w:rsid w:val="00BE50CA"/>
    <w:rsid w:val="00BE5707"/>
    <w:rsid w:val="00BE5D83"/>
    <w:rsid w:val="00BE6180"/>
    <w:rsid w:val="00BE71F9"/>
    <w:rsid w:val="00BE78E3"/>
    <w:rsid w:val="00BE795F"/>
    <w:rsid w:val="00BE7C98"/>
    <w:rsid w:val="00BF0218"/>
    <w:rsid w:val="00BF083F"/>
    <w:rsid w:val="00BF10E5"/>
    <w:rsid w:val="00BF1762"/>
    <w:rsid w:val="00BF1B9E"/>
    <w:rsid w:val="00BF1C4E"/>
    <w:rsid w:val="00BF22B0"/>
    <w:rsid w:val="00BF2F50"/>
    <w:rsid w:val="00BF4D3E"/>
    <w:rsid w:val="00BF53A9"/>
    <w:rsid w:val="00BF56BF"/>
    <w:rsid w:val="00BF7070"/>
    <w:rsid w:val="00BF7DAC"/>
    <w:rsid w:val="00BF7DB1"/>
    <w:rsid w:val="00C004AB"/>
    <w:rsid w:val="00C0075B"/>
    <w:rsid w:val="00C00960"/>
    <w:rsid w:val="00C00A0A"/>
    <w:rsid w:val="00C010F0"/>
    <w:rsid w:val="00C015AE"/>
    <w:rsid w:val="00C017C3"/>
    <w:rsid w:val="00C01FD6"/>
    <w:rsid w:val="00C02761"/>
    <w:rsid w:val="00C02DE2"/>
    <w:rsid w:val="00C02E32"/>
    <w:rsid w:val="00C0323A"/>
    <w:rsid w:val="00C0405E"/>
    <w:rsid w:val="00C048EF"/>
    <w:rsid w:val="00C04CD3"/>
    <w:rsid w:val="00C04F84"/>
    <w:rsid w:val="00C05413"/>
    <w:rsid w:val="00C05C40"/>
    <w:rsid w:val="00C0605D"/>
    <w:rsid w:val="00C065B8"/>
    <w:rsid w:val="00C06F81"/>
    <w:rsid w:val="00C10059"/>
    <w:rsid w:val="00C119A7"/>
    <w:rsid w:val="00C121F5"/>
    <w:rsid w:val="00C129E6"/>
    <w:rsid w:val="00C12AE5"/>
    <w:rsid w:val="00C131E1"/>
    <w:rsid w:val="00C13A55"/>
    <w:rsid w:val="00C15060"/>
    <w:rsid w:val="00C1511A"/>
    <w:rsid w:val="00C15767"/>
    <w:rsid w:val="00C16450"/>
    <w:rsid w:val="00C166E3"/>
    <w:rsid w:val="00C1675D"/>
    <w:rsid w:val="00C1689B"/>
    <w:rsid w:val="00C20176"/>
    <w:rsid w:val="00C2031C"/>
    <w:rsid w:val="00C21887"/>
    <w:rsid w:val="00C21E30"/>
    <w:rsid w:val="00C22346"/>
    <w:rsid w:val="00C224AB"/>
    <w:rsid w:val="00C22B1F"/>
    <w:rsid w:val="00C2309A"/>
    <w:rsid w:val="00C23AAA"/>
    <w:rsid w:val="00C2445F"/>
    <w:rsid w:val="00C2638D"/>
    <w:rsid w:val="00C2640F"/>
    <w:rsid w:val="00C26CDC"/>
    <w:rsid w:val="00C2730B"/>
    <w:rsid w:val="00C307F2"/>
    <w:rsid w:val="00C30DB4"/>
    <w:rsid w:val="00C30F95"/>
    <w:rsid w:val="00C31AA8"/>
    <w:rsid w:val="00C31D6A"/>
    <w:rsid w:val="00C31F42"/>
    <w:rsid w:val="00C3253E"/>
    <w:rsid w:val="00C329E8"/>
    <w:rsid w:val="00C32BDB"/>
    <w:rsid w:val="00C32E60"/>
    <w:rsid w:val="00C335FB"/>
    <w:rsid w:val="00C33602"/>
    <w:rsid w:val="00C337CC"/>
    <w:rsid w:val="00C3397F"/>
    <w:rsid w:val="00C3413A"/>
    <w:rsid w:val="00C342A0"/>
    <w:rsid w:val="00C34613"/>
    <w:rsid w:val="00C34A9C"/>
    <w:rsid w:val="00C34CAF"/>
    <w:rsid w:val="00C350EF"/>
    <w:rsid w:val="00C357BC"/>
    <w:rsid w:val="00C35B3F"/>
    <w:rsid w:val="00C35C92"/>
    <w:rsid w:val="00C362AD"/>
    <w:rsid w:val="00C364D3"/>
    <w:rsid w:val="00C36537"/>
    <w:rsid w:val="00C369A4"/>
    <w:rsid w:val="00C36CCD"/>
    <w:rsid w:val="00C3710F"/>
    <w:rsid w:val="00C37113"/>
    <w:rsid w:val="00C37533"/>
    <w:rsid w:val="00C376EC"/>
    <w:rsid w:val="00C37996"/>
    <w:rsid w:val="00C37FF8"/>
    <w:rsid w:val="00C40000"/>
    <w:rsid w:val="00C40581"/>
    <w:rsid w:val="00C4077F"/>
    <w:rsid w:val="00C40853"/>
    <w:rsid w:val="00C40B54"/>
    <w:rsid w:val="00C415F8"/>
    <w:rsid w:val="00C4195E"/>
    <w:rsid w:val="00C429FD"/>
    <w:rsid w:val="00C42F2A"/>
    <w:rsid w:val="00C43463"/>
    <w:rsid w:val="00C43594"/>
    <w:rsid w:val="00C43AD9"/>
    <w:rsid w:val="00C43B39"/>
    <w:rsid w:val="00C441D3"/>
    <w:rsid w:val="00C44251"/>
    <w:rsid w:val="00C445B1"/>
    <w:rsid w:val="00C44883"/>
    <w:rsid w:val="00C455A5"/>
    <w:rsid w:val="00C461F2"/>
    <w:rsid w:val="00C46B15"/>
    <w:rsid w:val="00C46DDC"/>
    <w:rsid w:val="00C4712D"/>
    <w:rsid w:val="00C4760F"/>
    <w:rsid w:val="00C50012"/>
    <w:rsid w:val="00C50063"/>
    <w:rsid w:val="00C50148"/>
    <w:rsid w:val="00C50780"/>
    <w:rsid w:val="00C50965"/>
    <w:rsid w:val="00C5107F"/>
    <w:rsid w:val="00C510E2"/>
    <w:rsid w:val="00C51594"/>
    <w:rsid w:val="00C519DB"/>
    <w:rsid w:val="00C51B55"/>
    <w:rsid w:val="00C53470"/>
    <w:rsid w:val="00C54409"/>
    <w:rsid w:val="00C54447"/>
    <w:rsid w:val="00C548BF"/>
    <w:rsid w:val="00C54A0D"/>
    <w:rsid w:val="00C54AF4"/>
    <w:rsid w:val="00C54E49"/>
    <w:rsid w:val="00C55EA5"/>
    <w:rsid w:val="00C55F97"/>
    <w:rsid w:val="00C56D74"/>
    <w:rsid w:val="00C6004A"/>
    <w:rsid w:val="00C60B24"/>
    <w:rsid w:val="00C60F45"/>
    <w:rsid w:val="00C6171F"/>
    <w:rsid w:val="00C6189D"/>
    <w:rsid w:val="00C61E91"/>
    <w:rsid w:val="00C62936"/>
    <w:rsid w:val="00C62ABE"/>
    <w:rsid w:val="00C62F78"/>
    <w:rsid w:val="00C63022"/>
    <w:rsid w:val="00C630AE"/>
    <w:rsid w:val="00C646AD"/>
    <w:rsid w:val="00C6486D"/>
    <w:rsid w:val="00C64C04"/>
    <w:rsid w:val="00C64EF8"/>
    <w:rsid w:val="00C6507C"/>
    <w:rsid w:val="00C65B0D"/>
    <w:rsid w:val="00C661D5"/>
    <w:rsid w:val="00C668E9"/>
    <w:rsid w:val="00C669B2"/>
    <w:rsid w:val="00C67A02"/>
    <w:rsid w:val="00C70596"/>
    <w:rsid w:val="00C70821"/>
    <w:rsid w:val="00C71333"/>
    <w:rsid w:val="00C71697"/>
    <w:rsid w:val="00C72887"/>
    <w:rsid w:val="00C72A63"/>
    <w:rsid w:val="00C73293"/>
    <w:rsid w:val="00C73593"/>
    <w:rsid w:val="00C73674"/>
    <w:rsid w:val="00C73713"/>
    <w:rsid w:val="00C73E61"/>
    <w:rsid w:val="00C73EF8"/>
    <w:rsid w:val="00C741F1"/>
    <w:rsid w:val="00C74322"/>
    <w:rsid w:val="00C74A1B"/>
    <w:rsid w:val="00C74B28"/>
    <w:rsid w:val="00C75AAB"/>
    <w:rsid w:val="00C75D70"/>
    <w:rsid w:val="00C760CB"/>
    <w:rsid w:val="00C7663C"/>
    <w:rsid w:val="00C76D65"/>
    <w:rsid w:val="00C77BD7"/>
    <w:rsid w:val="00C8023B"/>
    <w:rsid w:val="00C802CC"/>
    <w:rsid w:val="00C80A01"/>
    <w:rsid w:val="00C81100"/>
    <w:rsid w:val="00C8111C"/>
    <w:rsid w:val="00C814F3"/>
    <w:rsid w:val="00C817E8"/>
    <w:rsid w:val="00C82221"/>
    <w:rsid w:val="00C827CF"/>
    <w:rsid w:val="00C83282"/>
    <w:rsid w:val="00C8378B"/>
    <w:rsid w:val="00C83B28"/>
    <w:rsid w:val="00C840B4"/>
    <w:rsid w:val="00C841D9"/>
    <w:rsid w:val="00C84272"/>
    <w:rsid w:val="00C842A0"/>
    <w:rsid w:val="00C84CDD"/>
    <w:rsid w:val="00C85299"/>
    <w:rsid w:val="00C85862"/>
    <w:rsid w:val="00C865D6"/>
    <w:rsid w:val="00C86E7F"/>
    <w:rsid w:val="00C86EB5"/>
    <w:rsid w:val="00C871E0"/>
    <w:rsid w:val="00C8799C"/>
    <w:rsid w:val="00C87D54"/>
    <w:rsid w:val="00C87F59"/>
    <w:rsid w:val="00C902AA"/>
    <w:rsid w:val="00C91191"/>
    <w:rsid w:val="00C91526"/>
    <w:rsid w:val="00C91911"/>
    <w:rsid w:val="00C9199E"/>
    <w:rsid w:val="00C91CB6"/>
    <w:rsid w:val="00C9218F"/>
    <w:rsid w:val="00C9252C"/>
    <w:rsid w:val="00C92CEC"/>
    <w:rsid w:val="00C92E63"/>
    <w:rsid w:val="00C93536"/>
    <w:rsid w:val="00C94582"/>
    <w:rsid w:val="00C950CA"/>
    <w:rsid w:val="00C959CA"/>
    <w:rsid w:val="00C95DAE"/>
    <w:rsid w:val="00C962FB"/>
    <w:rsid w:val="00C969CC"/>
    <w:rsid w:val="00C96F88"/>
    <w:rsid w:val="00C971A3"/>
    <w:rsid w:val="00CA0046"/>
    <w:rsid w:val="00CA0E91"/>
    <w:rsid w:val="00CA2289"/>
    <w:rsid w:val="00CA243C"/>
    <w:rsid w:val="00CA297E"/>
    <w:rsid w:val="00CA2EFE"/>
    <w:rsid w:val="00CA3EAB"/>
    <w:rsid w:val="00CA40E6"/>
    <w:rsid w:val="00CA543B"/>
    <w:rsid w:val="00CA6549"/>
    <w:rsid w:val="00CA66EB"/>
    <w:rsid w:val="00CA691C"/>
    <w:rsid w:val="00CA731A"/>
    <w:rsid w:val="00CA7AFB"/>
    <w:rsid w:val="00CB18BA"/>
    <w:rsid w:val="00CB1FBD"/>
    <w:rsid w:val="00CB2022"/>
    <w:rsid w:val="00CB2A0F"/>
    <w:rsid w:val="00CB2A13"/>
    <w:rsid w:val="00CB2B17"/>
    <w:rsid w:val="00CB2F1D"/>
    <w:rsid w:val="00CB3D10"/>
    <w:rsid w:val="00CB4225"/>
    <w:rsid w:val="00CB53BE"/>
    <w:rsid w:val="00CB5F0B"/>
    <w:rsid w:val="00CB653C"/>
    <w:rsid w:val="00CB6632"/>
    <w:rsid w:val="00CB6EF3"/>
    <w:rsid w:val="00CB7B01"/>
    <w:rsid w:val="00CC020B"/>
    <w:rsid w:val="00CC1438"/>
    <w:rsid w:val="00CC1F20"/>
    <w:rsid w:val="00CC24F6"/>
    <w:rsid w:val="00CC2A93"/>
    <w:rsid w:val="00CC3B1B"/>
    <w:rsid w:val="00CC4AA7"/>
    <w:rsid w:val="00CC4C3A"/>
    <w:rsid w:val="00CC4F46"/>
    <w:rsid w:val="00CC5A88"/>
    <w:rsid w:val="00CC5D03"/>
    <w:rsid w:val="00CC5EAF"/>
    <w:rsid w:val="00CC6FAD"/>
    <w:rsid w:val="00CC792F"/>
    <w:rsid w:val="00CD15F9"/>
    <w:rsid w:val="00CD1AAF"/>
    <w:rsid w:val="00CD1CE1"/>
    <w:rsid w:val="00CD23CE"/>
    <w:rsid w:val="00CD3423"/>
    <w:rsid w:val="00CD399A"/>
    <w:rsid w:val="00CD402B"/>
    <w:rsid w:val="00CD47B0"/>
    <w:rsid w:val="00CD48A0"/>
    <w:rsid w:val="00CD5390"/>
    <w:rsid w:val="00CD55DB"/>
    <w:rsid w:val="00CD56EE"/>
    <w:rsid w:val="00CD5FB7"/>
    <w:rsid w:val="00CD6E64"/>
    <w:rsid w:val="00CD6F70"/>
    <w:rsid w:val="00CD710C"/>
    <w:rsid w:val="00CE015C"/>
    <w:rsid w:val="00CE0606"/>
    <w:rsid w:val="00CE0C34"/>
    <w:rsid w:val="00CE0D1B"/>
    <w:rsid w:val="00CE10AD"/>
    <w:rsid w:val="00CE1910"/>
    <w:rsid w:val="00CE1DF4"/>
    <w:rsid w:val="00CE1FD6"/>
    <w:rsid w:val="00CE1FDA"/>
    <w:rsid w:val="00CE24F4"/>
    <w:rsid w:val="00CE393E"/>
    <w:rsid w:val="00CE4CF0"/>
    <w:rsid w:val="00CE50B3"/>
    <w:rsid w:val="00CE55FA"/>
    <w:rsid w:val="00CE592C"/>
    <w:rsid w:val="00CE6B63"/>
    <w:rsid w:val="00CE6D04"/>
    <w:rsid w:val="00CF00A9"/>
    <w:rsid w:val="00CF0A8A"/>
    <w:rsid w:val="00CF15DB"/>
    <w:rsid w:val="00CF2C12"/>
    <w:rsid w:val="00CF2C72"/>
    <w:rsid w:val="00CF3142"/>
    <w:rsid w:val="00CF3A57"/>
    <w:rsid w:val="00CF5F27"/>
    <w:rsid w:val="00CF622C"/>
    <w:rsid w:val="00CF6BA1"/>
    <w:rsid w:val="00CF6E1B"/>
    <w:rsid w:val="00CF711C"/>
    <w:rsid w:val="00CF753B"/>
    <w:rsid w:val="00CF77CC"/>
    <w:rsid w:val="00CF7926"/>
    <w:rsid w:val="00CF7ECC"/>
    <w:rsid w:val="00D0009C"/>
    <w:rsid w:val="00D012E1"/>
    <w:rsid w:val="00D014CB"/>
    <w:rsid w:val="00D015BD"/>
    <w:rsid w:val="00D01F91"/>
    <w:rsid w:val="00D01FA7"/>
    <w:rsid w:val="00D02412"/>
    <w:rsid w:val="00D0249C"/>
    <w:rsid w:val="00D0249E"/>
    <w:rsid w:val="00D024B5"/>
    <w:rsid w:val="00D02A40"/>
    <w:rsid w:val="00D0399E"/>
    <w:rsid w:val="00D03DE9"/>
    <w:rsid w:val="00D042FC"/>
    <w:rsid w:val="00D0462C"/>
    <w:rsid w:val="00D04799"/>
    <w:rsid w:val="00D05253"/>
    <w:rsid w:val="00D056D9"/>
    <w:rsid w:val="00D05844"/>
    <w:rsid w:val="00D05C3D"/>
    <w:rsid w:val="00D0648C"/>
    <w:rsid w:val="00D06F72"/>
    <w:rsid w:val="00D07475"/>
    <w:rsid w:val="00D07876"/>
    <w:rsid w:val="00D078EF"/>
    <w:rsid w:val="00D07ACD"/>
    <w:rsid w:val="00D07DAD"/>
    <w:rsid w:val="00D100DD"/>
    <w:rsid w:val="00D11659"/>
    <w:rsid w:val="00D11836"/>
    <w:rsid w:val="00D118D1"/>
    <w:rsid w:val="00D14993"/>
    <w:rsid w:val="00D157C7"/>
    <w:rsid w:val="00D15B35"/>
    <w:rsid w:val="00D15B58"/>
    <w:rsid w:val="00D15C1C"/>
    <w:rsid w:val="00D16B85"/>
    <w:rsid w:val="00D1738C"/>
    <w:rsid w:val="00D17F8C"/>
    <w:rsid w:val="00D20558"/>
    <w:rsid w:val="00D20594"/>
    <w:rsid w:val="00D20A36"/>
    <w:rsid w:val="00D20A5B"/>
    <w:rsid w:val="00D21E60"/>
    <w:rsid w:val="00D2222F"/>
    <w:rsid w:val="00D2281F"/>
    <w:rsid w:val="00D22BE3"/>
    <w:rsid w:val="00D22D4E"/>
    <w:rsid w:val="00D24245"/>
    <w:rsid w:val="00D2437C"/>
    <w:rsid w:val="00D25F19"/>
    <w:rsid w:val="00D267AB"/>
    <w:rsid w:val="00D267DF"/>
    <w:rsid w:val="00D267FF"/>
    <w:rsid w:val="00D26DAD"/>
    <w:rsid w:val="00D27ACE"/>
    <w:rsid w:val="00D30000"/>
    <w:rsid w:val="00D30093"/>
    <w:rsid w:val="00D30C99"/>
    <w:rsid w:val="00D30CD7"/>
    <w:rsid w:val="00D3137A"/>
    <w:rsid w:val="00D313B1"/>
    <w:rsid w:val="00D31B7E"/>
    <w:rsid w:val="00D32110"/>
    <w:rsid w:val="00D3233A"/>
    <w:rsid w:val="00D32DD5"/>
    <w:rsid w:val="00D32F4A"/>
    <w:rsid w:val="00D3341F"/>
    <w:rsid w:val="00D335F1"/>
    <w:rsid w:val="00D33859"/>
    <w:rsid w:val="00D33C6A"/>
    <w:rsid w:val="00D34219"/>
    <w:rsid w:val="00D34BA2"/>
    <w:rsid w:val="00D358CD"/>
    <w:rsid w:val="00D35989"/>
    <w:rsid w:val="00D35CCF"/>
    <w:rsid w:val="00D36306"/>
    <w:rsid w:val="00D36AFA"/>
    <w:rsid w:val="00D36CB6"/>
    <w:rsid w:val="00D36F63"/>
    <w:rsid w:val="00D370D0"/>
    <w:rsid w:val="00D375EA"/>
    <w:rsid w:val="00D37BC2"/>
    <w:rsid w:val="00D40376"/>
    <w:rsid w:val="00D4045C"/>
    <w:rsid w:val="00D4064F"/>
    <w:rsid w:val="00D409E2"/>
    <w:rsid w:val="00D41D3B"/>
    <w:rsid w:val="00D42956"/>
    <w:rsid w:val="00D42C7C"/>
    <w:rsid w:val="00D4388E"/>
    <w:rsid w:val="00D439D6"/>
    <w:rsid w:val="00D44DDB"/>
    <w:rsid w:val="00D45512"/>
    <w:rsid w:val="00D45D9F"/>
    <w:rsid w:val="00D45E67"/>
    <w:rsid w:val="00D468CB"/>
    <w:rsid w:val="00D46962"/>
    <w:rsid w:val="00D47541"/>
    <w:rsid w:val="00D47B03"/>
    <w:rsid w:val="00D47F2E"/>
    <w:rsid w:val="00D5010B"/>
    <w:rsid w:val="00D5035D"/>
    <w:rsid w:val="00D50469"/>
    <w:rsid w:val="00D52A70"/>
    <w:rsid w:val="00D530F5"/>
    <w:rsid w:val="00D53368"/>
    <w:rsid w:val="00D53AEE"/>
    <w:rsid w:val="00D54D39"/>
    <w:rsid w:val="00D54EB0"/>
    <w:rsid w:val="00D55141"/>
    <w:rsid w:val="00D55CA1"/>
    <w:rsid w:val="00D57761"/>
    <w:rsid w:val="00D579AB"/>
    <w:rsid w:val="00D57D39"/>
    <w:rsid w:val="00D60543"/>
    <w:rsid w:val="00D605DA"/>
    <w:rsid w:val="00D6096E"/>
    <w:rsid w:val="00D6097D"/>
    <w:rsid w:val="00D60A81"/>
    <w:rsid w:val="00D6108B"/>
    <w:rsid w:val="00D613A2"/>
    <w:rsid w:val="00D61822"/>
    <w:rsid w:val="00D625B1"/>
    <w:rsid w:val="00D62B85"/>
    <w:rsid w:val="00D631C2"/>
    <w:rsid w:val="00D63798"/>
    <w:rsid w:val="00D63974"/>
    <w:rsid w:val="00D641A6"/>
    <w:rsid w:val="00D6472D"/>
    <w:rsid w:val="00D65C34"/>
    <w:rsid w:val="00D6605B"/>
    <w:rsid w:val="00D67527"/>
    <w:rsid w:val="00D6768A"/>
    <w:rsid w:val="00D678B6"/>
    <w:rsid w:val="00D7058A"/>
    <w:rsid w:val="00D7182B"/>
    <w:rsid w:val="00D71B5C"/>
    <w:rsid w:val="00D72523"/>
    <w:rsid w:val="00D7265E"/>
    <w:rsid w:val="00D733D1"/>
    <w:rsid w:val="00D738BF"/>
    <w:rsid w:val="00D74933"/>
    <w:rsid w:val="00D74CBA"/>
    <w:rsid w:val="00D7552B"/>
    <w:rsid w:val="00D7656D"/>
    <w:rsid w:val="00D76AE3"/>
    <w:rsid w:val="00D770D3"/>
    <w:rsid w:val="00D8026B"/>
    <w:rsid w:val="00D80304"/>
    <w:rsid w:val="00D8032E"/>
    <w:rsid w:val="00D8045E"/>
    <w:rsid w:val="00D80C8D"/>
    <w:rsid w:val="00D80D3E"/>
    <w:rsid w:val="00D814E7"/>
    <w:rsid w:val="00D816D1"/>
    <w:rsid w:val="00D8175A"/>
    <w:rsid w:val="00D81829"/>
    <w:rsid w:val="00D82295"/>
    <w:rsid w:val="00D83AB9"/>
    <w:rsid w:val="00D83D0F"/>
    <w:rsid w:val="00D83DB0"/>
    <w:rsid w:val="00D84090"/>
    <w:rsid w:val="00D84352"/>
    <w:rsid w:val="00D8479D"/>
    <w:rsid w:val="00D847B7"/>
    <w:rsid w:val="00D8497D"/>
    <w:rsid w:val="00D84E56"/>
    <w:rsid w:val="00D84FC4"/>
    <w:rsid w:val="00D85A85"/>
    <w:rsid w:val="00D85FE8"/>
    <w:rsid w:val="00D86BD2"/>
    <w:rsid w:val="00D87EE2"/>
    <w:rsid w:val="00D909C0"/>
    <w:rsid w:val="00D909E4"/>
    <w:rsid w:val="00D90B56"/>
    <w:rsid w:val="00D91029"/>
    <w:rsid w:val="00D911C1"/>
    <w:rsid w:val="00D918C4"/>
    <w:rsid w:val="00D91AF2"/>
    <w:rsid w:val="00D91DFE"/>
    <w:rsid w:val="00D9209A"/>
    <w:rsid w:val="00D92638"/>
    <w:rsid w:val="00D92876"/>
    <w:rsid w:val="00D93232"/>
    <w:rsid w:val="00D93A03"/>
    <w:rsid w:val="00D93A2A"/>
    <w:rsid w:val="00D93D7C"/>
    <w:rsid w:val="00D945BB"/>
    <w:rsid w:val="00D94F5A"/>
    <w:rsid w:val="00D95307"/>
    <w:rsid w:val="00D97923"/>
    <w:rsid w:val="00D97D88"/>
    <w:rsid w:val="00D97EA1"/>
    <w:rsid w:val="00DA0DD4"/>
    <w:rsid w:val="00DA11B3"/>
    <w:rsid w:val="00DA155B"/>
    <w:rsid w:val="00DA283A"/>
    <w:rsid w:val="00DA29FA"/>
    <w:rsid w:val="00DA3280"/>
    <w:rsid w:val="00DA32BB"/>
    <w:rsid w:val="00DA3C08"/>
    <w:rsid w:val="00DA3DA5"/>
    <w:rsid w:val="00DA43B9"/>
    <w:rsid w:val="00DA45C6"/>
    <w:rsid w:val="00DA5499"/>
    <w:rsid w:val="00DA5B1F"/>
    <w:rsid w:val="00DA5BAE"/>
    <w:rsid w:val="00DA6203"/>
    <w:rsid w:val="00DA6FC4"/>
    <w:rsid w:val="00DA7208"/>
    <w:rsid w:val="00DA7B26"/>
    <w:rsid w:val="00DA7C59"/>
    <w:rsid w:val="00DA7C9E"/>
    <w:rsid w:val="00DB0950"/>
    <w:rsid w:val="00DB0BA8"/>
    <w:rsid w:val="00DB1227"/>
    <w:rsid w:val="00DB205B"/>
    <w:rsid w:val="00DB223C"/>
    <w:rsid w:val="00DB38F1"/>
    <w:rsid w:val="00DB3CDD"/>
    <w:rsid w:val="00DB4585"/>
    <w:rsid w:val="00DB481B"/>
    <w:rsid w:val="00DB529B"/>
    <w:rsid w:val="00DB5407"/>
    <w:rsid w:val="00DB5F02"/>
    <w:rsid w:val="00DB64F0"/>
    <w:rsid w:val="00DB798D"/>
    <w:rsid w:val="00DC040F"/>
    <w:rsid w:val="00DC09C7"/>
    <w:rsid w:val="00DC0E95"/>
    <w:rsid w:val="00DC1371"/>
    <w:rsid w:val="00DC1A6E"/>
    <w:rsid w:val="00DC1F93"/>
    <w:rsid w:val="00DC234B"/>
    <w:rsid w:val="00DC25DA"/>
    <w:rsid w:val="00DC2863"/>
    <w:rsid w:val="00DC2941"/>
    <w:rsid w:val="00DC2E72"/>
    <w:rsid w:val="00DC344F"/>
    <w:rsid w:val="00DC37D3"/>
    <w:rsid w:val="00DC3E21"/>
    <w:rsid w:val="00DC3F89"/>
    <w:rsid w:val="00DC4693"/>
    <w:rsid w:val="00DC4EBC"/>
    <w:rsid w:val="00DC5AD5"/>
    <w:rsid w:val="00DC5E65"/>
    <w:rsid w:val="00DC72A7"/>
    <w:rsid w:val="00DC79C7"/>
    <w:rsid w:val="00DC7A5C"/>
    <w:rsid w:val="00DC7EF5"/>
    <w:rsid w:val="00DD046F"/>
    <w:rsid w:val="00DD067A"/>
    <w:rsid w:val="00DD0C0C"/>
    <w:rsid w:val="00DD0FB3"/>
    <w:rsid w:val="00DD182D"/>
    <w:rsid w:val="00DD1918"/>
    <w:rsid w:val="00DD197A"/>
    <w:rsid w:val="00DD1E44"/>
    <w:rsid w:val="00DD256A"/>
    <w:rsid w:val="00DD3ED4"/>
    <w:rsid w:val="00DD45C4"/>
    <w:rsid w:val="00DD4897"/>
    <w:rsid w:val="00DD4991"/>
    <w:rsid w:val="00DD4AE3"/>
    <w:rsid w:val="00DD5058"/>
    <w:rsid w:val="00DD51CD"/>
    <w:rsid w:val="00DD5821"/>
    <w:rsid w:val="00DD58AF"/>
    <w:rsid w:val="00DD6AED"/>
    <w:rsid w:val="00DD71EE"/>
    <w:rsid w:val="00DD733D"/>
    <w:rsid w:val="00DD768B"/>
    <w:rsid w:val="00DD7AAE"/>
    <w:rsid w:val="00DD7B1A"/>
    <w:rsid w:val="00DD7EED"/>
    <w:rsid w:val="00DE0536"/>
    <w:rsid w:val="00DE0E1D"/>
    <w:rsid w:val="00DE1034"/>
    <w:rsid w:val="00DE15FB"/>
    <w:rsid w:val="00DE18D8"/>
    <w:rsid w:val="00DE1E15"/>
    <w:rsid w:val="00DE2B8F"/>
    <w:rsid w:val="00DE3DEE"/>
    <w:rsid w:val="00DE420E"/>
    <w:rsid w:val="00DE4628"/>
    <w:rsid w:val="00DE47F9"/>
    <w:rsid w:val="00DE55B0"/>
    <w:rsid w:val="00DE55D8"/>
    <w:rsid w:val="00DE56B6"/>
    <w:rsid w:val="00DE5798"/>
    <w:rsid w:val="00DE589F"/>
    <w:rsid w:val="00DE5C12"/>
    <w:rsid w:val="00DE5C9E"/>
    <w:rsid w:val="00DE5EBC"/>
    <w:rsid w:val="00DE77B6"/>
    <w:rsid w:val="00DE78AE"/>
    <w:rsid w:val="00DE7E27"/>
    <w:rsid w:val="00DF0080"/>
    <w:rsid w:val="00DF0217"/>
    <w:rsid w:val="00DF049C"/>
    <w:rsid w:val="00DF07BD"/>
    <w:rsid w:val="00DF0A6E"/>
    <w:rsid w:val="00DF15C8"/>
    <w:rsid w:val="00DF24F6"/>
    <w:rsid w:val="00DF2558"/>
    <w:rsid w:val="00DF3523"/>
    <w:rsid w:val="00DF3583"/>
    <w:rsid w:val="00DF3A43"/>
    <w:rsid w:val="00DF4285"/>
    <w:rsid w:val="00DF47A0"/>
    <w:rsid w:val="00DF4AB7"/>
    <w:rsid w:val="00DF5441"/>
    <w:rsid w:val="00DF5AC4"/>
    <w:rsid w:val="00DF5BA2"/>
    <w:rsid w:val="00DF6763"/>
    <w:rsid w:val="00DF7625"/>
    <w:rsid w:val="00DF79D7"/>
    <w:rsid w:val="00E00943"/>
    <w:rsid w:val="00E017DB"/>
    <w:rsid w:val="00E018B6"/>
    <w:rsid w:val="00E01BF2"/>
    <w:rsid w:val="00E02923"/>
    <w:rsid w:val="00E02B22"/>
    <w:rsid w:val="00E0323A"/>
    <w:rsid w:val="00E040BA"/>
    <w:rsid w:val="00E04527"/>
    <w:rsid w:val="00E04581"/>
    <w:rsid w:val="00E04FA1"/>
    <w:rsid w:val="00E0525C"/>
    <w:rsid w:val="00E05A3B"/>
    <w:rsid w:val="00E06587"/>
    <w:rsid w:val="00E065AF"/>
    <w:rsid w:val="00E068D3"/>
    <w:rsid w:val="00E06CB4"/>
    <w:rsid w:val="00E06E32"/>
    <w:rsid w:val="00E0737F"/>
    <w:rsid w:val="00E074A6"/>
    <w:rsid w:val="00E0771A"/>
    <w:rsid w:val="00E07728"/>
    <w:rsid w:val="00E110E6"/>
    <w:rsid w:val="00E11D59"/>
    <w:rsid w:val="00E12C30"/>
    <w:rsid w:val="00E12CB0"/>
    <w:rsid w:val="00E12E5B"/>
    <w:rsid w:val="00E137B5"/>
    <w:rsid w:val="00E1387F"/>
    <w:rsid w:val="00E13B19"/>
    <w:rsid w:val="00E13CD3"/>
    <w:rsid w:val="00E1404D"/>
    <w:rsid w:val="00E147BA"/>
    <w:rsid w:val="00E1584A"/>
    <w:rsid w:val="00E15958"/>
    <w:rsid w:val="00E15F5A"/>
    <w:rsid w:val="00E16005"/>
    <w:rsid w:val="00E16614"/>
    <w:rsid w:val="00E16887"/>
    <w:rsid w:val="00E16A08"/>
    <w:rsid w:val="00E16DDF"/>
    <w:rsid w:val="00E16FDF"/>
    <w:rsid w:val="00E171C9"/>
    <w:rsid w:val="00E20989"/>
    <w:rsid w:val="00E21AD9"/>
    <w:rsid w:val="00E220DC"/>
    <w:rsid w:val="00E22327"/>
    <w:rsid w:val="00E2278D"/>
    <w:rsid w:val="00E22C9E"/>
    <w:rsid w:val="00E23211"/>
    <w:rsid w:val="00E23847"/>
    <w:rsid w:val="00E253A7"/>
    <w:rsid w:val="00E26A18"/>
    <w:rsid w:val="00E26C35"/>
    <w:rsid w:val="00E27A1D"/>
    <w:rsid w:val="00E27B69"/>
    <w:rsid w:val="00E27E2F"/>
    <w:rsid w:val="00E30775"/>
    <w:rsid w:val="00E30EEE"/>
    <w:rsid w:val="00E31386"/>
    <w:rsid w:val="00E32072"/>
    <w:rsid w:val="00E32B08"/>
    <w:rsid w:val="00E32C8C"/>
    <w:rsid w:val="00E330D8"/>
    <w:rsid w:val="00E33F31"/>
    <w:rsid w:val="00E34960"/>
    <w:rsid w:val="00E3581F"/>
    <w:rsid w:val="00E3594A"/>
    <w:rsid w:val="00E35A1E"/>
    <w:rsid w:val="00E35D52"/>
    <w:rsid w:val="00E362F5"/>
    <w:rsid w:val="00E365AB"/>
    <w:rsid w:val="00E36925"/>
    <w:rsid w:val="00E36CF7"/>
    <w:rsid w:val="00E37493"/>
    <w:rsid w:val="00E37C3A"/>
    <w:rsid w:val="00E37D96"/>
    <w:rsid w:val="00E37E4F"/>
    <w:rsid w:val="00E37E79"/>
    <w:rsid w:val="00E4044A"/>
    <w:rsid w:val="00E408C2"/>
    <w:rsid w:val="00E412C0"/>
    <w:rsid w:val="00E4171A"/>
    <w:rsid w:val="00E41FBC"/>
    <w:rsid w:val="00E42657"/>
    <w:rsid w:val="00E42B7C"/>
    <w:rsid w:val="00E42FCE"/>
    <w:rsid w:val="00E44139"/>
    <w:rsid w:val="00E44D8F"/>
    <w:rsid w:val="00E44E3D"/>
    <w:rsid w:val="00E45BCB"/>
    <w:rsid w:val="00E46077"/>
    <w:rsid w:val="00E46081"/>
    <w:rsid w:val="00E4689D"/>
    <w:rsid w:val="00E46CD6"/>
    <w:rsid w:val="00E46FE3"/>
    <w:rsid w:val="00E47350"/>
    <w:rsid w:val="00E50050"/>
    <w:rsid w:val="00E50918"/>
    <w:rsid w:val="00E52DF7"/>
    <w:rsid w:val="00E52FEF"/>
    <w:rsid w:val="00E5428D"/>
    <w:rsid w:val="00E545BD"/>
    <w:rsid w:val="00E54975"/>
    <w:rsid w:val="00E564E9"/>
    <w:rsid w:val="00E56D3B"/>
    <w:rsid w:val="00E56E3D"/>
    <w:rsid w:val="00E600E6"/>
    <w:rsid w:val="00E602F3"/>
    <w:rsid w:val="00E608D5"/>
    <w:rsid w:val="00E60E69"/>
    <w:rsid w:val="00E61C2E"/>
    <w:rsid w:val="00E623A2"/>
    <w:rsid w:val="00E62B14"/>
    <w:rsid w:val="00E62CBA"/>
    <w:rsid w:val="00E62D12"/>
    <w:rsid w:val="00E62D34"/>
    <w:rsid w:val="00E6342A"/>
    <w:rsid w:val="00E6371B"/>
    <w:rsid w:val="00E63F5D"/>
    <w:rsid w:val="00E64786"/>
    <w:rsid w:val="00E64F30"/>
    <w:rsid w:val="00E65055"/>
    <w:rsid w:val="00E66023"/>
    <w:rsid w:val="00E6629F"/>
    <w:rsid w:val="00E664CD"/>
    <w:rsid w:val="00E6742D"/>
    <w:rsid w:val="00E675D6"/>
    <w:rsid w:val="00E677B7"/>
    <w:rsid w:val="00E70054"/>
    <w:rsid w:val="00E7065C"/>
    <w:rsid w:val="00E7090D"/>
    <w:rsid w:val="00E7152B"/>
    <w:rsid w:val="00E7152D"/>
    <w:rsid w:val="00E71952"/>
    <w:rsid w:val="00E7220A"/>
    <w:rsid w:val="00E75126"/>
    <w:rsid w:val="00E7544F"/>
    <w:rsid w:val="00E75487"/>
    <w:rsid w:val="00E757CD"/>
    <w:rsid w:val="00E75817"/>
    <w:rsid w:val="00E76514"/>
    <w:rsid w:val="00E7769A"/>
    <w:rsid w:val="00E77B68"/>
    <w:rsid w:val="00E80D9C"/>
    <w:rsid w:val="00E81199"/>
    <w:rsid w:val="00E82F4B"/>
    <w:rsid w:val="00E83FAB"/>
    <w:rsid w:val="00E842B1"/>
    <w:rsid w:val="00E84462"/>
    <w:rsid w:val="00E846B0"/>
    <w:rsid w:val="00E84E71"/>
    <w:rsid w:val="00E84FAC"/>
    <w:rsid w:val="00E8504F"/>
    <w:rsid w:val="00E85AD7"/>
    <w:rsid w:val="00E865B2"/>
    <w:rsid w:val="00E86C6F"/>
    <w:rsid w:val="00E8723A"/>
    <w:rsid w:val="00E872BC"/>
    <w:rsid w:val="00E87648"/>
    <w:rsid w:val="00E8774F"/>
    <w:rsid w:val="00E9000B"/>
    <w:rsid w:val="00E9001A"/>
    <w:rsid w:val="00E90941"/>
    <w:rsid w:val="00E90B2E"/>
    <w:rsid w:val="00E90BCD"/>
    <w:rsid w:val="00E91E5C"/>
    <w:rsid w:val="00E92097"/>
    <w:rsid w:val="00E92E2A"/>
    <w:rsid w:val="00E92EF4"/>
    <w:rsid w:val="00E9348D"/>
    <w:rsid w:val="00E93839"/>
    <w:rsid w:val="00E93BBD"/>
    <w:rsid w:val="00E93D41"/>
    <w:rsid w:val="00E93FEB"/>
    <w:rsid w:val="00E94113"/>
    <w:rsid w:val="00E962E7"/>
    <w:rsid w:val="00E966BB"/>
    <w:rsid w:val="00E96B3F"/>
    <w:rsid w:val="00E96C76"/>
    <w:rsid w:val="00E97267"/>
    <w:rsid w:val="00E97727"/>
    <w:rsid w:val="00EA00AE"/>
    <w:rsid w:val="00EA034D"/>
    <w:rsid w:val="00EA0AEC"/>
    <w:rsid w:val="00EA1600"/>
    <w:rsid w:val="00EA18AC"/>
    <w:rsid w:val="00EA1E2E"/>
    <w:rsid w:val="00EA2772"/>
    <w:rsid w:val="00EA2A86"/>
    <w:rsid w:val="00EA364A"/>
    <w:rsid w:val="00EA430A"/>
    <w:rsid w:val="00EA45D7"/>
    <w:rsid w:val="00EA60E5"/>
    <w:rsid w:val="00EA7035"/>
    <w:rsid w:val="00EA704F"/>
    <w:rsid w:val="00EA71BD"/>
    <w:rsid w:val="00EA7210"/>
    <w:rsid w:val="00EA7414"/>
    <w:rsid w:val="00EA79E7"/>
    <w:rsid w:val="00EA7C41"/>
    <w:rsid w:val="00EA7E1D"/>
    <w:rsid w:val="00EB19C4"/>
    <w:rsid w:val="00EB1A58"/>
    <w:rsid w:val="00EB223B"/>
    <w:rsid w:val="00EB254F"/>
    <w:rsid w:val="00EB2B3D"/>
    <w:rsid w:val="00EB2C88"/>
    <w:rsid w:val="00EB30D9"/>
    <w:rsid w:val="00EB3324"/>
    <w:rsid w:val="00EB372C"/>
    <w:rsid w:val="00EB3E99"/>
    <w:rsid w:val="00EB40CE"/>
    <w:rsid w:val="00EB4604"/>
    <w:rsid w:val="00EB4696"/>
    <w:rsid w:val="00EB4969"/>
    <w:rsid w:val="00EB4E01"/>
    <w:rsid w:val="00EB520E"/>
    <w:rsid w:val="00EB60A7"/>
    <w:rsid w:val="00EB6444"/>
    <w:rsid w:val="00EB6F8F"/>
    <w:rsid w:val="00EC1C72"/>
    <w:rsid w:val="00EC26A6"/>
    <w:rsid w:val="00EC333A"/>
    <w:rsid w:val="00EC341D"/>
    <w:rsid w:val="00EC39FF"/>
    <w:rsid w:val="00EC4092"/>
    <w:rsid w:val="00EC432C"/>
    <w:rsid w:val="00EC4D8E"/>
    <w:rsid w:val="00EC5051"/>
    <w:rsid w:val="00EC5097"/>
    <w:rsid w:val="00EC59BA"/>
    <w:rsid w:val="00EC5D99"/>
    <w:rsid w:val="00EC61A6"/>
    <w:rsid w:val="00EC6C00"/>
    <w:rsid w:val="00EC7872"/>
    <w:rsid w:val="00EC7CDA"/>
    <w:rsid w:val="00ED0CA9"/>
    <w:rsid w:val="00ED0F9F"/>
    <w:rsid w:val="00ED114C"/>
    <w:rsid w:val="00ED160D"/>
    <w:rsid w:val="00ED1F1B"/>
    <w:rsid w:val="00ED34C3"/>
    <w:rsid w:val="00ED3990"/>
    <w:rsid w:val="00ED39B6"/>
    <w:rsid w:val="00ED422D"/>
    <w:rsid w:val="00ED5AD1"/>
    <w:rsid w:val="00ED6505"/>
    <w:rsid w:val="00ED6AA5"/>
    <w:rsid w:val="00ED7868"/>
    <w:rsid w:val="00ED7A5A"/>
    <w:rsid w:val="00ED7AAB"/>
    <w:rsid w:val="00EE01DC"/>
    <w:rsid w:val="00EE02AC"/>
    <w:rsid w:val="00EE0677"/>
    <w:rsid w:val="00EE0717"/>
    <w:rsid w:val="00EE09C5"/>
    <w:rsid w:val="00EE1912"/>
    <w:rsid w:val="00EE19D9"/>
    <w:rsid w:val="00EE1B4C"/>
    <w:rsid w:val="00EE2191"/>
    <w:rsid w:val="00EE257C"/>
    <w:rsid w:val="00EE2BDF"/>
    <w:rsid w:val="00EE3FC9"/>
    <w:rsid w:val="00EE41AE"/>
    <w:rsid w:val="00EE4534"/>
    <w:rsid w:val="00EE483D"/>
    <w:rsid w:val="00EE4BD3"/>
    <w:rsid w:val="00EE5232"/>
    <w:rsid w:val="00EE53E1"/>
    <w:rsid w:val="00EE6091"/>
    <w:rsid w:val="00EE6172"/>
    <w:rsid w:val="00EE622C"/>
    <w:rsid w:val="00EE6636"/>
    <w:rsid w:val="00EE6CEA"/>
    <w:rsid w:val="00EE6F7C"/>
    <w:rsid w:val="00EE7EEA"/>
    <w:rsid w:val="00EF0523"/>
    <w:rsid w:val="00EF0FB0"/>
    <w:rsid w:val="00EF1160"/>
    <w:rsid w:val="00EF2446"/>
    <w:rsid w:val="00EF2504"/>
    <w:rsid w:val="00EF2609"/>
    <w:rsid w:val="00EF2611"/>
    <w:rsid w:val="00EF2F37"/>
    <w:rsid w:val="00EF32A0"/>
    <w:rsid w:val="00EF3477"/>
    <w:rsid w:val="00EF394C"/>
    <w:rsid w:val="00EF3E18"/>
    <w:rsid w:val="00EF44AD"/>
    <w:rsid w:val="00EF47E6"/>
    <w:rsid w:val="00EF4D82"/>
    <w:rsid w:val="00EF4E75"/>
    <w:rsid w:val="00EF4FF0"/>
    <w:rsid w:val="00EF5D17"/>
    <w:rsid w:val="00EF5E9A"/>
    <w:rsid w:val="00EF67E3"/>
    <w:rsid w:val="00EF685A"/>
    <w:rsid w:val="00EF6C04"/>
    <w:rsid w:val="00EF6E3B"/>
    <w:rsid w:val="00EF6E76"/>
    <w:rsid w:val="00EF6F49"/>
    <w:rsid w:val="00EF6FAE"/>
    <w:rsid w:val="00EF762B"/>
    <w:rsid w:val="00EF76AB"/>
    <w:rsid w:val="00F00192"/>
    <w:rsid w:val="00F01093"/>
    <w:rsid w:val="00F014F5"/>
    <w:rsid w:val="00F016C2"/>
    <w:rsid w:val="00F01A6C"/>
    <w:rsid w:val="00F01A73"/>
    <w:rsid w:val="00F0366F"/>
    <w:rsid w:val="00F0372A"/>
    <w:rsid w:val="00F03F8B"/>
    <w:rsid w:val="00F03FB0"/>
    <w:rsid w:val="00F040D0"/>
    <w:rsid w:val="00F04A89"/>
    <w:rsid w:val="00F04C1A"/>
    <w:rsid w:val="00F05276"/>
    <w:rsid w:val="00F0537C"/>
    <w:rsid w:val="00F05B07"/>
    <w:rsid w:val="00F0622F"/>
    <w:rsid w:val="00F078F2"/>
    <w:rsid w:val="00F07C6B"/>
    <w:rsid w:val="00F10790"/>
    <w:rsid w:val="00F11A47"/>
    <w:rsid w:val="00F11DC3"/>
    <w:rsid w:val="00F122D3"/>
    <w:rsid w:val="00F12361"/>
    <w:rsid w:val="00F12A13"/>
    <w:rsid w:val="00F12B4B"/>
    <w:rsid w:val="00F13774"/>
    <w:rsid w:val="00F13BFF"/>
    <w:rsid w:val="00F13E1B"/>
    <w:rsid w:val="00F13F34"/>
    <w:rsid w:val="00F14522"/>
    <w:rsid w:val="00F14A7C"/>
    <w:rsid w:val="00F15C69"/>
    <w:rsid w:val="00F1603E"/>
    <w:rsid w:val="00F17082"/>
    <w:rsid w:val="00F177B1"/>
    <w:rsid w:val="00F17870"/>
    <w:rsid w:val="00F17C0E"/>
    <w:rsid w:val="00F17CB4"/>
    <w:rsid w:val="00F17FCD"/>
    <w:rsid w:val="00F209F4"/>
    <w:rsid w:val="00F20A2D"/>
    <w:rsid w:val="00F22B70"/>
    <w:rsid w:val="00F22CED"/>
    <w:rsid w:val="00F22FAF"/>
    <w:rsid w:val="00F232E8"/>
    <w:rsid w:val="00F23981"/>
    <w:rsid w:val="00F23CBE"/>
    <w:rsid w:val="00F242A6"/>
    <w:rsid w:val="00F24CCB"/>
    <w:rsid w:val="00F24DD1"/>
    <w:rsid w:val="00F24FB6"/>
    <w:rsid w:val="00F253CE"/>
    <w:rsid w:val="00F25702"/>
    <w:rsid w:val="00F25831"/>
    <w:rsid w:val="00F259E1"/>
    <w:rsid w:val="00F25BE4"/>
    <w:rsid w:val="00F25F9F"/>
    <w:rsid w:val="00F2692F"/>
    <w:rsid w:val="00F271BC"/>
    <w:rsid w:val="00F273EC"/>
    <w:rsid w:val="00F27466"/>
    <w:rsid w:val="00F30599"/>
    <w:rsid w:val="00F312C5"/>
    <w:rsid w:val="00F315CD"/>
    <w:rsid w:val="00F32339"/>
    <w:rsid w:val="00F32700"/>
    <w:rsid w:val="00F333DB"/>
    <w:rsid w:val="00F33913"/>
    <w:rsid w:val="00F345AF"/>
    <w:rsid w:val="00F34B42"/>
    <w:rsid w:val="00F35124"/>
    <w:rsid w:val="00F35266"/>
    <w:rsid w:val="00F367F5"/>
    <w:rsid w:val="00F3683D"/>
    <w:rsid w:val="00F36BC1"/>
    <w:rsid w:val="00F36EC3"/>
    <w:rsid w:val="00F36EF8"/>
    <w:rsid w:val="00F3757B"/>
    <w:rsid w:val="00F37A14"/>
    <w:rsid w:val="00F37F4B"/>
    <w:rsid w:val="00F4019A"/>
    <w:rsid w:val="00F40B0A"/>
    <w:rsid w:val="00F40F27"/>
    <w:rsid w:val="00F40F7E"/>
    <w:rsid w:val="00F41998"/>
    <w:rsid w:val="00F41E22"/>
    <w:rsid w:val="00F42533"/>
    <w:rsid w:val="00F42C91"/>
    <w:rsid w:val="00F42EB2"/>
    <w:rsid w:val="00F43288"/>
    <w:rsid w:val="00F43809"/>
    <w:rsid w:val="00F44A3D"/>
    <w:rsid w:val="00F44A97"/>
    <w:rsid w:val="00F44BF1"/>
    <w:rsid w:val="00F45A32"/>
    <w:rsid w:val="00F469AC"/>
    <w:rsid w:val="00F47028"/>
    <w:rsid w:val="00F47AF8"/>
    <w:rsid w:val="00F47BB4"/>
    <w:rsid w:val="00F504DC"/>
    <w:rsid w:val="00F508E7"/>
    <w:rsid w:val="00F5170C"/>
    <w:rsid w:val="00F51EBB"/>
    <w:rsid w:val="00F5261A"/>
    <w:rsid w:val="00F5269F"/>
    <w:rsid w:val="00F5293A"/>
    <w:rsid w:val="00F531C2"/>
    <w:rsid w:val="00F5375A"/>
    <w:rsid w:val="00F554B1"/>
    <w:rsid w:val="00F557AD"/>
    <w:rsid w:val="00F559B4"/>
    <w:rsid w:val="00F55D7E"/>
    <w:rsid w:val="00F566A3"/>
    <w:rsid w:val="00F56FE0"/>
    <w:rsid w:val="00F57DD8"/>
    <w:rsid w:val="00F604F4"/>
    <w:rsid w:val="00F60545"/>
    <w:rsid w:val="00F605F5"/>
    <w:rsid w:val="00F607E2"/>
    <w:rsid w:val="00F6092E"/>
    <w:rsid w:val="00F60BC4"/>
    <w:rsid w:val="00F6144D"/>
    <w:rsid w:val="00F616FF"/>
    <w:rsid w:val="00F62A11"/>
    <w:rsid w:val="00F63156"/>
    <w:rsid w:val="00F6368F"/>
    <w:rsid w:val="00F643CC"/>
    <w:rsid w:val="00F6493A"/>
    <w:rsid w:val="00F64B32"/>
    <w:rsid w:val="00F64DB6"/>
    <w:rsid w:val="00F65220"/>
    <w:rsid w:val="00F653E6"/>
    <w:rsid w:val="00F65B05"/>
    <w:rsid w:val="00F66273"/>
    <w:rsid w:val="00F66B67"/>
    <w:rsid w:val="00F672EF"/>
    <w:rsid w:val="00F67371"/>
    <w:rsid w:val="00F676DE"/>
    <w:rsid w:val="00F70446"/>
    <w:rsid w:val="00F709A5"/>
    <w:rsid w:val="00F710DC"/>
    <w:rsid w:val="00F71F6A"/>
    <w:rsid w:val="00F726F6"/>
    <w:rsid w:val="00F728AB"/>
    <w:rsid w:val="00F72CF9"/>
    <w:rsid w:val="00F73BBF"/>
    <w:rsid w:val="00F74086"/>
    <w:rsid w:val="00F74550"/>
    <w:rsid w:val="00F7507F"/>
    <w:rsid w:val="00F751B4"/>
    <w:rsid w:val="00F75D3D"/>
    <w:rsid w:val="00F76272"/>
    <w:rsid w:val="00F763D3"/>
    <w:rsid w:val="00F76458"/>
    <w:rsid w:val="00F766CA"/>
    <w:rsid w:val="00F768EA"/>
    <w:rsid w:val="00F76B60"/>
    <w:rsid w:val="00F76BAE"/>
    <w:rsid w:val="00F77508"/>
    <w:rsid w:val="00F7755A"/>
    <w:rsid w:val="00F77B37"/>
    <w:rsid w:val="00F77D31"/>
    <w:rsid w:val="00F77E60"/>
    <w:rsid w:val="00F800B5"/>
    <w:rsid w:val="00F800F6"/>
    <w:rsid w:val="00F8045C"/>
    <w:rsid w:val="00F8064B"/>
    <w:rsid w:val="00F80D5A"/>
    <w:rsid w:val="00F80F9E"/>
    <w:rsid w:val="00F81484"/>
    <w:rsid w:val="00F81766"/>
    <w:rsid w:val="00F81E07"/>
    <w:rsid w:val="00F82AD5"/>
    <w:rsid w:val="00F83ECF"/>
    <w:rsid w:val="00F83F78"/>
    <w:rsid w:val="00F8439A"/>
    <w:rsid w:val="00F84411"/>
    <w:rsid w:val="00F84A72"/>
    <w:rsid w:val="00F84BC6"/>
    <w:rsid w:val="00F84EEC"/>
    <w:rsid w:val="00F85427"/>
    <w:rsid w:val="00F856ED"/>
    <w:rsid w:val="00F867AE"/>
    <w:rsid w:val="00F86E8B"/>
    <w:rsid w:val="00F86ED4"/>
    <w:rsid w:val="00F86FC4"/>
    <w:rsid w:val="00F8739D"/>
    <w:rsid w:val="00F879D6"/>
    <w:rsid w:val="00F901A6"/>
    <w:rsid w:val="00F906FD"/>
    <w:rsid w:val="00F915AB"/>
    <w:rsid w:val="00F91AC2"/>
    <w:rsid w:val="00F91D30"/>
    <w:rsid w:val="00F91D47"/>
    <w:rsid w:val="00F921A9"/>
    <w:rsid w:val="00F92813"/>
    <w:rsid w:val="00F9302F"/>
    <w:rsid w:val="00F936DE"/>
    <w:rsid w:val="00F945A0"/>
    <w:rsid w:val="00F94848"/>
    <w:rsid w:val="00F94B2C"/>
    <w:rsid w:val="00F94D7D"/>
    <w:rsid w:val="00F95644"/>
    <w:rsid w:val="00F95738"/>
    <w:rsid w:val="00F958D5"/>
    <w:rsid w:val="00F95D75"/>
    <w:rsid w:val="00F977B5"/>
    <w:rsid w:val="00F9795B"/>
    <w:rsid w:val="00FA0424"/>
    <w:rsid w:val="00FA0856"/>
    <w:rsid w:val="00FA1BD1"/>
    <w:rsid w:val="00FA1CDF"/>
    <w:rsid w:val="00FA25AA"/>
    <w:rsid w:val="00FA4A13"/>
    <w:rsid w:val="00FA4B3F"/>
    <w:rsid w:val="00FA4C94"/>
    <w:rsid w:val="00FA66DE"/>
    <w:rsid w:val="00FA6BC4"/>
    <w:rsid w:val="00FA6F59"/>
    <w:rsid w:val="00FB0378"/>
    <w:rsid w:val="00FB0ABC"/>
    <w:rsid w:val="00FB0C1D"/>
    <w:rsid w:val="00FB0DA8"/>
    <w:rsid w:val="00FB0E36"/>
    <w:rsid w:val="00FB157D"/>
    <w:rsid w:val="00FB19AC"/>
    <w:rsid w:val="00FB2783"/>
    <w:rsid w:val="00FB2E62"/>
    <w:rsid w:val="00FB2F6A"/>
    <w:rsid w:val="00FB3C3D"/>
    <w:rsid w:val="00FB484C"/>
    <w:rsid w:val="00FB5232"/>
    <w:rsid w:val="00FB5315"/>
    <w:rsid w:val="00FB5C5E"/>
    <w:rsid w:val="00FB6BDA"/>
    <w:rsid w:val="00FB73AF"/>
    <w:rsid w:val="00FB75BB"/>
    <w:rsid w:val="00FB76FA"/>
    <w:rsid w:val="00FB7966"/>
    <w:rsid w:val="00FC00E8"/>
    <w:rsid w:val="00FC0143"/>
    <w:rsid w:val="00FC07FE"/>
    <w:rsid w:val="00FC0C21"/>
    <w:rsid w:val="00FC18CE"/>
    <w:rsid w:val="00FC1918"/>
    <w:rsid w:val="00FC1F78"/>
    <w:rsid w:val="00FC2243"/>
    <w:rsid w:val="00FC2504"/>
    <w:rsid w:val="00FC262C"/>
    <w:rsid w:val="00FC316C"/>
    <w:rsid w:val="00FC352C"/>
    <w:rsid w:val="00FC4004"/>
    <w:rsid w:val="00FC4B6C"/>
    <w:rsid w:val="00FC4D47"/>
    <w:rsid w:val="00FC5D74"/>
    <w:rsid w:val="00FC5DB2"/>
    <w:rsid w:val="00FC5DB7"/>
    <w:rsid w:val="00FC6452"/>
    <w:rsid w:val="00FC64E6"/>
    <w:rsid w:val="00FC65CA"/>
    <w:rsid w:val="00FC6A87"/>
    <w:rsid w:val="00FC75C5"/>
    <w:rsid w:val="00FC7C07"/>
    <w:rsid w:val="00FD0BA4"/>
    <w:rsid w:val="00FD0CD8"/>
    <w:rsid w:val="00FD0F1E"/>
    <w:rsid w:val="00FD130D"/>
    <w:rsid w:val="00FD1393"/>
    <w:rsid w:val="00FD16C8"/>
    <w:rsid w:val="00FD24AD"/>
    <w:rsid w:val="00FD260B"/>
    <w:rsid w:val="00FD28C2"/>
    <w:rsid w:val="00FD2BE0"/>
    <w:rsid w:val="00FD34D7"/>
    <w:rsid w:val="00FD3D03"/>
    <w:rsid w:val="00FD4725"/>
    <w:rsid w:val="00FD4DA3"/>
    <w:rsid w:val="00FD5338"/>
    <w:rsid w:val="00FD5415"/>
    <w:rsid w:val="00FD5A24"/>
    <w:rsid w:val="00FD5C54"/>
    <w:rsid w:val="00FD5DE0"/>
    <w:rsid w:val="00FD5FF0"/>
    <w:rsid w:val="00FD60BE"/>
    <w:rsid w:val="00FD74C3"/>
    <w:rsid w:val="00FE0034"/>
    <w:rsid w:val="00FE0395"/>
    <w:rsid w:val="00FE071F"/>
    <w:rsid w:val="00FE10FA"/>
    <w:rsid w:val="00FE1978"/>
    <w:rsid w:val="00FE2217"/>
    <w:rsid w:val="00FE3294"/>
    <w:rsid w:val="00FE3349"/>
    <w:rsid w:val="00FE3ACE"/>
    <w:rsid w:val="00FE4262"/>
    <w:rsid w:val="00FE435A"/>
    <w:rsid w:val="00FE4E1F"/>
    <w:rsid w:val="00FE5C72"/>
    <w:rsid w:val="00FE66D6"/>
    <w:rsid w:val="00FE76C2"/>
    <w:rsid w:val="00FF0C98"/>
    <w:rsid w:val="00FF0F8E"/>
    <w:rsid w:val="00FF2698"/>
    <w:rsid w:val="00FF286B"/>
    <w:rsid w:val="00FF2970"/>
    <w:rsid w:val="00FF2C2D"/>
    <w:rsid w:val="00FF3AA0"/>
    <w:rsid w:val="00FF3B68"/>
    <w:rsid w:val="00FF3C6F"/>
    <w:rsid w:val="00FF4399"/>
    <w:rsid w:val="00FF604F"/>
    <w:rsid w:val="00FF6A98"/>
    <w:rsid w:val="00FF7886"/>
    <w:rsid w:val="00FF7B6E"/>
    <w:rsid w:val="00FF7CA5"/>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346113"/>
    <o:shapelayout v:ext="edit">
      <o:idmap v:ext="edit" data="1"/>
    </o:shapelayout>
  </w:shapeDefaults>
  <w:decimalSymbol w:val=","/>
  <w:listSeparator w:val=";"/>
  <w14:docId w14:val="5CB4C813"/>
  <w15:docId w15:val="{5619A501-1E9B-4666-BB43-9977C787B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9F0F42"/>
    <w:pPr>
      <w:suppressAutoHyphens/>
    </w:pPr>
    <w:rPr>
      <w:sz w:val="24"/>
    </w:rPr>
  </w:style>
  <w:style w:type="paragraph" w:styleId="Nadpis1">
    <w:name w:val="heading 1"/>
    <w:basedOn w:val="Normln"/>
    <w:qFormat/>
    <w:pPr>
      <w:keepNext/>
      <w:keepLines/>
      <w:tabs>
        <w:tab w:val="left" w:pos="-720"/>
      </w:tabs>
      <w:outlineLvl w:val="0"/>
    </w:pPr>
    <w:rPr>
      <w:rFonts w:ascii="Arial" w:hAnsi="Arial"/>
      <w:b/>
      <w:sz w:val="28"/>
    </w:rPr>
  </w:style>
  <w:style w:type="paragraph" w:styleId="Nadpis2">
    <w:name w:val="heading 2"/>
    <w:basedOn w:val="Normln"/>
    <w:qFormat/>
    <w:pPr>
      <w:keepNext/>
      <w:keepLines/>
      <w:tabs>
        <w:tab w:val="left" w:pos="-720"/>
      </w:tabs>
      <w:outlineLvl w:val="1"/>
    </w:pPr>
    <w:rPr>
      <w:rFonts w:ascii="Arial" w:hAnsi="Arial"/>
      <w:b/>
      <w:i/>
    </w:rPr>
  </w:style>
  <w:style w:type="paragraph" w:styleId="Nadpis3">
    <w:name w:val="heading 3"/>
    <w:basedOn w:val="Normln"/>
    <w:qFormat/>
    <w:pPr>
      <w:keepNext/>
      <w:jc w:val="center"/>
      <w:outlineLvl w:val="2"/>
    </w:pPr>
    <w:rPr>
      <w:b/>
    </w:rPr>
  </w:style>
  <w:style w:type="paragraph" w:styleId="Nadpis4">
    <w:name w:val="heading 4"/>
    <w:basedOn w:val="Normln"/>
    <w:qFormat/>
    <w:pPr>
      <w:keepNext/>
      <w:jc w:val="center"/>
      <w:outlineLvl w:val="3"/>
    </w:pPr>
    <w:rPr>
      <w:b/>
      <w:spacing w:val="-3"/>
      <w:sz w:val="28"/>
    </w:rPr>
  </w:style>
  <w:style w:type="paragraph" w:styleId="Nadpis5">
    <w:name w:val="heading 5"/>
    <w:basedOn w:val="Normln"/>
    <w:qFormat/>
    <w:pPr>
      <w:keepNext/>
      <w:outlineLvl w:val="4"/>
    </w:pPr>
    <w:rPr>
      <w:b/>
      <w:u w:val="single"/>
    </w:rPr>
  </w:style>
  <w:style w:type="paragraph" w:styleId="Nadpis6">
    <w:name w:val="heading 6"/>
    <w:basedOn w:val="Normln"/>
    <w:qFormat/>
    <w:pPr>
      <w:keepNext/>
      <w:outlineLvl w:val="5"/>
    </w:pPr>
    <w:rPr>
      <w:u w:val="single"/>
    </w:rPr>
  </w:style>
  <w:style w:type="paragraph" w:styleId="Nadpis8">
    <w:name w:val="heading 8"/>
    <w:basedOn w:val="Normln"/>
    <w:qFormat/>
    <w:pPr>
      <w:keepNext/>
      <w:outlineLvl w:val="7"/>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Document8">
    <w:name w:val="Document 8"/>
    <w:basedOn w:val="Standardnpsmoodstavce"/>
  </w:style>
  <w:style w:type="character" w:customStyle="1" w:styleId="Document4">
    <w:name w:val="Document 4"/>
    <w:rPr>
      <w:b/>
      <w:i/>
      <w:sz w:val="24"/>
    </w:rPr>
  </w:style>
  <w:style w:type="character" w:customStyle="1" w:styleId="Document6">
    <w:name w:val="Document 6"/>
    <w:basedOn w:val="Standardnpsmoodstavce"/>
  </w:style>
  <w:style w:type="character" w:customStyle="1" w:styleId="Document5">
    <w:name w:val="Document 5"/>
    <w:basedOn w:val="Standardnpsmoodstavce"/>
  </w:style>
  <w:style w:type="character" w:customStyle="1" w:styleId="Document2">
    <w:name w:val="Document 2"/>
    <w:rPr>
      <w:rFonts w:ascii="Times New Roman" w:hAnsi="Times New Roman"/>
      <w:sz w:val="24"/>
      <w:lang w:val="en-US"/>
    </w:rPr>
  </w:style>
  <w:style w:type="character" w:customStyle="1" w:styleId="Document7">
    <w:name w:val="Document 7"/>
    <w:basedOn w:val="Standardnpsmoodstavce"/>
  </w:style>
  <w:style w:type="character" w:customStyle="1" w:styleId="Bibliogrphy">
    <w:name w:val="Bibliogrphy"/>
    <w:basedOn w:val="Standardnpsmoodstavce"/>
  </w:style>
  <w:style w:type="character" w:customStyle="1" w:styleId="Document3">
    <w:name w:val="Document 3"/>
    <w:rPr>
      <w:rFonts w:ascii="Times New Roman" w:hAnsi="Times New Roman"/>
      <w:sz w:val="24"/>
      <w:lang w:val="en-US"/>
    </w:rPr>
  </w:style>
  <w:style w:type="character" w:customStyle="1" w:styleId="TechInit">
    <w:name w:val="Tech Init"/>
    <w:rPr>
      <w:rFonts w:ascii="Times New Roman" w:hAnsi="Times New Roman"/>
      <w:sz w:val="24"/>
      <w:lang w:val="en-US"/>
    </w:rPr>
  </w:style>
  <w:style w:type="character" w:customStyle="1" w:styleId="Technical2">
    <w:name w:val="Technical 2"/>
    <w:rPr>
      <w:rFonts w:ascii="Times New Roman" w:hAnsi="Times New Roman"/>
      <w:sz w:val="24"/>
      <w:lang w:val="en-US"/>
    </w:rPr>
  </w:style>
  <w:style w:type="character" w:customStyle="1" w:styleId="Technical3">
    <w:name w:val="Technical 3"/>
    <w:rPr>
      <w:rFonts w:ascii="Times New Roman" w:hAnsi="Times New Roman"/>
      <w:sz w:val="24"/>
      <w:lang w:val="en-US"/>
    </w:rPr>
  </w:style>
  <w:style w:type="character" w:customStyle="1" w:styleId="Technical1">
    <w:name w:val="Technical 1"/>
    <w:rPr>
      <w:rFonts w:ascii="Times New Roman" w:hAnsi="Times New Roman"/>
      <w:sz w:val="24"/>
      <w:lang w:val="en-US"/>
    </w:rPr>
  </w:style>
  <w:style w:type="character" w:customStyle="1" w:styleId="DocInit">
    <w:name w:val="Doc Init"/>
    <w:basedOn w:val="Standardnpsmoodstavce"/>
  </w:style>
  <w:style w:type="character" w:customStyle="1" w:styleId="Technical10">
    <w:name w:val="Technical[1]"/>
    <w:rPr>
      <w:rFonts w:ascii="Times New Roman" w:hAnsi="Times New Roman"/>
      <w:sz w:val="24"/>
      <w:lang w:val="en-US"/>
    </w:rPr>
  </w:style>
  <w:style w:type="character" w:customStyle="1" w:styleId="Technical20">
    <w:name w:val="Technical[2]"/>
    <w:rPr>
      <w:rFonts w:ascii="Times New Roman" w:hAnsi="Times New Roman"/>
      <w:sz w:val="24"/>
      <w:lang w:val="en-US"/>
    </w:rPr>
  </w:style>
  <w:style w:type="character" w:customStyle="1" w:styleId="Technical30">
    <w:name w:val="Technical[3]"/>
    <w:rPr>
      <w:rFonts w:ascii="Times New Roman" w:hAnsi="Times New Roman"/>
      <w:sz w:val="24"/>
      <w:lang w:val="en-US"/>
    </w:rPr>
  </w:style>
  <w:style w:type="character" w:customStyle="1" w:styleId="Document20">
    <w:name w:val="Document[2]"/>
    <w:rPr>
      <w:rFonts w:ascii="Times New Roman" w:hAnsi="Times New Roman"/>
      <w:sz w:val="24"/>
      <w:lang w:val="en-US"/>
    </w:rPr>
  </w:style>
  <w:style w:type="character" w:customStyle="1" w:styleId="Document30">
    <w:name w:val="Document[3]"/>
    <w:rPr>
      <w:rFonts w:ascii="Times New Roman" w:hAnsi="Times New Roman"/>
      <w:sz w:val="24"/>
      <w:lang w:val="en-US"/>
    </w:rPr>
  </w:style>
  <w:style w:type="character" w:customStyle="1" w:styleId="Document40">
    <w:name w:val="Document[4]"/>
    <w:rPr>
      <w:b/>
      <w:i/>
      <w:sz w:val="24"/>
    </w:rPr>
  </w:style>
  <w:style w:type="character" w:customStyle="1" w:styleId="Document50">
    <w:name w:val="Document[5]"/>
    <w:basedOn w:val="Standardnpsmoodstavce"/>
  </w:style>
  <w:style w:type="character" w:customStyle="1" w:styleId="Document60">
    <w:name w:val="Document[6]"/>
    <w:basedOn w:val="Standardnpsmoodstavce"/>
  </w:style>
  <w:style w:type="character" w:customStyle="1" w:styleId="Document70">
    <w:name w:val="Document[7]"/>
    <w:basedOn w:val="Standardnpsmoodstavce"/>
  </w:style>
  <w:style w:type="character" w:customStyle="1" w:styleId="Document80">
    <w:name w:val="Document[8]"/>
    <w:basedOn w:val="Standardnpsmoodstavce"/>
  </w:style>
  <w:style w:type="character" w:customStyle="1" w:styleId="a1">
    <w:name w:val="a1"/>
    <w:rPr>
      <w:rFonts w:ascii="Times New Roman" w:hAnsi="Times New Roman"/>
      <w:sz w:val="24"/>
      <w:lang w:val="en-US"/>
    </w:rPr>
  </w:style>
  <w:style w:type="character" w:customStyle="1" w:styleId="a2">
    <w:name w:val="a2"/>
    <w:rPr>
      <w:rFonts w:ascii="Times New Roman" w:hAnsi="Times New Roman"/>
      <w:sz w:val="24"/>
      <w:lang w:val="en-US"/>
    </w:rPr>
  </w:style>
  <w:style w:type="character" w:customStyle="1" w:styleId="a3">
    <w:name w:val="a3"/>
    <w:rPr>
      <w:rFonts w:ascii="Times New Roman" w:hAnsi="Times New Roman"/>
      <w:sz w:val="24"/>
      <w:lang w:val="en-US"/>
    </w:rPr>
  </w:style>
  <w:style w:type="character" w:customStyle="1" w:styleId="a10">
    <w:name w:val="a10"/>
    <w:rPr>
      <w:rFonts w:ascii="Times New Roman" w:hAnsi="Times New Roman"/>
      <w:sz w:val="24"/>
      <w:lang w:val="en-US"/>
    </w:rPr>
  </w:style>
  <w:style w:type="character" w:customStyle="1" w:styleId="a11">
    <w:name w:val="a11"/>
    <w:rPr>
      <w:rFonts w:ascii="Times New Roman" w:hAnsi="Times New Roman"/>
      <w:sz w:val="24"/>
      <w:lang w:val="en-US"/>
    </w:rPr>
  </w:style>
  <w:style w:type="character" w:customStyle="1" w:styleId="a12">
    <w:name w:val="a12"/>
    <w:rPr>
      <w:b/>
      <w:i/>
      <w:sz w:val="24"/>
    </w:rPr>
  </w:style>
  <w:style w:type="character" w:customStyle="1" w:styleId="a13">
    <w:name w:val="a13"/>
    <w:basedOn w:val="Standardnpsmoodstavce"/>
  </w:style>
  <w:style w:type="character" w:customStyle="1" w:styleId="a14">
    <w:name w:val="a14"/>
    <w:basedOn w:val="Standardnpsmoodstavce"/>
  </w:style>
  <w:style w:type="character" w:customStyle="1" w:styleId="a15">
    <w:name w:val="a15"/>
    <w:basedOn w:val="Standardnpsmoodstavce"/>
  </w:style>
  <w:style w:type="character" w:customStyle="1" w:styleId="a16">
    <w:name w:val="a16"/>
    <w:basedOn w:val="Standardnpsmoodstavce"/>
  </w:style>
  <w:style w:type="character" w:customStyle="1" w:styleId="a17">
    <w:name w:val="a17"/>
    <w:rPr>
      <w:rFonts w:ascii="Times New Roman" w:hAnsi="Times New Roman"/>
      <w:sz w:val="24"/>
      <w:lang w:val="en-US"/>
    </w:rPr>
  </w:style>
  <w:style w:type="character" w:customStyle="1" w:styleId="a18">
    <w:name w:val="a18"/>
    <w:rPr>
      <w:rFonts w:ascii="Times New Roman" w:hAnsi="Times New Roman"/>
      <w:sz w:val="24"/>
      <w:lang w:val="en-US"/>
    </w:rPr>
  </w:style>
  <w:style w:type="character" w:customStyle="1" w:styleId="a19">
    <w:name w:val="a19"/>
    <w:rPr>
      <w:rFonts w:ascii="Times New Roman" w:hAnsi="Times New Roman"/>
      <w:sz w:val="24"/>
      <w:lang w:val="en-US"/>
    </w:rPr>
  </w:style>
  <w:style w:type="character" w:customStyle="1" w:styleId="a26a">
    <w:name w:val="a26a"/>
    <w:rPr>
      <w:rFonts w:ascii="Times New Roman" w:hAnsi="Times New Roman"/>
      <w:sz w:val="24"/>
      <w:lang w:val="en-US"/>
    </w:rPr>
  </w:style>
  <w:style w:type="character" w:customStyle="1" w:styleId="a27a">
    <w:name w:val="a27a"/>
    <w:rPr>
      <w:rFonts w:ascii="Times New Roman" w:hAnsi="Times New Roman"/>
      <w:sz w:val="24"/>
      <w:lang w:val="en-US"/>
    </w:rPr>
  </w:style>
  <w:style w:type="character" w:customStyle="1" w:styleId="a28">
    <w:name w:val="a28"/>
    <w:rPr>
      <w:b/>
      <w:i/>
      <w:sz w:val="24"/>
    </w:rPr>
  </w:style>
  <w:style w:type="character" w:customStyle="1" w:styleId="a29">
    <w:name w:val="a29"/>
    <w:basedOn w:val="Standardnpsmoodstavce"/>
  </w:style>
  <w:style w:type="character" w:customStyle="1" w:styleId="a30b">
    <w:name w:val="a30b"/>
    <w:basedOn w:val="Standardnpsmoodstavce"/>
  </w:style>
  <w:style w:type="character" w:customStyle="1" w:styleId="a31b">
    <w:name w:val="a31b"/>
    <w:basedOn w:val="Standardnpsmoodstavce"/>
  </w:style>
  <w:style w:type="character" w:customStyle="1" w:styleId="a32b">
    <w:name w:val="a32b"/>
    <w:basedOn w:val="Standardnpsmoodstavce"/>
  </w:style>
  <w:style w:type="character" w:customStyle="1" w:styleId="a33b">
    <w:name w:val="a33b"/>
    <w:rPr>
      <w:rFonts w:ascii="Times New Roman" w:hAnsi="Times New Roman"/>
      <w:sz w:val="24"/>
      <w:lang w:val="en-US"/>
    </w:rPr>
  </w:style>
  <w:style w:type="character" w:customStyle="1" w:styleId="a34b">
    <w:name w:val="a34b"/>
    <w:rPr>
      <w:rFonts w:ascii="Times New Roman" w:hAnsi="Times New Roman"/>
      <w:sz w:val="24"/>
      <w:lang w:val="en-US"/>
    </w:rPr>
  </w:style>
  <w:style w:type="character" w:customStyle="1" w:styleId="a35b">
    <w:name w:val="a35b"/>
    <w:rPr>
      <w:rFonts w:ascii="Times New Roman" w:hAnsi="Times New Roman"/>
      <w:sz w:val="24"/>
      <w:lang w:val="en-US"/>
    </w:rPr>
  </w:style>
  <w:style w:type="character" w:customStyle="1" w:styleId="a42a">
    <w:name w:val="a42a"/>
    <w:rPr>
      <w:rFonts w:ascii="Times New Roman" w:hAnsi="Times New Roman"/>
      <w:sz w:val="24"/>
      <w:lang w:val="en-US"/>
    </w:rPr>
  </w:style>
  <w:style w:type="character" w:customStyle="1" w:styleId="a43a">
    <w:name w:val="a43a"/>
    <w:rPr>
      <w:rFonts w:ascii="Times New Roman" w:hAnsi="Times New Roman"/>
      <w:sz w:val="24"/>
      <w:lang w:val="en-US"/>
    </w:rPr>
  </w:style>
  <w:style w:type="character" w:customStyle="1" w:styleId="a44a">
    <w:name w:val="a44a"/>
    <w:rPr>
      <w:b/>
      <w:i/>
      <w:sz w:val="24"/>
    </w:rPr>
  </w:style>
  <w:style w:type="character" w:customStyle="1" w:styleId="a45a">
    <w:name w:val="a45a"/>
    <w:basedOn w:val="Standardnpsmoodstavce"/>
  </w:style>
  <w:style w:type="character" w:customStyle="1" w:styleId="a46a">
    <w:name w:val="a46a"/>
    <w:basedOn w:val="Standardnpsmoodstavce"/>
  </w:style>
  <w:style w:type="character" w:customStyle="1" w:styleId="a47a">
    <w:name w:val="a47a"/>
    <w:basedOn w:val="Standardnpsmoodstavce"/>
  </w:style>
  <w:style w:type="character" w:customStyle="1" w:styleId="a48p">
    <w:name w:val="a48p"/>
    <w:basedOn w:val="Standardnpsmoodstavce"/>
  </w:style>
  <w:style w:type="character" w:customStyle="1" w:styleId="a49p">
    <w:name w:val="a49p"/>
    <w:basedOn w:val="Standardnpsmoodstavce"/>
  </w:style>
  <w:style w:type="character" w:customStyle="1" w:styleId="a50b">
    <w:name w:val="a50b"/>
    <w:rPr>
      <w:b/>
      <w:i/>
      <w:sz w:val="24"/>
    </w:rPr>
  </w:style>
  <w:style w:type="character" w:customStyle="1" w:styleId="a51b">
    <w:name w:val="a51b"/>
    <w:basedOn w:val="Standardnpsmoodstavce"/>
  </w:style>
  <w:style w:type="character" w:customStyle="1" w:styleId="a52a">
    <w:name w:val="a52a"/>
    <w:basedOn w:val="Standardnpsmoodstavce"/>
  </w:style>
  <w:style w:type="character" w:customStyle="1" w:styleId="a53a">
    <w:name w:val="a53a"/>
    <w:rPr>
      <w:rFonts w:ascii="Times New Roman" w:hAnsi="Times New Roman"/>
      <w:sz w:val="24"/>
      <w:lang w:val="en-US"/>
    </w:rPr>
  </w:style>
  <w:style w:type="character" w:customStyle="1" w:styleId="a54b">
    <w:name w:val="a54b"/>
    <w:basedOn w:val="Standardnpsmoodstavce"/>
  </w:style>
  <w:style w:type="character" w:customStyle="1" w:styleId="a55b">
    <w:name w:val="a55b"/>
    <w:rPr>
      <w:rFonts w:ascii="Times New Roman" w:hAnsi="Times New Roman"/>
      <w:sz w:val="24"/>
      <w:lang w:val="en-US"/>
    </w:rPr>
  </w:style>
  <w:style w:type="character" w:customStyle="1" w:styleId="a59aa">
    <w:name w:val="a59aa"/>
    <w:rPr>
      <w:rFonts w:ascii="Times New Roman" w:hAnsi="Times New Roman"/>
      <w:sz w:val="24"/>
      <w:lang w:val="en-US"/>
    </w:rPr>
  </w:style>
  <w:style w:type="character" w:customStyle="1" w:styleId="a60aa">
    <w:name w:val="a60aa"/>
    <w:rPr>
      <w:rFonts w:ascii="Times New Roman" w:hAnsi="Times New Roman"/>
      <w:sz w:val="24"/>
      <w:lang w:val="en-US"/>
    </w:rPr>
  </w:style>
  <w:style w:type="character" w:customStyle="1" w:styleId="a62aa">
    <w:name w:val="a62aa"/>
    <w:rPr>
      <w:rFonts w:ascii="Times New Roman" w:hAnsi="Times New Roman"/>
      <w:sz w:val="24"/>
      <w:lang w:val="en-US"/>
    </w:rPr>
  </w:style>
  <w:style w:type="character" w:customStyle="1" w:styleId="DefaultParagraphFo">
    <w:name w:val="Default Paragraph Fo"/>
    <w:basedOn w:val="Standardnpsmoodstavce"/>
  </w:style>
  <w:style w:type="character" w:customStyle="1" w:styleId="EquationCaption">
    <w:name w:val="_Equation Caption"/>
    <w:basedOn w:val="Standardnpsmoodstavce"/>
  </w:style>
  <w:style w:type="character" w:customStyle="1" w:styleId="Document8a">
    <w:name w:val="Document 8a"/>
    <w:basedOn w:val="Standardnpsmoodstavce"/>
  </w:style>
  <w:style w:type="character" w:customStyle="1" w:styleId="Document4a">
    <w:name w:val="Document 4a"/>
    <w:rPr>
      <w:b/>
      <w:i/>
      <w:sz w:val="24"/>
    </w:rPr>
  </w:style>
  <w:style w:type="character" w:customStyle="1" w:styleId="Document6a">
    <w:name w:val="Document 6a"/>
    <w:basedOn w:val="Standardnpsmoodstavce"/>
  </w:style>
  <w:style w:type="character" w:customStyle="1" w:styleId="Document5a">
    <w:name w:val="Document 5a"/>
    <w:basedOn w:val="Standardnpsmoodstavce"/>
  </w:style>
  <w:style w:type="character" w:customStyle="1" w:styleId="Document2a">
    <w:name w:val="Document 2a"/>
    <w:basedOn w:val="Standardnpsmoodstavce"/>
  </w:style>
  <w:style w:type="character" w:customStyle="1" w:styleId="Document7a">
    <w:name w:val="Document 7a"/>
    <w:basedOn w:val="Standardnpsmoodstavce"/>
  </w:style>
  <w:style w:type="character" w:customStyle="1" w:styleId="Document3a">
    <w:name w:val="Document 3a"/>
    <w:basedOn w:val="Standardnpsmoodstavce"/>
  </w:style>
  <w:style w:type="character" w:customStyle="1" w:styleId="Technical2a">
    <w:name w:val="Technical 2a"/>
    <w:basedOn w:val="Standardnpsmoodstavce"/>
  </w:style>
  <w:style w:type="character" w:customStyle="1" w:styleId="Technical3a">
    <w:name w:val="Technical 3a"/>
    <w:basedOn w:val="Standardnpsmoodstavce"/>
  </w:style>
  <w:style w:type="character" w:customStyle="1" w:styleId="Technical1a">
    <w:name w:val="Technical 1a"/>
    <w:basedOn w:val="Standardnpsmoodstavce"/>
  </w:style>
  <w:style w:type="character" w:customStyle="1" w:styleId="EquationCaption1">
    <w:name w:val="_Equation Caption1"/>
    <w:basedOn w:val="Standardnpsmoodstavce"/>
  </w:style>
  <w:style w:type="character" w:customStyle="1" w:styleId="EquationCaption2">
    <w:name w:val="_Equation Caption2"/>
    <w:basedOn w:val="Standardnpsmoodstavce"/>
  </w:style>
  <w:style w:type="character" w:customStyle="1" w:styleId="EquationCaption3">
    <w:name w:val="_Equation Caption3"/>
    <w:basedOn w:val="Standardnpsmoodstavce"/>
  </w:style>
  <w:style w:type="character" w:customStyle="1" w:styleId="EquationCaption4">
    <w:name w:val="_Equation Caption4"/>
    <w:basedOn w:val="Standardnpsmoodstavce"/>
  </w:style>
  <w:style w:type="character" w:customStyle="1" w:styleId="EquationCaption5">
    <w:name w:val="_Equation Caption5"/>
    <w:basedOn w:val="Standardnpsmoodstavce"/>
  </w:style>
  <w:style w:type="character" w:customStyle="1" w:styleId="EquationCaption6">
    <w:name w:val="_Equation Caption6"/>
    <w:basedOn w:val="Standardnpsmoodstavce"/>
  </w:style>
  <w:style w:type="character" w:styleId="slostrnky">
    <w:name w:val="page number"/>
    <w:basedOn w:val="Standardnpsmoodstavce"/>
    <w:semiHidden/>
  </w:style>
  <w:style w:type="character" w:customStyle="1" w:styleId="EquationCaption7">
    <w:name w:val="_Equation Caption7"/>
  </w:style>
  <w:style w:type="character" w:styleId="PsacstrojHTML">
    <w:name w:val="HTML Typewriter"/>
    <w:rPr>
      <w:rFonts w:ascii="Courier New" w:eastAsia="Times New Roman" w:hAnsi="Courier New" w:cs="TmsRmn 12pt"/>
      <w:sz w:val="20"/>
      <w:szCs w:val="20"/>
    </w:rPr>
  </w:style>
  <w:style w:type="character" w:styleId="Znakapoznpodarou">
    <w:name w:val="footnote reference"/>
    <w:uiPriority w:val="99"/>
    <w:rPr>
      <w:vertAlign w:val="superscript"/>
    </w:rPr>
  </w:style>
  <w:style w:type="character" w:customStyle="1" w:styleId="Internetovodkaz">
    <w:name w:val="Internetový odkaz"/>
    <w:uiPriority w:val="99"/>
    <w:rPr>
      <w:color w:val="0000FF"/>
      <w:u w:val="single"/>
    </w:rPr>
  </w:style>
  <w:style w:type="character" w:customStyle="1" w:styleId="FontStyle11">
    <w:name w:val="Font Style11"/>
    <w:rPr>
      <w:rFonts w:ascii="Times New Roman" w:hAnsi="Times New Roman"/>
      <w:sz w:val="22"/>
    </w:rPr>
  </w:style>
  <w:style w:type="character" w:customStyle="1" w:styleId="Nadpis1Char">
    <w:name w:val="Nadpis 1 Char"/>
    <w:rPr>
      <w:rFonts w:ascii="Calibri" w:hAnsi="Calibri" w:cs="Courier New"/>
      <w:smallCaps/>
      <w:sz w:val="32"/>
      <w:szCs w:val="32"/>
      <w:shd w:val="clear" w:color="auto" w:fill="B6DDE8"/>
    </w:rPr>
  </w:style>
  <w:style w:type="character" w:customStyle="1" w:styleId="N1ReportChar">
    <w:name w:val="N1_Report Char"/>
    <w:rPr>
      <w:rFonts w:ascii="Arial" w:hAnsi="Arial" w:cs="Arial"/>
      <w:caps/>
      <w:sz w:val="28"/>
      <w:szCs w:val="24"/>
    </w:rPr>
  </w:style>
  <w:style w:type="character" w:customStyle="1" w:styleId="PoznmkaChar">
    <w:name w:val="Poznámka Char"/>
    <w:semiHidden/>
    <w:rPr>
      <w:rFonts w:ascii="Arial" w:hAnsi="Arial"/>
      <w:sz w:val="18"/>
      <w:szCs w:val="16"/>
      <w:lang w:eastAsia="en-GB"/>
    </w:rPr>
  </w:style>
  <w:style w:type="character" w:customStyle="1" w:styleId="NorReportChar">
    <w:name w:val="Nor_Report Char"/>
    <w:rPr>
      <w:rFonts w:ascii="Arial" w:hAnsi="Arial" w:cs="Arial"/>
      <w:sz w:val="22"/>
      <w:szCs w:val="22"/>
    </w:rPr>
  </w:style>
  <w:style w:type="character" w:customStyle="1" w:styleId="Nadpis2Char">
    <w:name w:val="Nadpis 2 Char"/>
    <w:semiHidden/>
    <w:rPr>
      <w:rFonts w:ascii="Arial" w:hAnsi="Arial" w:cs="Arial"/>
      <w:b/>
      <w:bCs/>
      <w:sz w:val="26"/>
      <w:szCs w:val="28"/>
    </w:rPr>
  </w:style>
  <w:style w:type="character" w:customStyle="1" w:styleId="N2ReportChar">
    <w:name w:val="N2_Report Char"/>
    <w:rPr>
      <w:rFonts w:ascii="Calibri" w:hAnsi="Calibri" w:cs="Courier New"/>
      <w:b/>
      <w:bCs/>
      <w:sz w:val="26"/>
      <w:szCs w:val="28"/>
    </w:rPr>
  </w:style>
  <w:style w:type="character" w:customStyle="1" w:styleId="Nadpis3Char">
    <w:name w:val="Nadpis 3 Char"/>
    <w:semiHidden/>
    <w:rPr>
      <w:rFonts w:ascii="Arial" w:hAnsi="Arial" w:cs="Arial"/>
      <w:b/>
      <w:bCs/>
      <w:smallCaps/>
      <w:color w:val="000000"/>
      <w:sz w:val="22"/>
      <w:szCs w:val="26"/>
    </w:rPr>
  </w:style>
  <w:style w:type="character" w:customStyle="1" w:styleId="N3ReportChar">
    <w:name w:val="N3_Report Char"/>
    <w:rPr>
      <w:rFonts w:ascii="Arial" w:hAnsi="Arial" w:cs="Arial"/>
      <w:b/>
      <w:bCs/>
      <w:smallCaps/>
      <w:color w:val="000000"/>
      <w:sz w:val="22"/>
      <w:szCs w:val="22"/>
    </w:rPr>
  </w:style>
  <w:style w:type="character" w:customStyle="1" w:styleId="TextpoznpodarouChar">
    <w:name w:val="Text pozn. pod čarou Char"/>
    <w:uiPriority w:val="99"/>
    <w:rPr>
      <w:rFonts w:ascii="Arial" w:hAnsi="Arial"/>
      <w:sz w:val="16"/>
      <w:szCs w:val="16"/>
    </w:rPr>
  </w:style>
  <w:style w:type="character" w:customStyle="1" w:styleId="Nadpis4Char">
    <w:name w:val="Nadpis 4 Char"/>
    <w:semiHidden/>
    <w:rPr>
      <w:rFonts w:ascii="Arial" w:hAnsi="Arial" w:cs="Arial"/>
      <w:b/>
      <w:bCs/>
      <w:smallCaps/>
      <w:sz w:val="22"/>
      <w:szCs w:val="22"/>
    </w:rPr>
  </w:style>
  <w:style w:type="character" w:customStyle="1" w:styleId="Nadpis5Char">
    <w:name w:val="Nadpis 5 Char"/>
    <w:semiHidden/>
    <w:rPr>
      <w:rFonts w:ascii="Calibri" w:hAnsi="Calibri"/>
      <w:b/>
      <w:bCs/>
      <w:i/>
      <w:iCs/>
      <w:sz w:val="26"/>
      <w:szCs w:val="26"/>
    </w:rPr>
  </w:style>
  <w:style w:type="character" w:customStyle="1" w:styleId="Nadpis6Char">
    <w:name w:val="Nadpis 6 Char"/>
    <w:semiHidden/>
    <w:rPr>
      <w:rFonts w:ascii="Calibri" w:hAnsi="Calibri"/>
      <w:b/>
      <w:bCs/>
      <w:sz w:val="22"/>
      <w:szCs w:val="22"/>
    </w:rPr>
  </w:style>
  <w:style w:type="character" w:customStyle="1" w:styleId="Nadpis7Char">
    <w:name w:val="Nadpis 7 Char"/>
    <w:semiHidden/>
    <w:rPr>
      <w:rFonts w:ascii="Calibri" w:hAnsi="Calibri"/>
      <w:sz w:val="24"/>
      <w:szCs w:val="24"/>
    </w:rPr>
  </w:style>
  <w:style w:type="character" w:customStyle="1" w:styleId="Nadpis8Char">
    <w:name w:val="Nadpis 8 Char"/>
    <w:semiHidden/>
    <w:rPr>
      <w:rFonts w:ascii="Calibri" w:hAnsi="Calibri"/>
      <w:i/>
      <w:iCs/>
      <w:sz w:val="24"/>
      <w:szCs w:val="24"/>
    </w:rPr>
  </w:style>
  <w:style w:type="character" w:customStyle="1" w:styleId="Nadpis9Char">
    <w:name w:val="Nadpis 9 Char"/>
    <w:semiHidden/>
    <w:rPr>
      <w:rFonts w:ascii="Cambria" w:hAnsi="Cambria"/>
      <w:sz w:val="22"/>
      <w:szCs w:val="22"/>
    </w:rPr>
  </w:style>
  <w:style w:type="character" w:customStyle="1" w:styleId="TextbublinyChar">
    <w:name w:val="Text bubliny Char"/>
    <w:semiHidden/>
    <w:rPr>
      <w:rFonts w:ascii="Tahoma" w:hAnsi="Tahoma" w:cs="Calibri"/>
      <w:sz w:val="16"/>
      <w:szCs w:val="16"/>
    </w:rPr>
  </w:style>
  <w:style w:type="character" w:customStyle="1" w:styleId="TextkomenteChar">
    <w:name w:val="Text komentáře Char"/>
    <w:basedOn w:val="Standardnpsmoodstavce"/>
    <w:uiPriority w:val="99"/>
  </w:style>
  <w:style w:type="character" w:customStyle="1" w:styleId="PedmtkomenteChar">
    <w:name w:val="Předmět komentáře Char"/>
    <w:semiHidden/>
    <w:rPr>
      <w:b/>
      <w:bCs/>
    </w:rPr>
  </w:style>
  <w:style w:type="character" w:customStyle="1" w:styleId="TitulekReportChar">
    <w:name w:val="Titulek_Report Char"/>
    <w:rPr>
      <w:rFonts w:ascii="Arial" w:hAnsi="Arial" w:cs="Arial"/>
      <w:b/>
      <w:szCs w:val="22"/>
      <w:lang w:val="cs-CZ" w:eastAsia="cs-CZ" w:bidi="ar-SA"/>
    </w:rPr>
  </w:style>
  <w:style w:type="character" w:customStyle="1" w:styleId="TabReportChar">
    <w:name w:val="Tab_Report Char"/>
    <w:rPr>
      <w:rFonts w:ascii="Arial" w:hAnsi="Arial" w:cs="Arial"/>
      <w:sz w:val="16"/>
      <w:szCs w:val="22"/>
      <w:lang w:val="cs-CZ" w:eastAsia="cs-CZ" w:bidi="ar-SA"/>
    </w:rPr>
  </w:style>
  <w:style w:type="character" w:customStyle="1" w:styleId="N4ReportChar">
    <w:name w:val="N4_Report Char"/>
    <w:rPr>
      <w:rFonts w:ascii="Arial" w:hAnsi="Arial" w:cs="Arial"/>
      <w:i/>
      <w:iCs/>
      <w:sz w:val="22"/>
      <w:szCs w:val="22"/>
      <w:lang w:val="cs-CZ" w:eastAsia="cs-CZ" w:bidi="ar-SA"/>
    </w:rPr>
  </w:style>
  <w:style w:type="character" w:customStyle="1" w:styleId="TextvysvtlivekChar">
    <w:name w:val="Text vysvětlivek Char"/>
    <w:basedOn w:val="Standardnpsmoodstavce"/>
    <w:semiHidden/>
  </w:style>
  <w:style w:type="character" w:customStyle="1" w:styleId="ZhlavChar">
    <w:name w:val="Záhlaví Char"/>
    <w:rPr>
      <w:sz w:val="24"/>
      <w:szCs w:val="24"/>
    </w:rPr>
  </w:style>
  <w:style w:type="character" w:customStyle="1" w:styleId="ZpatChar">
    <w:name w:val="Zápatí Char"/>
    <w:uiPriority w:val="99"/>
    <w:rPr>
      <w:sz w:val="24"/>
      <w:szCs w:val="24"/>
    </w:rPr>
  </w:style>
  <w:style w:type="character" w:customStyle="1" w:styleId="ZkladntextChar">
    <w:name w:val="Základní text Char"/>
    <w:rPr>
      <w:sz w:val="24"/>
      <w:szCs w:val="24"/>
    </w:rPr>
  </w:style>
  <w:style w:type="character" w:customStyle="1" w:styleId="ZkladntextodsazenChar">
    <w:name w:val="Základní text odsazený Char"/>
    <w:rPr>
      <w:sz w:val="24"/>
      <w:szCs w:val="24"/>
    </w:rPr>
  </w:style>
  <w:style w:type="character" w:customStyle="1" w:styleId="ProsttextChar">
    <w:name w:val="Prostý text Char"/>
    <w:semiHidden/>
    <w:rPr>
      <w:rFonts w:ascii="Consolas" w:hAnsi="Consolas"/>
      <w:sz w:val="21"/>
      <w:szCs w:val="21"/>
    </w:rPr>
  </w:style>
  <w:style w:type="character" w:customStyle="1" w:styleId="RozvrendokumentuChar">
    <w:name w:val="Rozvržení dokumentu Char"/>
    <w:semiHidden/>
    <w:rPr>
      <w:rFonts w:ascii="Tahoma" w:hAnsi="Tahoma" w:cs="Calibri"/>
      <w:sz w:val="16"/>
      <w:szCs w:val="16"/>
    </w:rPr>
  </w:style>
  <w:style w:type="character" w:styleId="Siln">
    <w:name w:val="Strong"/>
    <w:qFormat/>
    <w:rPr>
      <w:b/>
      <w:bCs/>
    </w:rPr>
  </w:style>
  <w:style w:type="character" w:customStyle="1" w:styleId="FontStyle12">
    <w:name w:val="Font Style12"/>
    <w:rPr>
      <w:rFonts w:ascii="Times New Roman" w:hAnsi="Times New Roman"/>
      <w:sz w:val="22"/>
    </w:rPr>
  </w:style>
  <w:style w:type="character" w:customStyle="1" w:styleId="FontStyle13">
    <w:name w:val="Font Style13"/>
    <w:rPr>
      <w:rFonts w:ascii="Times New Roman" w:hAnsi="Times New Roman"/>
      <w:b/>
      <w:sz w:val="22"/>
    </w:rPr>
  </w:style>
  <w:style w:type="character" w:customStyle="1" w:styleId="ListLabel1">
    <w:name w:val="ListLabel 1"/>
    <w:rPr>
      <w:b w:val="0"/>
      <w:i w:val="0"/>
      <w:sz w:val="28"/>
    </w:rPr>
  </w:style>
  <w:style w:type="character" w:customStyle="1" w:styleId="ListLabel2">
    <w:name w:val="ListLabel 2"/>
    <w:rPr>
      <w:rFonts w:cs="Arial"/>
      <w:b/>
      <w:i w:val="0"/>
      <w:sz w:val="26"/>
    </w:rPr>
  </w:style>
  <w:style w:type="character" w:customStyle="1" w:styleId="ListLabel3">
    <w:name w:val="ListLabel 3"/>
    <w:rPr>
      <w:b/>
      <w:i w:val="0"/>
      <w:sz w:val="22"/>
    </w:rPr>
  </w:style>
  <w:style w:type="character" w:customStyle="1" w:styleId="ListLabel4">
    <w:name w:val="ListLabel 4"/>
    <w:rPr>
      <w:rFonts w:eastAsia="Times New Roman" w:cs="Times New Roman"/>
    </w:rPr>
  </w:style>
  <w:style w:type="character" w:customStyle="1" w:styleId="ListLabel5">
    <w:name w:val="ListLabel 5"/>
    <w:rPr>
      <w:rFonts w:cs="Courier New"/>
    </w:rPr>
  </w:style>
  <w:style w:type="character" w:customStyle="1" w:styleId="Znakyprovysvtlivky">
    <w:name w:val="Znaky pro vysvětlivky"/>
  </w:style>
  <w:style w:type="paragraph" w:customStyle="1" w:styleId="Nadpis">
    <w:name w:val="Nadpis"/>
    <w:basedOn w:val="Normln"/>
    <w:next w:val="Tlotextu"/>
    <w:pPr>
      <w:keepNext/>
      <w:spacing w:before="240" w:after="120"/>
    </w:pPr>
    <w:rPr>
      <w:rFonts w:ascii="Liberation Sans" w:eastAsia="Microsoft YaHei" w:hAnsi="Liberation Sans" w:cs="Arial"/>
      <w:sz w:val="28"/>
      <w:szCs w:val="28"/>
    </w:rPr>
  </w:style>
  <w:style w:type="paragraph" w:customStyle="1" w:styleId="Tlotextu">
    <w:name w:val="Tělo textu"/>
    <w:basedOn w:val="Normln"/>
    <w:semiHidden/>
    <w:pPr>
      <w:spacing w:line="288" w:lineRule="auto"/>
      <w:jc w:val="both"/>
    </w:pPr>
    <w:rPr>
      <w:rFonts w:ascii="Arial" w:hAnsi="Arial"/>
      <w:spacing w:val="-3"/>
      <w:u w:val="single"/>
    </w:rPr>
  </w:style>
  <w:style w:type="paragraph" w:styleId="Seznam">
    <w:name w:val="List"/>
    <w:basedOn w:val="Normln"/>
    <w:semiHidden/>
    <w:pPr>
      <w:ind w:left="283" w:hanging="283"/>
    </w:pPr>
    <w:rPr>
      <w:rFonts w:cs="Arial"/>
    </w:rPr>
  </w:style>
  <w:style w:type="paragraph" w:customStyle="1" w:styleId="Popisek">
    <w:name w:val="Popisek"/>
    <w:basedOn w:val="Normln"/>
    <w:pPr>
      <w:suppressLineNumbers/>
      <w:spacing w:before="120" w:after="120"/>
    </w:pPr>
    <w:rPr>
      <w:rFonts w:cs="Arial"/>
      <w:i/>
      <w:iCs/>
      <w:szCs w:val="24"/>
    </w:rPr>
  </w:style>
  <w:style w:type="paragraph" w:customStyle="1" w:styleId="Rejstk">
    <w:name w:val="Rejstřík"/>
    <w:basedOn w:val="Normln"/>
    <w:pPr>
      <w:suppressLineNumbers/>
    </w:pPr>
    <w:rPr>
      <w:rFonts w:cs="Arial"/>
    </w:rPr>
  </w:style>
  <w:style w:type="paragraph" w:customStyle="1" w:styleId="RightPar1">
    <w:name w:val="Right Par 1"/>
    <w:pPr>
      <w:tabs>
        <w:tab w:val="left" w:pos="-720"/>
        <w:tab w:val="left" w:pos="0"/>
        <w:tab w:val="decimal" w:pos="720"/>
      </w:tabs>
      <w:suppressAutoHyphens/>
      <w:ind w:left="720" w:hanging="432"/>
    </w:pPr>
    <w:rPr>
      <w:sz w:val="24"/>
      <w:lang w:val="en-US"/>
    </w:rPr>
  </w:style>
  <w:style w:type="paragraph" w:customStyle="1" w:styleId="RightPar2">
    <w:name w:val="Right Par 2"/>
    <w:pPr>
      <w:tabs>
        <w:tab w:val="left" w:pos="-720"/>
        <w:tab w:val="left" w:pos="0"/>
        <w:tab w:val="left" w:pos="720"/>
        <w:tab w:val="decimal" w:pos="1440"/>
      </w:tabs>
      <w:suppressAutoHyphens/>
      <w:ind w:left="1440" w:hanging="432"/>
    </w:pPr>
    <w:rPr>
      <w:sz w:val="24"/>
      <w:lang w:val="en-US"/>
    </w:rPr>
  </w:style>
  <w:style w:type="paragraph" w:customStyle="1" w:styleId="RightPar3">
    <w:name w:val="Right Par 3"/>
    <w:pPr>
      <w:tabs>
        <w:tab w:val="left" w:pos="-720"/>
        <w:tab w:val="left" w:pos="0"/>
        <w:tab w:val="left" w:pos="720"/>
        <w:tab w:val="left" w:pos="1440"/>
        <w:tab w:val="decimal" w:pos="2160"/>
      </w:tabs>
      <w:suppressAutoHyphens/>
      <w:ind w:left="2160" w:hanging="432"/>
    </w:pPr>
    <w:rPr>
      <w:sz w:val="24"/>
      <w:lang w:val="en-US"/>
    </w:rPr>
  </w:style>
  <w:style w:type="paragraph" w:customStyle="1" w:styleId="RightPar4">
    <w:name w:val="Right Par 4"/>
    <w:pPr>
      <w:tabs>
        <w:tab w:val="left" w:pos="-720"/>
        <w:tab w:val="left" w:pos="0"/>
        <w:tab w:val="left" w:pos="720"/>
        <w:tab w:val="left" w:pos="1440"/>
        <w:tab w:val="left" w:pos="2160"/>
        <w:tab w:val="decimal" w:pos="2880"/>
      </w:tabs>
      <w:suppressAutoHyphens/>
      <w:ind w:left="2880" w:hanging="432"/>
    </w:pPr>
    <w:rPr>
      <w:sz w:val="24"/>
      <w:lang w:val="en-US"/>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left="3600" w:hanging="576"/>
    </w:pPr>
    <w:rPr>
      <w:sz w:val="24"/>
      <w:lang w:val="en-US"/>
    </w:rPr>
  </w:style>
  <w:style w:type="paragraph" w:customStyle="1" w:styleId="RightPar6">
    <w:name w:val="Right Par 6"/>
    <w:pPr>
      <w:tabs>
        <w:tab w:val="left" w:pos="-720"/>
        <w:tab w:val="left" w:pos="0"/>
        <w:tab w:val="left" w:pos="720"/>
        <w:tab w:val="left" w:pos="1440"/>
        <w:tab w:val="left" w:pos="2160"/>
        <w:tab w:val="left" w:pos="2880"/>
        <w:tab w:val="left" w:pos="3600"/>
        <w:tab w:val="decimal" w:pos="4320"/>
      </w:tabs>
      <w:suppressAutoHyphens/>
      <w:ind w:left="4320" w:hanging="576"/>
    </w:pPr>
    <w:rPr>
      <w:sz w:val="24"/>
      <w:lang w:val="en-US"/>
    </w:rPr>
  </w:style>
  <w:style w:type="paragraph" w:customStyle="1" w:styleId="RightPar7">
    <w:name w:val="Right Par 7"/>
    <w:pPr>
      <w:tabs>
        <w:tab w:val="left" w:pos="-720"/>
        <w:tab w:val="left" w:pos="0"/>
        <w:tab w:val="left" w:pos="720"/>
        <w:tab w:val="left" w:pos="1440"/>
        <w:tab w:val="left" w:pos="2160"/>
        <w:tab w:val="left" w:pos="2880"/>
        <w:tab w:val="left" w:pos="3600"/>
        <w:tab w:val="left" w:pos="4320"/>
        <w:tab w:val="decimal" w:pos="5040"/>
      </w:tabs>
      <w:suppressAutoHyphens/>
      <w:ind w:left="5040" w:hanging="432"/>
    </w:pPr>
    <w:rPr>
      <w:sz w:val="24"/>
      <w:lang w:val="en-US"/>
    </w:rPr>
  </w:style>
  <w:style w:type="paragraph" w:customStyle="1" w:styleId="RightPar8">
    <w:name w:val="Right Par 8"/>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432"/>
    </w:pPr>
    <w:rPr>
      <w:sz w:val="24"/>
      <w:lang w:val="en-US"/>
    </w:rPr>
  </w:style>
  <w:style w:type="paragraph" w:customStyle="1" w:styleId="Document1">
    <w:name w:val="Document 1"/>
    <w:pPr>
      <w:keepNext/>
      <w:keepLines/>
      <w:tabs>
        <w:tab w:val="left" w:pos="-720"/>
      </w:tabs>
      <w:suppressAutoHyphens/>
    </w:pPr>
    <w:rPr>
      <w:sz w:val="24"/>
      <w:lang w:val="en-US"/>
    </w:rPr>
  </w:style>
  <w:style w:type="paragraph" w:customStyle="1" w:styleId="Technical5">
    <w:name w:val="Technical 5"/>
    <w:pPr>
      <w:tabs>
        <w:tab w:val="left" w:pos="-720"/>
      </w:tabs>
      <w:suppressAutoHyphens/>
      <w:ind w:firstLine="720"/>
    </w:pPr>
    <w:rPr>
      <w:b/>
      <w:sz w:val="24"/>
      <w:lang w:val="en-US"/>
    </w:rPr>
  </w:style>
  <w:style w:type="paragraph" w:customStyle="1" w:styleId="Technical6">
    <w:name w:val="Technical 6"/>
    <w:pPr>
      <w:tabs>
        <w:tab w:val="left" w:pos="-720"/>
      </w:tabs>
      <w:suppressAutoHyphens/>
      <w:ind w:firstLine="720"/>
    </w:pPr>
    <w:rPr>
      <w:b/>
      <w:sz w:val="24"/>
      <w:lang w:val="en-US"/>
    </w:rPr>
  </w:style>
  <w:style w:type="paragraph" w:customStyle="1" w:styleId="Technical4">
    <w:name w:val="Technical 4"/>
    <w:pPr>
      <w:tabs>
        <w:tab w:val="left" w:pos="-720"/>
      </w:tabs>
      <w:suppressAutoHyphens/>
    </w:pPr>
    <w:rPr>
      <w:b/>
      <w:sz w:val="24"/>
      <w:lang w:val="en-US"/>
    </w:rPr>
  </w:style>
  <w:style w:type="paragraph" w:customStyle="1" w:styleId="Technical7">
    <w:name w:val="Technical 7"/>
    <w:pPr>
      <w:tabs>
        <w:tab w:val="left" w:pos="-720"/>
      </w:tabs>
      <w:suppressAutoHyphens/>
      <w:ind w:firstLine="720"/>
    </w:pPr>
    <w:rPr>
      <w:b/>
      <w:sz w:val="24"/>
      <w:lang w:val="en-US"/>
    </w:rPr>
  </w:style>
  <w:style w:type="paragraph" w:customStyle="1" w:styleId="Technical8">
    <w:name w:val="Technical 8"/>
    <w:pPr>
      <w:tabs>
        <w:tab w:val="left" w:pos="-720"/>
      </w:tabs>
      <w:suppressAutoHyphens/>
      <w:ind w:firstLine="720"/>
    </w:pPr>
    <w:rPr>
      <w:b/>
      <w:sz w:val="24"/>
      <w:lang w:val="en-US"/>
    </w:rPr>
  </w:style>
  <w:style w:type="paragraph" w:customStyle="1" w:styleId="Pleading">
    <w:name w:val="Pleading"/>
    <w:pPr>
      <w:tabs>
        <w:tab w:val="left" w:pos="-720"/>
      </w:tabs>
      <w:suppressAutoHyphens/>
      <w:spacing w:line="240" w:lineRule="exact"/>
    </w:pPr>
    <w:rPr>
      <w:sz w:val="24"/>
      <w:lang w:val="en-US"/>
    </w:rPr>
  </w:style>
  <w:style w:type="paragraph" w:customStyle="1" w:styleId="Technical40">
    <w:name w:val="Technical[4]"/>
    <w:pPr>
      <w:tabs>
        <w:tab w:val="left" w:pos="-720"/>
      </w:tabs>
      <w:suppressAutoHyphens/>
    </w:pPr>
    <w:rPr>
      <w:b/>
      <w:sz w:val="24"/>
      <w:lang w:val="en-US"/>
    </w:rPr>
  </w:style>
  <w:style w:type="paragraph" w:customStyle="1" w:styleId="Technical50">
    <w:name w:val="Technical[5]"/>
    <w:pPr>
      <w:tabs>
        <w:tab w:val="left" w:pos="-720"/>
      </w:tabs>
      <w:suppressAutoHyphens/>
      <w:ind w:firstLine="720"/>
    </w:pPr>
    <w:rPr>
      <w:b/>
      <w:sz w:val="24"/>
      <w:lang w:val="en-US"/>
    </w:rPr>
  </w:style>
  <w:style w:type="paragraph" w:customStyle="1" w:styleId="Technical60">
    <w:name w:val="Technical[6]"/>
    <w:pPr>
      <w:tabs>
        <w:tab w:val="left" w:pos="-720"/>
      </w:tabs>
      <w:suppressAutoHyphens/>
      <w:ind w:firstLine="720"/>
    </w:pPr>
    <w:rPr>
      <w:b/>
      <w:sz w:val="24"/>
      <w:lang w:val="en-US"/>
    </w:rPr>
  </w:style>
  <w:style w:type="paragraph" w:customStyle="1" w:styleId="Technical70">
    <w:name w:val="Technical[7]"/>
    <w:pPr>
      <w:tabs>
        <w:tab w:val="left" w:pos="-720"/>
      </w:tabs>
      <w:suppressAutoHyphens/>
      <w:ind w:firstLine="720"/>
    </w:pPr>
    <w:rPr>
      <w:b/>
      <w:sz w:val="24"/>
      <w:lang w:val="en-US"/>
    </w:rPr>
  </w:style>
  <w:style w:type="paragraph" w:customStyle="1" w:styleId="Technical80">
    <w:name w:val="Technical[8]"/>
    <w:pPr>
      <w:tabs>
        <w:tab w:val="left" w:pos="-720"/>
      </w:tabs>
      <w:suppressAutoHyphens/>
      <w:ind w:firstLine="720"/>
    </w:pPr>
    <w:rPr>
      <w:b/>
      <w:sz w:val="24"/>
      <w:lang w:val="en-US"/>
    </w:rPr>
  </w:style>
  <w:style w:type="paragraph" w:customStyle="1" w:styleId="Document10">
    <w:name w:val="Document[1]"/>
    <w:pPr>
      <w:keepNext/>
      <w:keepLines/>
      <w:tabs>
        <w:tab w:val="left" w:pos="-720"/>
      </w:tabs>
      <w:suppressAutoHyphens/>
    </w:pPr>
    <w:rPr>
      <w:sz w:val="24"/>
      <w:lang w:val="en-US"/>
    </w:rPr>
  </w:style>
  <w:style w:type="paragraph" w:customStyle="1" w:styleId="a4">
    <w:name w:val="a4"/>
    <w:pPr>
      <w:tabs>
        <w:tab w:val="left" w:pos="-720"/>
      </w:tabs>
      <w:suppressAutoHyphens/>
    </w:pPr>
    <w:rPr>
      <w:b/>
      <w:sz w:val="24"/>
      <w:lang w:val="en-US"/>
    </w:rPr>
  </w:style>
  <w:style w:type="paragraph" w:customStyle="1" w:styleId="a5">
    <w:name w:val="a5"/>
    <w:pPr>
      <w:tabs>
        <w:tab w:val="left" w:pos="-720"/>
      </w:tabs>
      <w:suppressAutoHyphens/>
      <w:ind w:firstLine="720"/>
    </w:pPr>
    <w:rPr>
      <w:b/>
      <w:sz w:val="24"/>
      <w:lang w:val="en-US"/>
    </w:rPr>
  </w:style>
  <w:style w:type="paragraph" w:customStyle="1" w:styleId="a6">
    <w:name w:val="a6"/>
    <w:pPr>
      <w:tabs>
        <w:tab w:val="left" w:pos="-720"/>
      </w:tabs>
      <w:suppressAutoHyphens/>
      <w:ind w:firstLine="720"/>
    </w:pPr>
    <w:rPr>
      <w:b/>
      <w:sz w:val="24"/>
      <w:lang w:val="en-US"/>
    </w:rPr>
  </w:style>
  <w:style w:type="paragraph" w:customStyle="1" w:styleId="a7">
    <w:name w:val="a7"/>
    <w:pPr>
      <w:tabs>
        <w:tab w:val="left" w:pos="-720"/>
      </w:tabs>
      <w:suppressAutoHyphens/>
      <w:ind w:firstLine="720"/>
    </w:pPr>
    <w:rPr>
      <w:b/>
      <w:sz w:val="24"/>
      <w:lang w:val="en-US"/>
    </w:rPr>
  </w:style>
  <w:style w:type="paragraph" w:customStyle="1" w:styleId="a8">
    <w:name w:val="a8"/>
    <w:pPr>
      <w:tabs>
        <w:tab w:val="left" w:pos="-720"/>
      </w:tabs>
      <w:suppressAutoHyphens/>
      <w:ind w:firstLine="720"/>
    </w:pPr>
    <w:rPr>
      <w:b/>
      <w:sz w:val="24"/>
      <w:lang w:val="en-US"/>
    </w:rPr>
  </w:style>
  <w:style w:type="paragraph" w:customStyle="1" w:styleId="a9">
    <w:name w:val="a9"/>
    <w:pPr>
      <w:keepNext/>
      <w:keepLines/>
      <w:tabs>
        <w:tab w:val="left" w:pos="-720"/>
      </w:tabs>
      <w:suppressAutoHyphens/>
    </w:pPr>
    <w:rPr>
      <w:sz w:val="24"/>
      <w:lang w:val="en-US"/>
    </w:rPr>
  </w:style>
  <w:style w:type="paragraph" w:customStyle="1" w:styleId="a20a">
    <w:name w:val="a20a"/>
    <w:pPr>
      <w:tabs>
        <w:tab w:val="left" w:pos="-720"/>
      </w:tabs>
      <w:suppressAutoHyphens/>
    </w:pPr>
    <w:rPr>
      <w:b/>
      <w:sz w:val="24"/>
      <w:lang w:val="en-US"/>
    </w:rPr>
  </w:style>
  <w:style w:type="paragraph" w:customStyle="1" w:styleId="a21a">
    <w:name w:val="a21a"/>
    <w:pPr>
      <w:tabs>
        <w:tab w:val="left" w:pos="-720"/>
      </w:tabs>
      <w:suppressAutoHyphens/>
      <w:ind w:firstLine="720"/>
    </w:pPr>
    <w:rPr>
      <w:b/>
      <w:sz w:val="24"/>
      <w:lang w:val="en-US"/>
    </w:rPr>
  </w:style>
  <w:style w:type="paragraph" w:customStyle="1" w:styleId="a22a">
    <w:name w:val="a22a"/>
    <w:pPr>
      <w:tabs>
        <w:tab w:val="left" w:pos="-720"/>
      </w:tabs>
      <w:suppressAutoHyphens/>
      <w:ind w:firstLine="720"/>
    </w:pPr>
    <w:rPr>
      <w:b/>
      <w:sz w:val="24"/>
      <w:lang w:val="en-US"/>
    </w:rPr>
  </w:style>
  <w:style w:type="paragraph" w:customStyle="1" w:styleId="a23a">
    <w:name w:val="a23a"/>
    <w:pPr>
      <w:tabs>
        <w:tab w:val="left" w:pos="-720"/>
      </w:tabs>
      <w:suppressAutoHyphens/>
      <w:ind w:firstLine="720"/>
    </w:pPr>
    <w:rPr>
      <w:b/>
      <w:sz w:val="24"/>
      <w:lang w:val="en-US"/>
    </w:rPr>
  </w:style>
  <w:style w:type="paragraph" w:customStyle="1" w:styleId="a24a">
    <w:name w:val="a24a"/>
    <w:pPr>
      <w:tabs>
        <w:tab w:val="left" w:pos="-720"/>
      </w:tabs>
      <w:suppressAutoHyphens/>
      <w:ind w:firstLine="720"/>
    </w:pPr>
    <w:rPr>
      <w:b/>
      <w:sz w:val="24"/>
      <w:lang w:val="en-US"/>
    </w:rPr>
  </w:style>
  <w:style w:type="paragraph" w:customStyle="1" w:styleId="a25a">
    <w:name w:val="a25a"/>
    <w:pPr>
      <w:keepNext/>
      <w:keepLines/>
      <w:tabs>
        <w:tab w:val="left" w:pos="-720"/>
      </w:tabs>
      <w:suppressAutoHyphens/>
    </w:pPr>
    <w:rPr>
      <w:sz w:val="24"/>
      <w:lang w:val="en-US"/>
    </w:rPr>
  </w:style>
  <w:style w:type="paragraph" w:customStyle="1" w:styleId="a36b">
    <w:name w:val="a36b"/>
    <w:pPr>
      <w:tabs>
        <w:tab w:val="left" w:pos="-720"/>
      </w:tabs>
      <w:suppressAutoHyphens/>
    </w:pPr>
    <w:rPr>
      <w:b/>
      <w:sz w:val="24"/>
      <w:lang w:val="en-US"/>
    </w:rPr>
  </w:style>
  <w:style w:type="paragraph" w:customStyle="1" w:styleId="a37b">
    <w:name w:val="a37b"/>
    <w:pPr>
      <w:tabs>
        <w:tab w:val="left" w:pos="-720"/>
      </w:tabs>
      <w:suppressAutoHyphens/>
      <w:ind w:firstLine="720"/>
    </w:pPr>
    <w:rPr>
      <w:b/>
      <w:sz w:val="24"/>
      <w:lang w:val="en-US"/>
    </w:rPr>
  </w:style>
  <w:style w:type="paragraph" w:customStyle="1" w:styleId="a38">
    <w:name w:val="a38"/>
    <w:pPr>
      <w:tabs>
        <w:tab w:val="left" w:pos="-720"/>
      </w:tabs>
      <w:suppressAutoHyphens/>
      <w:ind w:firstLine="720"/>
    </w:pPr>
    <w:rPr>
      <w:b/>
      <w:sz w:val="24"/>
      <w:lang w:val="en-US"/>
    </w:rPr>
  </w:style>
  <w:style w:type="paragraph" w:customStyle="1" w:styleId="a39">
    <w:name w:val="a39"/>
    <w:pPr>
      <w:tabs>
        <w:tab w:val="left" w:pos="-720"/>
      </w:tabs>
      <w:suppressAutoHyphens/>
      <w:ind w:firstLine="720"/>
    </w:pPr>
    <w:rPr>
      <w:b/>
      <w:sz w:val="24"/>
      <w:lang w:val="en-US"/>
    </w:rPr>
  </w:style>
  <w:style w:type="paragraph" w:customStyle="1" w:styleId="a40">
    <w:name w:val="a40"/>
    <w:pPr>
      <w:tabs>
        <w:tab w:val="left" w:pos="-720"/>
      </w:tabs>
      <w:suppressAutoHyphens/>
      <w:ind w:firstLine="720"/>
    </w:pPr>
    <w:rPr>
      <w:b/>
      <w:sz w:val="24"/>
      <w:lang w:val="en-US"/>
    </w:rPr>
  </w:style>
  <w:style w:type="paragraph" w:customStyle="1" w:styleId="a41">
    <w:name w:val="a41"/>
    <w:pPr>
      <w:keepNext/>
      <w:keepLines/>
      <w:tabs>
        <w:tab w:val="left" w:pos="-720"/>
      </w:tabs>
      <w:suppressAutoHyphens/>
    </w:pPr>
    <w:rPr>
      <w:sz w:val="24"/>
      <w:lang w:val="en-US"/>
    </w:rPr>
  </w:style>
  <w:style w:type="paragraph" w:customStyle="1" w:styleId="RightPar10">
    <w:name w:val="Right Par[1]"/>
    <w:pPr>
      <w:tabs>
        <w:tab w:val="left" w:pos="-720"/>
        <w:tab w:val="left" w:pos="0"/>
        <w:tab w:val="decimal" w:pos="720"/>
      </w:tabs>
      <w:suppressAutoHyphens/>
      <w:ind w:firstLine="720"/>
    </w:pPr>
    <w:rPr>
      <w:sz w:val="24"/>
      <w:lang w:val="en-US"/>
    </w:rPr>
  </w:style>
  <w:style w:type="paragraph" w:customStyle="1" w:styleId="RightPar20">
    <w:name w:val="Right Par[2]"/>
    <w:pPr>
      <w:tabs>
        <w:tab w:val="left" w:pos="-720"/>
        <w:tab w:val="left" w:pos="0"/>
        <w:tab w:val="left" w:pos="720"/>
        <w:tab w:val="decimal" w:pos="1440"/>
      </w:tabs>
      <w:suppressAutoHyphens/>
      <w:ind w:firstLine="1440"/>
    </w:pPr>
    <w:rPr>
      <w:sz w:val="24"/>
      <w:lang w:val="en-US"/>
    </w:rPr>
  </w:style>
  <w:style w:type="paragraph" w:customStyle="1" w:styleId="RightPar30">
    <w:name w:val="Right Par[3]"/>
    <w:pPr>
      <w:tabs>
        <w:tab w:val="left" w:pos="-720"/>
        <w:tab w:val="left" w:pos="0"/>
        <w:tab w:val="left" w:pos="720"/>
        <w:tab w:val="left" w:pos="1440"/>
        <w:tab w:val="decimal" w:pos="2160"/>
      </w:tabs>
      <w:suppressAutoHyphens/>
      <w:ind w:firstLine="2160"/>
    </w:pPr>
    <w:rPr>
      <w:sz w:val="24"/>
      <w:lang w:val="en-US"/>
    </w:rPr>
  </w:style>
  <w:style w:type="paragraph" w:customStyle="1" w:styleId="RightPar40">
    <w:name w:val="Right Par[4]"/>
    <w:pPr>
      <w:tabs>
        <w:tab w:val="left" w:pos="-720"/>
        <w:tab w:val="left" w:pos="0"/>
        <w:tab w:val="left" w:pos="720"/>
        <w:tab w:val="left" w:pos="1440"/>
        <w:tab w:val="left" w:pos="2160"/>
        <w:tab w:val="decimal" w:pos="2880"/>
      </w:tabs>
      <w:suppressAutoHyphens/>
      <w:ind w:firstLine="2880"/>
    </w:pPr>
    <w:rPr>
      <w:sz w:val="24"/>
      <w:lang w:val="en-US"/>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ind w:firstLine="3600"/>
    </w:pPr>
    <w:rPr>
      <w:sz w:val="24"/>
      <w:lang w:val="en-US"/>
    </w:rPr>
  </w:style>
  <w:style w:type="paragraph" w:customStyle="1" w:styleId="RightPar60">
    <w:name w:val="Right Par[6]"/>
    <w:pPr>
      <w:tabs>
        <w:tab w:val="left" w:pos="-720"/>
        <w:tab w:val="left" w:pos="0"/>
        <w:tab w:val="left" w:pos="720"/>
        <w:tab w:val="left" w:pos="1440"/>
        <w:tab w:val="left" w:pos="2160"/>
        <w:tab w:val="left" w:pos="2880"/>
        <w:tab w:val="left" w:pos="3600"/>
        <w:tab w:val="decimal" w:pos="4320"/>
      </w:tabs>
      <w:suppressAutoHyphens/>
      <w:ind w:firstLine="4320"/>
    </w:pPr>
    <w:rPr>
      <w:sz w:val="24"/>
      <w:lang w:val="en-US"/>
    </w:rPr>
  </w:style>
  <w:style w:type="paragraph" w:customStyle="1" w:styleId="RightPar70">
    <w:name w:val="Right Par[7]"/>
    <w:pPr>
      <w:tabs>
        <w:tab w:val="left" w:pos="-720"/>
        <w:tab w:val="left" w:pos="0"/>
        <w:tab w:val="left" w:pos="720"/>
        <w:tab w:val="left" w:pos="1440"/>
        <w:tab w:val="left" w:pos="2160"/>
        <w:tab w:val="left" w:pos="2880"/>
        <w:tab w:val="left" w:pos="3600"/>
        <w:tab w:val="left" w:pos="4320"/>
        <w:tab w:val="decimal" w:pos="5040"/>
      </w:tabs>
      <w:suppressAutoHyphens/>
      <w:ind w:firstLine="5040"/>
    </w:pPr>
    <w:rPr>
      <w:sz w:val="24"/>
      <w:lang w:val="en-US"/>
    </w:rPr>
  </w:style>
  <w:style w:type="paragraph" w:customStyle="1" w:styleId="RightPar80">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sz w:val="24"/>
      <w:lang w:val="en-US"/>
    </w:rPr>
  </w:style>
  <w:style w:type="paragraph" w:customStyle="1" w:styleId="a56b">
    <w:name w:val="a56b"/>
    <w:pPr>
      <w:keepNext/>
      <w:keepLines/>
      <w:tabs>
        <w:tab w:val="left" w:pos="-720"/>
      </w:tabs>
      <w:suppressAutoHyphens/>
    </w:pPr>
    <w:rPr>
      <w:sz w:val="24"/>
      <w:lang w:val="en-US"/>
    </w:rPr>
  </w:style>
  <w:style w:type="paragraph" w:customStyle="1" w:styleId="a57b">
    <w:name w:val="a57b"/>
    <w:pPr>
      <w:tabs>
        <w:tab w:val="left" w:pos="-720"/>
      </w:tabs>
      <w:suppressAutoHyphens/>
      <w:ind w:firstLine="720"/>
    </w:pPr>
    <w:rPr>
      <w:b/>
      <w:sz w:val="24"/>
      <w:lang w:val="en-US"/>
    </w:rPr>
  </w:style>
  <w:style w:type="paragraph" w:customStyle="1" w:styleId="a58aa">
    <w:name w:val="a58aa"/>
    <w:pPr>
      <w:tabs>
        <w:tab w:val="left" w:pos="-720"/>
      </w:tabs>
      <w:suppressAutoHyphens/>
      <w:ind w:firstLine="720"/>
    </w:pPr>
    <w:rPr>
      <w:b/>
      <w:sz w:val="24"/>
      <w:lang w:val="en-US"/>
    </w:rPr>
  </w:style>
  <w:style w:type="paragraph" w:customStyle="1" w:styleId="a61aa">
    <w:name w:val="a61aa"/>
    <w:pPr>
      <w:tabs>
        <w:tab w:val="left" w:pos="-720"/>
      </w:tabs>
      <w:suppressAutoHyphens/>
    </w:pPr>
    <w:rPr>
      <w:b/>
      <w:sz w:val="24"/>
      <w:lang w:val="en-US"/>
    </w:rPr>
  </w:style>
  <w:style w:type="paragraph" w:customStyle="1" w:styleId="a63aa">
    <w:name w:val="a63aa"/>
    <w:pPr>
      <w:tabs>
        <w:tab w:val="left" w:pos="-720"/>
      </w:tabs>
      <w:suppressAutoHyphens/>
      <w:ind w:firstLine="720"/>
    </w:pPr>
    <w:rPr>
      <w:b/>
      <w:sz w:val="24"/>
      <w:lang w:val="en-US"/>
    </w:rPr>
  </w:style>
  <w:style w:type="paragraph" w:customStyle="1" w:styleId="a64aa">
    <w:name w:val="a64aa"/>
    <w:pPr>
      <w:tabs>
        <w:tab w:val="left" w:pos="-720"/>
      </w:tabs>
      <w:suppressAutoHyphens/>
      <w:ind w:firstLine="720"/>
    </w:pPr>
    <w:rPr>
      <w:b/>
      <w:sz w:val="24"/>
      <w:lang w:val="en-US"/>
    </w:rPr>
  </w:style>
  <w:style w:type="paragraph" w:customStyle="1" w:styleId="RightPar1a">
    <w:name w:val="Right Par 1a"/>
    <w:pPr>
      <w:tabs>
        <w:tab w:val="left" w:pos="-720"/>
        <w:tab w:val="left" w:pos="0"/>
        <w:tab w:val="left" w:pos="288"/>
        <w:tab w:val="decimal" w:pos="720"/>
      </w:tabs>
      <w:suppressAutoHyphens/>
    </w:pPr>
    <w:rPr>
      <w:sz w:val="24"/>
      <w:lang w:val="en-US"/>
    </w:rPr>
  </w:style>
  <w:style w:type="paragraph" w:customStyle="1" w:styleId="RightPar2a">
    <w:name w:val="Right Par 2a"/>
    <w:pPr>
      <w:tabs>
        <w:tab w:val="left" w:pos="-720"/>
        <w:tab w:val="left" w:pos="0"/>
        <w:tab w:val="left" w:pos="720"/>
        <w:tab w:val="left" w:pos="1008"/>
        <w:tab w:val="decimal" w:pos="1440"/>
      </w:tabs>
      <w:suppressAutoHyphens/>
    </w:pPr>
    <w:rPr>
      <w:sz w:val="24"/>
      <w:lang w:val="en-US"/>
    </w:rPr>
  </w:style>
  <w:style w:type="paragraph" w:customStyle="1" w:styleId="RightPar3a">
    <w:name w:val="Right Par 3a"/>
    <w:pPr>
      <w:tabs>
        <w:tab w:val="left" w:pos="-720"/>
        <w:tab w:val="left" w:pos="0"/>
        <w:tab w:val="left" w:pos="720"/>
        <w:tab w:val="left" w:pos="1440"/>
        <w:tab w:val="left" w:pos="1728"/>
        <w:tab w:val="decimal" w:pos="2160"/>
      </w:tabs>
      <w:suppressAutoHyphens/>
    </w:pPr>
    <w:rPr>
      <w:sz w:val="24"/>
      <w:lang w:val="en-US"/>
    </w:rPr>
  </w:style>
  <w:style w:type="paragraph" w:customStyle="1" w:styleId="RightPar4a">
    <w:name w:val="Right Par 4a"/>
    <w:pPr>
      <w:tabs>
        <w:tab w:val="left" w:pos="-720"/>
        <w:tab w:val="left" w:pos="0"/>
        <w:tab w:val="left" w:pos="720"/>
        <w:tab w:val="left" w:pos="1440"/>
        <w:tab w:val="left" w:pos="2160"/>
        <w:tab w:val="left" w:pos="2448"/>
        <w:tab w:val="decimal" w:pos="2880"/>
      </w:tabs>
      <w:suppressAutoHyphens/>
    </w:pPr>
    <w:rPr>
      <w:sz w:val="24"/>
      <w:lang w:val="en-US"/>
    </w:rPr>
  </w:style>
  <w:style w:type="paragraph" w:customStyle="1" w:styleId="RightPar5a">
    <w:name w:val="Right Par 5a"/>
    <w:pPr>
      <w:tabs>
        <w:tab w:val="left" w:pos="-720"/>
        <w:tab w:val="left" w:pos="0"/>
        <w:tab w:val="left" w:pos="720"/>
        <w:tab w:val="left" w:pos="1440"/>
        <w:tab w:val="left" w:pos="2160"/>
        <w:tab w:val="left" w:pos="2880"/>
        <w:tab w:val="left" w:pos="3024"/>
        <w:tab w:val="decimal" w:pos="3600"/>
      </w:tabs>
      <w:suppressAutoHyphens/>
    </w:pPr>
    <w:rPr>
      <w:sz w:val="24"/>
      <w:lang w:val="en-US"/>
    </w:rPr>
  </w:style>
  <w:style w:type="paragraph" w:customStyle="1" w:styleId="RightPar6a">
    <w:name w:val="Right Par 6a"/>
    <w:pPr>
      <w:tabs>
        <w:tab w:val="left" w:pos="-720"/>
        <w:tab w:val="left" w:pos="0"/>
        <w:tab w:val="left" w:pos="720"/>
        <w:tab w:val="left" w:pos="1440"/>
        <w:tab w:val="left" w:pos="2160"/>
        <w:tab w:val="left" w:pos="2880"/>
        <w:tab w:val="left" w:pos="3600"/>
        <w:tab w:val="left" w:pos="3744"/>
        <w:tab w:val="decimal" w:pos="4320"/>
      </w:tabs>
      <w:suppressAutoHyphens/>
    </w:pPr>
    <w:rPr>
      <w:sz w:val="24"/>
      <w:lang w:val="en-US"/>
    </w:rPr>
  </w:style>
  <w:style w:type="paragraph" w:customStyle="1" w:styleId="RightPar7a">
    <w:name w:val="Right Par 7a"/>
    <w:pPr>
      <w:tabs>
        <w:tab w:val="left" w:pos="-720"/>
        <w:tab w:val="left" w:pos="0"/>
        <w:tab w:val="left" w:pos="720"/>
        <w:tab w:val="left" w:pos="1440"/>
        <w:tab w:val="left" w:pos="2160"/>
        <w:tab w:val="left" w:pos="2880"/>
        <w:tab w:val="left" w:pos="3600"/>
        <w:tab w:val="left" w:pos="4320"/>
        <w:tab w:val="left" w:pos="4608"/>
        <w:tab w:val="decimal" w:pos="5040"/>
      </w:tabs>
      <w:suppressAutoHyphens/>
    </w:pPr>
    <w:rPr>
      <w:sz w:val="24"/>
      <w:lang w:val="en-US"/>
    </w:rPr>
  </w:style>
  <w:style w:type="paragraph" w:customStyle="1" w:styleId="RightPar8a">
    <w:name w:val="Right Par 8a"/>
    <w:pPr>
      <w:tabs>
        <w:tab w:val="left" w:pos="-720"/>
        <w:tab w:val="left" w:pos="0"/>
        <w:tab w:val="left" w:pos="720"/>
        <w:tab w:val="left" w:pos="1440"/>
        <w:tab w:val="left" w:pos="2160"/>
        <w:tab w:val="left" w:pos="2880"/>
        <w:tab w:val="left" w:pos="3600"/>
        <w:tab w:val="left" w:pos="4320"/>
        <w:tab w:val="left" w:pos="5040"/>
        <w:tab w:val="left" w:pos="5328"/>
        <w:tab w:val="decimal" w:pos="5760"/>
      </w:tabs>
      <w:suppressAutoHyphens/>
    </w:pPr>
    <w:rPr>
      <w:sz w:val="24"/>
      <w:lang w:val="en-US"/>
    </w:rPr>
  </w:style>
  <w:style w:type="paragraph" w:customStyle="1" w:styleId="Document1a">
    <w:name w:val="Document 1a"/>
    <w:pPr>
      <w:keepNext/>
      <w:keepLines/>
      <w:tabs>
        <w:tab w:val="left" w:pos="-720"/>
      </w:tabs>
      <w:suppressAutoHyphens/>
    </w:pPr>
    <w:rPr>
      <w:sz w:val="24"/>
      <w:lang w:val="en-US"/>
    </w:rPr>
  </w:style>
  <w:style w:type="paragraph" w:customStyle="1" w:styleId="Technical5a">
    <w:name w:val="Technical 5a"/>
    <w:pPr>
      <w:tabs>
        <w:tab w:val="left" w:pos="-720"/>
      </w:tabs>
      <w:suppressAutoHyphens/>
    </w:pPr>
    <w:rPr>
      <w:b/>
      <w:sz w:val="24"/>
      <w:lang w:val="en-US"/>
    </w:rPr>
  </w:style>
  <w:style w:type="paragraph" w:customStyle="1" w:styleId="Technical6a">
    <w:name w:val="Technical 6a"/>
    <w:pPr>
      <w:tabs>
        <w:tab w:val="left" w:pos="-720"/>
      </w:tabs>
      <w:suppressAutoHyphens/>
    </w:pPr>
    <w:rPr>
      <w:b/>
      <w:sz w:val="24"/>
      <w:lang w:val="en-US"/>
    </w:rPr>
  </w:style>
  <w:style w:type="paragraph" w:customStyle="1" w:styleId="Technical4a">
    <w:name w:val="Technical 4a"/>
    <w:pPr>
      <w:tabs>
        <w:tab w:val="left" w:pos="-720"/>
      </w:tabs>
      <w:suppressAutoHyphens/>
    </w:pPr>
    <w:rPr>
      <w:b/>
      <w:sz w:val="24"/>
      <w:lang w:val="en-US"/>
    </w:rPr>
  </w:style>
  <w:style w:type="paragraph" w:customStyle="1" w:styleId="Technical7a">
    <w:name w:val="Technical 7a"/>
    <w:pPr>
      <w:tabs>
        <w:tab w:val="left" w:pos="-720"/>
      </w:tabs>
      <w:suppressAutoHyphens/>
    </w:pPr>
    <w:rPr>
      <w:b/>
      <w:sz w:val="24"/>
      <w:lang w:val="en-US"/>
    </w:rPr>
  </w:style>
  <w:style w:type="paragraph" w:customStyle="1" w:styleId="Technical8a">
    <w:name w:val="Technical 8a"/>
    <w:pPr>
      <w:tabs>
        <w:tab w:val="left" w:pos="-720"/>
      </w:tabs>
      <w:suppressAutoHyphens/>
    </w:pPr>
    <w:rPr>
      <w:b/>
      <w:sz w:val="24"/>
      <w:lang w:val="en-US"/>
    </w:rPr>
  </w:style>
  <w:style w:type="paragraph" w:styleId="Zhlav">
    <w:name w:val="header"/>
    <w:basedOn w:val="Normln"/>
    <w:pPr>
      <w:tabs>
        <w:tab w:val="left" w:pos="0"/>
        <w:tab w:val="center" w:pos="4536"/>
        <w:tab w:val="right" w:pos="9072"/>
        <w:tab w:val="left" w:pos="9360"/>
      </w:tabs>
    </w:pPr>
  </w:style>
  <w:style w:type="paragraph" w:customStyle="1" w:styleId="Zpat1">
    <w:name w:val="Zápatí1"/>
    <w:pPr>
      <w:tabs>
        <w:tab w:val="center" w:pos="4680"/>
        <w:tab w:val="right" w:pos="9000"/>
        <w:tab w:val="left" w:pos="9360"/>
      </w:tabs>
      <w:suppressAutoHyphens/>
    </w:pPr>
    <w:rPr>
      <w:rFonts w:ascii="Courier New" w:hAnsi="Courier New"/>
      <w:sz w:val="24"/>
      <w:lang w:val="en-US"/>
    </w:rPr>
  </w:style>
  <w:style w:type="paragraph" w:customStyle="1" w:styleId="Znakapoznpodarou1">
    <w:name w:val="Značka pozn. pod čarou1"/>
    <w:pPr>
      <w:tabs>
        <w:tab w:val="left" w:pos="-720"/>
        <w:tab w:val="left" w:pos="720"/>
      </w:tabs>
      <w:suppressAutoHyphens/>
    </w:pPr>
    <w:rPr>
      <w:rFonts w:ascii="Courier New" w:hAnsi="Courier New"/>
      <w:sz w:val="16"/>
      <w:vertAlign w:val="superscript"/>
      <w:lang w:val="en-US"/>
    </w:rPr>
  </w:style>
  <w:style w:type="paragraph" w:customStyle="1" w:styleId="Textpoznpodarou1">
    <w:name w:val="Text pozn. pod čarou1"/>
    <w:pPr>
      <w:tabs>
        <w:tab w:val="left" w:pos="-720"/>
        <w:tab w:val="left" w:pos="720"/>
      </w:tabs>
      <w:suppressAutoHyphens/>
    </w:pPr>
    <w:rPr>
      <w:rFonts w:ascii="Courier New" w:hAnsi="Courier New"/>
      <w:sz w:val="24"/>
      <w:lang w:val="en-US"/>
    </w:rPr>
  </w:style>
  <w:style w:type="paragraph" w:customStyle="1" w:styleId="Nadpis31">
    <w:name w:val="Nadpis 31"/>
    <w:pPr>
      <w:suppressAutoHyphens/>
    </w:pPr>
    <w:rPr>
      <w:rFonts w:ascii="Courier New" w:hAnsi="Courier New"/>
      <w:b/>
      <w:sz w:val="24"/>
      <w:lang w:val="en-US"/>
    </w:rPr>
  </w:style>
  <w:style w:type="paragraph" w:customStyle="1" w:styleId="Normlnodsazen1">
    <w:name w:val="Normální odsazený1"/>
    <w:pPr>
      <w:tabs>
        <w:tab w:val="left" w:pos="720"/>
        <w:tab w:val="left" w:pos="1080"/>
        <w:tab w:val="left" w:pos="1440"/>
      </w:tabs>
      <w:suppressAutoHyphens/>
    </w:pPr>
    <w:rPr>
      <w:rFonts w:ascii="Courier New" w:hAnsi="Courier New"/>
      <w:sz w:val="24"/>
      <w:lang w:val="en-US"/>
    </w:rPr>
  </w:style>
  <w:style w:type="paragraph" w:styleId="Obsah1">
    <w:name w:val="toc 1"/>
    <w:basedOn w:val="Normln"/>
    <w:semiHidden/>
    <w:pPr>
      <w:tabs>
        <w:tab w:val="left" w:leader="dot" w:pos="9000"/>
        <w:tab w:val="right" w:pos="9360"/>
      </w:tabs>
      <w:spacing w:before="480"/>
      <w:ind w:left="720" w:right="720" w:hanging="720"/>
    </w:pPr>
    <w:rPr>
      <w:lang w:val="en-US"/>
    </w:rPr>
  </w:style>
  <w:style w:type="paragraph" w:styleId="Obsah2">
    <w:name w:val="toc 2"/>
    <w:basedOn w:val="Normln"/>
    <w:semiHidden/>
    <w:pPr>
      <w:tabs>
        <w:tab w:val="left" w:leader="dot" w:pos="9000"/>
        <w:tab w:val="right" w:pos="9360"/>
      </w:tabs>
      <w:ind w:left="1440" w:right="720" w:hanging="720"/>
    </w:pPr>
    <w:rPr>
      <w:lang w:val="en-US"/>
    </w:rPr>
  </w:style>
  <w:style w:type="paragraph" w:styleId="Obsah3">
    <w:name w:val="toc 3"/>
    <w:basedOn w:val="Normln"/>
    <w:semiHidden/>
    <w:pPr>
      <w:tabs>
        <w:tab w:val="left" w:leader="dot" w:pos="9000"/>
        <w:tab w:val="right" w:pos="9360"/>
      </w:tabs>
      <w:ind w:left="2160" w:right="720" w:hanging="720"/>
    </w:pPr>
    <w:rPr>
      <w:lang w:val="en-US"/>
    </w:rPr>
  </w:style>
  <w:style w:type="paragraph" w:styleId="Obsah4">
    <w:name w:val="toc 4"/>
    <w:basedOn w:val="Normln"/>
    <w:semiHidden/>
    <w:pPr>
      <w:tabs>
        <w:tab w:val="left" w:leader="dot" w:pos="9000"/>
        <w:tab w:val="right" w:pos="9360"/>
      </w:tabs>
      <w:ind w:left="2880" w:right="720" w:hanging="720"/>
    </w:pPr>
    <w:rPr>
      <w:lang w:val="en-US"/>
    </w:rPr>
  </w:style>
  <w:style w:type="paragraph" w:styleId="Obsah5">
    <w:name w:val="toc 5"/>
    <w:basedOn w:val="Normln"/>
    <w:semiHidden/>
    <w:pPr>
      <w:tabs>
        <w:tab w:val="left" w:leader="dot" w:pos="9000"/>
        <w:tab w:val="right" w:pos="9360"/>
      </w:tabs>
      <w:ind w:left="3600" w:right="720" w:hanging="720"/>
    </w:pPr>
    <w:rPr>
      <w:lang w:val="en-US"/>
    </w:rPr>
  </w:style>
  <w:style w:type="paragraph" w:styleId="Obsah6">
    <w:name w:val="toc 6"/>
    <w:basedOn w:val="Normln"/>
    <w:semiHidden/>
    <w:pPr>
      <w:tabs>
        <w:tab w:val="left" w:pos="9000"/>
        <w:tab w:val="right" w:pos="9360"/>
      </w:tabs>
      <w:ind w:left="720" w:hanging="720"/>
    </w:pPr>
    <w:rPr>
      <w:lang w:val="en-US"/>
    </w:rPr>
  </w:style>
  <w:style w:type="paragraph" w:styleId="Obsah7">
    <w:name w:val="toc 7"/>
    <w:basedOn w:val="Normln"/>
    <w:semiHidden/>
    <w:pPr>
      <w:ind w:left="720" w:hanging="720"/>
    </w:pPr>
    <w:rPr>
      <w:lang w:val="en-US"/>
    </w:rPr>
  </w:style>
  <w:style w:type="paragraph" w:styleId="Obsah8">
    <w:name w:val="toc 8"/>
    <w:basedOn w:val="Normln"/>
    <w:semiHidden/>
    <w:pPr>
      <w:tabs>
        <w:tab w:val="left" w:pos="9000"/>
        <w:tab w:val="right" w:pos="9360"/>
      </w:tabs>
      <w:ind w:left="720" w:hanging="720"/>
    </w:pPr>
    <w:rPr>
      <w:lang w:val="en-US"/>
    </w:rPr>
  </w:style>
  <w:style w:type="paragraph" w:styleId="Obsah9">
    <w:name w:val="toc 9"/>
    <w:basedOn w:val="Normln"/>
    <w:semiHidden/>
    <w:pPr>
      <w:tabs>
        <w:tab w:val="left" w:leader="dot" w:pos="9000"/>
        <w:tab w:val="right" w:pos="9360"/>
      </w:tabs>
      <w:ind w:left="720" w:hanging="720"/>
    </w:pPr>
    <w:rPr>
      <w:lang w:val="en-US"/>
    </w:rPr>
  </w:style>
  <w:style w:type="paragraph" w:styleId="Rejstk1">
    <w:name w:val="index 1"/>
    <w:basedOn w:val="Normln"/>
    <w:semiHidden/>
    <w:pPr>
      <w:tabs>
        <w:tab w:val="left" w:leader="dot" w:pos="9000"/>
        <w:tab w:val="right" w:pos="9360"/>
      </w:tabs>
      <w:ind w:left="1440" w:right="720" w:hanging="1440"/>
    </w:pPr>
    <w:rPr>
      <w:lang w:val="en-US"/>
    </w:rPr>
  </w:style>
  <w:style w:type="paragraph" w:styleId="Rejstk2">
    <w:name w:val="index 2"/>
    <w:basedOn w:val="Normln"/>
    <w:semiHidden/>
    <w:pPr>
      <w:tabs>
        <w:tab w:val="left" w:leader="dot" w:pos="9000"/>
        <w:tab w:val="right" w:pos="9360"/>
      </w:tabs>
      <w:ind w:left="1440" w:right="720" w:hanging="720"/>
    </w:pPr>
    <w:rPr>
      <w:lang w:val="en-US"/>
    </w:rPr>
  </w:style>
  <w:style w:type="paragraph" w:styleId="Hlavikaobsahu">
    <w:name w:val="toa heading"/>
    <w:basedOn w:val="Normln"/>
    <w:semiHidden/>
    <w:pPr>
      <w:tabs>
        <w:tab w:val="left" w:pos="9000"/>
        <w:tab w:val="right" w:pos="9360"/>
      </w:tabs>
    </w:pPr>
    <w:rPr>
      <w:lang w:val="en-US"/>
    </w:rPr>
  </w:style>
  <w:style w:type="paragraph" w:styleId="Titulek">
    <w:name w:val="caption"/>
    <w:basedOn w:val="Normln"/>
    <w:qFormat/>
  </w:style>
  <w:style w:type="paragraph" w:styleId="Nzev">
    <w:name w:val="Title"/>
    <w:basedOn w:val="Normln"/>
    <w:qFormat/>
    <w:pPr>
      <w:jc w:val="center"/>
    </w:pPr>
    <w:rPr>
      <w:b/>
    </w:rPr>
  </w:style>
  <w:style w:type="paragraph" w:styleId="Zkladntext2">
    <w:name w:val="Body Text 2"/>
    <w:basedOn w:val="Normln"/>
    <w:semiHidden/>
    <w:pPr>
      <w:jc w:val="both"/>
    </w:pPr>
  </w:style>
  <w:style w:type="paragraph" w:styleId="Zkladntextodsazen2">
    <w:name w:val="Body Text Indent 2"/>
    <w:basedOn w:val="Normln"/>
    <w:semiHidden/>
    <w:pPr>
      <w:tabs>
        <w:tab w:val="left" w:pos="-720"/>
      </w:tabs>
      <w:ind w:left="2835" w:hanging="2835"/>
    </w:pPr>
    <w:rPr>
      <w:rFonts w:ascii="Arial" w:hAnsi="Arial"/>
      <w:spacing w:val="-3"/>
      <w:lang w:val="en-GB"/>
    </w:rPr>
  </w:style>
  <w:style w:type="paragraph" w:styleId="Zkladntext3">
    <w:name w:val="Body Text 3"/>
    <w:basedOn w:val="Normln"/>
    <w:semiHidden/>
    <w:pPr>
      <w:jc w:val="both"/>
    </w:pPr>
    <w:rPr>
      <w:rFonts w:ascii="Arial" w:hAnsi="Arial"/>
      <w:spacing w:val="-3"/>
      <w:u w:val="single"/>
    </w:rPr>
  </w:style>
  <w:style w:type="paragraph" w:customStyle="1" w:styleId="Textbodu">
    <w:name w:val="Text bodu"/>
    <w:basedOn w:val="Normln"/>
    <w:pPr>
      <w:jc w:val="both"/>
    </w:pPr>
  </w:style>
  <w:style w:type="paragraph" w:customStyle="1" w:styleId="Odsazentlatextu">
    <w:name w:val="Odsazení těla textu"/>
    <w:basedOn w:val="Normln"/>
    <w:semiHidden/>
    <w:pPr>
      <w:tabs>
        <w:tab w:val="left" w:pos="-720"/>
        <w:tab w:val="left" w:pos="0"/>
      </w:tabs>
      <w:ind w:left="2835" w:hanging="2835"/>
      <w:jc w:val="both"/>
    </w:pPr>
    <w:rPr>
      <w:rFonts w:ascii="Arial" w:hAnsi="Arial"/>
      <w:spacing w:val="-3"/>
    </w:rPr>
  </w:style>
  <w:style w:type="paragraph" w:styleId="Zkladntextodsazen3">
    <w:name w:val="Body Text Indent 3"/>
    <w:basedOn w:val="Normln"/>
    <w:semiHidden/>
    <w:pPr>
      <w:tabs>
        <w:tab w:val="left" w:pos="-1418"/>
        <w:tab w:val="left" w:pos="-720"/>
        <w:tab w:val="left" w:pos="0"/>
        <w:tab w:val="left" w:pos="720"/>
        <w:tab w:val="left" w:pos="2160"/>
      </w:tabs>
      <w:ind w:hanging="22"/>
      <w:jc w:val="both"/>
    </w:pPr>
    <w:rPr>
      <w:spacing w:val="-3"/>
    </w:rPr>
  </w:style>
  <w:style w:type="paragraph" w:styleId="Prosttext">
    <w:name w:val="Plain Text"/>
    <w:basedOn w:val="Normln"/>
    <w:semiHidden/>
    <w:rPr>
      <w:color w:val="000080"/>
    </w:rPr>
  </w:style>
  <w:style w:type="paragraph" w:styleId="Zpat">
    <w:name w:val="footer"/>
    <w:basedOn w:val="Normln"/>
    <w:uiPriority w:val="99"/>
    <w:pPr>
      <w:tabs>
        <w:tab w:val="center" w:pos="4536"/>
        <w:tab w:val="right" w:pos="9072"/>
      </w:tabs>
    </w:pPr>
    <w:rPr>
      <w:sz w:val="20"/>
    </w:rPr>
  </w:style>
  <w:style w:type="paragraph" w:customStyle="1" w:styleId="Default">
    <w:name w:val="Default"/>
    <w:pPr>
      <w:suppressAutoHyphens/>
    </w:pPr>
    <w:rPr>
      <w:color w:val="000000"/>
      <w:sz w:val="24"/>
    </w:rPr>
  </w:style>
  <w:style w:type="paragraph" w:styleId="Textpoznpodarou">
    <w:name w:val="footnote text"/>
    <w:basedOn w:val="Normln"/>
    <w:uiPriority w:val="99"/>
    <w:rPr>
      <w:rFonts w:ascii="TmsRmn 12pt" w:hAnsi="TmsRmn 12pt"/>
      <w:sz w:val="20"/>
    </w:rPr>
  </w:style>
  <w:style w:type="paragraph" w:styleId="Odstavecseseznamem">
    <w:name w:val="List Paragraph"/>
    <w:aliases w:val="tabulky,Conclusion de partie,Numbered Para 1,Dot pt,No Spacing1,List Paragraph Char Char Char,Indicator Text,Bullet 1,List Paragraph1,Bullet Points,MAIN CONTENT,List Paragraph12,F5 List Paragraph,Heading 2_sj,Nad,List Paragraph"/>
    <w:basedOn w:val="Normln"/>
    <w:link w:val="OdstavecseseznamemChar"/>
    <w:uiPriority w:val="34"/>
    <w:qFormat/>
    <w:pPr>
      <w:spacing w:line="276" w:lineRule="auto"/>
    </w:pPr>
    <w:rPr>
      <w:rFonts w:ascii="Calibri" w:eastAsia="Calibri" w:hAnsi="Calibri"/>
      <w:sz w:val="22"/>
    </w:rPr>
  </w:style>
  <w:style w:type="paragraph" w:styleId="Normlnweb">
    <w:name w:val="Normal (Web)"/>
    <w:basedOn w:val="Normln"/>
    <w:uiPriority w:val="99"/>
    <w:pPr>
      <w:spacing w:before="100" w:after="100"/>
    </w:pPr>
  </w:style>
  <w:style w:type="paragraph" w:customStyle="1" w:styleId="Textodstavce">
    <w:name w:val="Text odstavce"/>
    <w:basedOn w:val="Normln"/>
    <w:pPr>
      <w:tabs>
        <w:tab w:val="left" w:pos="360"/>
        <w:tab w:val="left" w:pos="851"/>
      </w:tabs>
      <w:spacing w:before="120" w:after="120"/>
      <w:jc w:val="both"/>
    </w:pPr>
  </w:style>
  <w:style w:type="paragraph" w:customStyle="1" w:styleId="Style1">
    <w:name w:val="Style1"/>
    <w:basedOn w:val="Normln"/>
    <w:pPr>
      <w:widowControl w:val="0"/>
      <w:spacing w:line="557" w:lineRule="exact"/>
    </w:pPr>
  </w:style>
  <w:style w:type="paragraph" w:customStyle="1" w:styleId="Style2">
    <w:name w:val="Style2"/>
    <w:basedOn w:val="Normln"/>
    <w:pPr>
      <w:widowControl w:val="0"/>
      <w:spacing w:line="274" w:lineRule="exact"/>
    </w:pPr>
  </w:style>
  <w:style w:type="paragraph" w:customStyle="1" w:styleId="Style3">
    <w:name w:val="Style3"/>
    <w:basedOn w:val="Normln"/>
    <w:pPr>
      <w:widowControl w:val="0"/>
      <w:spacing w:line="271" w:lineRule="exact"/>
    </w:pPr>
  </w:style>
  <w:style w:type="paragraph" w:customStyle="1" w:styleId="Style4">
    <w:name w:val="Style4"/>
    <w:basedOn w:val="Normln"/>
    <w:pPr>
      <w:widowControl w:val="0"/>
      <w:spacing w:line="283" w:lineRule="exact"/>
      <w:jc w:val="both"/>
    </w:pPr>
  </w:style>
  <w:style w:type="paragraph" w:styleId="Pokraovnseznamu">
    <w:name w:val="List Continue"/>
    <w:basedOn w:val="Normln"/>
    <w:semiHidden/>
    <w:pPr>
      <w:spacing w:after="120"/>
      <w:ind w:left="283"/>
    </w:pPr>
  </w:style>
  <w:style w:type="paragraph" w:customStyle="1" w:styleId="Zkladntext21">
    <w:name w:val="Základní text 21"/>
    <w:basedOn w:val="Normln"/>
    <w:pPr>
      <w:ind w:firstLine="708"/>
      <w:jc w:val="both"/>
    </w:pPr>
  </w:style>
  <w:style w:type="paragraph" w:customStyle="1" w:styleId="odstavec-blok">
    <w:name w:val="odstavec-blok"/>
    <w:basedOn w:val="Normln"/>
    <w:pPr>
      <w:spacing w:before="100" w:after="100"/>
    </w:pPr>
  </w:style>
  <w:style w:type="paragraph" w:styleId="Pedmtkomente">
    <w:name w:val="annotation subject"/>
    <w:semiHidden/>
    <w:pPr>
      <w:widowControl w:val="0"/>
      <w:suppressAutoHyphens/>
    </w:pPr>
    <w:rPr>
      <w:b/>
      <w:sz w:val="24"/>
    </w:rPr>
  </w:style>
  <w:style w:type="paragraph" w:styleId="Textkomente">
    <w:name w:val="annotation text"/>
    <w:basedOn w:val="Normln"/>
    <w:uiPriority w:val="99"/>
    <w:semiHidden/>
    <w:rPr>
      <w:sz w:val="20"/>
    </w:rPr>
  </w:style>
  <w:style w:type="paragraph" w:styleId="Textbubliny">
    <w:name w:val="Balloon Text"/>
    <w:basedOn w:val="Normln"/>
    <w:semiHidden/>
    <w:rPr>
      <w:rFonts w:ascii="Tahoma" w:hAnsi="Tahoma"/>
      <w:sz w:val="16"/>
    </w:rPr>
  </w:style>
  <w:style w:type="paragraph" w:customStyle="1" w:styleId="N1Report">
    <w:name w:val="N1_Report"/>
    <w:basedOn w:val="Normln"/>
    <w:qFormat/>
    <w:pPr>
      <w:keepNext/>
      <w:spacing w:before="120" w:after="240" w:line="360" w:lineRule="auto"/>
      <w:ind w:left="357" w:hanging="357"/>
    </w:pPr>
    <w:rPr>
      <w:rFonts w:ascii="Arial" w:hAnsi="Arial"/>
      <w:caps/>
      <w:sz w:val="28"/>
    </w:rPr>
  </w:style>
  <w:style w:type="paragraph" w:customStyle="1" w:styleId="Poznmka">
    <w:name w:val="Poznámka"/>
    <w:basedOn w:val="Textpoznpodarou"/>
    <w:semiHidden/>
    <w:unhideWhenUsed/>
    <w:qFormat/>
    <w:rPr>
      <w:rFonts w:ascii="Arial" w:hAnsi="Arial"/>
      <w:sz w:val="18"/>
    </w:rPr>
  </w:style>
  <w:style w:type="paragraph" w:customStyle="1" w:styleId="NorReport">
    <w:name w:val="Nor_Report"/>
    <w:basedOn w:val="Normln"/>
    <w:qFormat/>
    <w:pPr>
      <w:spacing w:before="60" w:after="60"/>
    </w:pPr>
    <w:rPr>
      <w:rFonts w:ascii="Arial" w:hAnsi="Arial"/>
      <w:sz w:val="22"/>
    </w:rPr>
  </w:style>
  <w:style w:type="paragraph" w:customStyle="1" w:styleId="N2Report">
    <w:name w:val="N2_Report"/>
    <w:basedOn w:val="Nadpis2"/>
    <w:autoRedefine/>
    <w:qFormat/>
    <w:pPr>
      <w:keepLines w:val="0"/>
      <w:suppressAutoHyphens w:val="0"/>
      <w:spacing w:before="240" w:after="120"/>
      <w:ind w:left="113"/>
    </w:pPr>
    <w:rPr>
      <w:rFonts w:ascii="Calibri" w:hAnsi="Calibri"/>
      <w:i w:val="0"/>
      <w:sz w:val="20"/>
    </w:rPr>
  </w:style>
  <w:style w:type="paragraph" w:customStyle="1" w:styleId="N3Report">
    <w:name w:val="N3_Report"/>
    <w:basedOn w:val="Normln"/>
    <w:qFormat/>
    <w:pPr>
      <w:keepNext/>
      <w:spacing w:before="120" w:after="120"/>
    </w:pPr>
    <w:rPr>
      <w:rFonts w:ascii="Arial" w:hAnsi="Arial"/>
      <w:b/>
      <w:smallCaps/>
      <w:color w:val="000000"/>
      <w:sz w:val="22"/>
    </w:rPr>
  </w:style>
  <w:style w:type="paragraph" w:customStyle="1" w:styleId="Odstavec">
    <w:name w:val="Odstavec"/>
    <w:basedOn w:val="Normln"/>
    <w:semiHidden/>
    <w:pPr>
      <w:spacing w:before="120"/>
    </w:pPr>
  </w:style>
  <w:style w:type="paragraph" w:styleId="Revize">
    <w:name w:val="Revision"/>
    <w:semiHidden/>
    <w:pPr>
      <w:suppressAutoHyphens/>
    </w:pPr>
    <w:rPr>
      <w:sz w:val="24"/>
    </w:rPr>
  </w:style>
  <w:style w:type="paragraph" w:customStyle="1" w:styleId="CharChar">
    <w:name w:val="Char Char"/>
    <w:basedOn w:val="Normln"/>
    <w:semiHidden/>
    <w:pPr>
      <w:spacing w:after="160" w:line="240" w:lineRule="exact"/>
    </w:pPr>
    <w:rPr>
      <w:rFonts w:ascii="Arial" w:hAnsi="Arial"/>
      <w:sz w:val="22"/>
      <w:lang w:val="sk-SK"/>
    </w:rPr>
  </w:style>
  <w:style w:type="paragraph" w:styleId="Nadpisobsahu">
    <w:name w:val="TOC Heading"/>
    <w:basedOn w:val="Nadpis1"/>
    <w:qFormat/>
    <w:pPr>
      <w:pBdr>
        <w:top w:val="single" w:sz="4" w:space="1" w:color="00000A"/>
        <w:left w:val="single" w:sz="4" w:space="4" w:color="00000A"/>
        <w:bottom w:val="single" w:sz="4" w:space="1" w:color="00000A"/>
        <w:right w:val="single" w:sz="4" w:space="4" w:color="00000A"/>
      </w:pBdr>
      <w:suppressAutoHyphens w:val="0"/>
      <w:spacing w:before="480" w:line="276" w:lineRule="auto"/>
      <w:jc w:val="center"/>
    </w:pPr>
    <w:rPr>
      <w:rFonts w:ascii="Cambria" w:hAnsi="Cambria"/>
      <w:color w:val="808080"/>
    </w:rPr>
  </w:style>
  <w:style w:type="paragraph" w:customStyle="1" w:styleId="TitulekReport">
    <w:name w:val="Titulek_Report"/>
    <w:qFormat/>
    <w:pPr>
      <w:keepNext/>
      <w:suppressAutoHyphens/>
    </w:pPr>
    <w:rPr>
      <w:rFonts w:ascii="Arial" w:hAnsi="Arial"/>
      <w:b/>
      <w:sz w:val="24"/>
    </w:rPr>
  </w:style>
  <w:style w:type="paragraph" w:customStyle="1" w:styleId="TabReport">
    <w:name w:val="Tab_Report"/>
    <w:qFormat/>
    <w:pPr>
      <w:suppressAutoHyphens/>
    </w:pPr>
    <w:rPr>
      <w:rFonts w:ascii="Arial" w:hAnsi="Arial"/>
      <w:sz w:val="16"/>
    </w:rPr>
  </w:style>
  <w:style w:type="paragraph" w:customStyle="1" w:styleId="N4Report">
    <w:name w:val="N4_Report"/>
    <w:qFormat/>
    <w:pPr>
      <w:keepNext/>
      <w:suppressAutoHyphens/>
    </w:pPr>
    <w:rPr>
      <w:rFonts w:ascii="Arial" w:hAnsi="Arial"/>
      <w:i/>
      <w:sz w:val="22"/>
    </w:rPr>
  </w:style>
  <w:style w:type="paragraph" w:customStyle="1" w:styleId="article-perex">
    <w:name w:val="article-perex"/>
    <w:basedOn w:val="Normln"/>
    <w:pPr>
      <w:spacing w:before="100" w:after="100"/>
    </w:pPr>
  </w:style>
  <w:style w:type="paragraph" w:styleId="Bezmezer">
    <w:name w:val="No Spacing"/>
    <w:uiPriority w:val="1"/>
    <w:qFormat/>
    <w:pPr>
      <w:suppressAutoHyphens/>
    </w:pPr>
    <w:rPr>
      <w:rFonts w:ascii="Arial" w:eastAsia="MS Mincho" w:hAnsi="Arial"/>
      <w:sz w:val="24"/>
      <w:lang w:eastAsia="ja-JP"/>
    </w:rPr>
  </w:style>
  <w:style w:type="paragraph" w:customStyle="1" w:styleId="OPVK">
    <w:name w:val="OP VK"/>
    <w:basedOn w:val="Normln"/>
    <w:qFormat/>
    <w:pPr>
      <w:spacing w:after="200" w:line="276" w:lineRule="auto"/>
      <w:jc w:val="center"/>
    </w:pPr>
    <w:rPr>
      <w:rFonts w:ascii="Calibri" w:eastAsia="Calibri" w:hAnsi="Calibri"/>
      <w:b/>
      <w:sz w:val="36"/>
    </w:rPr>
  </w:style>
  <w:style w:type="paragraph" w:customStyle="1" w:styleId="Style5">
    <w:name w:val="Style5"/>
    <w:basedOn w:val="Normln"/>
    <w:pPr>
      <w:widowControl w:val="0"/>
      <w:spacing w:line="283" w:lineRule="exact"/>
      <w:ind w:hanging="418"/>
    </w:pPr>
  </w:style>
  <w:style w:type="paragraph" w:customStyle="1" w:styleId="Style6">
    <w:name w:val="Style6"/>
    <w:basedOn w:val="Normln"/>
    <w:pPr>
      <w:widowControl w:val="0"/>
    </w:pPr>
  </w:style>
  <w:style w:type="paragraph" w:customStyle="1" w:styleId="Novelizanbod">
    <w:name w:val="Novelizační bod"/>
    <w:basedOn w:val="Normln"/>
    <w:pPr>
      <w:tabs>
        <w:tab w:val="left" w:pos="851"/>
      </w:tabs>
      <w:spacing w:before="480" w:after="120"/>
      <w:jc w:val="both"/>
    </w:pPr>
  </w:style>
  <w:style w:type="paragraph" w:customStyle="1" w:styleId="Normln1">
    <w:name w:val="Normální1"/>
    <w:rsid w:val="004C0D51"/>
    <w:pPr>
      <w:widowControl w:val="0"/>
      <w:suppressAutoHyphens/>
      <w:textAlignment w:val="baseline"/>
    </w:pPr>
    <w:rPr>
      <w:rFonts w:ascii="TmsRmn 12pt" w:hAnsi="TmsRmn 12pt" w:cs="Microsoft YaHei"/>
      <w:color w:val="00000A"/>
      <w:sz w:val="24"/>
      <w:lang w:eastAsia="zh-CN" w:bidi="hi-IN"/>
    </w:rPr>
  </w:style>
  <w:style w:type="paragraph" w:customStyle="1" w:styleId="Obsahrmce">
    <w:name w:val="Obsah rámce"/>
    <w:basedOn w:val="Normln"/>
  </w:style>
  <w:style w:type="paragraph" w:customStyle="1" w:styleId="Standard">
    <w:name w:val="Standard"/>
    <w:rsid w:val="0022560B"/>
    <w:pPr>
      <w:suppressAutoHyphens/>
      <w:autoSpaceDN w:val="0"/>
      <w:jc w:val="center"/>
    </w:pPr>
    <w:rPr>
      <w:kern w:val="3"/>
      <w:sz w:val="24"/>
      <w:lang w:eastAsia="zh-CN" w:bidi="hi-IN"/>
    </w:rPr>
  </w:style>
  <w:style w:type="paragraph" w:customStyle="1" w:styleId="Textbody">
    <w:name w:val="Text body"/>
    <w:basedOn w:val="Normln"/>
    <w:rsid w:val="00A3755B"/>
    <w:pPr>
      <w:autoSpaceDN w:val="0"/>
      <w:spacing w:after="120" w:line="276" w:lineRule="auto"/>
      <w:textAlignment w:val="baseline"/>
    </w:pPr>
    <w:rPr>
      <w:rFonts w:ascii="Verdana" w:eastAsia="Calibri" w:hAnsi="Verdana"/>
      <w:kern w:val="3"/>
      <w:szCs w:val="24"/>
      <w:lang w:eastAsia="zh-CN"/>
    </w:rPr>
  </w:style>
  <w:style w:type="character" w:styleId="Zdraznn">
    <w:name w:val="Emphasis"/>
    <w:basedOn w:val="Standardnpsmoodstavce"/>
    <w:uiPriority w:val="20"/>
    <w:qFormat/>
    <w:rsid w:val="002D4289"/>
    <w:rPr>
      <w:i/>
      <w:iCs/>
    </w:rPr>
  </w:style>
  <w:style w:type="paragraph" w:customStyle="1" w:styleId="western">
    <w:name w:val="western"/>
    <w:basedOn w:val="Normln"/>
    <w:rsid w:val="002D4289"/>
    <w:pPr>
      <w:suppressAutoHyphens w:val="0"/>
      <w:spacing w:before="100" w:beforeAutospacing="1" w:after="119"/>
    </w:pPr>
    <w:rPr>
      <w:color w:val="000000"/>
      <w:szCs w:val="24"/>
    </w:rPr>
  </w:style>
  <w:style w:type="character" w:styleId="Odkaznakoment">
    <w:name w:val="annotation reference"/>
    <w:basedOn w:val="Standardnpsmoodstavce"/>
    <w:uiPriority w:val="99"/>
    <w:semiHidden/>
    <w:unhideWhenUsed/>
    <w:rsid w:val="00EB4696"/>
    <w:rPr>
      <w:sz w:val="16"/>
      <w:szCs w:val="16"/>
    </w:rPr>
  </w:style>
  <w:style w:type="paragraph" w:styleId="Zkladntextodsazen">
    <w:name w:val="Body Text Indent"/>
    <w:basedOn w:val="Normln"/>
    <w:link w:val="ZkladntextodsazenChar1"/>
    <w:uiPriority w:val="99"/>
    <w:semiHidden/>
    <w:unhideWhenUsed/>
    <w:rsid w:val="002D2FAF"/>
    <w:pPr>
      <w:spacing w:after="120"/>
      <w:ind w:left="283"/>
    </w:pPr>
  </w:style>
  <w:style w:type="character" w:customStyle="1" w:styleId="ZkladntextodsazenChar1">
    <w:name w:val="Základní text odsazený Char1"/>
    <w:basedOn w:val="Standardnpsmoodstavce"/>
    <w:link w:val="Zkladntextodsazen"/>
    <w:uiPriority w:val="99"/>
    <w:semiHidden/>
    <w:rsid w:val="002D2FAF"/>
    <w:rPr>
      <w:sz w:val="24"/>
    </w:rPr>
  </w:style>
  <w:style w:type="paragraph" w:customStyle="1" w:styleId="PS-uvodnodstavec">
    <w:name w:val="PS-uvodní odstavec"/>
    <w:basedOn w:val="Normln"/>
    <w:qFormat/>
    <w:rsid w:val="005B49C8"/>
    <w:pPr>
      <w:spacing w:after="360" w:line="256" w:lineRule="auto"/>
      <w:ind w:firstLine="709"/>
      <w:jc w:val="both"/>
    </w:pPr>
    <w:rPr>
      <w:rFonts w:eastAsia="Calibri"/>
      <w:szCs w:val="22"/>
      <w:lang w:eastAsia="en-US"/>
    </w:rPr>
  </w:style>
  <w:style w:type="paragraph" w:customStyle="1" w:styleId="DefaultText">
    <w:name w:val="Default Text"/>
    <w:qFormat/>
    <w:rsid w:val="0032103A"/>
    <w:rPr>
      <w:sz w:val="24"/>
      <w:lang w:eastAsia="zh-CN" w:bidi="hi-IN"/>
    </w:rPr>
  </w:style>
  <w:style w:type="paragraph" w:customStyle="1" w:styleId="PS-pedmtusnesen">
    <w:name w:val="PS-předmět usnesení"/>
    <w:basedOn w:val="Normln"/>
    <w:qFormat/>
    <w:rsid w:val="00465D1E"/>
    <w:pPr>
      <w:pBdr>
        <w:bottom w:val="single" w:sz="4" w:space="12" w:color="00000A"/>
      </w:pBdr>
      <w:spacing w:before="240" w:after="400"/>
      <w:jc w:val="center"/>
    </w:pPr>
    <w:rPr>
      <w:rFonts w:eastAsia="Calibri"/>
      <w:szCs w:val="22"/>
      <w:lang w:eastAsia="en-US"/>
    </w:rPr>
  </w:style>
  <w:style w:type="character" w:customStyle="1" w:styleId="Zkladntext20">
    <w:name w:val="Základní text (2)_"/>
    <w:basedOn w:val="Standardnpsmoodstavce"/>
    <w:link w:val="Zkladntext22"/>
    <w:rsid w:val="00575AC3"/>
    <w:rPr>
      <w:rFonts w:ascii="Arial" w:eastAsia="Arial" w:hAnsi="Arial" w:cs="Arial"/>
      <w:color w:val="1F4E79"/>
      <w:shd w:val="clear" w:color="auto" w:fill="FFFFFF"/>
    </w:rPr>
  </w:style>
  <w:style w:type="paragraph" w:customStyle="1" w:styleId="Zkladntext22">
    <w:name w:val="Základní text (2)"/>
    <w:basedOn w:val="Normln"/>
    <w:link w:val="Zkladntext20"/>
    <w:rsid w:val="00575AC3"/>
    <w:pPr>
      <w:widowControl w:val="0"/>
      <w:shd w:val="clear" w:color="auto" w:fill="FFFFFF"/>
      <w:suppressAutoHyphens w:val="0"/>
      <w:ind w:right="20"/>
      <w:jc w:val="center"/>
    </w:pPr>
    <w:rPr>
      <w:rFonts w:ascii="Arial" w:eastAsia="Arial" w:hAnsi="Arial" w:cs="Arial"/>
      <w:color w:val="1F4E79"/>
      <w:sz w:val="20"/>
    </w:rPr>
  </w:style>
  <w:style w:type="character" w:styleId="Hypertextovodkaz">
    <w:name w:val="Hyperlink"/>
    <w:uiPriority w:val="99"/>
    <w:rsid w:val="00575AC3"/>
    <w:rPr>
      <w:color w:val="0000FF"/>
      <w:u w:val="single"/>
    </w:rPr>
  </w:style>
  <w:style w:type="paragraph" w:customStyle="1" w:styleId="odstavec0">
    <w:name w:val="odstavec"/>
    <w:basedOn w:val="Normln"/>
    <w:uiPriority w:val="99"/>
    <w:rsid w:val="00601AF5"/>
    <w:pPr>
      <w:suppressAutoHyphens w:val="0"/>
      <w:spacing w:before="120"/>
      <w:ind w:firstLine="482"/>
      <w:jc w:val="both"/>
    </w:pPr>
    <w:rPr>
      <w:noProof/>
      <w:szCs w:val="24"/>
    </w:rPr>
  </w:style>
  <w:style w:type="paragraph" w:customStyle="1" w:styleId="ZKON">
    <w:name w:val="ZÁKON"/>
    <w:basedOn w:val="Normln"/>
    <w:next w:val="Normln"/>
    <w:rsid w:val="00E62D34"/>
    <w:pPr>
      <w:keepNext/>
      <w:keepLines/>
      <w:suppressAutoHyphens w:val="0"/>
      <w:jc w:val="center"/>
      <w:outlineLvl w:val="0"/>
    </w:pPr>
    <w:rPr>
      <w:b/>
      <w:caps/>
    </w:rPr>
  </w:style>
  <w:style w:type="paragraph" w:customStyle="1" w:styleId="novelizanbod0">
    <w:name w:val="novelizační bod"/>
    <w:basedOn w:val="Normln"/>
    <w:rsid w:val="00E62D34"/>
    <w:pPr>
      <w:tabs>
        <w:tab w:val="left" w:pos="357"/>
      </w:tabs>
      <w:suppressAutoHyphens w:val="0"/>
      <w:spacing w:before="120"/>
    </w:pPr>
    <w:rPr>
      <w:noProof/>
      <w:szCs w:val="24"/>
    </w:rPr>
  </w:style>
  <w:style w:type="paragraph" w:styleId="slovanseznam">
    <w:name w:val="List Number"/>
    <w:basedOn w:val="Normln"/>
    <w:uiPriority w:val="99"/>
    <w:unhideWhenUsed/>
    <w:rsid w:val="00230770"/>
    <w:pPr>
      <w:widowControl w:val="0"/>
      <w:numPr>
        <w:numId w:val="40"/>
      </w:numPr>
      <w:autoSpaceDN w:val="0"/>
      <w:contextualSpacing/>
      <w:textAlignment w:val="baseline"/>
    </w:pPr>
    <w:rPr>
      <w:rFonts w:eastAsia="SimSun" w:cs="Mangal"/>
      <w:kern w:val="3"/>
      <w:szCs w:val="21"/>
      <w:lang w:eastAsia="zh-CN" w:bidi="hi-IN"/>
    </w:rPr>
  </w:style>
  <w:style w:type="paragraph" w:customStyle="1" w:styleId="PSbodprogramu">
    <w:name w:val="PS bod programu"/>
    <w:basedOn w:val="slovanseznam"/>
    <w:next w:val="Normln"/>
    <w:rsid w:val="00230770"/>
    <w:pPr>
      <w:jc w:val="both"/>
    </w:pPr>
  </w:style>
  <w:style w:type="character" w:customStyle="1" w:styleId="OdstavecseseznamemChar">
    <w:name w:val="Odstavec se seznamem Char"/>
    <w:aliases w:val="tabulky Char,Conclusion de partie Char,Numbered Para 1 Char,Dot pt Char,No Spacing1 Char,List Paragraph Char Char Char Char,Indicator Text Char,Bullet 1 Char,List Paragraph1 Char,Bullet Points Char,MAIN CONTENT Char,Nad Char"/>
    <w:link w:val="Odstavecseseznamem"/>
    <w:uiPriority w:val="34"/>
    <w:locked/>
    <w:rsid w:val="001646A0"/>
    <w:rPr>
      <w:rFonts w:ascii="Calibri" w:eastAsia="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415589">
      <w:bodyDiv w:val="1"/>
      <w:marLeft w:val="0"/>
      <w:marRight w:val="0"/>
      <w:marTop w:val="0"/>
      <w:marBottom w:val="0"/>
      <w:divBdr>
        <w:top w:val="none" w:sz="0" w:space="0" w:color="auto"/>
        <w:left w:val="none" w:sz="0" w:space="0" w:color="auto"/>
        <w:bottom w:val="none" w:sz="0" w:space="0" w:color="auto"/>
        <w:right w:val="none" w:sz="0" w:space="0" w:color="auto"/>
      </w:divBdr>
    </w:div>
    <w:div w:id="345206675">
      <w:bodyDiv w:val="1"/>
      <w:marLeft w:val="0"/>
      <w:marRight w:val="0"/>
      <w:marTop w:val="0"/>
      <w:marBottom w:val="0"/>
      <w:divBdr>
        <w:top w:val="none" w:sz="0" w:space="0" w:color="auto"/>
        <w:left w:val="none" w:sz="0" w:space="0" w:color="auto"/>
        <w:bottom w:val="none" w:sz="0" w:space="0" w:color="auto"/>
        <w:right w:val="none" w:sz="0" w:space="0" w:color="auto"/>
      </w:divBdr>
    </w:div>
    <w:div w:id="427431902">
      <w:bodyDiv w:val="1"/>
      <w:marLeft w:val="0"/>
      <w:marRight w:val="0"/>
      <w:marTop w:val="0"/>
      <w:marBottom w:val="0"/>
      <w:divBdr>
        <w:top w:val="none" w:sz="0" w:space="0" w:color="auto"/>
        <w:left w:val="none" w:sz="0" w:space="0" w:color="auto"/>
        <w:bottom w:val="none" w:sz="0" w:space="0" w:color="auto"/>
        <w:right w:val="none" w:sz="0" w:space="0" w:color="auto"/>
      </w:divBdr>
    </w:div>
    <w:div w:id="527059878">
      <w:bodyDiv w:val="1"/>
      <w:marLeft w:val="0"/>
      <w:marRight w:val="0"/>
      <w:marTop w:val="0"/>
      <w:marBottom w:val="0"/>
      <w:divBdr>
        <w:top w:val="none" w:sz="0" w:space="0" w:color="auto"/>
        <w:left w:val="none" w:sz="0" w:space="0" w:color="auto"/>
        <w:bottom w:val="none" w:sz="0" w:space="0" w:color="auto"/>
        <w:right w:val="none" w:sz="0" w:space="0" w:color="auto"/>
      </w:divBdr>
      <w:divsChild>
        <w:div w:id="258880473">
          <w:marLeft w:val="0"/>
          <w:marRight w:val="0"/>
          <w:marTop w:val="0"/>
          <w:marBottom w:val="0"/>
          <w:divBdr>
            <w:top w:val="none" w:sz="0" w:space="0" w:color="auto"/>
            <w:left w:val="none" w:sz="0" w:space="0" w:color="auto"/>
            <w:bottom w:val="none" w:sz="0" w:space="0" w:color="auto"/>
            <w:right w:val="none" w:sz="0" w:space="0" w:color="auto"/>
          </w:divBdr>
          <w:divsChild>
            <w:div w:id="434131849">
              <w:marLeft w:val="0"/>
              <w:marRight w:val="0"/>
              <w:marTop w:val="0"/>
              <w:marBottom w:val="0"/>
              <w:divBdr>
                <w:top w:val="none" w:sz="0" w:space="0" w:color="auto"/>
                <w:left w:val="none" w:sz="0" w:space="0" w:color="auto"/>
                <w:bottom w:val="none" w:sz="0" w:space="0" w:color="auto"/>
                <w:right w:val="none" w:sz="0" w:space="0" w:color="auto"/>
              </w:divBdr>
            </w:div>
            <w:div w:id="1283922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258277">
      <w:bodyDiv w:val="1"/>
      <w:marLeft w:val="0"/>
      <w:marRight w:val="0"/>
      <w:marTop w:val="0"/>
      <w:marBottom w:val="0"/>
      <w:divBdr>
        <w:top w:val="none" w:sz="0" w:space="0" w:color="auto"/>
        <w:left w:val="none" w:sz="0" w:space="0" w:color="auto"/>
        <w:bottom w:val="none" w:sz="0" w:space="0" w:color="auto"/>
        <w:right w:val="none" w:sz="0" w:space="0" w:color="auto"/>
      </w:divBdr>
    </w:div>
    <w:div w:id="1006327678">
      <w:bodyDiv w:val="1"/>
      <w:marLeft w:val="0"/>
      <w:marRight w:val="0"/>
      <w:marTop w:val="0"/>
      <w:marBottom w:val="0"/>
      <w:divBdr>
        <w:top w:val="none" w:sz="0" w:space="0" w:color="auto"/>
        <w:left w:val="none" w:sz="0" w:space="0" w:color="auto"/>
        <w:bottom w:val="none" w:sz="0" w:space="0" w:color="auto"/>
        <w:right w:val="none" w:sz="0" w:space="0" w:color="auto"/>
      </w:divBdr>
    </w:div>
    <w:div w:id="1010108798">
      <w:bodyDiv w:val="1"/>
      <w:marLeft w:val="0"/>
      <w:marRight w:val="0"/>
      <w:marTop w:val="0"/>
      <w:marBottom w:val="0"/>
      <w:divBdr>
        <w:top w:val="none" w:sz="0" w:space="0" w:color="auto"/>
        <w:left w:val="none" w:sz="0" w:space="0" w:color="auto"/>
        <w:bottom w:val="none" w:sz="0" w:space="0" w:color="auto"/>
        <w:right w:val="none" w:sz="0" w:space="0" w:color="auto"/>
      </w:divBdr>
    </w:div>
    <w:div w:id="1198392943">
      <w:bodyDiv w:val="1"/>
      <w:marLeft w:val="0"/>
      <w:marRight w:val="0"/>
      <w:marTop w:val="0"/>
      <w:marBottom w:val="0"/>
      <w:divBdr>
        <w:top w:val="none" w:sz="0" w:space="0" w:color="auto"/>
        <w:left w:val="none" w:sz="0" w:space="0" w:color="auto"/>
        <w:bottom w:val="none" w:sz="0" w:space="0" w:color="auto"/>
        <w:right w:val="none" w:sz="0" w:space="0" w:color="auto"/>
      </w:divBdr>
    </w:div>
    <w:div w:id="1399551448">
      <w:bodyDiv w:val="1"/>
      <w:marLeft w:val="0"/>
      <w:marRight w:val="0"/>
      <w:marTop w:val="0"/>
      <w:marBottom w:val="0"/>
      <w:divBdr>
        <w:top w:val="none" w:sz="0" w:space="0" w:color="auto"/>
        <w:left w:val="none" w:sz="0" w:space="0" w:color="auto"/>
        <w:bottom w:val="none" w:sz="0" w:space="0" w:color="auto"/>
        <w:right w:val="none" w:sz="0" w:space="0" w:color="auto"/>
      </w:divBdr>
    </w:div>
    <w:div w:id="1517386621">
      <w:bodyDiv w:val="1"/>
      <w:marLeft w:val="0"/>
      <w:marRight w:val="0"/>
      <w:marTop w:val="0"/>
      <w:marBottom w:val="0"/>
      <w:divBdr>
        <w:top w:val="none" w:sz="0" w:space="0" w:color="auto"/>
        <w:left w:val="none" w:sz="0" w:space="0" w:color="auto"/>
        <w:bottom w:val="none" w:sz="0" w:space="0" w:color="auto"/>
        <w:right w:val="none" w:sz="0" w:space="0" w:color="auto"/>
      </w:divBdr>
    </w:div>
    <w:div w:id="1628271320">
      <w:bodyDiv w:val="1"/>
      <w:marLeft w:val="0"/>
      <w:marRight w:val="0"/>
      <w:marTop w:val="0"/>
      <w:marBottom w:val="0"/>
      <w:divBdr>
        <w:top w:val="none" w:sz="0" w:space="0" w:color="auto"/>
        <w:left w:val="none" w:sz="0" w:space="0" w:color="auto"/>
        <w:bottom w:val="none" w:sz="0" w:space="0" w:color="auto"/>
        <w:right w:val="none" w:sz="0" w:space="0" w:color="auto"/>
      </w:divBdr>
    </w:div>
    <w:div w:id="1686983100">
      <w:bodyDiv w:val="1"/>
      <w:marLeft w:val="0"/>
      <w:marRight w:val="0"/>
      <w:marTop w:val="0"/>
      <w:marBottom w:val="0"/>
      <w:divBdr>
        <w:top w:val="none" w:sz="0" w:space="0" w:color="auto"/>
        <w:left w:val="none" w:sz="0" w:space="0" w:color="auto"/>
        <w:bottom w:val="none" w:sz="0" w:space="0" w:color="auto"/>
        <w:right w:val="none" w:sz="0" w:space="0" w:color="auto"/>
      </w:divBdr>
    </w:div>
    <w:div w:id="1691681824">
      <w:bodyDiv w:val="1"/>
      <w:marLeft w:val="0"/>
      <w:marRight w:val="0"/>
      <w:marTop w:val="0"/>
      <w:marBottom w:val="0"/>
      <w:divBdr>
        <w:top w:val="none" w:sz="0" w:space="0" w:color="auto"/>
        <w:left w:val="none" w:sz="0" w:space="0" w:color="auto"/>
        <w:bottom w:val="none" w:sz="0" w:space="0" w:color="auto"/>
        <w:right w:val="none" w:sz="0" w:space="0" w:color="auto"/>
      </w:divBdr>
    </w:div>
    <w:div w:id="1734232534">
      <w:bodyDiv w:val="1"/>
      <w:marLeft w:val="0"/>
      <w:marRight w:val="0"/>
      <w:marTop w:val="0"/>
      <w:marBottom w:val="0"/>
      <w:divBdr>
        <w:top w:val="none" w:sz="0" w:space="0" w:color="auto"/>
        <w:left w:val="none" w:sz="0" w:space="0" w:color="auto"/>
        <w:bottom w:val="none" w:sz="0" w:space="0" w:color="auto"/>
        <w:right w:val="none" w:sz="0" w:space="0" w:color="auto"/>
      </w:divBdr>
    </w:div>
    <w:div w:id="18371863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5A76AB-A637-4E9D-923E-AFF6A168E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468</TotalTime>
  <Pages>7</Pages>
  <Words>2575</Words>
  <Characters>15198</Characters>
  <Application>Microsoft Office Word</Application>
  <DocSecurity>0</DocSecurity>
  <Lines>126</Lines>
  <Paragraphs>35</Paragraphs>
  <ScaleCrop>false</ScaleCrop>
  <HeadingPairs>
    <vt:vector size="2" baseType="variant">
      <vt:variant>
        <vt:lpstr>Název</vt:lpstr>
      </vt:variant>
      <vt:variant>
        <vt:i4>1</vt:i4>
      </vt:variant>
    </vt:vector>
  </HeadingPairs>
  <TitlesOfParts>
    <vt:vector size="1" baseType="lpstr">
      <vt:lpstr>zápis z 026. schůze [vvvkm]</vt:lpstr>
    </vt:vector>
  </TitlesOfParts>
  <Company>Parlament CR</Company>
  <LinksUpToDate>false</LinksUpToDate>
  <CharactersWithSpaces>17738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zápis z 026. schůze [vvvkm]</dc:title>
  <dc:creator>Mgr. Martina Zavřelová</dc:creator>
  <cp:lastModifiedBy>Eva Civínová</cp:lastModifiedBy>
  <cp:revision>57</cp:revision>
  <cp:lastPrinted>2023-05-31T11:48:00Z</cp:lastPrinted>
  <dcterms:created xsi:type="dcterms:W3CDTF">2024-02-15T11:10:00Z</dcterms:created>
  <dcterms:modified xsi:type="dcterms:W3CDTF">2024-02-21T08:52:00Z</dcterms:modified>
  <dc:language>cs-CZ</dc:language>
</cp:coreProperties>
</file>