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490DFE">
        <w:rPr>
          <w:rFonts w:ascii="Times New Roman" w:eastAsia="Calibri" w:hAnsi="Times New Roman" w:cs="Times New Roman"/>
          <w:b/>
          <w:i/>
          <w:sz w:val="24"/>
        </w:rPr>
        <w:t>1</w:t>
      </w:r>
      <w:r w:rsidR="009E2B9E">
        <w:rPr>
          <w:rFonts w:ascii="Times New Roman" w:eastAsia="Calibri" w:hAnsi="Times New Roman" w:cs="Times New Roman"/>
          <w:b/>
          <w:i/>
          <w:sz w:val="24"/>
        </w:rPr>
        <w:t>4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2109">
        <w:rPr>
          <w:rFonts w:ascii="Times New Roman" w:eastAsia="Calibri" w:hAnsi="Times New Roman" w:cs="Times New Roman"/>
          <w:b/>
          <w:i/>
          <w:sz w:val="24"/>
        </w:rPr>
        <w:t>1</w:t>
      </w:r>
      <w:r w:rsidR="001922D8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81DBC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E2B9E" w:rsidRDefault="0036771D" w:rsidP="00F15E4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252585">
        <w:rPr>
          <w:rFonts w:ascii="Times New Roman" w:hAnsi="Times New Roman" w:cs="Times New Roman"/>
          <w:sz w:val="24"/>
          <w:szCs w:val="24"/>
        </w:rPr>
        <w:t>v</w:t>
      </w:r>
      <w:r w:rsidR="00252585" w:rsidRPr="00252585">
        <w:rPr>
          <w:rFonts w:ascii="Times New Roman" w:hAnsi="Times New Roman" w:cs="Times New Roman"/>
          <w:sz w:val="24"/>
          <w:szCs w:val="24"/>
        </w:rPr>
        <w:t>ládní</w:t>
      </w:r>
      <w:r w:rsidR="00252585">
        <w:rPr>
          <w:rFonts w:ascii="Times New Roman" w:hAnsi="Times New Roman" w:cs="Times New Roman"/>
          <w:sz w:val="24"/>
          <w:szCs w:val="24"/>
        </w:rPr>
        <w:t>mu</w:t>
      </w:r>
      <w:r w:rsidR="00252585" w:rsidRPr="00252585">
        <w:rPr>
          <w:rFonts w:ascii="Times New Roman" w:hAnsi="Times New Roman" w:cs="Times New Roman"/>
          <w:sz w:val="24"/>
          <w:szCs w:val="24"/>
        </w:rPr>
        <w:t xml:space="preserve"> návrh</w:t>
      </w:r>
      <w:r w:rsidR="00252585">
        <w:rPr>
          <w:rFonts w:ascii="Times New Roman" w:hAnsi="Times New Roman" w:cs="Times New Roman"/>
          <w:sz w:val="24"/>
          <w:szCs w:val="24"/>
        </w:rPr>
        <w:t>u</w:t>
      </w:r>
      <w:r w:rsidR="00252585" w:rsidRPr="00252585">
        <w:rPr>
          <w:rFonts w:ascii="Times New Roman" w:hAnsi="Times New Roman" w:cs="Times New Roman"/>
          <w:sz w:val="24"/>
          <w:szCs w:val="24"/>
        </w:rPr>
        <w:t xml:space="preserve"> zákona, </w:t>
      </w:r>
      <w:r w:rsidR="009E2B9E" w:rsidRPr="009E2B9E">
        <w:rPr>
          <w:rFonts w:ascii="Times New Roman" w:hAnsi="Times New Roman" w:cs="Times New Roman"/>
          <w:sz w:val="24"/>
          <w:szCs w:val="24"/>
        </w:rPr>
        <w:t>kterým se mění zákon č. 12/2020 Sb., o právu na digitální služby a</w:t>
      </w:r>
      <w:r w:rsidR="009E2B9E">
        <w:rPr>
          <w:rFonts w:ascii="Times New Roman" w:hAnsi="Times New Roman" w:cs="Times New Roman"/>
          <w:sz w:val="24"/>
          <w:szCs w:val="24"/>
        </w:rPr>
        <w:t> </w:t>
      </w:r>
      <w:r w:rsidR="009E2B9E" w:rsidRPr="009E2B9E">
        <w:rPr>
          <w:rFonts w:ascii="Times New Roman" w:hAnsi="Times New Roman" w:cs="Times New Roman"/>
          <w:sz w:val="24"/>
          <w:szCs w:val="24"/>
        </w:rPr>
        <w:t>o změně některých zákonů, ve znění pozdějších předpisů, a další související zákony /sněmovní</w:t>
      </w:r>
      <w:r w:rsidR="009E2B9E">
        <w:rPr>
          <w:rFonts w:ascii="Times New Roman" w:hAnsi="Times New Roman" w:cs="Times New Roman"/>
          <w:sz w:val="24"/>
          <w:szCs w:val="24"/>
        </w:rPr>
        <w:t> </w:t>
      </w:r>
      <w:r w:rsidR="009E2B9E" w:rsidRPr="009E2B9E">
        <w:rPr>
          <w:rFonts w:ascii="Times New Roman" w:hAnsi="Times New Roman" w:cs="Times New Roman"/>
          <w:sz w:val="24"/>
          <w:szCs w:val="24"/>
        </w:rPr>
        <w:t>tisk</w:t>
      </w:r>
      <w:r w:rsidR="009E2B9E">
        <w:rPr>
          <w:rFonts w:ascii="Times New Roman" w:hAnsi="Times New Roman" w:cs="Times New Roman"/>
          <w:sz w:val="24"/>
          <w:szCs w:val="24"/>
        </w:rPr>
        <w:t> </w:t>
      </w:r>
      <w:r w:rsidR="009E2B9E" w:rsidRPr="009E2B9E">
        <w:rPr>
          <w:rFonts w:ascii="Times New Roman" w:hAnsi="Times New Roman" w:cs="Times New Roman"/>
          <w:sz w:val="24"/>
          <w:szCs w:val="24"/>
        </w:rPr>
        <w:t>548/</w:t>
      </w:r>
      <w:r w:rsidR="009E2B9E">
        <w:rPr>
          <w:rFonts w:ascii="Times New Roman" w:hAnsi="Times New Roman" w:cs="Times New Roman"/>
          <w:sz w:val="24"/>
          <w:szCs w:val="24"/>
        </w:rPr>
        <w:t> – </w:t>
      </w:r>
      <w:r w:rsidR="009E2B9E" w:rsidRPr="009E2B9E">
        <w:rPr>
          <w:rFonts w:ascii="Times New Roman" w:hAnsi="Times New Roman" w:cs="Times New Roman"/>
          <w:sz w:val="24"/>
          <w:szCs w:val="24"/>
        </w:rPr>
        <w:t xml:space="preserve">druhé </w:t>
      </w:r>
      <w:r w:rsidR="009E2B9E">
        <w:rPr>
          <w:rFonts w:ascii="Times New Roman" w:hAnsi="Times New Roman" w:cs="Times New Roman"/>
          <w:sz w:val="24"/>
          <w:szCs w:val="24"/>
        </w:rPr>
        <w:t>č</w:t>
      </w:r>
      <w:r w:rsidR="009E2B9E" w:rsidRPr="009E2B9E">
        <w:rPr>
          <w:rFonts w:ascii="Times New Roman" w:hAnsi="Times New Roman" w:cs="Times New Roman"/>
          <w:sz w:val="24"/>
          <w:szCs w:val="24"/>
        </w:rPr>
        <w:t>tení</w:t>
      </w:r>
    </w:p>
    <w:p w:rsidR="000F2561" w:rsidRPr="0036771D" w:rsidRDefault="000F2561" w:rsidP="00F15E4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52585" w:rsidRDefault="00252585" w:rsidP="0025258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6748F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se zkrácením lhůty podle § 95 odst. 1 jednacího řádu, a to na 7 dnů.</w:t>
      </w:r>
    </w:p>
    <w:p w:rsidR="00252585" w:rsidRDefault="00252585" w:rsidP="0025258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Pr="000707E1" w:rsidRDefault="000707E1" w:rsidP="000707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07E1"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Default="00651D9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Pr="000707E1" w:rsidRDefault="000707E1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0707E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Milada Voborská v. r. 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0707E1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11707"/>
    <w:rsid w:val="000225BE"/>
    <w:rsid w:val="0002647E"/>
    <w:rsid w:val="000379B4"/>
    <w:rsid w:val="0004442F"/>
    <w:rsid w:val="00045A76"/>
    <w:rsid w:val="0004700E"/>
    <w:rsid w:val="00057E18"/>
    <w:rsid w:val="000707E1"/>
    <w:rsid w:val="00090E9D"/>
    <w:rsid w:val="000A3917"/>
    <w:rsid w:val="000B04EA"/>
    <w:rsid w:val="000B57A7"/>
    <w:rsid w:val="000C22D7"/>
    <w:rsid w:val="000D137B"/>
    <w:rsid w:val="000D666B"/>
    <w:rsid w:val="000E1C8E"/>
    <w:rsid w:val="000E411F"/>
    <w:rsid w:val="000F1EC9"/>
    <w:rsid w:val="000F2561"/>
    <w:rsid w:val="000F3C93"/>
    <w:rsid w:val="000F7011"/>
    <w:rsid w:val="00110920"/>
    <w:rsid w:val="00114513"/>
    <w:rsid w:val="00117163"/>
    <w:rsid w:val="00143AA6"/>
    <w:rsid w:val="00150D13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D2A0C"/>
    <w:rsid w:val="001E5DD4"/>
    <w:rsid w:val="00215249"/>
    <w:rsid w:val="00215786"/>
    <w:rsid w:val="0022073C"/>
    <w:rsid w:val="002275ED"/>
    <w:rsid w:val="00231FE0"/>
    <w:rsid w:val="00235CBE"/>
    <w:rsid w:val="00246668"/>
    <w:rsid w:val="00252585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3F466A"/>
    <w:rsid w:val="0040431C"/>
    <w:rsid w:val="00406179"/>
    <w:rsid w:val="004113FE"/>
    <w:rsid w:val="00435B45"/>
    <w:rsid w:val="004711DF"/>
    <w:rsid w:val="0048320B"/>
    <w:rsid w:val="00483FC1"/>
    <w:rsid w:val="00490DFE"/>
    <w:rsid w:val="004B0307"/>
    <w:rsid w:val="004C188F"/>
    <w:rsid w:val="004C3ECD"/>
    <w:rsid w:val="004E5CB8"/>
    <w:rsid w:val="004F2BAD"/>
    <w:rsid w:val="004F4F48"/>
    <w:rsid w:val="00501BAD"/>
    <w:rsid w:val="005113B5"/>
    <w:rsid w:val="0051388B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D740B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913D1"/>
    <w:rsid w:val="00894663"/>
    <w:rsid w:val="008B3B3C"/>
    <w:rsid w:val="008B5B5D"/>
    <w:rsid w:val="008D288F"/>
    <w:rsid w:val="008D7509"/>
    <w:rsid w:val="008E400D"/>
    <w:rsid w:val="00921513"/>
    <w:rsid w:val="00935567"/>
    <w:rsid w:val="00935AEC"/>
    <w:rsid w:val="00940C66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9E2B9E"/>
    <w:rsid w:val="00A23865"/>
    <w:rsid w:val="00A25D39"/>
    <w:rsid w:val="00A37532"/>
    <w:rsid w:val="00A42636"/>
    <w:rsid w:val="00A545C8"/>
    <w:rsid w:val="00A727CA"/>
    <w:rsid w:val="00A83D9B"/>
    <w:rsid w:val="00A952BE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373E3"/>
    <w:rsid w:val="00C50BCB"/>
    <w:rsid w:val="00C52109"/>
    <w:rsid w:val="00C81DBC"/>
    <w:rsid w:val="00CC54EC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97695"/>
    <w:rsid w:val="00E979B5"/>
    <w:rsid w:val="00EA6798"/>
    <w:rsid w:val="00EC55B5"/>
    <w:rsid w:val="00ED744B"/>
    <w:rsid w:val="00EF7EBB"/>
    <w:rsid w:val="00F02F10"/>
    <w:rsid w:val="00F15E49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A506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05F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490DFE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490DF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A1C1E-2D86-4E5B-9996-3FBAAA6D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</cp:revision>
  <cp:lastPrinted>2023-11-14T17:03:00Z</cp:lastPrinted>
  <dcterms:created xsi:type="dcterms:W3CDTF">2023-11-14T17:19:00Z</dcterms:created>
  <dcterms:modified xsi:type="dcterms:W3CDTF">2023-11-29T09:18:00Z</dcterms:modified>
</cp:coreProperties>
</file>