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47B" w:rsidRDefault="0018747B" w:rsidP="003A1AB9">
      <w:pPr>
        <w:pStyle w:val="PS-hlavika1"/>
        <w:spacing w:before="120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</w:t>
      </w:r>
      <w:r w:rsidR="00C60452">
        <w:t>2</w:t>
      </w:r>
      <w:r w:rsidR="00062488">
        <w:t>3</w:t>
      </w:r>
    </w:p>
    <w:p w:rsidR="0018747B" w:rsidRDefault="00C60452" w:rsidP="00415577">
      <w:pPr>
        <w:pStyle w:val="PS-hlavika1"/>
      </w:pPr>
      <w:r>
        <w:t>9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9D040C" w:rsidP="00415577">
      <w:pPr>
        <w:pStyle w:val="PS-hlavika1"/>
      </w:pPr>
      <w:r>
        <w:t xml:space="preserve">z </w:t>
      </w:r>
      <w:r w:rsidR="00B1637A">
        <w:t>3</w:t>
      </w:r>
      <w:r w:rsidR="00975813">
        <w:t>6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95198B">
        <w:t>1</w:t>
      </w:r>
      <w:r w:rsidR="00C269F8">
        <w:t>9</w:t>
      </w:r>
      <w:r w:rsidR="009C062F">
        <w:t xml:space="preserve">. </w:t>
      </w:r>
      <w:r w:rsidR="0095198B">
        <w:t>ří</w:t>
      </w:r>
      <w:r w:rsidR="00C269F8">
        <w:t>jna</w:t>
      </w:r>
      <w:r w:rsidR="002730BE">
        <w:t xml:space="preserve"> </w:t>
      </w:r>
      <w:r>
        <w:t>20</w:t>
      </w:r>
      <w:r w:rsidR="00C60452">
        <w:t>2</w:t>
      </w:r>
      <w:r w:rsidR="00062488">
        <w:t>3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BF1765" w:rsidRPr="005C0B7E" w:rsidRDefault="009A43F3" w:rsidP="00D347DF">
      <w:pPr>
        <w:pStyle w:val="HVomluvy"/>
        <w:spacing w:before="48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Přítomni:</w:t>
      </w:r>
      <w:r w:rsidRPr="005C0B7E">
        <w:rPr>
          <w:rFonts w:ascii="Calibri" w:hAnsi="Calibri" w:cs="Tahoma"/>
          <w:sz w:val="22"/>
          <w:szCs w:val="22"/>
        </w:rPr>
        <w:tab/>
      </w:r>
      <w:r w:rsidR="009C5D57">
        <w:rPr>
          <w:rFonts w:ascii="Calibri" w:hAnsi="Calibri" w:cs="Tahoma"/>
          <w:sz w:val="22"/>
          <w:szCs w:val="22"/>
        </w:rPr>
        <w:t>viz prezenční listina</w:t>
      </w:r>
    </w:p>
    <w:p w:rsidR="009A43F3" w:rsidRPr="005C0B7E" w:rsidRDefault="009A43F3" w:rsidP="00DB158A">
      <w:pPr>
        <w:pStyle w:val="HVomluvy"/>
        <w:tabs>
          <w:tab w:val="clear" w:pos="1110"/>
        </w:tabs>
        <w:spacing w:before="24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Omluveni:</w:t>
      </w:r>
      <w:r w:rsidRPr="005C0B7E">
        <w:rPr>
          <w:rFonts w:ascii="Calibri" w:hAnsi="Calibri" w:cs="Tahoma"/>
          <w:sz w:val="22"/>
          <w:szCs w:val="22"/>
        </w:rPr>
        <w:tab/>
      </w:r>
      <w:r w:rsidR="001E603F" w:rsidRPr="00F6460B">
        <w:rPr>
          <w:rFonts w:ascii="Calibri" w:hAnsi="Calibri" w:cs="Tahoma"/>
          <w:sz w:val="22"/>
          <w:szCs w:val="22"/>
        </w:rPr>
        <w:t>Radim Fiala</w:t>
      </w:r>
      <w:r w:rsidR="001E603F">
        <w:rPr>
          <w:rFonts w:ascii="Calibri" w:hAnsi="Calibri" w:cs="Tahoma"/>
          <w:sz w:val="22"/>
          <w:szCs w:val="22"/>
        </w:rPr>
        <w:t>, Michal Kučera</w:t>
      </w:r>
      <w:r w:rsidR="0095198B">
        <w:rPr>
          <w:rFonts w:ascii="Calibri" w:hAnsi="Calibri" w:cs="Tahoma"/>
          <w:sz w:val="22"/>
          <w:szCs w:val="22"/>
        </w:rPr>
        <w:t>, Monika Oborná</w:t>
      </w:r>
    </w:p>
    <w:p w:rsidR="009A43F3" w:rsidRPr="005C0B7E" w:rsidRDefault="007559DA" w:rsidP="005E6A2B">
      <w:pPr>
        <w:pStyle w:val="HVprogram"/>
        <w:spacing w:before="48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PROGRAM</w:t>
      </w:r>
      <w:r w:rsidRPr="005C0B7E">
        <w:rPr>
          <w:rFonts w:ascii="Calibri" w:hAnsi="Calibri" w:cs="Tahoma"/>
          <w:sz w:val="22"/>
          <w:szCs w:val="22"/>
          <w:u w:val="none"/>
        </w:rPr>
        <w:t>:</w:t>
      </w:r>
    </w:p>
    <w:p w:rsidR="00D236B4" w:rsidRPr="005C0B7E" w:rsidRDefault="00D236B4" w:rsidP="00DB158A">
      <w:pPr>
        <w:pStyle w:val="HVslobodu"/>
        <w:spacing w:before="12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1)</w:t>
      </w:r>
    </w:p>
    <w:p w:rsidR="00D236B4" w:rsidRPr="005C0B7E" w:rsidRDefault="001A5D1F" w:rsidP="0068726B">
      <w:pPr>
        <w:pStyle w:val="HVbod-snmovntisk"/>
        <w:spacing w:after="24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S</w:t>
      </w:r>
      <w:r w:rsidR="00406238" w:rsidRPr="005C0B7E">
        <w:rPr>
          <w:rFonts w:ascii="Calibri" w:hAnsi="Calibri" w:cs="Tahoma"/>
          <w:sz w:val="22"/>
          <w:szCs w:val="22"/>
        </w:rPr>
        <w:t xml:space="preserve">chválení </w:t>
      </w:r>
      <w:r w:rsidRPr="005C0B7E">
        <w:rPr>
          <w:rFonts w:ascii="Calibri" w:hAnsi="Calibri" w:cs="Tahoma"/>
          <w:sz w:val="22"/>
          <w:szCs w:val="22"/>
        </w:rPr>
        <w:t>programu</w:t>
      </w:r>
      <w:r w:rsidR="00406238" w:rsidRPr="005C0B7E">
        <w:rPr>
          <w:rFonts w:ascii="Calibri" w:hAnsi="Calibri" w:cs="Tahoma"/>
          <w:sz w:val="22"/>
          <w:szCs w:val="22"/>
        </w:rPr>
        <w:t xml:space="preserve"> </w:t>
      </w:r>
      <w:r w:rsidR="00D236B4" w:rsidRPr="005C0B7E">
        <w:rPr>
          <w:rFonts w:ascii="Calibri" w:hAnsi="Calibri" w:cs="Tahoma"/>
          <w:sz w:val="22"/>
          <w:szCs w:val="22"/>
        </w:rPr>
        <w:t>schůze</w:t>
      </w:r>
    </w:p>
    <w:p w:rsidR="00C214D0" w:rsidRDefault="00D236B4" w:rsidP="0069006D">
      <w:pPr>
        <w:pStyle w:val="HVtextbodu"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 xml:space="preserve">Schůzi výboru zahájil a řídil </w:t>
      </w:r>
      <w:r w:rsidR="007F55A2" w:rsidRPr="005C0B7E">
        <w:rPr>
          <w:rFonts w:ascii="Calibri" w:hAnsi="Calibri" w:cs="Tahoma"/>
          <w:sz w:val="22"/>
          <w:szCs w:val="22"/>
        </w:rPr>
        <w:t>p</w:t>
      </w:r>
      <w:r w:rsidR="001A5D1F" w:rsidRPr="005C0B7E">
        <w:rPr>
          <w:rFonts w:ascii="Calibri" w:hAnsi="Calibri" w:cs="Tahoma"/>
          <w:sz w:val="22"/>
          <w:szCs w:val="22"/>
        </w:rPr>
        <w:t>ředseda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591244">
        <w:rPr>
          <w:rFonts w:ascii="Calibri" w:hAnsi="Calibri" w:cs="Tahoma"/>
          <w:b/>
          <w:sz w:val="22"/>
          <w:szCs w:val="22"/>
        </w:rPr>
        <w:t>Ivan Adamec</w:t>
      </w:r>
      <w:r w:rsidR="00DD7368">
        <w:rPr>
          <w:rFonts w:ascii="Calibri" w:hAnsi="Calibri" w:cs="Tahoma"/>
          <w:b/>
          <w:sz w:val="22"/>
          <w:szCs w:val="22"/>
        </w:rPr>
        <w:t xml:space="preserve"> </w:t>
      </w:r>
      <w:r w:rsidR="00DD7368" w:rsidRPr="00DD7368">
        <w:rPr>
          <w:rFonts w:ascii="Calibri" w:hAnsi="Calibri" w:cs="Tahoma"/>
          <w:sz w:val="22"/>
          <w:szCs w:val="22"/>
        </w:rPr>
        <w:t>(</w:t>
      </w:r>
      <w:r w:rsidR="00DD7368">
        <w:rPr>
          <w:rFonts w:ascii="Calibri" w:hAnsi="Calibri" w:cs="Tahoma"/>
          <w:sz w:val="22"/>
          <w:szCs w:val="22"/>
        </w:rPr>
        <w:t xml:space="preserve">po krátké pauze způsobené technickými problémy s hlasovacím zařízením); </w:t>
      </w:r>
      <w:r w:rsidR="004546BC">
        <w:rPr>
          <w:rFonts w:asciiTheme="minorHAnsi" w:hAnsiTheme="minorHAnsi" w:cstheme="minorHAnsi"/>
          <w:sz w:val="22"/>
          <w:szCs w:val="22"/>
        </w:rPr>
        <w:t xml:space="preserve">uvedl omluvy členů HV; </w:t>
      </w:r>
      <w:r w:rsidR="00486128">
        <w:rPr>
          <w:rFonts w:asciiTheme="minorHAnsi" w:hAnsiTheme="minorHAnsi" w:cstheme="minorHAnsi"/>
          <w:sz w:val="22"/>
          <w:szCs w:val="22"/>
        </w:rPr>
        <w:t>k</w:t>
      </w:r>
      <w:r w:rsidR="00037F1B">
        <w:rPr>
          <w:rFonts w:ascii="Calibri" w:hAnsi="Calibri" w:cs="Tahoma"/>
          <w:sz w:val="22"/>
          <w:szCs w:val="22"/>
        </w:rPr>
        <w:t xml:space="preserve"> program</w:t>
      </w:r>
      <w:r w:rsidR="00486128">
        <w:rPr>
          <w:rFonts w:ascii="Calibri" w:hAnsi="Calibri" w:cs="Tahoma"/>
          <w:sz w:val="22"/>
          <w:szCs w:val="22"/>
        </w:rPr>
        <w:t>u</w:t>
      </w:r>
      <w:r w:rsidR="00037F1B">
        <w:rPr>
          <w:rFonts w:ascii="Calibri" w:hAnsi="Calibri" w:cs="Tahoma"/>
          <w:sz w:val="22"/>
          <w:szCs w:val="22"/>
        </w:rPr>
        <w:t xml:space="preserve"> schůze</w:t>
      </w:r>
      <w:r w:rsidR="001968A4">
        <w:rPr>
          <w:rFonts w:ascii="Calibri" w:hAnsi="Calibri" w:cs="Tahoma"/>
          <w:sz w:val="22"/>
          <w:szCs w:val="22"/>
        </w:rPr>
        <w:t xml:space="preserve"> nebyly připomínky</w:t>
      </w:r>
      <w:r w:rsidR="00037F1B">
        <w:rPr>
          <w:rFonts w:ascii="Calibri" w:hAnsi="Calibri" w:cs="Tahoma"/>
          <w:sz w:val="22"/>
          <w:szCs w:val="22"/>
        </w:rPr>
        <w:t xml:space="preserve"> </w:t>
      </w:r>
      <w:r w:rsidR="00486128">
        <w:rPr>
          <w:rFonts w:ascii="Calibri" w:hAnsi="Calibri" w:cs="Tahoma"/>
          <w:sz w:val="22"/>
          <w:szCs w:val="22"/>
        </w:rPr>
        <w:br/>
      </w:r>
      <w:r w:rsidR="0046207F">
        <w:rPr>
          <w:rFonts w:ascii="Calibri" w:hAnsi="Calibri" w:cs="Tahoma"/>
          <w:sz w:val="22"/>
          <w:szCs w:val="22"/>
        </w:rPr>
        <w:t xml:space="preserve">– 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 xml:space="preserve">hlasování o </w:t>
      </w:r>
      <w:r w:rsidR="00734F6F">
        <w:rPr>
          <w:rFonts w:asciiTheme="minorHAnsi" w:hAnsiTheme="minorHAnsi" w:cstheme="minorHAnsi"/>
          <w:sz w:val="22"/>
          <w:szCs w:val="22"/>
          <w:u w:val="single"/>
        </w:rPr>
        <w:t>p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>rogramu</w:t>
      </w:r>
      <w:r w:rsidR="008B383A">
        <w:rPr>
          <w:rFonts w:asciiTheme="minorHAnsi" w:hAnsiTheme="minorHAnsi" w:cstheme="minorHAnsi"/>
          <w:sz w:val="22"/>
          <w:szCs w:val="22"/>
        </w:rPr>
        <w:t xml:space="preserve">: </w:t>
      </w:r>
      <w:r w:rsidR="00E935AC">
        <w:rPr>
          <w:rFonts w:asciiTheme="minorHAnsi" w:hAnsiTheme="minorHAnsi" w:cstheme="minorHAnsi"/>
          <w:sz w:val="22"/>
          <w:szCs w:val="22"/>
        </w:rPr>
        <w:t>1</w:t>
      </w:r>
      <w:r w:rsidR="00486128">
        <w:rPr>
          <w:rFonts w:asciiTheme="minorHAnsi" w:hAnsiTheme="minorHAnsi" w:cstheme="minorHAnsi"/>
          <w:sz w:val="22"/>
          <w:szCs w:val="22"/>
        </w:rPr>
        <w:t>8</w:t>
      </w:r>
      <w:r w:rsidR="008B383A">
        <w:rPr>
          <w:rFonts w:asciiTheme="minorHAnsi" w:hAnsiTheme="minorHAnsi" w:cstheme="minorHAnsi"/>
          <w:sz w:val="22"/>
          <w:szCs w:val="22"/>
        </w:rPr>
        <w:t xml:space="preserve"> pro, 0 proti, </w:t>
      </w:r>
      <w:r w:rsidR="00497FC0">
        <w:rPr>
          <w:rFonts w:asciiTheme="minorHAnsi" w:hAnsiTheme="minorHAnsi" w:cstheme="minorHAnsi"/>
          <w:sz w:val="22"/>
          <w:szCs w:val="22"/>
        </w:rPr>
        <w:t>0</w:t>
      </w:r>
      <w:r w:rsidR="008B383A">
        <w:rPr>
          <w:rFonts w:asciiTheme="minorHAnsi" w:hAnsiTheme="minorHAnsi" w:cstheme="minorHAnsi"/>
          <w:sz w:val="22"/>
          <w:szCs w:val="22"/>
        </w:rPr>
        <w:t xml:space="preserve"> se zdržel</w:t>
      </w:r>
      <w:r w:rsidR="00497FC0">
        <w:rPr>
          <w:rFonts w:asciiTheme="minorHAnsi" w:hAnsiTheme="minorHAnsi" w:cstheme="minorHAnsi"/>
          <w:sz w:val="22"/>
          <w:szCs w:val="22"/>
        </w:rPr>
        <w:t>o.</w:t>
      </w:r>
      <w:r w:rsidR="00BC2CA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2018B" w:rsidRPr="005C0B7E" w:rsidRDefault="00773528" w:rsidP="00DB158A">
      <w:pPr>
        <w:pStyle w:val="HVslobodu"/>
        <w:spacing w:line="264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2</w:t>
      </w:r>
      <w:r w:rsidR="00D2018B" w:rsidRPr="005C0B7E">
        <w:rPr>
          <w:rFonts w:ascii="Calibri" w:hAnsi="Calibri" w:cstheme="minorHAnsi"/>
          <w:sz w:val="22"/>
          <w:szCs w:val="22"/>
        </w:rPr>
        <w:t>)</w:t>
      </w:r>
    </w:p>
    <w:p w:rsidR="0095198B" w:rsidRPr="00D96488" w:rsidRDefault="0095198B" w:rsidP="0095198B">
      <w:pPr>
        <w:pStyle w:val="slovanseznam"/>
        <w:numPr>
          <w:ilvl w:val="0"/>
          <w:numId w:val="0"/>
        </w:numPr>
        <w:spacing w:line="264" w:lineRule="auto"/>
        <w:contextualSpacing w:val="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342B3">
        <w:rPr>
          <w:rFonts w:ascii="Calibri" w:hAnsi="Calibri" w:cs="Calibri"/>
          <w:b/>
          <w:sz w:val="22"/>
          <w:szCs w:val="22"/>
        </w:rPr>
        <w:t xml:space="preserve">Vládní návrh </w:t>
      </w:r>
      <w:r>
        <w:rPr>
          <w:rFonts w:ascii="Calibri" w:hAnsi="Calibri" w:cs="Calibri"/>
          <w:b/>
          <w:sz w:val="22"/>
          <w:szCs w:val="22"/>
        </w:rPr>
        <w:t xml:space="preserve">zákona, kterým se mění zákon č. 458/2000 Sb., o podmínkách podnikání a o výkonu státní správy v energetických odvětvích a o změně některých zákonů (energetický zákon), ve znění </w:t>
      </w:r>
      <w:r w:rsidRPr="00D96488">
        <w:rPr>
          <w:rFonts w:ascii="Calibri" w:hAnsi="Calibri" w:cs="Calibri"/>
          <w:b/>
          <w:sz w:val="22"/>
          <w:szCs w:val="22"/>
          <w:u w:val="single"/>
        </w:rPr>
        <w:t>pozdějších předpisů, a další související zákony – sněmovní tisk 487</w:t>
      </w:r>
    </w:p>
    <w:p w:rsidR="00D96488" w:rsidRDefault="00D2018B" w:rsidP="00D96488">
      <w:pPr>
        <w:pStyle w:val="HVpodpis"/>
        <w:tabs>
          <w:tab w:val="clear" w:pos="1985"/>
          <w:tab w:val="clear" w:pos="7088"/>
        </w:tabs>
        <w:spacing w:before="240" w:line="264" w:lineRule="auto"/>
        <w:jc w:val="both"/>
        <w:rPr>
          <w:rFonts w:ascii="Calibri" w:hAnsi="Calibri" w:cs="Calibri"/>
          <w:sz w:val="22"/>
          <w:szCs w:val="22"/>
        </w:rPr>
      </w:pPr>
      <w:r w:rsidRPr="00D96488">
        <w:rPr>
          <w:rFonts w:ascii="Calibri" w:hAnsi="Calibri" w:cs="Calibri"/>
          <w:sz w:val="22"/>
          <w:szCs w:val="22"/>
        </w:rPr>
        <w:tab/>
      </w:r>
      <w:r w:rsidR="00D96488">
        <w:rPr>
          <w:rFonts w:ascii="Calibri" w:hAnsi="Calibri" w:cs="Calibri"/>
          <w:sz w:val="22"/>
          <w:szCs w:val="22"/>
        </w:rPr>
        <w:t xml:space="preserve">Návrh zákona krátce uvedl </w:t>
      </w:r>
      <w:r w:rsidR="00A901C1" w:rsidRPr="00D96488">
        <w:rPr>
          <w:rFonts w:ascii="Calibri" w:hAnsi="Calibri" w:cs="Calibri"/>
          <w:sz w:val="22"/>
          <w:szCs w:val="22"/>
        </w:rPr>
        <w:t>zastupující</w:t>
      </w:r>
      <w:r w:rsidR="008E4B64" w:rsidRPr="00D96488">
        <w:rPr>
          <w:rFonts w:ascii="Calibri" w:hAnsi="Calibri" w:cs="Calibri"/>
          <w:sz w:val="22"/>
          <w:szCs w:val="22"/>
        </w:rPr>
        <w:t xml:space="preserve"> </w:t>
      </w:r>
      <w:r w:rsidR="008E4B64" w:rsidRPr="00D96488">
        <w:rPr>
          <w:rFonts w:ascii="Calibri" w:hAnsi="Calibri" w:cs="Calibri"/>
          <w:b/>
          <w:sz w:val="22"/>
          <w:szCs w:val="22"/>
        </w:rPr>
        <w:t xml:space="preserve">VŘ </w:t>
      </w:r>
      <w:r w:rsidR="00A901C1" w:rsidRPr="00D96488">
        <w:rPr>
          <w:rFonts w:ascii="Calibri" w:hAnsi="Calibri" w:cs="Calibri"/>
          <w:b/>
          <w:sz w:val="22"/>
          <w:szCs w:val="22"/>
        </w:rPr>
        <w:t>Sekce energetiky a jaderných zdrojů René Neděla</w:t>
      </w:r>
      <w:r w:rsidR="00E55E78" w:rsidRPr="00D96488">
        <w:rPr>
          <w:rFonts w:ascii="Calibri" w:hAnsi="Calibri" w:cs="Calibri"/>
          <w:sz w:val="22"/>
          <w:szCs w:val="22"/>
        </w:rPr>
        <w:t xml:space="preserve">; </w:t>
      </w:r>
      <w:r w:rsidR="002E7884" w:rsidRPr="00D96488">
        <w:rPr>
          <w:rFonts w:ascii="Calibri" w:hAnsi="Calibri" w:cs="Calibri"/>
          <w:sz w:val="22"/>
          <w:szCs w:val="22"/>
        </w:rPr>
        <w:t xml:space="preserve">návrh </w:t>
      </w:r>
      <w:r w:rsidR="00A24474">
        <w:rPr>
          <w:rFonts w:ascii="Calibri" w:hAnsi="Calibri" w:cs="Calibri"/>
          <w:sz w:val="22"/>
          <w:szCs w:val="22"/>
        </w:rPr>
        <w:t xml:space="preserve">(tzv. lex OZE II) </w:t>
      </w:r>
      <w:r w:rsidR="002E7884" w:rsidRPr="00D96488">
        <w:rPr>
          <w:rFonts w:ascii="Calibri" w:hAnsi="Calibri" w:cs="Calibri"/>
          <w:sz w:val="22"/>
          <w:szCs w:val="22"/>
        </w:rPr>
        <w:t xml:space="preserve">zavádí nové instituty – aktivní zákazník, </w:t>
      </w:r>
      <w:r w:rsidR="00D96488" w:rsidRPr="00D96488">
        <w:rPr>
          <w:rFonts w:ascii="Calibri" w:hAnsi="Calibri" w:cs="Calibri"/>
          <w:sz w:val="22"/>
          <w:szCs w:val="22"/>
        </w:rPr>
        <w:t xml:space="preserve">zranitelný zákazník, sdílení energie, energ. společenství, společenství pro OZE atd.; termín pro </w:t>
      </w:r>
      <w:r w:rsidR="00A24474">
        <w:rPr>
          <w:rFonts w:ascii="Calibri" w:hAnsi="Calibri" w:cs="Calibri"/>
          <w:sz w:val="22"/>
          <w:szCs w:val="22"/>
        </w:rPr>
        <w:t xml:space="preserve">podávání </w:t>
      </w:r>
      <w:r w:rsidR="00D96488" w:rsidRPr="00D96488">
        <w:rPr>
          <w:rFonts w:ascii="Calibri" w:hAnsi="Calibri" w:cs="Calibri"/>
          <w:sz w:val="22"/>
          <w:szCs w:val="22"/>
        </w:rPr>
        <w:t>PN byl do 11/10 – MPO vypracovalo tabulk</w:t>
      </w:r>
      <w:r w:rsidR="00A24474">
        <w:rPr>
          <w:rFonts w:ascii="Calibri" w:hAnsi="Calibri" w:cs="Calibri"/>
          <w:sz w:val="22"/>
          <w:szCs w:val="22"/>
        </w:rPr>
        <w:t xml:space="preserve">u se stanovisky k PN – </w:t>
      </w:r>
      <w:r w:rsidR="00D96488" w:rsidRPr="00D96488">
        <w:rPr>
          <w:rFonts w:ascii="Calibri" w:hAnsi="Calibri" w:cs="Calibri"/>
          <w:sz w:val="22"/>
          <w:szCs w:val="22"/>
        </w:rPr>
        <w:t xml:space="preserve">viz </w:t>
      </w:r>
      <w:hyperlink r:id="rId8" w:history="1">
        <w:r w:rsidR="00D96488" w:rsidRPr="00D96488">
          <w:rPr>
            <w:rStyle w:val="Hypertextovodkaz"/>
            <w:rFonts w:ascii="Calibri" w:hAnsi="Calibri" w:cs="Calibri"/>
            <w:sz w:val="22"/>
            <w:szCs w:val="22"/>
          </w:rPr>
          <w:t>https://www.psp.cz/sqw/hp.sqw?k=3506&amp;ido=1550&amp;td=22&amp;cu=36</w:t>
        </w:r>
      </w:hyperlink>
      <w:r w:rsidR="00A24474">
        <w:rPr>
          <w:rFonts w:ascii="Calibri" w:hAnsi="Calibri" w:cs="Calibri"/>
          <w:sz w:val="22"/>
          <w:szCs w:val="22"/>
        </w:rPr>
        <w:t>.</w:t>
      </w:r>
    </w:p>
    <w:p w:rsidR="00B84439" w:rsidRDefault="00D2018B" w:rsidP="003609F7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B55DF">
        <w:rPr>
          <w:rFonts w:asciiTheme="minorHAnsi" w:hAnsiTheme="minorHAnsi" w:cstheme="minorHAnsi"/>
          <w:sz w:val="22"/>
          <w:szCs w:val="22"/>
        </w:rPr>
        <w:tab/>
        <w:t xml:space="preserve">Zpravodaj </w:t>
      </w:r>
      <w:r w:rsidR="00E55E78">
        <w:rPr>
          <w:rFonts w:asciiTheme="minorHAnsi" w:hAnsiTheme="minorHAnsi" w:cstheme="minorHAnsi"/>
          <w:b/>
          <w:sz w:val="22"/>
          <w:szCs w:val="22"/>
        </w:rPr>
        <w:t>Ivan Adamec</w:t>
      </w:r>
      <w:r w:rsidRPr="009B55DF">
        <w:rPr>
          <w:rFonts w:asciiTheme="minorHAnsi" w:hAnsiTheme="minorHAnsi" w:cstheme="minorHAnsi"/>
          <w:sz w:val="22"/>
          <w:szCs w:val="22"/>
        </w:rPr>
        <w:t xml:space="preserve"> </w:t>
      </w:r>
      <w:r w:rsidR="00A24474">
        <w:rPr>
          <w:rFonts w:asciiTheme="minorHAnsi" w:hAnsiTheme="minorHAnsi" w:cstheme="minorHAnsi"/>
          <w:sz w:val="22"/>
          <w:szCs w:val="22"/>
        </w:rPr>
        <w:t xml:space="preserve">– </w:t>
      </w:r>
      <w:r w:rsidR="00D96488">
        <w:rPr>
          <w:rFonts w:asciiTheme="minorHAnsi" w:hAnsiTheme="minorHAnsi" w:cstheme="minorHAnsi"/>
          <w:sz w:val="22"/>
          <w:szCs w:val="22"/>
        </w:rPr>
        <w:t>bylo podáno 21 PN; předpokládá další PN z výboru pro životní prostředí; jde o nástup moderních technologií do české energetiky; návrh zákona vzbudil velk</w:t>
      </w:r>
      <w:r w:rsidR="00A24474">
        <w:rPr>
          <w:rFonts w:asciiTheme="minorHAnsi" w:hAnsiTheme="minorHAnsi" w:cstheme="minorHAnsi"/>
          <w:sz w:val="22"/>
          <w:szCs w:val="22"/>
        </w:rPr>
        <w:t>á</w:t>
      </w:r>
      <w:r w:rsidR="00D96488">
        <w:rPr>
          <w:rFonts w:asciiTheme="minorHAnsi" w:hAnsiTheme="minorHAnsi" w:cstheme="minorHAnsi"/>
          <w:sz w:val="22"/>
          <w:szCs w:val="22"/>
        </w:rPr>
        <w:t xml:space="preserve"> očekávání ve společnosti – před tímto vždy varuje</w:t>
      </w:r>
      <w:r w:rsidR="00A24474">
        <w:rPr>
          <w:rFonts w:asciiTheme="minorHAnsi" w:hAnsiTheme="minorHAnsi" w:cstheme="minorHAnsi"/>
          <w:sz w:val="22"/>
          <w:szCs w:val="22"/>
        </w:rPr>
        <w:t xml:space="preserve">; uvedl, že </w:t>
      </w:r>
      <w:r w:rsidR="00D96488">
        <w:rPr>
          <w:rFonts w:asciiTheme="minorHAnsi" w:hAnsiTheme="minorHAnsi" w:cstheme="minorHAnsi"/>
          <w:sz w:val="22"/>
          <w:szCs w:val="22"/>
        </w:rPr>
        <w:t>doufá v </w:t>
      </w:r>
      <w:proofErr w:type="spellStart"/>
      <w:r w:rsidR="00D96488">
        <w:rPr>
          <w:rFonts w:asciiTheme="minorHAnsi" w:hAnsiTheme="minorHAnsi" w:cstheme="minorHAnsi"/>
          <w:sz w:val="22"/>
          <w:szCs w:val="22"/>
        </w:rPr>
        <w:t>prohlasování</w:t>
      </w:r>
      <w:proofErr w:type="spellEnd"/>
      <w:r w:rsidR="00D96488">
        <w:rPr>
          <w:rFonts w:asciiTheme="minorHAnsi" w:hAnsiTheme="minorHAnsi" w:cstheme="minorHAnsi"/>
          <w:sz w:val="22"/>
          <w:szCs w:val="22"/>
        </w:rPr>
        <w:t xml:space="preserve"> </w:t>
      </w:r>
      <w:r w:rsidR="00A24474">
        <w:rPr>
          <w:rFonts w:asciiTheme="minorHAnsi" w:hAnsiTheme="minorHAnsi" w:cstheme="minorHAnsi"/>
          <w:sz w:val="22"/>
          <w:szCs w:val="22"/>
        </w:rPr>
        <w:t xml:space="preserve">všech PN tak, aby se zákon v praxi osvědčil; omezené možnosti u některých PN – pokud nebude fungovat energ. datové centrum, nemohou být zdaleka využity všechny výhody a možnosti, které komunitní energetika poskytuje; k PN týk. se dynamického měření atd. – upozornil, že do doby datové centra tento PN nemá žádný význam – počkat na lex OZE III, který vše doladí; návrh zákona je o efekt. využívání energie z OZE; moderní doplněk české energie; návrh nás nespasí, jsou potřebné stabilní točivé zdroje, které vyrábí silovou elektřiny stabilně; nová SEK by se měla těmto problémům velmi věnovat </w:t>
      </w:r>
      <w:r w:rsidR="00A24474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A24474">
        <w:rPr>
          <w:rFonts w:asciiTheme="minorHAnsi" w:hAnsiTheme="minorHAnsi" w:cstheme="minorHAnsi"/>
          <w:sz w:val="22"/>
          <w:szCs w:val="22"/>
        </w:rPr>
        <w:t xml:space="preserve"> bez stabilních zdrojů a dostatku elektřiny </w:t>
      </w:r>
      <w:r w:rsidR="006D208B">
        <w:rPr>
          <w:rFonts w:asciiTheme="minorHAnsi" w:hAnsiTheme="minorHAnsi" w:cstheme="minorHAnsi"/>
          <w:sz w:val="22"/>
          <w:szCs w:val="22"/>
        </w:rPr>
        <w:t xml:space="preserve">nastanou </w:t>
      </w:r>
      <w:r w:rsidR="00A24474">
        <w:rPr>
          <w:rFonts w:asciiTheme="minorHAnsi" w:hAnsiTheme="minorHAnsi" w:cstheme="minorHAnsi"/>
          <w:sz w:val="22"/>
          <w:szCs w:val="22"/>
        </w:rPr>
        <w:t xml:space="preserve">velké problémy; </w:t>
      </w:r>
      <w:r w:rsidR="002F4849">
        <w:rPr>
          <w:rFonts w:asciiTheme="minorHAnsi" w:hAnsiTheme="minorHAnsi" w:cstheme="minorHAnsi"/>
          <w:sz w:val="22"/>
          <w:szCs w:val="22"/>
        </w:rPr>
        <w:t xml:space="preserve">v oblasti energetiky </w:t>
      </w:r>
      <w:r w:rsidR="00D976F1">
        <w:rPr>
          <w:rFonts w:asciiTheme="minorHAnsi" w:hAnsiTheme="minorHAnsi" w:cstheme="minorHAnsi"/>
          <w:sz w:val="22"/>
          <w:szCs w:val="22"/>
        </w:rPr>
        <w:t xml:space="preserve">je třeba používat zdravý selský </w:t>
      </w:r>
      <w:r w:rsidR="00D976F1">
        <w:rPr>
          <w:rFonts w:asciiTheme="minorHAnsi" w:hAnsiTheme="minorHAnsi" w:cstheme="minorHAnsi"/>
          <w:sz w:val="22"/>
          <w:szCs w:val="22"/>
        </w:rPr>
        <w:lastRenderedPageBreak/>
        <w:t>rozum, povznést se na</w:t>
      </w:r>
      <w:r w:rsidR="00041BF8">
        <w:rPr>
          <w:rFonts w:asciiTheme="minorHAnsi" w:hAnsiTheme="minorHAnsi" w:cstheme="minorHAnsi"/>
          <w:sz w:val="22"/>
          <w:szCs w:val="22"/>
        </w:rPr>
        <w:t>d</w:t>
      </w:r>
      <w:r w:rsidR="00D976F1">
        <w:rPr>
          <w:rFonts w:asciiTheme="minorHAnsi" w:hAnsiTheme="minorHAnsi" w:cstheme="minorHAnsi"/>
          <w:sz w:val="22"/>
          <w:szCs w:val="22"/>
        </w:rPr>
        <w:t xml:space="preserve"> některé zelené ideologie; </w:t>
      </w:r>
      <w:r w:rsidR="00B84439">
        <w:rPr>
          <w:rFonts w:asciiTheme="minorHAnsi" w:hAnsiTheme="minorHAnsi" w:cstheme="minorHAnsi"/>
          <w:sz w:val="22"/>
          <w:szCs w:val="22"/>
        </w:rPr>
        <w:t>poděkoval všem, kdo se podíleli na přípravě PN.</w:t>
      </w:r>
    </w:p>
    <w:p w:rsidR="006A1C15" w:rsidRDefault="006A1C15" w:rsidP="00B84439">
      <w:pPr>
        <w:pStyle w:val="slovanseznam"/>
        <w:numPr>
          <w:ilvl w:val="0"/>
          <w:numId w:val="0"/>
        </w:numPr>
        <w:spacing w:before="24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F575B6">
        <w:rPr>
          <w:rFonts w:asciiTheme="minorHAnsi" w:hAnsiTheme="minorHAnsi" w:cstheme="minorHAnsi"/>
          <w:sz w:val="22"/>
          <w:szCs w:val="22"/>
        </w:rPr>
        <w:t xml:space="preserve">Zpravodaj </w:t>
      </w:r>
      <w:r w:rsidR="00F575B6" w:rsidRPr="00046636">
        <w:rPr>
          <w:rFonts w:asciiTheme="minorHAnsi" w:hAnsiTheme="minorHAnsi" w:cstheme="minorHAnsi"/>
          <w:b/>
          <w:sz w:val="22"/>
          <w:szCs w:val="22"/>
        </w:rPr>
        <w:t xml:space="preserve">Ivan </w:t>
      </w:r>
      <w:r w:rsidR="00046636" w:rsidRPr="00046636">
        <w:rPr>
          <w:rFonts w:asciiTheme="minorHAnsi" w:hAnsiTheme="minorHAnsi" w:cstheme="minorHAnsi"/>
          <w:b/>
          <w:sz w:val="22"/>
          <w:szCs w:val="22"/>
        </w:rPr>
        <w:t>Adamec</w:t>
      </w:r>
      <w:r w:rsidR="00046636">
        <w:rPr>
          <w:rFonts w:asciiTheme="minorHAnsi" w:hAnsiTheme="minorHAnsi" w:cstheme="minorHAnsi"/>
          <w:sz w:val="22"/>
          <w:szCs w:val="22"/>
        </w:rPr>
        <w:t xml:space="preserve"> navrhl, aby se rozprava k jednotl. PN vedla až v podrobné rozpravě během hlasování </w:t>
      </w:r>
      <w:r w:rsidR="00046636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046636">
        <w:rPr>
          <w:rFonts w:asciiTheme="minorHAnsi" w:hAnsiTheme="minorHAnsi" w:cstheme="minorHAnsi"/>
          <w:sz w:val="22"/>
          <w:szCs w:val="22"/>
        </w:rPr>
        <w:t xml:space="preserve"> souhlas; v obecné rozpravě nikdo nevystoupil. </w:t>
      </w:r>
    </w:p>
    <w:p w:rsidR="00A4747B" w:rsidRPr="00A4747B" w:rsidRDefault="00A4747B" w:rsidP="00B84439">
      <w:pPr>
        <w:pStyle w:val="slovanseznam"/>
        <w:numPr>
          <w:ilvl w:val="0"/>
          <w:numId w:val="0"/>
        </w:numPr>
        <w:spacing w:before="24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Na začátku podrobné rozpravy zpravodaj </w:t>
      </w:r>
      <w:r w:rsidRPr="00A4747B">
        <w:rPr>
          <w:rFonts w:asciiTheme="minorHAnsi" w:hAnsiTheme="minorHAnsi" w:cstheme="minorHAnsi"/>
          <w:b/>
          <w:sz w:val="22"/>
          <w:szCs w:val="22"/>
        </w:rPr>
        <w:t>Ivan Adamec</w:t>
      </w:r>
      <w:r>
        <w:rPr>
          <w:rFonts w:asciiTheme="minorHAnsi" w:hAnsiTheme="minorHAnsi" w:cstheme="minorHAnsi"/>
          <w:sz w:val="22"/>
          <w:szCs w:val="22"/>
        </w:rPr>
        <w:t xml:space="preserve"> navrhl hlasovat o jednotl. PN dle tabulkového materiálu – </w:t>
      </w:r>
      <w:r w:rsidRPr="00D96488">
        <w:rPr>
          <w:rFonts w:ascii="Calibri" w:hAnsi="Calibri" w:cs="Calibri"/>
          <w:sz w:val="22"/>
          <w:szCs w:val="22"/>
        </w:rPr>
        <w:t xml:space="preserve">viz </w:t>
      </w:r>
      <w:hyperlink r:id="rId9" w:history="1">
        <w:r w:rsidRPr="00D96488">
          <w:rPr>
            <w:rStyle w:val="Hypertextovodkaz"/>
            <w:rFonts w:ascii="Calibri" w:hAnsi="Calibri" w:cs="Calibri"/>
            <w:sz w:val="22"/>
            <w:szCs w:val="22"/>
          </w:rPr>
          <w:t>https://www.psp.cz/sqw/hp.sqw?k=3506&amp;ido=1550&amp;td=22&amp;cu=36</w:t>
        </w:r>
      </w:hyperlink>
      <w:r w:rsidR="007B5C90">
        <w:rPr>
          <w:rStyle w:val="Hypertextovodkaz"/>
          <w:rFonts w:ascii="Calibri" w:hAnsi="Calibri" w:cs="Calibri"/>
          <w:color w:val="auto"/>
          <w:sz w:val="22"/>
          <w:szCs w:val="22"/>
          <w:u w:val="none"/>
        </w:rPr>
        <w:t>, ve kterém jsou uvedena stanoviska MPO.</w:t>
      </w:r>
    </w:p>
    <w:p w:rsidR="00A4747B" w:rsidRDefault="00A4747B" w:rsidP="00B84439">
      <w:pPr>
        <w:pStyle w:val="slovanseznam"/>
        <w:numPr>
          <w:ilvl w:val="0"/>
          <w:numId w:val="0"/>
        </w:numPr>
        <w:spacing w:before="24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Hlasování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A4747B" w:rsidRDefault="00A4747B" w:rsidP="0062458A">
      <w:pPr>
        <w:pStyle w:val="slovanseznam"/>
        <w:numPr>
          <w:ilvl w:val="0"/>
          <w:numId w:val="8"/>
        </w:numPr>
        <w:spacing w:before="240" w:after="24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>PN 1 posl. Adamce (sdílení)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neutrální, zpravodaj </w:t>
      </w:r>
      <w:r w:rsidR="007B5C90">
        <w:rPr>
          <w:rFonts w:asciiTheme="minorHAnsi" w:hAnsiTheme="minorHAnsi" w:cstheme="minorHAnsi"/>
          <w:sz w:val="22"/>
          <w:szCs w:val="22"/>
        </w:rPr>
        <w:t>souhlas – 16 pro, 0 proti, 3 se zdrželi;</w:t>
      </w:r>
    </w:p>
    <w:p w:rsidR="003518CB" w:rsidRDefault="003518CB" w:rsidP="0062458A">
      <w:pPr>
        <w:pStyle w:val="slovanseznam"/>
        <w:numPr>
          <w:ilvl w:val="0"/>
          <w:numId w:val="8"/>
        </w:numPr>
        <w:spacing w:before="12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518CB">
        <w:rPr>
          <w:rFonts w:asciiTheme="minorHAnsi" w:hAnsiTheme="minorHAnsi" w:cstheme="minorHAnsi"/>
          <w:sz w:val="22"/>
          <w:szCs w:val="22"/>
          <w:u w:val="single"/>
        </w:rPr>
        <w:t>PN 2 posl. Kubíčka (výroba elektřiny z bioplynu)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165A15" w:rsidRDefault="00F95C99" w:rsidP="00277331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65A15">
        <w:rPr>
          <w:rFonts w:asciiTheme="minorHAnsi" w:hAnsiTheme="minorHAnsi" w:cstheme="minorHAnsi"/>
          <w:b/>
          <w:sz w:val="22"/>
          <w:szCs w:val="22"/>
        </w:rPr>
        <w:t>Roman Kubíček</w:t>
      </w:r>
      <w:r>
        <w:rPr>
          <w:rFonts w:asciiTheme="minorHAnsi" w:hAnsiTheme="minorHAnsi" w:cstheme="minorHAnsi"/>
          <w:sz w:val="22"/>
          <w:szCs w:val="22"/>
        </w:rPr>
        <w:t xml:space="preserve"> – PN si osvojil, měl předkládat posl. Kučera a měl být projednán na ZEV; uvedl, že rozumí </w:t>
      </w:r>
      <w:r w:rsidR="00165A15">
        <w:rPr>
          <w:rFonts w:asciiTheme="minorHAnsi" w:hAnsiTheme="minorHAnsi" w:cstheme="minorHAnsi"/>
          <w:sz w:val="22"/>
          <w:szCs w:val="22"/>
        </w:rPr>
        <w:t>argumentaci</w:t>
      </w:r>
      <w:r>
        <w:rPr>
          <w:rFonts w:asciiTheme="minorHAnsi" w:hAnsiTheme="minorHAnsi" w:cstheme="minorHAnsi"/>
          <w:sz w:val="22"/>
          <w:szCs w:val="22"/>
        </w:rPr>
        <w:t xml:space="preserve"> MPO</w:t>
      </w:r>
      <w:r w:rsidR="00165A15">
        <w:rPr>
          <w:rFonts w:asciiTheme="minorHAnsi" w:hAnsiTheme="minorHAnsi" w:cstheme="minorHAnsi"/>
          <w:sz w:val="22"/>
          <w:szCs w:val="22"/>
        </w:rPr>
        <w:t xml:space="preserve"> </w:t>
      </w:r>
      <w:r w:rsidR="00165A15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165A15">
        <w:rPr>
          <w:rFonts w:asciiTheme="minorHAnsi" w:hAnsiTheme="minorHAnsi" w:cstheme="minorHAnsi"/>
          <w:sz w:val="22"/>
          <w:szCs w:val="22"/>
        </w:rPr>
        <w:t xml:space="preserve"> jde ale o marginální zdroj a víceméně jde o podporu zemědělců; k PN má neutrální pozici; PN by měl být předložen i na plénu; </w:t>
      </w:r>
    </w:p>
    <w:p w:rsidR="00046636" w:rsidRDefault="00165A15" w:rsidP="00277331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65A15">
        <w:rPr>
          <w:rFonts w:asciiTheme="minorHAnsi" w:hAnsiTheme="minorHAnsi" w:cstheme="minorHAnsi"/>
          <w:b/>
          <w:sz w:val="22"/>
          <w:szCs w:val="22"/>
        </w:rPr>
        <w:t>René Neděla</w:t>
      </w:r>
      <w:r>
        <w:rPr>
          <w:rFonts w:asciiTheme="minorHAnsi" w:hAnsiTheme="minorHAnsi" w:cstheme="minorHAnsi"/>
          <w:sz w:val="22"/>
          <w:szCs w:val="22"/>
        </w:rPr>
        <w:t xml:space="preserve"> – doplnil, proč má MPO nesouhlasné stanovisko – paliva pro </w:t>
      </w:r>
      <w:proofErr w:type="spellStart"/>
      <w:r>
        <w:rPr>
          <w:rFonts w:asciiTheme="minorHAnsi" w:hAnsiTheme="minorHAnsi" w:cstheme="minorHAnsi"/>
          <w:sz w:val="22"/>
          <w:szCs w:val="22"/>
        </w:rPr>
        <w:t>bioplynky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bude v ČR nedostatek, primárně je třeba řešit výroba </w:t>
      </w:r>
      <w:proofErr w:type="spellStart"/>
      <w:r>
        <w:rPr>
          <w:rFonts w:asciiTheme="minorHAnsi" w:hAnsiTheme="minorHAnsi" w:cstheme="minorHAnsi"/>
          <w:sz w:val="22"/>
          <w:szCs w:val="22"/>
        </w:rPr>
        <w:t>biometanu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a tepla;</w:t>
      </w:r>
    </w:p>
    <w:p w:rsidR="00165A15" w:rsidRDefault="00165A15" w:rsidP="00277331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65A15">
        <w:rPr>
          <w:rFonts w:asciiTheme="minorHAnsi" w:hAnsiTheme="minorHAnsi" w:cstheme="minorHAnsi"/>
          <w:b/>
          <w:sz w:val="22"/>
          <w:szCs w:val="22"/>
        </w:rPr>
        <w:t>Berenika Peštová</w:t>
      </w:r>
      <w:r>
        <w:rPr>
          <w:rFonts w:asciiTheme="minorHAnsi" w:hAnsiTheme="minorHAnsi" w:cstheme="minorHAnsi"/>
          <w:sz w:val="22"/>
          <w:szCs w:val="22"/>
        </w:rPr>
        <w:t xml:space="preserve"> – odpadní </w:t>
      </w:r>
      <w:proofErr w:type="spellStart"/>
      <w:r>
        <w:rPr>
          <w:rFonts w:asciiTheme="minorHAnsi" w:hAnsiTheme="minorHAnsi" w:cstheme="minorHAnsi"/>
          <w:sz w:val="22"/>
          <w:szCs w:val="22"/>
        </w:rPr>
        <w:t>bioplynky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neumožnit podporu vůbec, je špatně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koncepci to, dle jejího názoru, nenabourá; </w:t>
      </w:r>
    </w:p>
    <w:p w:rsidR="00165A15" w:rsidRDefault="00165A15" w:rsidP="00277331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65A15">
        <w:rPr>
          <w:rFonts w:asciiTheme="minorHAnsi" w:hAnsiTheme="minorHAnsi" w:cstheme="minorHAnsi"/>
          <w:b/>
          <w:sz w:val="22"/>
          <w:szCs w:val="22"/>
        </w:rPr>
        <w:t>Martin Kukla</w:t>
      </w:r>
      <w:r>
        <w:rPr>
          <w:rFonts w:asciiTheme="minorHAnsi" w:hAnsiTheme="minorHAnsi" w:cstheme="minorHAnsi"/>
          <w:sz w:val="22"/>
          <w:szCs w:val="22"/>
        </w:rPr>
        <w:t xml:space="preserve"> – dotaz, jak bylo myšleno to, že je třeba primárně vyrábět teplo;</w:t>
      </w:r>
    </w:p>
    <w:p w:rsidR="00165A15" w:rsidRDefault="00165A15" w:rsidP="00277331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65A15">
        <w:rPr>
          <w:rFonts w:asciiTheme="minorHAnsi" w:hAnsiTheme="minorHAnsi" w:cstheme="minorHAnsi"/>
          <w:b/>
          <w:sz w:val="22"/>
          <w:szCs w:val="22"/>
        </w:rPr>
        <w:t>René Neděla</w:t>
      </w:r>
      <w:r>
        <w:rPr>
          <w:rFonts w:asciiTheme="minorHAnsi" w:hAnsiTheme="minorHAnsi" w:cstheme="minorHAnsi"/>
          <w:sz w:val="22"/>
          <w:szCs w:val="22"/>
        </w:rPr>
        <w:t xml:space="preserve"> – v ČR zhruba 550 bioplynových stanic, cca ½ je vzdálena do 2 km od plynárenské soustavy – v</w:t>
      </w:r>
      <w:r w:rsidR="00974DE5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rámci</w:t>
      </w:r>
      <w:r w:rsidR="00974DE5">
        <w:rPr>
          <w:rFonts w:asciiTheme="minorHAnsi" w:hAnsiTheme="minorHAnsi" w:cstheme="minorHAnsi"/>
          <w:sz w:val="22"/>
          <w:szCs w:val="22"/>
        </w:rPr>
        <w:t xml:space="preserve"> různých </w:t>
      </w:r>
      <w:r>
        <w:rPr>
          <w:rFonts w:asciiTheme="minorHAnsi" w:hAnsiTheme="minorHAnsi" w:cstheme="minorHAnsi"/>
          <w:sz w:val="22"/>
          <w:szCs w:val="22"/>
        </w:rPr>
        <w:t>směrnic</w:t>
      </w:r>
      <w:r w:rsidR="00974DE5">
        <w:rPr>
          <w:rFonts w:asciiTheme="minorHAnsi" w:hAnsiTheme="minorHAnsi" w:cstheme="minorHAnsi"/>
          <w:sz w:val="22"/>
          <w:szCs w:val="22"/>
        </w:rPr>
        <w:t xml:space="preserve"> jsou jednotl. cíle pro jednotl. kategorie – doprava, vytápění, elektroenergetika </w:t>
      </w:r>
      <w:r w:rsidR="00974DE5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974DE5">
        <w:rPr>
          <w:rFonts w:asciiTheme="minorHAnsi" w:hAnsiTheme="minorHAnsi" w:cstheme="minorHAnsi"/>
          <w:sz w:val="22"/>
          <w:szCs w:val="22"/>
        </w:rPr>
        <w:t xml:space="preserve"> surovin pro </w:t>
      </w:r>
      <w:proofErr w:type="spellStart"/>
      <w:r w:rsidR="00974DE5">
        <w:rPr>
          <w:rFonts w:asciiTheme="minorHAnsi" w:hAnsiTheme="minorHAnsi" w:cstheme="minorHAnsi"/>
          <w:sz w:val="22"/>
          <w:szCs w:val="22"/>
        </w:rPr>
        <w:t>bioplynky</w:t>
      </w:r>
      <w:proofErr w:type="spellEnd"/>
      <w:r w:rsidR="00974DE5">
        <w:rPr>
          <w:rFonts w:asciiTheme="minorHAnsi" w:hAnsiTheme="minorHAnsi" w:cstheme="minorHAnsi"/>
          <w:sz w:val="22"/>
          <w:szCs w:val="22"/>
        </w:rPr>
        <w:t xml:space="preserve"> není dostatek </w:t>
      </w:r>
      <w:r w:rsidR="00974DE5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974DE5">
        <w:rPr>
          <w:rFonts w:asciiTheme="minorHAnsi" w:hAnsiTheme="minorHAnsi" w:cstheme="minorHAnsi"/>
          <w:sz w:val="22"/>
          <w:szCs w:val="22"/>
        </w:rPr>
        <w:t xml:space="preserve"> primárně chtějí využít tyto suroviny na výrobu tepla nebo </w:t>
      </w:r>
      <w:proofErr w:type="spellStart"/>
      <w:r w:rsidR="00974DE5">
        <w:rPr>
          <w:rFonts w:asciiTheme="minorHAnsi" w:hAnsiTheme="minorHAnsi" w:cstheme="minorHAnsi"/>
          <w:sz w:val="22"/>
          <w:szCs w:val="22"/>
        </w:rPr>
        <w:t>biometanu</w:t>
      </w:r>
      <w:proofErr w:type="spellEnd"/>
      <w:r w:rsidR="00791697">
        <w:rPr>
          <w:rFonts w:asciiTheme="minorHAnsi" w:hAnsiTheme="minorHAnsi" w:cstheme="minorHAnsi"/>
          <w:sz w:val="22"/>
          <w:szCs w:val="22"/>
        </w:rPr>
        <w:t xml:space="preserve"> </w:t>
      </w:r>
      <w:r w:rsidR="004665A1">
        <w:rPr>
          <w:rFonts w:asciiTheme="minorHAnsi" w:hAnsiTheme="minorHAnsi" w:cstheme="minorHAnsi"/>
          <w:sz w:val="22"/>
          <w:szCs w:val="22"/>
        </w:rPr>
        <w:t xml:space="preserve">– vysvětlil rozdíl mezi pokročilým a nepokročilým </w:t>
      </w:r>
      <w:proofErr w:type="spellStart"/>
      <w:r w:rsidR="004665A1">
        <w:rPr>
          <w:rFonts w:asciiTheme="minorHAnsi" w:hAnsiTheme="minorHAnsi" w:cstheme="minorHAnsi"/>
          <w:sz w:val="22"/>
          <w:szCs w:val="22"/>
        </w:rPr>
        <w:t>biometanem</w:t>
      </w:r>
      <w:proofErr w:type="spellEnd"/>
      <w:r w:rsidR="004665A1">
        <w:rPr>
          <w:rFonts w:asciiTheme="minorHAnsi" w:hAnsiTheme="minorHAnsi" w:cstheme="minorHAnsi"/>
          <w:sz w:val="22"/>
          <w:szCs w:val="22"/>
        </w:rPr>
        <w:t xml:space="preserve">; </w:t>
      </w:r>
      <w:r w:rsidR="00ED204C">
        <w:rPr>
          <w:rFonts w:asciiTheme="minorHAnsi" w:hAnsiTheme="minorHAnsi" w:cstheme="minorHAnsi"/>
          <w:sz w:val="22"/>
          <w:szCs w:val="22"/>
        </w:rPr>
        <w:t xml:space="preserve">pokročilý </w:t>
      </w:r>
      <w:proofErr w:type="spellStart"/>
      <w:r w:rsidR="00ED204C">
        <w:rPr>
          <w:rFonts w:asciiTheme="minorHAnsi" w:hAnsiTheme="minorHAnsi" w:cstheme="minorHAnsi"/>
          <w:sz w:val="22"/>
          <w:szCs w:val="22"/>
        </w:rPr>
        <w:t>biometan</w:t>
      </w:r>
      <w:proofErr w:type="spellEnd"/>
      <w:r w:rsidR="00ED204C">
        <w:rPr>
          <w:rFonts w:asciiTheme="minorHAnsi" w:hAnsiTheme="minorHAnsi" w:cstheme="minorHAnsi"/>
          <w:sz w:val="22"/>
          <w:szCs w:val="22"/>
        </w:rPr>
        <w:t xml:space="preserve"> lze vykázat v rámci cílů v </w:t>
      </w:r>
      <w:proofErr w:type="spellStart"/>
      <w:r w:rsidR="00ED204C">
        <w:rPr>
          <w:rFonts w:asciiTheme="minorHAnsi" w:hAnsiTheme="minorHAnsi" w:cstheme="minorHAnsi"/>
          <w:sz w:val="22"/>
          <w:szCs w:val="22"/>
        </w:rPr>
        <w:t>obl</w:t>
      </w:r>
      <w:proofErr w:type="spellEnd"/>
      <w:r w:rsidR="00ED204C">
        <w:rPr>
          <w:rFonts w:asciiTheme="minorHAnsi" w:hAnsiTheme="minorHAnsi" w:cstheme="minorHAnsi"/>
          <w:sz w:val="22"/>
          <w:szCs w:val="22"/>
        </w:rPr>
        <w:t xml:space="preserve">. dopravy; </w:t>
      </w:r>
      <w:r w:rsidR="0078689F">
        <w:rPr>
          <w:rFonts w:asciiTheme="minorHAnsi" w:hAnsiTheme="minorHAnsi" w:cstheme="minorHAnsi"/>
          <w:sz w:val="22"/>
          <w:szCs w:val="22"/>
        </w:rPr>
        <w:t xml:space="preserve">nepokročilý </w:t>
      </w:r>
      <w:proofErr w:type="spellStart"/>
      <w:r w:rsidR="0078689F">
        <w:rPr>
          <w:rFonts w:asciiTheme="minorHAnsi" w:hAnsiTheme="minorHAnsi" w:cstheme="minorHAnsi"/>
          <w:sz w:val="22"/>
          <w:szCs w:val="22"/>
        </w:rPr>
        <w:t>biometan</w:t>
      </w:r>
      <w:proofErr w:type="spellEnd"/>
      <w:r w:rsidR="0078689F">
        <w:rPr>
          <w:rFonts w:asciiTheme="minorHAnsi" w:hAnsiTheme="minorHAnsi" w:cstheme="minorHAnsi"/>
          <w:sz w:val="22"/>
          <w:szCs w:val="22"/>
        </w:rPr>
        <w:t xml:space="preserve"> – využívání v rámci vytápění, započítá se do plnění cílů ve vytápění; tzn. </w:t>
      </w:r>
      <w:proofErr w:type="spellStart"/>
      <w:r w:rsidR="0078689F">
        <w:rPr>
          <w:rFonts w:asciiTheme="minorHAnsi" w:hAnsiTheme="minorHAnsi" w:cstheme="minorHAnsi"/>
          <w:sz w:val="22"/>
          <w:szCs w:val="22"/>
        </w:rPr>
        <w:t>bioplynka</w:t>
      </w:r>
      <w:proofErr w:type="spellEnd"/>
      <w:r w:rsidR="0078689F">
        <w:rPr>
          <w:rFonts w:asciiTheme="minorHAnsi" w:hAnsiTheme="minorHAnsi" w:cstheme="minorHAnsi"/>
          <w:sz w:val="22"/>
          <w:szCs w:val="22"/>
        </w:rPr>
        <w:t xml:space="preserve"> dostane provozní podporu, ale nikoliv přes vyrobenou elektřinu, ale přes vyrobené teplo/</w:t>
      </w:r>
      <w:proofErr w:type="spellStart"/>
      <w:r w:rsidR="0078689F">
        <w:rPr>
          <w:rFonts w:asciiTheme="minorHAnsi" w:hAnsiTheme="minorHAnsi" w:cstheme="minorHAnsi"/>
          <w:sz w:val="22"/>
          <w:szCs w:val="22"/>
        </w:rPr>
        <w:t>biometan</w:t>
      </w:r>
      <w:proofErr w:type="spellEnd"/>
      <w:r w:rsidR="0078689F">
        <w:rPr>
          <w:rFonts w:asciiTheme="minorHAnsi" w:hAnsiTheme="minorHAnsi" w:cstheme="minorHAnsi"/>
          <w:sz w:val="22"/>
          <w:szCs w:val="22"/>
        </w:rPr>
        <w:t xml:space="preserve">; </w:t>
      </w:r>
    </w:p>
    <w:p w:rsidR="000C228E" w:rsidRDefault="000C228E" w:rsidP="00277331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Berenika Peštová </w:t>
      </w:r>
      <w:r>
        <w:rPr>
          <w:rFonts w:asciiTheme="minorHAnsi" w:hAnsiTheme="minorHAnsi" w:cstheme="minorHAnsi"/>
          <w:sz w:val="22"/>
          <w:szCs w:val="22"/>
        </w:rPr>
        <w:t xml:space="preserve">– konstatovala, že s předběžnou opatrností MPO reaguje na RED III, která není transponována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cíle nemá jen MPO, ale také MŽP;</w:t>
      </w:r>
    </w:p>
    <w:p w:rsidR="000C228E" w:rsidRDefault="000C228E" w:rsidP="00277331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René Neděla </w:t>
      </w:r>
      <w:r>
        <w:rPr>
          <w:rFonts w:asciiTheme="minorHAnsi" w:hAnsiTheme="minorHAnsi" w:cstheme="minorHAnsi"/>
          <w:sz w:val="22"/>
          <w:szCs w:val="22"/>
        </w:rPr>
        <w:t xml:space="preserve">– jsou s MŽP sladěni; RED II – jasně specifikuje kategorie a oblasti k plnění cílů </w:t>
      </w:r>
      <w:r>
        <w:rPr>
          <w:rFonts w:asciiTheme="minorHAnsi" w:hAnsiTheme="minorHAnsi" w:cstheme="minorHAnsi"/>
          <w:sz w:val="22"/>
          <w:szCs w:val="22"/>
        </w:rPr>
        <w:br/>
        <w:t xml:space="preserve">v dopravě; RED III toto upravuje – lze si vybrat cestu přes úsporu emisí nebo cestu přes OZE v rámci dopravy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F2688">
        <w:rPr>
          <w:rFonts w:asciiTheme="minorHAnsi" w:hAnsiTheme="minorHAnsi" w:cstheme="minorHAnsi"/>
          <w:sz w:val="22"/>
          <w:szCs w:val="22"/>
        </w:rPr>
        <w:t>v</w:t>
      </w:r>
      <w:r w:rsidR="00883678">
        <w:rPr>
          <w:rFonts w:asciiTheme="minorHAnsi" w:hAnsiTheme="minorHAnsi" w:cstheme="minorHAnsi"/>
          <w:sz w:val="22"/>
          <w:szCs w:val="22"/>
        </w:rPr>
        <w:t>e</w:t>
      </w:r>
      <w:r w:rsidR="009F2688">
        <w:rPr>
          <w:rFonts w:asciiTheme="minorHAnsi" w:hAnsiTheme="minorHAnsi" w:cstheme="minorHAnsi"/>
          <w:sz w:val="22"/>
          <w:szCs w:val="22"/>
        </w:rPr>
        <w:t> spolupráci s</w:t>
      </w:r>
      <w:r w:rsidR="00883678">
        <w:rPr>
          <w:rFonts w:asciiTheme="minorHAnsi" w:hAnsiTheme="minorHAnsi" w:cstheme="minorHAnsi"/>
          <w:sz w:val="22"/>
          <w:szCs w:val="22"/>
        </w:rPr>
        <w:t> </w:t>
      </w:r>
      <w:r w:rsidR="009F2688">
        <w:rPr>
          <w:rFonts w:asciiTheme="minorHAnsi" w:hAnsiTheme="minorHAnsi" w:cstheme="minorHAnsi"/>
          <w:sz w:val="22"/>
          <w:szCs w:val="22"/>
        </w:rPr>
        <w:t>VŠCHT</w:t>
      </w:r>
      <w:r w:rsidR="00883678">
        <w:rPr>
          <w:rFonts w:asciiTheme="minorHAnsi" w:hAnsiTheme="minorHAnsi" w:cstheme="minorHAnsi"/>
          <w:sz w:val="22"/>
          <w:szCs w:val="22"/>
        </w:rPr>
        <w:t xml:space="preserve"> a jejich projektem modelace, kolik by bylo třeba vstupních surovin, následně </w:t>
      </w:r>
      <w:proofErr w:type="spellStart"/>
      <w:r w:rsidR="00883678">
        <w:rPr>
          <w:rFonts w:asciiTheme="minorHAnsi" w:hAnsiTheme="minorHAnsi" w:cstheme="minorHAnsi"/>
          <w:sz w:val="22"/>
          <w:szCs w:val="22"/>
        </w:rPr>
        <w:t>dopr</w:t>
      </w:r>
      <w:proofErr w:type="spellEnd"/>
      <w:r w:rsidR="00883678">
        <w:rPr>
          <w:rFonts w:asciiTheme="minorHAnsi" w:hAnsiTheme="minorHAnsi" w:cstheme="minorHAnsi"/>
          <w:sz w:val="22"/>
          <w:szCs w:val="22"/>
        </w:rPr>
        <w:t xml:space="preserve">. prostředků k plnění cílů </w:t>
      </w:r>
      <w:r w:rsidR="00883678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883678">
        <w:rPr>
          <w:rFonts w:asciiTheme="minorHAnsi" w:hAnsiTheme="minorHAnsi" w:cstheme="minorHAnsi"/>
          <w:sz w:val="22"/>
          <w:szCs w:val="22"/>
        </w:rPr>
        <w:t xml:space="preserve"> výsledek: </w:t>
      </w:r>
      <w:proofErr w:type="spellStart"/>
      <w:r w:rsidR="00883678">
        <w:rPr>
          <w:rFonts w:asciiTheme="minorHAnsi" w:hAnsiTheme="minorHAnsi" w:cstheme="minorHAnsi"/>
          <w:sz w:val="22"/>
          <w:szCs w:val="22"/>
        </w:rPr>
        <w:t>biometan</w:t>
      </w:r>
      <w:proofErr w:type="spellEnd"/>
      <w:r w:rsidR="00883678">
        <w:rPr>
          <w:rFonts w:asciiTheme="minorHAnsi" w:hAnsiTheme="minorHAnsi" w:cstheme="minorHAnsi"/>
          <w:sz w:val="22"/>
          <w:szCs w:val="22"/>
        </w:rPr>
        <w:t xml:space="preserve"> v ČR je k plnění cílů potřeba, nyní není; jiná cesta pro výrobu </w:t>
      </w:r>
      <w:proofErr w:type="spellStart"/>
      <w:r w:rsidR="00883678">
        <w:rPr>
          <w:rFonts w:asciiTheme="minorHAnsi" w:hAnsiTheme="minorHAnsi" w:cstheme="minorHAnsi"/>
          <w:sz w:val="22"/>
          <w:szCs w:val="22"/>
        </w:rPr>
        <w:t>biometanu</w:t>
      </w:r>
      <w:proofErr w:type="spellEnd"/>
      <w:r w:rsidR="00883678">
        <w:rPr>
          <w:rFonts w:asciiTheme="minorHAnsi" w:hAnsiTheme="minorHAnsi" w:cstheme="minorHAnsi"/>
          <w:sz w:val="22"/>
          <w:szCs w:val="22"/>
        </w:rPr>
        <w:t xml:space="preserve">, než </w:t>
      </w:r>
      <w:proofErr w:type="spellStart"/>
      <w:r w:rsidR="00883678">
        <w:rPr>
          <w:rFonts w:asciiTheme="minorHAnsi" w:hAnsiTheme="minorHAnsi" w:cstheme="minorHAnsi"/>
          <w:sz w:val="22"/>
          <w:szCs w:val="22"/>
        </w:rPr>
        <w:t>bioplynky</w:t>
      </w:r>
      <w:proofErr w:type="spellEnd"/>
      <w:r w:rsidR="00883678">
        <w:rPr>
          <w:rFonts w:asciiTheme="minorHAnsi" w:hAnsiTheme="minorHAnsi" w:cstheme="minorHAnsi"/>
          <w:sz w:val="22"/>
          <w:szCs w:val="22"/>
        </w:rPr>
        <w:t xml:space="preserve">,  není; potenciál u </w:t>
      </w:r>
      <w:proofErr w:type="spellStart"/>
      <w:r w:rsidR="00883678">
        <w:rPr>
          <w:rFonts w:asciiTheme="minorHAnsi" w:hAnsiTheme="minorHAnsi" w:cstheme="minorHAnsi"/>
          <w:sz w:val="22"/>
          <w:szCs w:val="22"/>
        </w:rPr>
        <w:t>biometanu</w:t>
      </w:r>
      <w:proofErr w:type="spellEnd"/>
      <w:r w:rsidR="00883678">
        <w:rPr>
          <w:rFonts w:asciiTheme="minorHAnsi" w:hAnsiTheme="minorHAnsi" w:cstheme="minorHAnsi"/>
          <w:sz w:val="22"/>
          <w:szCs w:val="22"/>
        </w:rPr>
        <w:t xml:space="preserve"> je až 1,3 </w:t>
      </w:r>
      <w:proofErr w:type="spellStart"/>
      <w:r w:rsidR="00883678">
        <w:rPr>
          <w:rFonts w:asciiTheme="minorHAnsi" w:hAnsiTheme="minorHAnsi" w:cstheme="minorHAnsi"/>
          <w:sz w:val="22"/>
          <w:szCs w:val="22"/>
        </w:rPr>
        <w:t>mld</w:t>
      </w:r>
      <w:proofErr w:type="spellEnd"/>
      <w:r w:rsidR="00883678">
        <w:rPr>
          <w:rFonts w:asciiTheme="minorHAnsi" w:hAnsiTheme="minorHAnsi" w:cstheme="minorHAnsi"/>
          <w:sz w:val="22"/>
          <w:szCs w:val="22"/>
        </w:rPr>
        <w:t xml:space="preserve"> m</w:t>
      </w:r>
      <w:r w:rsidR="00883678" w:rsidRPr="00883678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="00883678">
        <w:rPr>
          <w:rFonts w:asciiTheme="minorHAnsi" w:hAnsiTheme="minorHAnsi" w:cstheme="minorHAnsi"/>
          <w:sz w:val="22"/>
          <w:szCs w:val="22"/>
        </w:rPr>
        <w:t xml:space="preserve"> – tj. cca 15 % ve vztahu na současnou spotřebu plynu; </w:t>
      </w:r>
    </w:p>
    <w:p w:rsidR="00B62205" w:rsidRDefault="00B62205" w:rsidP="00277331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Martin Kukla </w:t>
      </w:r>
      <w:r>
        <w:rPr>
          <w:rFonts w:asciiTheme="minorHAnsi" w:hAnsiTheme="minorHAnsi" w:cstheme="minorHAnsi"/>
          <w:sz w:val="22"/>
          <w:szCs w:val="22"/>
        </w:rPr>
        <w:t xml:space="preserve">– většina </w:t>
      </w:r>
      <w:proofErr w:type="spellStart"/>
      <w:r>
        <w:rPr>
          <w:rFonts w:asciiTheme="minorHAnsi" w:hAnsiTheme="minorHAnsi" w:cstheme="minorHAnsi"/>
          <w:sz w:val="22"/>
          <w:szCs w:val="22"/>
        </w:rPr>
        <w:t>bioplynek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vyrábí elektřinu – </w:t>
      </w:r>
      <w:r w:rsidR="005E6A2B">
        <w:rPr>
          <w:rFonts w:asciiTheme="minorHAnsi" w:hAnsiTheme="minorHAnsi" w:cstheme="minorHAnsi"/>
          <w:sz w:val="22"/>
          <w:szCs w:val="22"/>
        </w:rPr>
        <w:t xml:space="preserve">dotaz na </w:t>
      </w:r>
      <w:r>
        <w:rPr>
          <w:rFonts w:asciiTheme="minorHAnsi" w:hAnsiTheme="minorHAnsi" w:cstheme="minorHAnsi"/>
          <w:sz w:val="22"/>
          <w:szCs w:val="22"/>
        </w:rPr>
        <w:t>technolog</w:t>
      </w:r>
      <w:r w:rsidR="005E6A2B">
        <w:rPr>
          <w:rFonts w:asciiTheme="minorHAnsi" w:hAnsiTheme="minorHAnsi" w:cstheme="minorHAnsi"/>
          <w:sz w:val="22"/>
          <w:szCs w:val="22"/>
        </w:rPr>
        <w:t>ickou náročnost výroby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biom</w:t>
      </w:r>
      <w:r w:rsidR="005E6A2B">
        <w:rPr>
          <w:rFonts w:asciiTheme="minorHAnsi" w:hAnsiTheme="minorHAnsi" w:cstheme="minorHAnsi"/>
          <w:sz w:val="22"/>
          <w:szCs w:val="22"/>
        </w:rPr>
        <w:t>etanu</w:t>
      </w:r>
      <w:proofErr w:type="spellEnd"/>
      <w:r w:rsidR="005E6A2B">
        <w:rPr>
          <w:rFonts w:asciiTheme="minorHAnsi" w:hAnsiTheme="minorHAnsi" w:cstheme="minorHAnsi"/>
          <w:sz w:val="22"/>
          <w:szCs w:val="22"/>
        </w:rPr>
        <w:t>;</w:t>
      </w:r>
    </w:p>
    <w:p w:rsidR="00B62205" w:rsidRDefault="00B62205" w:rsidP="00277331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2205">
        <w:rPr>
          <w:rFonts w:asciiTheme="minorHAnsi" w:hAnsiTheme="minorHAnsi" w:cstheme="minorHAnsi"/>
          <w:b/>
          <w:sz w:val="22"/>
          <w:szCs w:val="22"/>
        </w:rPr>
        <w:t>René Neděla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="00E24863">
        <w:rPr>
          <w:rFonts w:asciiTheme="minorHAnsi" w:hAnsiTheme="minorHAnsi" w:cstheme="minorHAnsi"/>
          <w:sz w:val="22"/>
          <w:szCs w:val="22"/>
        </w:rPr>
        <w:t>zmín</w:t>
      </w:r>
      <w:r w:rsidR="00DB158A">
        <w:rPr>
          <w:rFonts w:asciiTheme="minorHAnsi" w:hAnsiTheme="minorHAnsi" w:cstheme="minorHAnsi"/>
          <w:sz w:val="22"/>
          <w:szCs w:val="22"/>
        </w:rPr>
        <w:t>il</w:t>
      </w:r>
      <w:r w:rsidR="00E24863">
        <w:rPr>
          <w:rFonts w:asciiTheme="minorHAnsi" w:hAnsiTheme="minorHAnsi" w:cstheme="minorHAnsi"/>
          <w:sz w:val="22"/>
          <w:szCs w:val="22"/>
        </w:rPr>
        <w:t xml:space="preserve">, že většina </w:t>
      </w:r>
      <w:proofErr w:type="spellStart"/>
      <w:r w:rsidR="00E24863">
        <w:rPr>
          <w:rFonts w:asciiTheme="minorHAnsi" w:hAnsiTheme="minorHAnsi" w:cstheme="minorHAnsi"/>
          <w:sz w:val="22"/>
          <w:szCs w:val="22"/>
        </w:rPr>
        <w:t>bioplynek</w:t>
      </w:r>
      <w:proofErr w:type="spellEnd"/>
      <w:r w:rsidR="00E24863">
        <w:rPr>
          <w:rFonts w:asciiTheme="minorHAnsi" w:hAnsiTheme="minorHAnsi" w:cstheme="minorHAnsi"/>
          <w:sz w:val="22"/>
          <w:szCs w:val="22"/>
        </w:rPr>
        <w:t xml:space="preserve"> je do 2 km od </w:t>
      </w:r>
      <w:proofErr w:type="spellStart"/>
      <w:r w:rsidR="00E24863">
        <w:rPr>
          <w:rFonts w:asciiTheme="minorHAnsi" w:hAnsiTheme="minorHAnsi" w:cstheme="minorHAnsi"/>
          <w:sz w:val="22"/>
          <w:szCs w:val="22"/>
        </w:rPr>
        <w:t>plynár</w:t>
      </w:r>
      <w:proofErr w:type="spellEnd"/>
      <w:r w:rsidR="00E24863">
        <w:rPr>
          <w:rFonts w:asciiTheme="minorHAnsi" w:hAnsiTheme="minorHAnsi" w:cstheme="minorHAnsi"/>
          <w:sz w:val="22"/>
          <w:szCs w:val="22"/>
        </w:rPr>
        <w:t xml:space="preserve">. soustavy </w:t>
      </w:r>
      <w:r w:rsidR="00E24863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E24863">
        <w:rPr>
          <w:rFonts w:asciiTheme="minorHAnsi" w:hAnsiTheme="minorHAnsi" w:cstheme="minorHAnsi"/>
          <w:sz w:val="22"/>
          <w:szCs w:val="22"/>
        </w:rPr>
        <w:t xml:space="preserve"> </w:t>
      </w:r>
      <w:r w:rsidR="00DB158A">
        <w:rPr>
          <w:rFonts w:asciiTheme="minorHAnsi" w:hAnsiTheme="minorHAnsi" w:cstheme="minorHAnsi"/>
          <w:sz w:val="22"/>
          <w:szCs w:val="22"/>
        </w:rPr>
        <w:t>j</w:t>
      </w:r>
      <w:r w:rsidR="00E24863">
        <w:rPr>
          <w:rFonts w:asciiTheme="minorHAnsi" w:hAnsiTheme="minorHAnsi" w:cstheme="minorHAnsi"/>
          <w:sz w:val="22"/>
          <w:szCs w:val="22"/>
        </w:rPr>
        <w:t xml:space="preserve">ednoduše vysvětlil – technologie spočívá v kontejneru, přes který se pročistí a vyrobí; v rámci modernizačního fondu jsou </w:t>
      </w:r>
      <w:proofErr w:type="spellStart"/>
      <w:r w:rsidR="00E24863">
        <w:rPr>
          <w:rFonts w:asciiTheme="minorHAnsi" w:hAnsiTheme="minorHAnsi" w:cstheme="minorHAnsi"/>
          <w:sz w:val="22"/>
          <w:szCs w:val="22"/>
        </w:rPr>
        <w:t>invest</w:t>
      </w:r>
      <w:proofErr w:type="spellEnd"/>
      <w:r w:rsidR="00E24863">
        <w:rPr>
          <w:rFonts w:asciiTheme="minorHAnsi" w:hAnsiTheme="minorHAnsi" w:cstheme="minorHAnsi"/>
          <w:sz w:val="22"/>
          <w:szCs w:val="22"/>
        </w:rPr>
        <w:t xml:space="preserve">. dotace na vtláčení </w:t>
      </w:r>
      <w:proofErr w:type="spellStart"/>
      <w:r w:rsidR="00E24863">
        <w:rPr>
          <w:rFonts w:asciiTheme="minorHAnsi" w:hAnsiTheme="minorHAnsi" w:cstheme="minorHAnsi"/>
          <w:sz w:val="22"/>
          <w:szCs w:val="22"/>
        </w:rPr>
        <w:t>biometanu</w:t>
      </w:r>
      <w:proofErr w:type="spellEnd"/>
      <w:r w:rsidR="00E24863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="00E24863">
        <w:rPr>
          <w:rFonts w:asciiTheme="minorHAnsi" w:hAnsiTheme="minorHAnsi" w:cstheme="minorHAnsi"/>
          <w:sz w:val="22"/>
          <w:szCs w:val="22"/>
        </w:rPr>
        <w:t>plynár</w:t>
      </w:r>
      <w:proofErr w:type="spellEnd"/>
      <w:r w:rsidR="00E24863">
        <w:rPr>
          <w:rFonts w:asciiTheme="minorHAnsi" w:hAnsiTheme="minorHAnsi" w:cstheme="minorHAnsi"/>
          <w:sz w:val="22"/>
          <w:szCs w:val="22"/>
        </w:rPr>
        <w:t xml:space="preserve">. soustavy; proč se to nyní neděje </w:t>
      </w:r>
      <w:r w:rsidR="00DB158A">
        <w:rPr>
          <w:rFonts w:asciiTheme="minorHAnsi" w:hAnsiTheme="minorHAnsi" w:cstheme="minorHAnsi"/>
          <w:sz w:val="22"/>
          <w:szCs w:val="22"/>
        </w:rPr>
        <w:br/>
      </w:r>
      <w:r w:rsidR="00E24863">
        <w:rPr>
          <w:rFonts w:asciiTheme="minorHAnsi" w:hAnsiTheme="minorHAnsi" w:cstheme="minorHAnsi"/>
          <w:sz w:val="22"/>
          <w:szCs w:val="22"/>
        </w:rPr>
        <w:t>– je třeba i provoz</w:t>
      </w:r>
      <w:r w:rsidR="00DB158A">
        <w:rPr>
          <w:rFonts w:asciiTheme="minorHAnsi" w:hAnsiTheme="minorHAnsi" w:cstheme="minorHAnsi"/>
          <w:sz w:val="22"/>
          <w:szCs w:val="22"/>
        </w:rPr>
        <w:t>ní</w:t>
      </w:r>
      <w:r w:rsidR="00E24863">
        <w:rPr>
          <w:rFonts w:asciiTheme="minorHAnsi" w:hAnsiTheme="minorHAnsi" w:cstheme="minorHAnsi"/>
          <w:sz w:val="22"/>
          <w:szCs w:val="22"/>
        </w:rPr>
        <w:t xml:space="preserve"> podpora pro bioplyn. stanice – již 4 roky notifikují podporu </w:t>
      </w:r>
      <w:proofErr w:type="spellStart"/>
      <w:r w:rsidR="00DB158A">
        <w:rPr>
          <w:rFonts w:asciiTheme="minorHAnsi" w:hAnsiTheme="minorHAnsi" w:cstheme="minorHAnsi"/>
          <w:sz w:val="22"/>
          <w:szCs w:val="22"/>
        </w:rPr>
        <w:t>b</w:t>
      </w:r>
      <w:r w:rsidR="00E24863">
        <w:rPr>
          <w:rFonts w:asciiTheme="minorHAnsi" w:hAnsiTheme="minorHAnsi" w:cstheme="minorHAnsi"/>
          <w:sz w:val="22"/>
          <w:szCs w:val="22"/>
        </w:rPr>
        <w:t>iometanu</w:t>
      </w:r>
      <w:proofErr w:type="spellEnd"/>
      <w:r w:rsidR="00E24863">
        <w:rPr>
          <w:rFonts w:asciiTheme="minorHAnsi" w:hAnsiTheme="minorHAnsi" w:cstheme="minorHAnsi"/>
          <w:sz w:val="22"/>
          <w:szCs w:val="22"/>
        </w:rPr>
        <w:t xml:space="preserve"> </w:t>
      </w:r>
      <w:r w:rsidR="00DB158A">
        <w:rPr>
          <w:rFonts w:asciiTheme="minorHAnsi" w:hAnsiTheme="minorHAnsi" w:cstheme="minorHAnsi"/>
          <w:sz w:val="22"/>
          <w:szCs w:val="22"/>
        </w:rPr>
        <w:br/>
      </w:r>
      <w:r w:rsidR="00E24863">
        <w:rPr>
          <w:rFonts w:asciiTheme="minorHAnsi" w:hAnsiTheme="minorHAnsi" w:cstheme="minorHAnsi"/>
          <w:sz w:val="22"/>
          <w:szCs w:val="22"/>
        </w:rPr>
        <w:t xml:space="preserve">– okomentoval; 4 bioplyn. stanice vyrábějící </w:t>
      </w:r>
      <w:proofErr w:type="spellStart"/>
      <w:r w:rsidR="00E24863">
        <w:rPr>
          <w:rFonts w:asciiTheme="minorHAnsi" w:hAnsiTheme="minorHAnsi" w:cstheme="minorHAnsi"/>
          <w:sz w:val="22"/>
          <w:szCs w:val="22"/>
        </w:rPr>
        <w:t>biometan</w:t>
      </w:r>
      <w:proofErr w:type="spellEnd"/>
      <w:r w:rsidR="00E24863">
        <w:rPr>
          <w:rFonts w:asciiTheme="minorHAnsi" w:hAnsiTheme="minorHAnsi" w:cstheme="minorHAnsi"/>
          <w:sz w:val="22"/>
          <w:szCs w:val="22"/>
        </w:rPr>
        <w:t xml:space="preserve"> </w:t>
      </w:r>
      <w:r w:rsidR="00E24863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E24863">
        <w:rPr>
          <w:rFonts w:asciiTheme="minorHAnsi" w:hAnsiTheme="minorHAnsi" w:cstheme="minorHAnsi"/>
          <w:sz w:val="22"/>
          <w:szCs w:val="22"/>
        </w:rPr>
        <w:t xml:space="preserve"> v</w:t>
      </w:r>
      <w:r w:rsidR="00DB158A">
        <w:rPr>
          <w:rFonts w:asciiTheme="minorHAnsi" w:hAnsiTheme="minorHAnsi" w:cstheme="minorHAnsi"/>
          <w:sz w:val="22"/>
          <w:szCs w:val="22"/>
        </w:rPr>
        <w:t xml:space="preserve">ývoz </w:t>
      </w:r>
      <w:r w:rsidR="00E24863">
        <w:rPr>
          <w:rFonts w:asciiTheme="minorHAnsi" w:hAnsiTheme="minorHAnsi" w:cstheme="minorHAnsi"/>
          <w:sz w:val="22"/>
          <w:szCs w:val="22"/>
        </w:rPr>
        <w:t>za hranice</w:t>
      </w:r>
      <w:r w:rsidR="00DB158A">
        <w:rPr>
          <w:rFonts w:asciiTheme="minorHAnsi" w:hAnsiTheme="minorHAnsi" w:cstheme="minorHAnsi"/>
          <w:sz w:val="22"/>
          <w:szCs w:val="22"/>
        </w:rPr>
        <w:t xml:space="preserve">, </w:t>
      </w:r>
      <w:r w:rsidR="00E24863">
        <w:rPr>
          <w:rFonts w:asciiTheme="minorHAnsi" w:hAnsiTheme="minorHAnsi" w:cstheme="minorHAnsi"/>
          <w:sz w:val="22"/>
          <w:szCs w:val="22"/>
        </w:rPr>
        <w:t xml:space="preserve">vykazuje se k plnění cílů za hranicemi; snaha, aby se </w:t>
      </w:r>
      <w:proofErr w:type="spellStart"/>
      <w:r w:rsidR="00E24863">
        <w:rPr>
          <w:rFonts w:asciiTheme="minorHAnsi" w:hAnsiTheme="minorHAnsi" w:cstheme="minorHAnsi"/>
          <w:sz w:val="22"/>
          <w:szCs w:val="22"/>
        </w:rPr>
        <w:t>biometan</w:t>
      </w:r>
      <w:proofErr w:type="spellEnd"/>
      <w:r w:rsidR="00E24863">
        <w:rPr>
          <w:rFonts w:asciiTheme="minorHAnsi" w:hAnsiTheme="minorHAnsi" w:cstheme="minorHAnsi"/>
          <w:sz w:val="22"/>
          <w:szCs w:val="22"/>
        </w:rPr>
        <w:t xml:space="preserve"> využíval lokálně zde a vykazoval se v rámci cílů ČR;</w:t>
      </w:r>
    </w:p>
    <w:p w:rsidR="00097F9F" w:rsidRDefault="00097F9F" w:rsidP="00277331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Berenika Peštová </w:t>
      </w:r>
      <w:r>
        <w:rPr>
          <w:rFonts w:asciiTheme="minorHAnsi" w:hAnsiTheme="minorHAnsi" w:cstheme="minorHAnsi"/>
          <w:sz w:val="22"/>
          <w:szCs w:val="22"/>
        </w:rPr>
        <w:t xml:space="preserve">– </w:t>
      </w:r>
      <w:r w:rsidR="00041FC2">
        <w:rPr>
          <w:rFonts w:asciiTheme="minorHAnsi" w:hAnsiTheme="minorHAnsi" w:cstheme="minorHAnsi"/>
          <w:sz w:val="22"/>
          <w:szCs w:val="22"/>
        </w:rPr>
        <w:t xml:space="preserve">za jejího působení na MŽP </w:t>
      </w:r>
      <w:r w:rsidR="00280D35">
        <w:rPr>
          <w:rFonts w:asciiTheme="minorHAnsi" w:hAnsiTheme="minorHAnsi" w:cstheme="minorHAnsi"/>
          <w:sz w:val="22"/>
          <w:szCs w:val="22"/>
        </w:rPr>
        <w:t xml:space="preserve">velké diskuse, zda nepůjde o dvojí podporu </w:t>
      </w:r>
      <w:r w:rsidR="00041FC2">
        <w:rPr>
          <w:rFonts w:asciiTheme="minorHAnsi" w:hAnsiTheme="minorHAnsi" w:cstheme="minorHAnsi"/>
          <w:sz w:val="22"/>
          <w:szCs w:val="22"/>
        </w:rPr>
        <w:br/>
      </w:r>
      <w:r w:rsidR="00280D35">
        <w:rPr>
          <w:rFonts w:asciiTheme="minorHAnsi" w:hAnsiTheme="minorHAnsi" w:cstheme="minorHAnsi"/>
          <w:sz w:val="22"/>
          <w:szCs w:val="22"/>
        </w:rPr>
        <w:t>– v rámci notifikace</w:t>
      </w:r>
      <w:r w:rsidR="00041FC2">
        <w:rPr>
          <w:rFonts w:asciiTheme="minorHAnsi" w:hAnsiTheme="minorHAnsi" w:cstheme="minorHAnsi"/>
          <w:sz w:val="22"/>
          <w:szCs w:val="22"/>
        </w:rPr>
        <w:t xml:space="preserve"> </w:t>
      </w:r>
      <w:r w:rsidR="00041FC2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041FC2">
        <w:rPr>
          <w:rFonts w:asciiTheme="minorHAnsi" w:hAnsiTheme="minorHAnsi" w:cstheme="minorHAnsi"/>
          <w:sz w:val="22"/>
          <w:szCs w:val="22"/>
        </w:rPr>
        <w:t xml:space="preserve"> bylo zkontrolováno, vše v pořádku;</w:t>
      </w:r>
    </w:p>
    <w:p w:rsidR="00041FC2" w:rsidRDefault="00041FC2" w:rsidP="00041FC2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René Neděla </w:t>
      </w:r>
      <w:r>
        <w:rPr>
          <w:rFonts w:asciiTheme="minorHAnsi" w:hAnsiTheme="minorHAnsi" w:cstheme="minorHAnsi"/>
          <w:sz w:val="22"/>
          <w:szCs w:val="22"/>
        </w:rPr>
        <w:t xml:space="preserve">– nyní řešený problém tzv. motivační účinek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zákon schválen v r. 2019 – investoři věděli, že ČR chce podporovat konverzi bioplyn. stanic na výrobu </w:t>
      </w:r>
      <w:proofErr w:type="spellStart"/>
      <w:r>
        <w:rPr>
          <w:rFonts w:asciiTheme="minorHAnsi" w:hAnsiTheme="minorHAnsi" w:cstheme="minorHAnsi"/>
          <w:sz w:val="22"/>
          <w:szCs w:val="22"/>
        </w:rPr>
        <w:t>biometanu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nařízení vlády v tomto smyslu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nyní dohady s EK, které zdroje mají mít nárok na podporu</w:t>
      </w:r>
      <w:r w:rsidR="00106FF4">
        <w:rPr>
          <w:rFonts w:asciiTheme="minorHAnsi" w:hAnsiTheme="minorHAnsi" w:cstheme="minorHAnsi"/>
          <w:sz w:val="22"/>
          <w:szCs w:val="22"/>
        </w:rPr>
        <w:t xml:space="preserve"> – </w:t>
      </w:r>
      <w:r w:rsidR="00CE0ED9">
        <w:rPr>
          <w:rFonts w:asciiTheme="minorHAnsi" w:hAnsiTheme="minorHAnsi" w:cstheme="minorHAnsi"/>
          <w:sz w:val="22"/>
          <w:szCs w:val="22"/>
        </w:rPr>
        <w:t xml:space="preserve">krátce </w:t>
      </w:r>
      <w:r w:rsidR="00106FF4">
        <w:rPr>
          <w:rFonts w:asciiTheme="minorHAnsi" w:hAnsiTheme="minorHAnsi" w:cstheme="minorHAnsi"/>
          <w:sz w:val="22"/>
          <w:szCs w:val="22"/>
        </w:rPr>
        <w:t xml:space="preserve">vysvětlil; PN míří do provozní podpory na výrobu elektřiny </w:t>
      </w:r>
      <w:r w:rsidR="00106FF4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106FF4">
        <w:rPr>
          <w:rFonts w:asciiTheme="minorHAnsi" w:hAnsiTheme="minorHAnsi" w:cstheme="minorHAnsi"/>
          <w:sz w:val="22"/>
          <w:szCs w:val="22"/>
        </w:rPr>
        <w:t xml:space="preserve"> podpora přes teplo nebo </w:t>
      </w:r>
      <w:proofErr w:type="spellStart"/>
      <w:r w:rsidR="00106FF4">
        <w:rPr>
          <w:rFonts w:asciiTheme="minorHAnsi" w:hAnsiTheme="minorHAnsi" w:cstheme="minorHAnsi"/>
          <w:sz w:val="22"/>
          <w:szCs w:val="22"/>
        </w:rPr>
        <w:t>biometan</w:t>
      </w:r>
      <w:proofErr w:type="spellEnd"/>
      <w:r w:rsidR="00106FF4">
        <w:rPr>
          <w:rFonts w:asciiTheme="minorHAnsi" w:hAnsiTheme="minorHAnsi" w:cstheme="minorHAnsi"/>
          <w:sz w:val="22"/>
          <w:szCs w:val="22"/>
        </w:rPr>
        <w:t>, nikoliv přes elektřinu;</w:t>
      </w:r>
    </w:p>
    <w:p w:rsidR="00CE0ED9" w:rsidRDefault="00CE0ED9" w:rsidP="003636BD">
      <w:pPr>
        <w:pStyle w:val="slovanseznam"/>
        <w:numPr>
          <w:ilvl w:val="0"/>
          <w:numId w:val="0"/>
        </w:numPr>
        <w:spacing w:before="24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518CB">
        <w:rPr>
          <w:rFonts w:asciiTheme="minorHAnsi" w:hAnsiTheme="minorHAnsi" w:cstheme="minorHAnsi"/>
          <w:sz w:val="22"/>
          <w:szCs w:val="22"/>
          <w:u w:val="single"/>
        </w:rPr>
        <w:t>PN 2 posl. Kubíčka</w:t>
      </w:r>
      <w:r>
        <w:rPr>
          <w:rFonts w:asciiTheme="minorHAnsi" w:hAnsiTheme="minorHAnsi" w:cstheme="minorHAnsi"/>
          <w:sz w:val="22"/>
          <w:szCs w:val="22"/>
        </w:rPr>
        <w:t>: MPO + zpravodaj nesouhlas – 5 pro, 10 proti, 4 se zdrželi;</w:t>
      </w:r>
    </w:p>
    <w:p w:rsidR="00CE0ED9" w:rsidRDefault="00CE0ED9" w:rsidP="00CE0ED9">
      <w:pPr>
        <w:pStyle w:val="slovanseznam"/>
        <w:numPr>
          <w:ilvl w:val="0"/>
          <w:numId w:val="0"/>
        </w:numPr>
        <w:spacing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E0ED9">
        <w:rPr>
          <w:rFonts w:asciiTheme="minorHAnsi" w:hAnsiTheme="minorHAnsi" w:cstheme="minorHAnsi"/>
          <w:sz w:val="22"/>
          <w:szCs w:val="22"/>
        </w:rPr>
        <w:t>(</w:t>
      </w:r>
      <w:r w:rsidRPr="00CE0ED9">
        <w:rPr>
          <w:rFonts w:asciiTheme="minorHAnsi" w:hAnsiTheme="minorHAnsi" w:cstheme="minorHAnsi"/>
          <w:b/>
          <w:sz w:val="22"/>
          <w:szCs w:val="22"/>
        </w:rPr>
        <w:t>Berenika Peštová</w:t>
      </w:r>
      <w:r w:rsidRPr="00CE0ED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– k hlasování uvedla, že nebyla „proti“, </w:t>
      </w:r>
      <w:r w:rsidR="003636BD">
        <w:rPr>
          <w:rFonts w:asciiTheme="minorHAnsi" w:hAnsiTheme="minorHAnsi" w:cstheme="minorHAnsi"/>
          <w:sz w:val="22"/>
          <w:szCs w:val="22"/>
        </w:rPr>
        <w:t>ale „pro“</w:t>
      </w:r>
      <w:r w:rsidR="00733D23">
        <w:rPr>
          <w:rFonts w:asciiTheme="minorHAnsi" w:hAnsiTheme="minorHAnsi" w:cstheme="minorHAnsi"/>
          <w:sz w:val="22"/>
          <w:szCs w:val="22"/>
        </w:rPr>
        <w:t xml:space="preserve"> </w:t>
      </w:r>
      <w:r w:rsidR="00733D23">
        <w:rPr>
          <w:rFonts w:cstheme="minorHAnsi"/>
        </w:rPr>
        <w:sym w:font="Wingdings 3" w:char="F022"/>
      </w:r>
      <w:r w:rsidR="00733D23">
        <w:rPr>
          <w:rFonts w:cstheme="minorHAnsi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hlasování nezpochybnila)</w:t>
      </w:r>
    </w:p>
    <w:p w:rsidR="003636BD" w:rsidRDefault="003636BD" w:rsidP="0062458A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3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Slavíka 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(</w:t>
      </w:r>
      <w:r>
        <w:rPr>
          <w:rFonts w:asciiTheme="minorHAnsi" w:hAnsiTheme="minorHAnsi" w:cstheme="minorHAnsi"/>
          <w:sz w:val="22"/>
          <w:szCs w:val="22"/>
          <w:u w:val="single"/>
        </w:rPr>
        <w:t>datová centra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+ zpravodaj souhlas – 19 pro, 0 proti, 0 se zdrželo;</w:t>
      </w:r>
    </w:p>
    <w:p w:rsidR="003636BD" w:rsidRDefault="003636BD" w:rsidP="0062458A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4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Slavíka 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(</w:t>
      </w:r>
      <w:r>
        <w:rPr>
          <w:rFonts w:asciiTheme="minorHAnsi" w:hAnsiTheme="minorHAnsi" w:cstheme="minorHAnsi"/>
          <w:sz w:val="22"/>
          <w:szCs w:val="22"/>
          <w:u w:val="single"/>
        </w:rPr>
        <w:t>připojování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+ zpravodaj souhlas – 20 pro, 0 proti, 0 se zdrželo;</w:t>
      </w:r>
    </w:p>
    <w:p w:rsidR="003636BD" w:rsidRDefault="003636BD" w:rsidP="0062458A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5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proofErr w:type="spellStart"/>
      <w:r>
        <w:rPr>
          <w:rFonts w:asciiTheme="minorHAnsi" w:hAnsiTheme="minorHAnsi" w:cstheme="minorHAnsi"/>
          <w:sz w:val="22"/>
          <w:szCs w:val="22"/>
          <w:u w:val="single"/>
        </w:rPr>
        <w:t>Telekyho</w:t>
      </w:r>
      <w:proofErr w:type="spellEnd"/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(</w:t>
      </w:r>
      <w:r>
        <w:rPr>
          <w:rFonts w:asciiTheme="minorHAnsi" w:hAnsiTheme="minorHAnsi" w:cstheme="minorHAnsi"/>
          <w:sz w:val="22"/>
          <w:szCs w:val="22"/>
          <w:u w:val="single"/>
        </w:rPr>
        <w:t>plynárenství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+ zpravodaj souhlas – 20 pro, 0 proti, 0 se zdrželo;</w:t>
      </w:r>
    </w:p>
    <w:p w:rsidR="003636BD" w:rsidRDefault="003636BD" w:rsidP="0062458A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6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proofErr w:type="spellStart"/>
      <w:r>
        <w:rPr>
          <w:rFonts w:asciiTheme="minorHAnsi" w:hAnsiTheme="minorHAnsi" w:cstheme="minorHAnsi"/>
          <w:sz w:val="22"/>
          <w:szCs w:val="22"/>
          <w:u w:val="single"/>
        </w:rPr>
        <w:t>Telekyho</w:t>
      </w:r>
      <w:proofErr w:type="spellEnd"/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(</w:t>
      </w:r>
      <w:r>
        <w:rPr>
          <w:rFonts w:asciiTheme="minorHAnsi" w:hAnsiTheme="minorHAnsi" w:cstheme="minorHAnsi"/>
          <w:sz w:val="22"/>
          <w:szCs w:val="22"/>
          <w:u w:val="single"/>
        </w:rPr>
        <w:t>distribuce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+ zpravodaj souhlas – 20 pro, 0 proti, 0 se zdrželo;</w:t>
      </w:r>
    </w:p>
    <w:p w:rsidR="003636BD" w:rsidRDefault="003636BD" w:rsidP="0062458A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7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Müllera 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(</w:t>
      </w:r>
      <w:r>
        <w:rPr>
          <w:rFonts w:asciiTheme="minorHAnsi" w:hAnsiTheme="minorHAnsi" w:cstheme="minorHAnsi"/>
          <w:sz w:val="22"/>
          <w:szCs w:val="22"/>
          <w:u w:val="single"/>
        </w:rPr>
        <w:t>§ 6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+ zpravodaj souhlas – 20 pro, 0 proti, 0 se zdrželo;</w:t>
      </w:r>
    </w:p>
    <w:p w:rsidR="003636BD" w:rsidRDefault="003636BD" w:rsidP="0062458A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8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Müllera 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(</w:t>
      </w:r>
      <w:r>
        <w:rPr>
          <w:rFonts w:asciiTheme="minorHAnsi" w:hAnsiTheme="minorHAnsi" w:cstheme="minorHAnsi"/>
          <w:sz w:val="22"/>
          <w:szCs w:val="22"/>
          <w:u w:val="single"/>
        </w:rPr>
        <w:t>různé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+ zpravodaj souhlas – 20 pro, 0 proti, 0 se zdrželo;</w:t>
      </w:r>
    </w:p>
    <w:p w:rsidR="003636BD" w:rsidRDefault="003636BD" w:rsidP="0062458A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9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Müllera 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(</w:t>
      </w:r>
      <w:r>
        <w:rPr>
          <w:rFonts w:asciiTheme="minorHAnsi" w:hAnsiTheme="minorHAnsi" w:cstheme="minorHAnsi"/>
          <w:sz w:val="22"/>
          <w:szCs w:val="22"/>
          <w:u w:val="single"/>
        </w:rPr>
        <w:t>zranitelný zákazník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3636BD" w:rsidRDefault="003636BD" w:rsidP="003636BD">
      <w:pPr>
        <w:pStyle w:val="slovanseznam"/>
        <w:numPr>
          <w:ilvl w:val="0"/>
          <w:numId w:val="0"/>
        </w:numPr>
        <w:spacing w:before="120"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Roman Kubíček </w:t>
      </w:r>
      <w:r>
        <w:rPr>
          <w:rFonts w:asciiTheme="minorHAnsi" w:hAnsiTheme="minorHAnsi" w:cstheme="minorHAnsi"/>
          <w:sz w:val="22"/>
          <w:szCs w:val="22"/>
        </w:rPr>
        <w:t xml:space="preserve">– </w:t>
      </w:r>
      <w:r w:rsidR="00F034EF">
        <w:rPr>
          <w:rFonts w:asciiTheme="minorHAnsi" w:hAnsiTheme="minorHAnsi" w:cstheme="minorHAnsi"/>
          <w:sz w:val="22"/>
          <w:szCs w:val="22"/>
        </w:rPr>
        <w:t xml:space="preserve">definice zranitelného zákazníka nenaplňuje </w:t>
      </w:r>
      <w:proofErr w:type="spellStart"/>
      <w:r w:rsidR="00F034EF">
        <w:rPr>
          <w:rFonts w:asciiTheme="minorHAnsi" w:hAnsiTheme="minorHAnsi" w:cstheme="minorHAnsi"/>
          <w:sz w:val="22"/>
          <w:szCs w:val="22"/>
        </w:rPr>
        <w:t>evr</w:t>
      </w:r>
      <w:proofErr w:type="spellEnd"/>
      <w:r w:rsidR="00F034EF">
        <w:rPr>
          <w:rFonts w:asciiTheme="minorHAnsi" w:hAnsiTheme="minorHAnsi" w:cstheme="minorHAnsi"/>
          <w:sz w:val="22"/>
          <w:szCs w:val="22"/>
        </w:rPr>
        <w:t>. směrnici – defin</w:t>
      </w:r>
      <w:r w:rsidR="001C27E8">
        <w:rPr>
          <w:rFonts w:asciiTheme="minorHAnsi" w:hAnsiTheme="minorHAnsi" w:cstheme="minorHAnsi"/>
          <w:sz w:val="22"/>
          <w:szCs w:val="22"/>
        </w:rPr>
        <w:t>uje</w:t>
      </w:r>
      <w:r w:rsidR="00F034EF">
        <w:rPr>
          <w:rFonts w:asciiTheme="minorHAnsi" w:hAnsiTheme="minorHAnsi" w:cstheme="minorHAnsi"/>
          <w:sz w:val="22"/>
          <w:szCs w:val="22"/>
        </w:rPr>
        <w:t xml:space="preserve"> pouze člověk</w:t>
      </w:r>
      <w:r w:rsidR="001C27E8">
        <w:rPr>
          <w:rFonts w:asciiTheme="minorHAnsi" w:hAnsiTheme="minorHAnsi" w:cstheme="minorHAnsi"/>
          <w:sz w:val="22"/>
          <w:szCs w:val="22"/>
        </w:rPr>
        <w:t>a</w:t>
      </w:r>
      <w:r w:rsidR="00F034EF">
        <w:rPr>
          <w:rFonts w:asciiTheme="minorHAnsi" w:hAnsiTheme="minorHAnsi" w:cstheme="minorHAnsi"/>
          <w:sz w:val="22"/>
          <w:szCs w:val="22"/>
        </w:rPr>
        <w:t xml:space="preserve">, který je závislý na </w:t>
      </w:r>
      <w:r w:rsidR="001C27E8">
        <w:rPr>
          <w:rFonts w:asciiTheme="minorHAnsi" w:hAnsiTheme="minorHAnsi" w:cstheme="minorHAnsi"/>
          <w:sz w:val="22"/>
          <w:szCs w:val="22"/>
        </w:rPr>
        <w:t>z</w:t>
      </w:r>
      <w:r w:rsidR="00F034EF">
        <w:rPr>
          <w:rFonts w:asciiTheme="minorHAnsi" w:hAnsiTheme="minorHAnsi" w:cstheme="minorHAnsi"/>
          <w:sz w:val="22"/>
          <w:szCs w:val="22"/>
        </w:rPr>
        <w:t xml:space="preserve">ařízení udržujícím jeho živ. funkce – podle </w:t>
      </w:r>
      <w:proofErr w:type="spellStart"/>
      <w:r w:rsidR="00F034EF">
        <w:rPr>
          <w:rFonts w:asciiTheme="minorHAnsi" w:hAnsiTheme="minorHAnsi" w:cstheme="minorHAnsi"/>
          <w:sz w:val="22"/>
          <w:szCs w:val="22"/>
        </w:rPr>
        <w:t>evr</w:t>
      </w:r>
      <w:proofErr w:type="spellEnd"/>
      <w:r w:rsidR="00F034EF">
        <w:rPr>
          <w:rFonts w:asciiTheme="minorHAnsi" w:hAnsiTheme="minorHAnsi" w:cstheme="minorHAnsi"/>
          <w:sz w:val="22"/>
          <w:szCs w:val="22"/>
        </w:rPr>
        <w:t xml:space="preserve">. směrnice se toto týká i zákazníků v těžkých živ. situacích, matek samoživitelek atd. </w:t>
      </w:r>
      <w:r w:rsidR="00F034EF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F034EF">
        <w:rPr>
          <w:rFonts w:asciiTheme="minorHAnsi" w:hAnsiTheme="minorHAnsi" w:cstheme="minorHAnsi"/>
          <w:sz w:val="22"/>
          <w:szCs w:val="22"/>
        </w:rPr>
        <w:t xml:space="preserve"> na toto 2x upozorňoval, před rokem</w:t>
      </w:r>
      <w:r w:rsidR="001C27E8">
        <w:rPr>
          <w:rFonts w:asciiTheme="minorHAnsi" w:hAnsiTheme="minorHAnsi" w:cstheme="minorHAnsi"/>
          <w:sz w:val="22"/>
          <w:szCs w:val="22"/>
        </w:rPr>
        <w:t xml:space="preserve"> podal</w:t>
      </w:r>
      <w:r w:rsidR="00F034EF">
        <w:rPr>
          <w:rFonts w:asciiTheme="minorHAnsi" w:hAnsiTheme="minorHAnsi" w:cstheme="minorHAnsi"/>
          <w:sz w:val="22"/>
          <w:szCs w:val="22"/>
        </w:rPr>
        <w:t xml:space="preserve"> PN</w:t>
      </w:r>
      <w:r w:rsidR="001C27E8">
        <w:rPr>
          <w:rFonts w:asciiTheme="minorHAnsi" w:hAnsiTheme="minorHAnsi" w:cstheme="minorHAnsi"/>
          <w:sz w:val="22"/>
          <w:szCs w:val="22"/>
        </w:rPr>
        <w:t xml:space="preserve"> podle německého modelu </w:t>
      </w:r>
      <w:r w:rsidR="001C27E8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1C27E8">
        <w:rPr>
          <w:rFonts w:asciiTheme="minorHAnsi" w:hAnsiTheme="minorHAnsi" w:cstheme="minorHAnsi"/>
          <w:sz w:val="22"/>
          <w:szCs w:val="22"/>
        </w:rPr>
        <w:t xml:space="preserve"> PN podá znovu; </w:t>
      </w:r>
    </w:p>
    <w:p w:rsidR="001C27E8" w:rsidRDefault="001C27E8" w:rsidP="003636BD">
      <w:pPr>
        <w:pStyle w:val="slovanseznam"/>
        <w:numPr>
          <w:ilvl w:val="0"/>
          <w:numId w:val="0"/>
        </w:numPr>
        <w:spacing w:before="120"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René Neděla </w:t>
      </w:r>
      <w:r>
        <w:rPr>
          <w:rFonts w:asciiTheme="minorHAnsi" w:hAnsiTheme="minorHAnsi" w:cstheme="minorHAnsi"/>
          <w:sz w:val="22"/>
          <w:szCs w:val="22"/>
        </w:rPr>
        <w:t xml:space="preserve">– definice konzultována se zástupci organizací, které se o tuto skupinu klientů starají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závěr: půjde se primárně přes problematiku živ. důležité závislosti na dodávkách elektr. energie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sociální aspekty budou řešeny přes sociální politiku a přes dotační politiku MPSV, nikoliv přes regulaci v rámci elektroenergetiky; </w:t>
      </w:r>
    </w:p>
    <w:p w:rsidR="001C27E8" w:rsidRDefault="001C27E8" w:rsidP="001C27E8">
      <w:pPr>
        <w:pStyle w:val="slovanseznam"/>
        <w:numPr>
          <w:ilvl w:val="0"/>
          <w:numId w:val="0"/>
        </w:numPr>
        <w:spacing w:before="120"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Roman Kubíček </w:t>
      </w:r>
      <w:r>
        <w:rPr>
          <w:rFonts w:asciiTheme="minorHAnsi" w:hAnsiTheme="minorHAnsi" w:cstheme="minorHAnsi"/>
          <w:sz w:val="22"/>
          <w:szCs w:val="22"/>
        </w:rPr>
        <w:t xml:space="preserve">– navrhoval, aby si toto vláda stanovovala svým interním předpisem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upozor</w:t>
      </w:r>
      <w:r w:rsidR="0092129D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ňoval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pouze na jinak nadefinované zranitelné zákazníky; </w:t>
      </w:r>
      <w:r w:rsidR="0092129D">
        <w:rPr>
          <w:rFonts w:asciiTheme="minorHAnsi" w:hAnsiTheme="minorHAnsi" w:cstheme="minorHAnsi"/>
          <w:sz w:val="22"/>
          <w:szCs w:val="22"/>
        </w:rPr>
        <w:t xml:space="preserve">přes MPSV – velmi dlouhé a nejisté; uvedl, že nechápe, proč není zákl. definice; </w:t>
      </w:r>
      <w:r w:rsidR="009861A8">
        <w:rPr>
          <w:rFonts w:asciiTheme="minorHAnsi" w:hAnsiTheme="minorHAnsi" w:cstheme="minorHAnsi"/>
          <w:sz w:val="22"/>
          <w:szCs w:val="22"/>
        </w:rPr>
        <w:t xml:space="preserve">upozornil také na GDPR v rámci zdrav. záležitostí </w:t>
      </w:r>
      <w:r w:rsidR="009861A8">
        <w:rPr>
          <w:rFonts w:asciiTheme="minorHAnsi" w:hAnsiTheme="minorHAnsi" w:cstheme="minorHAnsi"/>
          <w:sz w:val="22"/>
          <w:szCs w:val="22"/>
        </w:rPr>
        <w:br/>
        <w:t>– není ošetřeno; v Německu vyřešeno velmi dobře;</w:t>
      </w:r>
    </w:p>
    <w:p w:rsidR="00A44B5D" w:rsidRDefault="00A44B5D" w:rsidP="001C27E8">
      <w:pPr>
        <w:pStyle w:val="slovanseznam"/>
        <w:numPr>
          <w:ilvl w:val="0"/>
          <w:numId w:val="0"/>
        </w:numPr>
        <w:spacing w:before="120"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René Neděla </w:t>
      </w:r>
      <w:r>
        <w:rPr>
          <w:rFonts w:asciiTheme="minorHAnsi" w:hAnsiTheme="minorHAnsi" w:cstheme="minorHAnsi"/>
          <w:sz w:val="22"/>
          <w:szCs w:val="22"/>
        </w:rPr>
        <w:t xml:space="preserve">– od doby zmíněného PN došlo k úpravě legislativy MPSV – povinnost obchodníků v případě problémů s nezaplacenými fakturami zákazníků informovat MPSV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MPSV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má možnost kontaktovat tyto zákazníky; </w:t>
      </w:r>
      <w:r w:rsidR="007C6576">
        <w:rPr>
          <w:rFonts w:asciiTheme="minorHAnsi" w:hAnsiTheme="minorHAnsi" w:cstheme="minorHAnsi"/>
          <w:sz w:val="22"/>
          <w:szCs w:val="22"/>
        </w:rPr>
        <w:t xml:space="preserve">změna také u spotřeby z 20 </w:t>
      </w:r>
      <w:proofErr w:type="spellStart"/>
      <w:r w:rsidR="007C6576">
        <w:rPr>
          <w:rFonts w:asciiTheme="minorHAnsi" w:hAnsiTheme="minorHAnsi" w:cstheme="minorHAnsi"/>
          <w:sz w:val="22"/>
          <w:szCs w:val="22"/>
        </w:rPr>
        <w:t>MWh</w:t>
      </w:r>
      <w:proofErr w:type="spellEnd"/>
      <w:r w:rsidR="007C6576">
        <w:rPr>
          <w:rFonts w:asciiTheme="minorHAnsi" w:hAnsiTheme="minorHAnsi" w:cstheme="minorHAnsi"/>
          <w:sz w:val="22"/>
          <w:szCs w:val="22"/>
        </w:rPr>
        <w:t xml:space="preserve"> na 30 </w:t>
      </w:r>
      <w:proofErr w:type="spellStart"/>
      <w:r w:rsidR="007C6576">
        <w:rPr>
          <w:rFonts w:asciiTheme="minorHAnsi" w:hAnsiTheme="minorHAnsi" w:cstheme="minorHAnsi"/>
          <w:sz w:val="22"/>
          <w:szCs w:val="22"/>
        </w:rPr>
        <w:t>MWh</w:t>
      </w:r>
      <w:proofErr w:type="spellEnd"/>
      <w:r w:rsidR="007C6576">
        <w:rPr>
          <w:rFonts w:asciiTheme="minorHAnsi" w:hAnsiTheme="minorHAnsi" w:cstheme="minorHAnsi"/>
          <w:sz w:val="22"/>
          <w:szCs w:val="22"/>
        </w:rPr>
        <w:t xml:space="preserve"> – dle propočtů, někteří zákazníci elektřinou také topí – neplatily by pro ně dané možnosti; </w:t>
      </w:r>
      <w:r w:rsidR="00DA353F">
        <w:rPr>
          <w:rFonts w:asciiTheme="minorHAnsi" w:hAnsiTheme="minorHAnsi" w:cstheme="minorHAnsi"/>
          <w:sz w:val="22"/>
          <w:szCs w:val="22"/>
        </w:rPr>
        <w:t xml:space="preserve">diskuse také o provázání s IZS – lékaři/hasiči/policie by měli informaci o bydlišti zranitelné osoby; k výtce v průběhu projednávání – informace pro majitele bytu – formulář potvrzený lékařem </w:t>
      </w:r>
      <w:r w:rsidR="00DA353F">
        <w:rPr>
          <w:rFonts w:asciiTheme="minorHAnsi" w:hAnsiTheme="minorHAnsi" w:cstheme="minorHAnsi"/>
          <w:sz w:val="22"/>
          <w:szCs w:val="22"/>
        </w:rPr>
        <w:br/>
        <w:t xml:space="preserve">– pouze ano/ne, nikoliv konkrétní informace o zdrav. stavu – pouze informace, zda se jedná </w:t>
      </w:r>
      <w:r w:rsidR="00DA353F">
        <w:rPr>
          <w:rFonts w:asciiTheme="minorHAnsi" w:hAnsiTheme="minorHAnsi" w:cstheme="minorHAnsi"/>
          <w:sz w:val="22"/>
          <w:szCs w:val="22"/>
        </w:rPr>
        <w:br/>
        <w:t xml:space="preserve">o zranitelnou osobu; </w:t>
      </w:r>
    </w:p>
    <w:p w:rsidR="00675A6F" w:rsidRDefault="00DA353F" w:rsidP="00675A6F">
      <w:pPr>
        <w:pStyle w:val="slovanseznam"/>
        <w:numPr>
          <w:ilvl w:val="0"/>
          <w:numId w:val="0"/>
        </w:numPr>
        <w:spacing w:before="120"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Berenika Peštová </w:t>
      </w:r>
      <w:r>
        <w:rPr>
          <w:rFonts w:asciiTheme="minorHAnsi" w:hAnsiTheme="minorHAnsi" w:cstheme="minorHAnsi"/>
          <w:sz w:val="22"/>
          <w:szCs w:val="22"/>
        </w:rPr>
        <w:t xml:space="preserve">– uvedla, že lepší řešit v jednom svém zákoně; zmínila problémy s MPSV; </w:t>
      </w:r>
    </w:p>
    <w:p w:rsidR="00675A6F" w:rsidRDefault="00675A6F" w:rsidP="00675A6F">
      <w:pPr>
        <w:pStyle w:val="slovanseznam"/>
        <w:numPr>
          <w:ilvl w:val="0"/>
          <w:numId w:val="0"/>
        </w:numPr>
        <w:spacing w:before="120"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René Neděla </w:t>
      </w:r>
      <w:r>
        <w:rPr>
          <w:rFonts w:asciiTheme="minorHAnsi" w:hAnsiTheme="minorHAnsi" w:cstheme="minorHAnsi"/>
          <w:sz w:val="22"/>
          <w:szCs w:val="22"/>
        </w:rPr>
        <w:t xml:space="preserve">– PN byl konzultován v pracovní skupině i s MPSV, Národní radou osob se </w:t>
      </w:r>
      <w:proofErr w:type="spellStart"/>
      <w:r>
        <w:rPr>
          <w:rFonts w:asciiTheme="minorHAnsi" w:hAnsiTheme="minorHAnsi" w:cstheme="minorHAnsi"/>
          <w:sz w:val="22"/>
          <w:szCs w:val="22"/>
        </w:rPr>
        <w:t>zdr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postižení a MZ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dohoda, že toto je nejlepší řešení;</w:t>
      </w:r>
    </w:p>
    <w:p w:rsidR="00AE1A83" w:rsidRDefault="00AE1A83" w:rsidP="00675A6F">
      <w:pPr>
        <w:pStyle w:val="slovanseznam"/>
        <w:numPr>
          <w:ilvl w:val="0"/>
          <w:numId w:val="0"/>
        </w:numPr>
        <w:spacing w:before="120"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Roman Kubíček </w:t>
      </w:r>
      <w:r>
        <w:rPr>
          <w:rFonts w:asciiTheme="minorHAnsi" w:hAnsiTheme="minorHAnsi" w:cstheme="minorHAnsi"/>
          <w:sz w:val="22"/>
          <w:szCs w:val="22"/>
        </w:rPr>
        <w:t xml:space="preserve">– uvedl, že kritizuje rozsah definice, nikoliv uvedené zranitelné osoby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PN podpoří;</w:t>
      </w:r>
    </w:p>
    <w:p w:rsidR="00AE1A83" w:rsidRDefault="00AE1A83" w:rsidP="00675A6F">
      <w:pPr>
        <w:pStyle w:val="slovanseznam"/>
        <w:numPr>
          <w:ilvl w:val="0"/>
          <w:numId w:val="0"/>
        </w:numPr>
        <w:spacing w:before="120"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Patrik Nacher </w:t>
      </w:r>
      <w:r>
        <w:rPr>
          <w:rFonts w:asciiTheme="minorHAnsi" w:hAnsiTheme="minorHAnsi" w:cstheme="minorHAnsi"/>
          <w:sz w:val="22"/>
          <w:szCs w:val="22"/>
        </w:rPr>
        <w:t xml:space="preserve">– dotaz, zda s tímto zněním souhlasil p. Krása z NRZP; </w:t>
      </w:r>
    </w:p>
    <w:p w:rsidR="00AE1A83" w:rsidRDefault="00AE1A83" w:rsidP="00AE1A83">
      <w:pPr>
        <w:pStyle w:val="slovanseznam"/>
        <w:numPr>
          <w:ilvl w:val="0"/>
          <w:numId w:val="0"/>
        </w:numPr>
        <w:spacing w:before="120"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René Neděla </w:t>
      </w:r>
      <w:r>
        <w:rPr>
          <w:rFonts w:asciiTheme="minorHAnsi" w:hAnsiTheme="minorHAnsi" w:cstheme="minorHAnsi"/>
          <w:sz w:val="22"/>
          <w:szCs w:val="22"/>
        </w:rPr>
        <w:t xml:space="preserve">– zodpověděl dotaz – ano; </w:t>
      </w:r>
    </w:p>
    <w:p w:rsidR="00675A6F" w:rsidRDefault="00675A6F" w:rsidP="00675A6F">
      <w:pPr>
        <w:pStyle w:val="slovanseznam"/>
        <w:numPr>
          <w:ilvl w:val="0"/>
          <w:numId w:val="0"/>
        </w:numPr>
        <w:spacing w:before="240" w:after="120" w:line="264" w:lineRule="auto"/>
        <w:ind w:left="357" w:firstLine="3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9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sz w:val="22"/>
          <w:szCs w:val="22"/>
          <w:u w:val="single"/>
        </w:rPr>
        <w:t>Müllera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+ zpravodaj souhlas – 20 pro, 0 proti, 0 se zdrželo;</w:t>
      </w:r>
    </w:p>
    <w:p w:rsidR="00AE1A83" w:rsidRDefault="00AE1A83" w:rsidP="0062458A">
      <w:pPr>
        <w:pStyle w:val="slovanseznam"/>
        <w:numPr>
          <w:ilvl w:val="0"/>
          <w:numId w:val="8"/>
        </w:numPr>
        <w:spacing w:before="240" w:after="24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>PN 1</w:t>
      </w:r>
      <w:r>
        <w:rPr>
          <w:rFonts w:asciiTheme="minorHAnsi" w:hAnsiTheme="minorHAnsi" w:cstheme="minorHAnsi"/>
          <w:sz w:val="22"/>
          <w:szCs w:val="22"/>
          <w:u w:val="single"/>
        </w:rPr>
        <w:t>0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Adamce (</w:t>
      </w:r>
      <w:r>
        <w:rPr>
          <w:rFonts w:asciiTheme="minorHAnsi" w:hAnsiTheme="minorHAnsi" w:cstheme="minorHAnsi"/>
          <w:sz w:val="22"/>
          <w:szCs w:val="22"/>
          <w:u w:val="single"/>
        </w:rPr>
        <w:t>obchodn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í)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+ zpravodaj souhlas – 20 pro, 0 proti, 0 se zdrželo;</w:t>
      </w:r>
    </w:p>
    <w:p w:rsidR="00AE1A83" w:rsidRDefault="00AE1A83" w:rsidP="0062458A">
      <w:pPr>
        <w:pStyle w:val="slovanseznam"/>
        <w:numPr>
          <w:ilvl w:val="0"/>
          <w:numId w:val="8"/>
        </w:numPr>
        <w:spacing w:before="240" w:after="24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>PN 1</w:t>
      </w: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Adamce (</w:t>
      </w:r>
      <w:r>
        <w:rPr>
          <w:rFonts w:asciiTheme="minorHAnsi" w:hAnsiTheme="minorHAnsi" w:cstheme="minorHAnsi"/>
          <w:sz w:val="22"/>
          <w:szCs w:val="22"/>
          <w:u w:val="single"/>
        </w:rPr>
        <w:t>§7, §10, §</w:t>
      </w:r>
      <w:proofErr w:type="gramStart"/>
      <w:r>
        <w:rPr>
          <w:rFonts w:asciiTheme="minorHAnsi" w:hAnsiTheme="minorHAnsi" w:cstheme="minorHAnsi"/>
          <w:sz w:val="22"/>
          <w:szCs w:val="22"/>
          <w:u w:val="single"/>
        </w:rPr>
        <w:t>10a</w:t>
      </w:r>
      <w:proofErr w:type="gramEnd"/>
      <w:r w:rsidRPr="00A4747B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</w:t>
      </w:r>
      <w:r w:rsidR="00AD64ED">
        <w:rPr>
          <w:rFonts w:asciiTheme="minorHAnsi" w:hAnsiTheme="minorHAnsi" w:cstheme="minorHAnsi"/>
          <w:sz w:val="22"/>
          <w:szCs w:val="22"/>
        </w:rPr>
        <w:t>+</w:t>
      </w:r>
      <w:r>
        <w:rPr>
          <w:rFonts w:asciiTheme="minorHAnsi" w:hAnsiTheme="minorHAnsi" w:cstheme="minorHAnsi"/>
          <w:sz w:val="22"/>
          <w:szCs w:val="22"/>
        </w:rPr>
        <w:t xml:space="preserve"> zpravodaj souhlas – </w:t>
      </w:r>
      <w:r w:rsidR="00AD64ED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</w:rPr>
        <w:t xml:space="preserve"> pro, 0 proti, </w:t>
      </w:r>
      <w:r w:rsidR="00AD64ED">
        <w:rPr>
          <w:rFonts w:asciiTheme="minorHAnsi" w:hAnsiTheme="minorHAnsi" w:cstheme="minorHAnsi"/>
          <w:sz w:val="22"/>
          <w:szCs w:val="22"/>
        </w:rPr>
        <w:t>0</w:t>
      </w:r>
      <w:r>
        <w:rPr>
          <w:rFonts w:asciiTheme="minorHAnsi" w:hAnsiTheme="minorHAnsi" w:cstheme="minorHAnsi"/>
          <w:sz w:val="22"/>
          <w:szCs w:val="22"/>
        </w:rPr>
        <w:t xml:space="preserve"> se zdržel</w:t>
      </w:r>
      <w:r w:rsidR="00AD64ED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AD64ED" w:rsidRDefault="00AD64ED" w:rsidP="0062458A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12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Sládečka 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(</w:t>
      </w:r>
      <w:r>
        <w:rPr>
          <w:rFonts w:asciiTheme="minorHAnsi" w:hAnsiTheme="minorHAnsi" w:cstheme="minorHAnsi"/>
          <w:sz w:val="22"/>
          <w:szCs w:val="22"/>
          <w:u w:val="single"/>
        </w:rPr>
        <w:t>prokazatelná ztráta a přiměřený zisk)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+ zpravodaj nesouhlas – 0 pro, 19 proti, 1 se zdržel;</w:t>
      </w:r>
    </w:p>
    <w:p w:rsidR="00DC5859" w:rsidRDefault="00DC5859" w:rsidP="0062458A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13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Olšákové a </w:t>
      </w:r>
      <w:proofErr w:type="spellStart"/>
      <w:r>
        <w:rPr>
          <w:rFonts w:asciiTheme="minorHAnsi" w:hAnsiTheme="minorHAnsi" w:cstheme="minorHAnsi"/>
          <w:sz w:val="22"/>
          <w:szCs w:val="22"/>
          <w:u w:val="single"/>
        </w:rPr>
        <w:t>Telekyho</w:t>
      </w:r>
      <w:proofErr w:type="spellEnd"/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(</w:t>
      </w:r>
      <w:r>
        <w:rPr>
          <w:rFonts w:asciiTheme="minorHAnsi" w:hAnsiTheme="minorHAnsi" w:cstheme="minorHAnsi"/>
          <w:sz w:val="22"/>
          <w:szCs w:val="22"/>
          <w:u w:val="single"/>
        </w:rPr>
        <w:t>průběhové měření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+ zpravodaj souhlas – 20 pro, 0 proti, 0 se zdrželo;</w:t>
      </w:r>
    </w:p>
    <w:p w:rsidR="00DC5859" w:rsidRDefault="00DC5859" w:rsidP="0062458A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14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Olšákové a </w:t>
      </w:r>
      <w:proofErr w:type="spellStart"/>
      <w:r>
        <w:rPr>
          <w:rFonts w:asciiTheme="minorHAnsi" w:hAnsiTheme="minorHAnsi" w:cstheme="minorHAnsi"/>
          <w:sz w:val="22"/>
          <w:szCs w:val="22"/>
          <w:u w:val="single"/>
        </w:rPr>
        <w:t>Telekyho</w:t>
      </w:r>
      <w:proofErr w:type="spellEnd"/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(</w:t>
      </w:r>
      <w:r>
        <w:rPr>
          <w:rFonts w:asciiTheme="minorHAnsi" w:hAnsiTheme="minorHAnsi" w:cstheme="minorHAnsi"/>
          <w:sz w:val="22"/>
          <w:szCs w:val="22"/>
          <w:u w:val="single"/>
        </w:rPr>
        <w:t>výpovědní doba členství</w:t>
      </w:r>
      <w:r w:rsidR="00890FFE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DC5859" w:rsidRDefault="00DC5859" w:rsidP="0005098E">
      <w:pPr>
        <w:pStyle w:val="slovanseznam"/>
        <w:numPr>
          <w:ilvl w:val="0"/>
          <w:numId w:val="0"/>
        </w:numPr>
        <w:spacing w:before="120"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C5859">
        <w:rPr>
          <w:rFonts w:asciiTheme="minorHAnsi" w:hAnsiTheme="minorHAnsi" w:cstheme="minorHAnsi"/>
          <w:b/>
          <w:sz w:val="22"/>
          <w:szCs w:val="22"/>
        </w:rPr>
        <w:t>Vojtěch Munzar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="00890FFE">
        <w:rPr>
          <w:rFonts w:asciiTheme="minorHAnsi" w:hAnsiTheme="minorHAnsi" w:cstheme="minorHAnsi"/>
          <w:sz w:val="22"/>
          <w:szCs w:val="22"/>
        </w:rPr>
        <w:t>byl překvapen neutrálním stanoviskem MPO – požádal o vysvětlení; uvedl příklad rychlého prodeje nemovitosti v </w:t>
      </w:r>
      <w:r w:rsidR="00B256E1">
        <w:rPr>
          <w:rFonts w:asciiTheme="minorHAnsi" w:hAnsiTheme="minorHAnsi" w:cstheme="minorHAnsi"/>
          <w:sz w:val="22"/>
          <w:szCs w:val="22"/>
        </w:rPr>
        <w:t>nějaké</w:t>
      </w:r>
      <w:r w:rsidR="00890FFE">
        <w:rPr>
          <w:rFonts w:asciiTheme="minorHAnsi" w:hAnsiTheme="minorHAnsi" w:cstheme="minorHAnsi"/>
          <w:sz w:val="22"/>
          <w:szCs w:val="22"/>
        </w:rPr>
        <w:t xml:space="preserve"> životní situaci – tímto PN (prodloužení na </w:t>
      </w:r>
      <w:r w:rsidR="00890FFE">
        <w:rPr>
          <w:rFonts w:asciiTheme="minorHAnsi" w:hAnsiTheme="minorHAnsi" w:cstheme="minorHAnsi"/>
          <w:sz w:val="22"/>
          <w:szCs w:val="22"/>
        </w:rPr>
        <w:br/>
        <w:t xml:space="preserve">3 měsíce) dojde k blokování nakládání s vlastním majetkem; </w:t>
      </w:r>
      <w:r w:rsidR="00B256E1">
        <w:rPr>
          <w:rFonts w:asciiTheme="minorHAnsi" w:hAnsiTheme="minorHAnsi" w:cstheme="minorHAnsi"/>
          <w:sz w:val="22"/>
          <w:szCs w:val="22"/>
        </w:rPr>
        <w:t xml:space="preserve">smlouvy o dodávkách energií lze v určitých situacích také vypovědět hned; </w:t>
      </w:r>
    </w:p>
    <w:p w:rsidR="00B256E1" w:rsidRDefault="00B256E1" w:rsidP="00B256E1">
      <w:pPr>
        <w:pStyle w:val="slovanseznam"/>
        <w:numPr>
          <w:ilvl w:val="0"/>
          <w:numId w:val="0"/>
        </w:numPr>
        <w:spacing w:before="120"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René Neděla </w:t>
      </w:r>
      <w:r>
        <w:rPr>
          <w:rFonts w:asciiTheme="minorHAnsi" w:hAnsiTheme="minorHAnsi" w:cstheme="minorHAnsi"/>
          <w:sz w:val="22"/>
          <w:szCs w:val="22"/>
        </w:rPr>
        <w:t xml:space="preserve">– souhlas s tím, co bylo řečeno; neutrální stanovisko – osobně souhlasí se 3 měsíci, na druhou stranu otázka, zda není prodloužení </w:t>
      </w:r>
      <w:proofErr w:type="spellStart"/>
      <w:r>
        <w:rPr>
          <w:rFonts w:asciiTheme="minorHAnsi" w:hAnsiTheme="minorHAnsi" w:cstheme="minorHAnsi"/>
          <w:sz w:val="22"/>
          <w:szCs w:val="22"/>
        </w:rPr>
        <w:t>protispotřebitelské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; </w:t>
      </w:r>
    </w:p>
    <w:p w:rsidR="00B256E1" w:rsidRDefault="00B256E1" w:rsidP="00B256E1">
      <w:pPr>
        <w:pStyle w:val="slovanseznam"/>
        <w:numPr>
          <w:ilvl w:val="0"/>
          <w:numId w:val="0"/>
        </w:numPr>
        <w:spacing w:before="120"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256E1">
        <w:rPr>
          <w:rFonts w:asciiTheme="minorHAnsi" w:hAnsiTheme="minorHAnsi" w:cstheme="minorHAnsi"/>
          <w:b/>
          <w:sz w:val="22"/>
          <w:szCs w:val="22"/>
        </w:rPr>
        <w:t>Vojtěch Munzar</w:t>
      </w:r>
      <w:r>
        <w:rPr>
          <w:rFonts w:asciiTheme="minorHAnsi" w:hAnsiTheme="minorHAnsi" w:cstheme="minorHAnsi"/>
          <w:sz w:val="22"/>
          <w:szCs w:val="22"/>
        </w:rPr>
        <w:t xml:space="preserve"> – výčet životních situacích, kdy lze ihned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uvedl, že s PN má osobně problém; </w:t>
      </w:r>
    </w:p>
    <w:p w:rsidR="00A21640" w:rsidRDefault="00A21640" w:rsidP="00A21640">
      <w:pPr>
        <w:pStyle w:val="slovanseznam"/>
        <w:numPr>
          <w:ilvl w:val="0"/>
          <w:numId w:val="0"/>
        </w:numPr>
        <w:spacing w:before="240" w:after="120" w:line="264" w:lineRule="auto"/>
        <w:ind w:left="357" w:firstLine="35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14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Olšákové a </w:t>
      </w:r>
      <w:proofErr w:type="spellStart"/>
      <w:r>
        <w:rPr>
          <w:rFonts w:asciiTheme="minorHAnsi" w:hAnsiTheme="minorHAnsi" w:cstheme="minorHAnsi"/>
          <w:sz w:val="22"/>
          <w:szCs w:val="22"/>
          <w:u w:val="single"/>
        </w:rPr>
        <w:t>Telekyho</w:t>
      </w:r>
      <w:proofErr w:type="spellEnd"/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+ zpravodaj neutrální – 14 pro, 1 proti, 5 se zdrželo;</w:t>
      </w:r>
    </w:p>
    <w:p w:rsidR="00A21640" w:rsidRDefault="00A21640" w:rsidP="0062458A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15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Olšákové 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(</w:t>
      </w:r>
      <w:r>
        <w:rPr>
          <w:rFonts w:asciiTheme="minorHAnsi" w:hAnsiTheme="minorHAnsi" w:cstheme="minorHAnsi"/>
          <w:sz w:val="22"/>
          <w:szCs w:val="22"/>
          <w:u w:val="single"/>
        </w:rPr>
        <w:t>alokační klíče)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+ zpravodaj nesouhlas – 0 pro, 19 proti, 1 se zdržel;</w:t>
      </w:r>
    </w:p>
    <w:p w:rsidR="00A21640" w:rsidRPr="00A21640" w:rsidRDefault="00A21640" w:rsidP="0062458A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21640">
        <w:rPr>
          <w:rFonts w:asciiTheme="minorHAnsi" w:hAnsiTheme="minorHAnsi" w:cstheme="minorHAnsi"/>
          <w:sz w:val="22"/>
          <w:szCs w:val="22"/>
          <w:u w:val="single"/>
        </w:rPr>
        <w:t>PN 16 posl. Olšákové (hlasovací práva)</w:t>
      </w:r>
      <w:r w:rsidRPr="00A21640">
        <w:rPr>
          <w:rFonts w:asciiTheme="minorHAnsi" w:hAnsiTheme="minorHAnsi" w:cstheme="minorHAnsi"/>
          <w:sz w:val="22"/>
          <w:szCs w:val="22"/>
        </w:rPr>
        <w:t>:</w:t>
      </w:r>
    </w:p>
    <w:p w:rsidR="00A21640" w:rsidRDefault="00A21640" w:rsidP="0005098E">
      <w:pPr>
        <w:pStyle w:val="slovanseznam"/>
        <w:numPr>
          <w:ilvl w:val="0"/>
          <w:numId w:val="0"/>
        </w:numPr>
        <w:spacing w:before="120"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21640">
        <w:rPr>
          <w:rFonts w:asciiTheme="minorHAnsi" w:hAnsiTheme="minorHAnsi" w:cstheme="minorHAnsi"/>
          <w:b/>
          <w:sz w:val="22"/>
          <w:szCs w:val="22"/>
        </w:rPr>
        <w:t>Ivan Adamec</w:t>
      </w:r>
      <w:r>
        <w:rPr>
          <w:rFonts w:asciiTheme="minorHAnsi" w:hAnsiTheme="minorHAnsi" w:cstheme="minorHAnsi"/>
          <w:sz w:val="22"/>
          <w:szCs w:val="22"/>
        </w:rPr>
        <w:t xml:space="preserve"> – uvedl, že PN 16 je proti nařízení EK – nemělo by se s tímto hazardovat; vyjádřil se také k PN 17 – pokud ch</w:t>
      </w:r>
      <w:r w:rsidR="00D40615">
        <w:rPr>
          <w:rFonts w:asciiTheme="minorHAnsi" w:hAnsiTheme="minorHAnsi" w:cstheme="minorHAnsi"/>
          <w:sz w:val="22"/>
          <w:szCs w:val="22"/>
        </w:rPr>
        <w:t>tějí podpořit</w:t>
      </w:r>
      <w:r>
        <w:rPr>
          <w:rFonts w:asciiTheme="minorHAnsi" w:hAnsiTheme="minorHAnsi" w:cstheme="minorHAnsi"/>
          <w:sz w:val="22"/>
          <w:szCs w:val="22"/>
        </w:rPr>
        <w:t xml:space="preserve"> komunální politiky a komunální energetiku, měl by být </w:t>
      </w:r>
      <w:r w:rsidR="00D40615">
        <w:rPr>
          <w:rFonts w:asciiTheme="minorHAnsi" w:hAnsiTheme="minorHAnsi" w:cstheme="minorHAnsi"/>
          <w:sz w:val="22"/>
          <w:szCs w:val="22"/>
        </w:rPr>
        <w:t xml:space="preserve">PN </w:t>
      </w:r>
      <w:r>
        <w:rPr>
          <w:rFonts w:asciiTheme="minorHAnsi" w:hAnsiTheme="minorHAnsi" w:cstheme="minorHAnsi"/>
          <w:sz w:val="22"/>
          <w:szCs w:val="22"/>
        </w:rPr>
        <w:t xml:space="preserve">podpořen; </w:t>
      </w:r>
      <w:r w:rsidR="00D40615">
        <w:rPr>
          <w:rFonts w:asciiTheme="minorHAnsi" w:hAnsiTheme="minorHAnsi" w:cstheme="minorHAnsi"/>
          <w:sz w:val="22"/>
          <w:szCs w:val="22"/>
        </w:rPr>
        <w:t xml:space="preserve">PN je třeba brát komplexně – nelze, aby obce měly neomezená práva a na druhé straně povolit příspěvkové organizace </w:t>
      </w:r>
      <w:r w:rsidR="00D40615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D40615">
        <w:rPr>
          <w:rFonts w:asciiTheme="minorHAnsi" w:hAnsiTheme="minorHAnsi" w:cstheme="minorHAnsi"/>
          <w:sz w:val="22"/>
          <w:szCs w:val="22"/>
        </w:rPr>
        <w:t xml:space="preserve"> EU s tímto má </w:t>
      </w:r>
      <w:r w:rsidR="00616693">
        <w:rPr>
          <w:rFonts w:asciiTheme="minorHAnsi" w:hAnsiTheme="minorHAnsi" w:cstheme="minorHAnsi"/>
          <w:sz w:val="22"/>
          <w:szCs w:val="22"/>
        </w:rPr>
        <w:t xml:space="preserve">také </w:t>
      </w:r>
      <w:r w:rsidR="00D40615">
        <w:rPr>
          <w:rFonts w:asciiTheme="minorHAnsi" w:hAnsiTheme="minorHAnsi" w:cstheme="minorHAnsi"/>
          <w:sz w:val="22"/>
          <w:szCs w:val="22"/>
        </w:rPr>
        <w:t xml:space="preserve">problém, ale je to obhajitelnější, než procentový podíl; </w:t>
      </w:r>
    </w:p>
    <w:p w:rsidR="00616693" w:rsidRDefault="00616693" w:rsidP="00951560">
      <w:pPr>
        <w:pStyle w:val="slovanseznam"/>
        <w:numPr>
          <w:ilvl w:val="0"/>
          <w:numId w:val="0"/>
        </w:numPr>
        <w:spacing w:before="240" w:after="120" w:line="264" w:lineRule="auto"/>
        <w:ind w:left="357" w:firstLine="35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16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sz w:val="22"/>
          <w:szCs w:val="22"/>
          <w:u w:val="single"/>
        </w:rPr>
        <w:t>Olšákové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neutrální, zpravodaj nesouhlas – 1 pro, 13 proti, 6 se zdrželo;</w:t>
      </w:r>
    </w:p>
    <w:p w:rsidR="00951560" w:rsidRDefault="00951560" w:rsidP="0062458A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17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Olšákové </w:t>
      </w:r>
      <w:r w:rsidRPr="00951560">
        <w:rPr>
          <w:rFonts w:asciiTheme="minorHAnsi" w:hAnsiTheme="minorHAnsi" w:cstheme="minorHAnsi"/>
          <w:spacing w:val="-6"/>
          <w:sz w:val="22"/>
          <w:szCs w:val="22"/>
          <w:u w:val="single"/>
        </w:rPr>
        <w:t>(</w:t>
      </w:r>
      <w:proofErr w:type="spellStart"/>
      <w:r w:rsidRPr="00951560">
        <w:rPr>
          <w:rFonts w:asciiTheme="minorHAnsi" w:hAnsiTheme="minorHAnsi" w:cstheme="minorHAnsi"/>
          <w:spacing w:val="-6"/>
          <w:sz w:val="22"/>
          <w:szCs w:val="22"/>
          <w:u w:val="single"/>
        </w:rPr>
        <w:t>příspěvkovky</w:t>
      </w:r>
      <w:proofErr w:type="spellEnd"/>
      <w:r w:rsidRPr="00951560">
        <w:rPr>
          <w:rFonts w:asciiTheme="minorHAnsi" w:hAnsiTheme="minorHAnsi" w:cstheme="minorHAnsi"/>
          <w:spacing w:val="-6"/>
          <w:sz w:val="22"/>
          <w:szCs w:val="22"/>
          <w:u w:val="single"/>
        </w:rPr>
        <w:t>)</w:t>
      </w:r>
      <w:r w:rsidRPr="00951560">
        <w:rPr>
          <w:rFonts w:asciiTheme="minorHAnsi" w:hAnsiTheme="minorHAnsi" w:cstheme="minorHAnsi"/>
          <w:spacing w:val="-6"/>
          <w:sz w:val="22"/>
          <w:szCs w:val="22"/>
        </w:rPr>
        <w:t>: MPO neutrální + zpravodaj souhlas – 20 pro, 0 proti, 0 se zdrželo;</w:t>
      </w:r>
    </w:p>
    <w:p w:rsidR="00951560" w:rsidRDefault="00951560" w:rsidP="0062458A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18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Olšákové 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(</w:t>
      </w:r>
      <w:r>
        <w:rPr>
          <w:rFonts w:asciiTheme="minorHAnsi" w:hAnsiTheme="minorHAnsi" w:cstheme="minorHAnsi"/>
          <w:sz w:val="22"/>
          <w:szCs w:val="22"/>
          <w:u w:val="single"/>
        </w:rPr>
        <w:t>skupiny sdílení)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+ zpravodaj nesouhlas – 0 pro, 19 proti, 1 se zdržel;</w:t>
      </w:r>
    </w:p>
    <w:p w:rsidR="00F13DDC" w:rsidRPr="00F13DDC" w:rsidRDefault="00F13DDC" w:rsidP="0062458A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19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Olšákové </w:t>
      </w:r>
      <w:r w:rsidRPr="00F13DDC">
        <w:rPr>
          <w:rFonts w:asciiTheme="minorHAnsi" w:hAnsiTheme="minorHAnsi" w:cstheme="minorHAnsi"/>
          <w:spacing w:val="-4"/>
          <w:sz w:val="22"/>
          <w:szCs w:val="22"/>
          <w:u w:val="single"/>
        </w:rPr>
        <w:t>(sleva na distribuci)</w:t>
      </w:r>
      <w:r w:rsidRPr="00F13DDC">
        <w:rPr>
          <w:rFonts w:asciiTheme="minorHAnsi" w:hAnsiTheme="minorHAnsi" w:cstheme="minorHAnsi"/>
          <w:spacing w:val="-4"/>
          <w:sz w:val="22"/>
          <w:szCs w:val="22"/>
        </w:rPr>
        <w:t>: MPO + zpravodaj nesouhlas – 0 pro, 19 proti, 0 se zdrželo;</w:t>
      </w:r>
    </w:p>
    <w:p w:rsidR="00F13DDC" w:rsidRDefault="00F13DDC" w:rsidP="0062458A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20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proofErr w:type="spellStart"/>
      <w:r>
        <w:rPr>
          <w:rFonts w:asciiTheme="minorHAnsi" w:hAnsiTheme="minorHAnsi" w:cstheme="minorHAnsi"/>
          <w:sz w:val="22"/>
          <w:szCs w:val="22"/>
          <w:u w:val="single"/>
        </w:rPr>
        <w:t>Telekyho</w:t>
      </w:r>
      <w:proofErr w:type="spellEnd"/>
      <w:r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(</w:t>
      </w:r>
      <w:r>
        <w:rPr>
          <w:rFonts w:asciiTheme="minorHAnsi" w:hAnsiTheme="minorHAnsi" w:cstheme="minorHAnsi"/>
          <w:sz w:val="22"/>
          <w:szCs w:val="22"/>
          <w:u w:val="single"/>
        </w:rPr>
        <w:t>propan butan)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</w:p>
    <w:p w:rsidR="00F13DDC" w:rsidRDefault="00981BCE" w:rsidP="00981BCE">
      <w:pPr>
        <w:pStyle w:val="slovanseznam"/>
        <w:numPr>
          <w:ilvl w:val="0"/>
          <w:numId w:val="0"/>
        </w:numPr>
        <w:spacing w:before="120"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Ivan Adamec </w:t>
      </w:r>
      <w:r>
        <w:rPr>
          <w:rFonts w:asciiTheme="minorHAnsi" w:hAnsiTheme="minorHAnsi" w:cstheme="minorHAnsi"/>
          <w:sz w:val="22"/>
          <w:szCs w:val="22"/>
        </w:rPr>
        <w:t>– problém, který se zde objevuje již podruhé – vlastnictví propanbutanových lahví – nelze tento problém neustále odsouvat;</w:t>
      </w:r>
    </w:p>
    <w:p w:rsidR="00981BCE" w:rsidRDefault="00981BCE" w:rsidP="0062458A">
      <w:pPr>
        <w:pStyle w:val="slovanseznam"/>
        <w:numPr>
          <w:ilvl w:val="0"/>
          <w:numId w:val="9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lastRenderedPageBreak/>
        <w:t>hlasování o umožnění vystoupení veřejnosti (3 minuty)</w:t>
      </w:r>
      <w:r>
        <w:rPr>
          <w:rFonts w:asciiTheme="minorHAnsi" w:hAnsiTheme="minorHAnsi" w:cstheme="minorHAnsi"/>
          <w:sz w:val="22"/>
          <w:szCs w:val="22"/>
        </w:rPr>
        <w:t>: 20 pro, 0 proti, 0 se zdrželo;</w:t>
      </w:r>
    </w:p>
    <w:p w:rsidR="00981BCE" w:rsidRDefault="00A17C33" w:rsidP="00981BCE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17C33">
        <w:rPr>
          <w:rFonts w:asciiTheme="minorHAnsi" w:hAnsiTheme="minorHAnsi" w:cstheme="minorHAnsi"/>
          <w:b/>
          <w:sz w:val="22"/>
          <w:szCs w:val="22"/>
        </w:rPr>
        <w:t>Zuzana Rennerová, zástupkyně Českého svazu plníren propan-butanu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– předložený PN je jen </w:t>
      </w:r>
      <w:proofErr w:type="spellStart"/>
      <w:r w:rsidR="00027E8C">
        <w:rPr>
          <w:rFonts w:asciiTheme="minorHAnsi" w:hAnsiTheme="minorHAnsi" w:cstheme="minorHAnsi"/>
          <w:sz w:val="22"/>
          <w:szCs w:val="22"/>
        </w:rPr>
        <w:t>legisl</w:t>
      </w:r>
      <w:proofErr w:type="spellEnd"/>
      <w:r w:rsidR="00027E8C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kosmetikou</w:t>
      </w:r>
      <w:r w:rsidR="00027E8C">
        <w:rPr>
          <w:rFonts w:asciiTheme="minorHAnsi" w:hAnsiTheme="minorHAnsi" w:cstheme="minorHAnsi"/>
          <w:sz w:val="22"/>
          <w:szCs w:val="22"/>
        </w:rPr>
        <w:t>; způsob nakládání s propan-butanovými lahvemi, kdo smí plnit jaké lahve vyplývá z </w:t>
      </w:r>
      <w:proofErr w:type="spellStart"/>
      <w:r w:rsidR="00027E8C">
        <w:rPr>
          <w:rFonts w:asciiTheme="minorHAnsi" w:hAnsiTheme="minorHAnsi" w:cstheme="minorHAnsi"/>
          <w:sz w:val="22"/>
          <w:szCs w:val="22"/>
        </w:rPr>
        <w:t>evr</w:t>
      </w:r>
      <w:proofErr w:type="spellEnd"/>
      <w:r w:rsidR="00027E8C">
        <w:rPr>
          <w:rFonts w:asciiTheme="minorHAnsi" w:hAnsiTheme="minorHAnsi" w:cstheme="minorHAnsi"/>
          <w:sz w:val="22"/>
          <w:szCs w:val="22"/>
        </w:rPr>
        <w:t>. legislativy; v r. 201</w:t>
      </w:r>
      <w:r w:rsidR="00544F69">
        <w:rPr>
          <w:rFonts w:asciiTheme="minorHAnsi" w:hAnsiTheme="minorHAnsi" w:cstheme="minorHAnsi"/>
          <w:sz w:val="22"/>
          <w:szCs w:val="22"/>
        </w:rPr>
        <w:t xml:space="preserve">1 </w:t>
      </w:r>
      <w:r w:rsidR="00027E8C">
        <w:rPr>
          <w:rFonts w:asciiTheme="minorHAnsi" w:hAnsiTheme="minorHAnsi" w:cstheme="minorHAnsi"/>
          <w:sz w:val="22"/>
          <w:szCs w:val="22"/>
        </w:rPr>
        <w:t xml:space="preserve">přijat PN, který představuje zjevnou </w:t>
      </w:r>
      <w:proofErr w:type="spellStart"/>
      <w:r w:rsidR="00027E8C">
        <w:rPr>
          <w:rFonts w:asciiTheme="minorHAnsi" w:hAnsiTheme="minorHAnsi" w:cstheme="minorHAnsi"/>
          <w:sz w:val="22"/>
          <w:szCs w:val="22"/>
        </w:rPr>
        <w:t>legisl</w:t>
      </w:r>
      <w:proofErr w:type="spellEnd"/>
      <w:r w:rsidR="00027E8C">
        <w:rPr>
          <w:rFonts w:asciiTheme="minorHAnsi" w:hAnsiTheme="minorHAnsi" w:cstheme="minorHAnsi"/>
          <w:sz w:val="22"/>
          <w:szCs w:val="22"/>
        </w:rPr>
        <w:t xml:space="preserve">. chybu; předložený PN nezmění princip zákazu plnění lahví bez souhlasu vlastníka </w:t>
      </w:r>
      <w:r w:rsidR="00A466F9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027E8C">
        <w:rPr>
          <w:rFonts w:asciiTheme="minorHAnsi" w:hAnsiTheme="minorHAnsi" w:cstheme="minorHAnsi"/>
          <w:sz w:val="22"/>
          <w:szCs w:val="22"/>
        </w:rPr>
        <w:t xml:space="preserve"> zákon o obal</w:t>
      </w:r>
      <w:r w:rsidR="00A466F9">
        <w:rPr>
          <w:rFonts w:asciiTheme="minorHAnsi" w:hAnsiTheme="minorHAnsi" w:cstheme="minorHAnsi"/>
          <w:sz w:val="22"/>
          <w:szCs w:val="22"/>
        </w:rPr>
        <w:t>ech definuje oběh tlakových nádob (v uzavřeném, otevřeném nebo smíšeném systému); uzavřený – vlastnický systém</w:t>
      </w:r>
      <w:r w:rsidR="007401A1">
        <w:rPr>
          <w:rFonts w:asciiTheme="minorHAnsi" w:hAnsiTheme="minorHAnsi" w:cstheme="minorHAnsi"/>
          <w:sz w:val="22"/>
          <w:szCs w:val="22"/>
        </w:rPr>
        <w:t>:</w:t>
      </w:r>
      <w:r w:rsidR="00A466F9">
        <w:rPr>
          <w:rFonts w:asciiTheme="minorHAnsi" w:hAnsiTheme="minorHAnsi" w:cstheme="minorHAnsi"/>
          <w:sz w:val="22"/>
          <w:szCs w:val="22"/>
        </w:rPr>
        <w:t xml:space="preserve"> lahve distribuovány v rámci společnosti, příp. jejích obch. partnerů</w:t>
      </w:r>
      <w:r w:rsidR="007401A1">
        <w:rPr>
          <w:rFonts w:asciiTheme="minorHAnsi" w:hAnsiTheme="minorHAnsi" w:cstheme="minorHAnsi"/>
          <w:sz w:val="22"/>
          <w:szCs w:val="22"/>
        </w:rPr>
        <w:t xml:space="preserve"> – zák. o obalech definuje, že tyto lahve nesmí plnit jiná plnírna </w:t>
      </w:r>
      <w:r w:rsidR="007401A1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7401A1">
        <w:rPr>
          <w:rFonts w:asciiTheme="minorHAnsi" w:hAnsiTheme="minorHAnsi" w:cstheme="minorHAnsi"/>
          <w:sz w:val="22"/>
          <w:szCs w:val="22"/>
        </w:rPr>
        <w:t xml:space="preserve"> sankce ČOI; otevřený systém – směna </w:t>
      </w:r>
      <w:proofErr w:type="spellStart"/>
      <w:r w:rsidR="007401A1">
        <w:rPr>
          <w:rFonts w:asciiTheme="minorHAnsi" w:hAnsiTheme="minorHAnsi" w:cstheme="minorHAnsi"/>
          <w:sz w:val="22"/>
          <w:szCs w:val="22"/>
        </w:rPr>
        <w:t>obalo</w:t>
      </w:r>
      <w:r w:rsidR="00544F69">
        <w:rPr>
          <w:rFonts w:asciiTheme="minorHAnsi" w:hAnsiTheme="minorHAnsi" w:cstheme="minorHAnsi"/>
          <w:sz w:val="22"/>
          <w:szCs w:val="22"/>
        </w:rPr>
        <w:t>-</w:t>
      </w:r>
      <w:r w:rsidR="007401A1">
        <w:rPr>
          <w:rFonts w:asciiTheme="minorHAnsi" w:hAnsiTheme="minorHAnsi" w:cstheme="minorHAnsi"/>
          <w:sz w:val="22"/>
          <w:szCs w:val="22"/>
        </w:rPr>
        <w:t>vých</w:t>
      </w:r>
      <w:proofErr w:type="spellEnd"/>
      <w:r w:rsidR="007401A1">
        <w:rPr>
          <w:rFonts w:asciiTheme="minorHAnsi" w:hAnsiTheme="minorHAnsi" w:cstheme="minorHAnsi"/>
          <w:sz w:val="22"/>
          <w:szCs w:val="22"/>
        </w:rPr>
        <w:t xml:space="preserve"> materiálů: dominantní – zákazník odevzdá plnírně prázdnou lahev, ta posoudí, zda ji může naplnit; věta, která se dostala do energ. zákona brání platné aplikaci legislativy EU; </w:t>
      </w:r>
      <w:r w:rsidR="006328D3">
        <w:rPr>
          <w:rFonts w:asciiTheme="minorHAnsi" w:hAnsiTheme="minorHAnsi" w:cstheme="minorHAnsi"/>
          <w:sz w:val="22"/>
          <w:szCs w:val="22"/>
        </w:rPr>
        <w:t xml:space="preserve">nejde o to, že by odstraněním </w:t>
      </w:r>
      <w:r w:rsidR="00544F69">
        <w:rPr>
          <w:rFonts w:asciiTheme="minorHAnsi" w:hAnsiTheme="minorHAnsi" w:cstheme="minorHAnsi"/>
          <w:sz w:val="22"/>
          <w:szCs w:val="22"/>
        </w:rPr>
        <w:t>dan</w:t>
      </w:r>
      <w:r w:rsidR="006328D3">
        <w:rPr>
          <w:rFonts w:asciiTheme="minorHAnsi" w:hAnsiTheme="minorHAnsi" w:cstheme="minorHAnsi"/>
          <w:sz w:val="22"/>
          <w:szCs w:val="22"/>
        </w:rPr>
        <w:t>é věty zákaz plnění lahví bez souhlasu vlastníka</w:t>
      </w:r>
      <w:r w:rsidR="007401A1">
        <w:rPr>
          <w:rFonts w:asciiTheme="minorHAnsi" w:hAnsiTheme="minorHAnsi" w:cstheme="minorHAnsi"/>
          <w:sz w:val="22"/>
          <w:szCs w:val="22"/>
        </w:rPr>
        <w:t xml:space="preserve"> </w:t>
      </w:r>
      <w:r w:rsidR="006328D3">
        <w:rPr>
          <w:rFonts w:asciiTheme="minorHAnsi" w:hAnsiTheme="minorHAnsi" w:cstheme="minorHAnsi"/>
          <w:sz w:val="22"/>
          <w:szCs w:val="22"/>
        </w:rPr>
        <w:t>zmizel;</w:t>
      </w:r>
    </w:p>
    <w:p w:rsidR="006328D3" w:rsidRDefault="006328D3" w:rsidP="00981BCE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Ivan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Indráček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, Česká asociace LPG </w:t>
      </w:r>
      <w:r>
        <w:rPr>
          <w:rFonts w:asciiTheme="minorHAnsi" w:hAnsiTheme="minorHAnsi" w:cstheme="minorHAnsi"/>
          <w:sz w:val="22"/>
          <w:szCs w:val="22"/>
        </w:rPr>
        <w:t xml:space="preserve">– souhlas s tím, že stav je neutišený; snaha nalézt řešení </w:t>
      </w:r>
      <w:r>
        <w:rPr>
          <w:rFonts w:asciiTheme="minorHAnsi" w:hAnsiTheme="minorHAnsi" w:cstheme="minorHAnsi"/>
          <w:sz w:val="22"/>
          <w:szCs w:val="22"/>
        </w:rPr>
        <w:br/>
        <w:t xml:space="preserve">– hlubší změny zák. o obalech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nedošlo ke shodě se stát. správou; předložený PN</w:t>
      </w:r>
      <w:r w:rsidR="00544F69">
        <w:rPr>
          <w:rFonts w:asciiTheme="minorHAnsi" w:hAnsiTheme="minorHAnsi" w:cstheme="minorHAnsi"/>
          <w:sz w:val="22"/>
          <w:szCs w:val="22"/>
        </w:rPr>
        <w:t xml:space="preserve"> – vlastník lahve má povinnost lahve udržovat, </w:t>
      </w:r>
      <w:r w:rsidR="00D470C0">
        <w:rPr>
          <w:rFonts w:asciiTheme="minorHAnsi" w:hAnsiTheme="minorHAnsi" w:cstheme="minorHAnsi"/>
          <w:sz w:val="22"/>
          <w:szCs w:val="22"/>
        </w:rPr>
        <w:t xml:space="preserve">ale </w:t>
      </w:r>
      <w:r w:rsidR="00544F69">
        <w:rPr>
          <w:rFonts w:asciiTheme="minorHAnsi" w:hAnsiTheme="minorHAnsi" w:cstheme="minorHAnsi"/>
          <w:sz w:val="22"/>
          <w:szCs w:val="22"/>
        </w:rPr>
        <w:t xml:space="preserve">nemá právo je využívat ke svému </w:t>
      </w:r>
      <w:proofErr w:type="spellStart"/>
      <w:r w:rsidR="00544F69">
        <w:rPr>
          <w:rFonts w:asciiTheme="minorHAnsi" w:hAnsiTheme="minorHAnsi" w:cstheme="minorHAnsi"/>
          <w:sz w:val="22"/>
          <w:szCs w:val="22"/>
        </w:rPr>
        <w:t>ekon</w:t>
      </w:r>
      <w:proofErr w:type="spellEnd"/>
      <w:r w:rsidR="00544F69">
        <w:rPr>
          <w:rFonts w:asciiTheme="minorHAnsi" w:hAnsiTheme="minorHAnsi" w:cstheme="minorHAnsi"/>
          <w:sz w:val="22"/>
          <w:szCs w:val="22"/>
        </w:rPr>
        <w:t>. prospěchu</w:t>
      </w:r>
      <w:r w:rsidR="00D470C0">
        <w:rPr>
          <w:rFonts w:asciiTheme="minorHAnsi" w:hAnsiTheme="minorHAnsi" w:cstheme="minorHAnsi"/>
          <w:sz w:val="22"/>
          <w:szCs w:val="22"/>
        </w:rPr>
        <w:t xml:space="preserve"> </w:t>
      </w:r>
      <w:r w:rsidR="00D470C0">
        <w:rPr>
          <w:rFonts w:asciiTheme="minorHAnsi" w:hAnsiTheme="minorHAnsi" w:cstheme="minorHAnsi"/>
          <w:sz w:val="22"/>
          <w:szCs w:val="22"/>
        </w:rPr>
        <w:br/>
      </w:r>
      <w:r w:rsidR="00D470C0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D470C0">
        <w:rPr>
          <w:rFonts w:asciiTheme="minorHAnsi" w:hAnsiTheme="minorHAnsi" w:cstheme="minorHAnsi"/>
          <w:sz w:val="22"/>
          <w:szCs w:val="22"/>
        </w:rPr>
        <w:t xml:space="preserve"> dle jejich názoru jde o zásah do osobního vlastnictví; </w:t>
      </w:r>
      <w:r w:rsidR="006B1A22">
        <w:rPr>
          <w:rFonts w:asciiTheme="minorHAnsi" w:hAnsiTheme="minorHAnsi" w:cstheme="minorHAnsi"/>
          <w:sz w:val="22"/>
          <w:szCs w:val="22"/>
        </w:rPr>
        <w:t xml:space="preserve">příp. úprava PN – u lahví s jasným vlastníkem je zakázáno je plnit bez souhlasu tohoto vlastníka </w:t>
      </w:r>
      <w:r w:rsidR="006B1A22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6B1A22">
        <w:rPr>
          <w:rFonts w:asciiTheme="minorHAnsi" w:hAnsiTheme="minorHAnsi" w:cstheme="minorHAnsi"/>
          <w:sz w:val="22"/>
          <w:szCs w:val="22"/>
        </w:rPr>
        <w:t xml:space="preserve"> toto by dávalo smysl a prostor pro řešení lahví bez vlastníka; </w:t>
      </w:r>
    </w:p>
    <w:p w:rsidR="006B1A22" w:rsidRDefault="006B1A22" w:rsidP="00981BCE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Ivan Adamec </w:t>
      </w:r>
      <w:r>
        <w:rPr>
          <w:rFonts w:asciiTheme="minorHAnsi" w:hAnsiTheme="minorHAnsi" w:cstheme="minorHAnsi"/>
          <w:sz w:val="22"/>
          <w:szCs w:val="22"/>
        </w:rPr>
        <w:t xml:space="preserve">– </w:t>
      </w:r>
      <w:r w:rsidR="004411A0">
        <w:rPr>
          <w:rFonts w:asciiTheme="minorHAnsi" w:hAnsiTheme="minorHAnsi" w:cstheme="minorHAnsi"/>
          <w:sz w:val="22"/>
          <w:szCs w:val="22"/>
        </w:rPr>
        <w:t xml:space="preserve">uvedl, že se </w:t>
      </w:r>
      <w:r>
        <w:rPr>
          <w:rFonts w:asciiTheme="minorHAnsi" w:hAnsiTheme="minorHAnsi" w:cstheme="minorHAnsi"/>
          <w:sz w:val="22"/>
          <w:szCs w:val="22"/>
        </w:rPr>
        <w:t xml:space="preserve">tímto zabýval v minulém volebním období – neochota ministerstva problém vyřešit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dle jeho názoru jde o problém; PN měl vyvolat diskusi o </w:t>
      </w:r>
      <w:r w:rsidR="004411A0">
        <w:rPr>
          <w:rFonts w:asciiTheme="minorHAnsi" w:hAnsiTheme="minorHAnsi" w:cstheme="minorHAnsi"/>
          <w:sz w:val="22"/>
          <w:szCs w:val="22"/>
        </w:rPr>
        <w:t xml:space="preserve">tomto </w:t>
      </w:r>
      <w:r>
        <w:rPr>
          <w:rFonts w:asciiTheme="minorHAnsi" w:hAnsiTheme="minorHAnsi" w:cstheme="minorHAnsi"/>
          <w:sz w:val="22"/>
          <w:szCs w:val="22"/>
        </w:rPr>
        <w:t>problému</w:t>
      </w:r>
      <w:r w:rsidR="00E87279">
        <w:rPr>
          <w:rFonts w:asciiTheme="minorHAnsi" w:hAnsiTheme="minorHAnsi" w:cstheme="minorHAnsi"/>
          <w:sz w:val="22"/>
          <w:szCs w:val="22"/>
        </w:rPr>
        <w:t xml:space="preserve"> </w:t>
      </w:r>
      <w:r w:rsidR="004411A0">
        <w:rPr>
          <w:rFonts w:asciiTheme="minorHAnsi" w:hAnsiTheme="minorHAnsi" w:cstheme="minorHAnsi"/>
          <w:sz w:val="22"/>
          <w:szCs w:val="22"/>
        </w:rPr>
        <w:br/>
      </w:r>
      <w:r w:rsidR="00E87279"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PN lze přepracovat do druhého čtení; </w:t>
      </w:r>
      <w:r w:rsidR="005F73F8">
        <w:rPr>
          <w:rFonts w:asciiTheme="minorHAnsi" w:hAnsiTheme="minorHAnsi" w:cstheme="minorHAnsi"/>
          <w:sz w:val="22"/>
          <w:szCs w:val="22"/>
        </w:rPr>
        <w:t>souhlasil s tím, že ve vlastnictví lahví je nepořádek</w:t>
      </w:r>
      <w:r w:rsidR="004411A0">
        <w:rPr>
          <w:rFonts w:asciiTheme="minorHAnsi" w:hAnsiTheme="minorHAnsi" w:cstheme="minorHAnsi"/>
          <w:sz w:val="22"/>
          <w:szCs w:val="22"/>
        </w:rPr>
        <w:t xml:space="preserve">, </w:t>
      </w:r>
      <w:r w:rsidR="005F73F8">
        <w:rPr>
          <w:rFonts w:asciiTheme="minorHAnsi" w:hAnsiTheme="minorHAnsi" w:cstheme="minorHAnsi"/>
          <w:sz w:val="22"/>
          <w:szCs w:val="22"/>
        </w:rPr>
        <w:t xml:space="preserve">je třeba s tím něco udělat; </w:t>
      </w:r>
      <w:r w:rsidR="00E87279">
        <w:rPr>
          <w:rFonts w:asciiTheme="minorHAnsi" w:hAnsiTheme="minorHAnsi" w:cstheme="minorHAnsi"/>
          <w:sz w:val="22"/>
          <w:szCs w:val="22"/>
        </w:rPr>
        <w:t>vyzval zástupce tohoto byznysu, aby se PN dopracoval tak, aby vyhovoval systému a jasně se urč</w:t>
      </w:r>
      <w:r w:rsidR="004411A0">
        <w:rPr>
          <w:rFonts w:asciiTheme="minorHAnsi" w:hAnsiTheme="minorHAnsi" w:cstheme="minorHAnsi"/>
          <w:sz w:val="22"/>
          <w:szCs w:val="22"/>
        </w:rPr>
        <w:t>ilo</w:t>
      </w:r>
      <w:r w:rsidR="00E87279">
        <w:rPr>
          <w:rFonts w:asciiTheme="minorHAnsi" w:hAnsiTheme="minorHAnsi" w:cstheme="minorHAnsi"/>
          <w:sz w:val="22"/>
          <w:szCs w:val="22"/>
        </w:rPr>
        <w:t>, kdo má jaká práva a povinnosti;</w:t>
      </w:r>
    </w:p>
    <w:p w:rsidR="004411A0" w:rsidRDefault="004411A0" w:rsidP="00981BCE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Berenika Peštová </w:t>
      </w:r>
      <w:r>
        <w:rPr>
          <w:rFonts w:asciiTheme="minorHAnsi" w:hAnsiTheme="minorHAnsi" w:cstheme="minorHAnsi"/>
          <w:sz w:val="22"/>
          <w:szCs w:val="22"/>
        </w:rPr>
        <w:t xml:space="preserve">– doplnila, že zák. o obalech je nyní po </w:t>
      </w:r>
      <w:proofErr w:type="spellStart"/>
      <w:r>
        <w:rPr>
          <w:rFonts w:asciiTheme="minorHAnsi" w:hAnsiTheme="minorHAnsi" w:cstheme="minorHAnsi"/>
          <w:sz w:val="22"/>
          <w:szCs w:val="22"/>
        </w:rPr>
        <w:t>meziresortu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novelizace kvůli záloho</w:t>
      </w:r>
      <w:r w:rsidR="00E74A93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vání</w:t>
      </w:r>
      <w:r w:rsidR="00E74A93">
        <w:rPr>
          <w:rFonts w:asciiTheme="minorHAnsi" w:hAnsiTheme="minorHAnsi" w:cstheme="minorHAnsi"/>
          <w:sz w:val="22"/>
          <w:szCs w:val="22"/>
        </w:rPr>
        <w:t xml:space="preserve"> </w:t>
      </w:r>
      <w:r w:rsidR="00E74A93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E74A93">
        <w:rPr>
          <w:rFonts w:asciiTheme="minorHAnsi" w:hAnsiTheme="minorHAnsi" w:cstheme="minorHAnsi"/>
          <w:sz w:val="22"/>
          <w:szCs w:val="22"/>
        </w:rPr>
        <w:t xml:space="preserve"> dotaz, zda si toto uplatnili; otázka, zda uplatňovat do tohoto zákona </w:t>
      </w:r>
      <w:r w:rsidR="00E74A93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E74A93">
        <w:rPr>
          <w:rFonts w:asciiTheme="minorHAnsi" w:hAnsiTheme="minorHAnsi" w:cstheme="minorHAnsi"/>
          <w:sz w:val="22"/>
          <w:szCs w:val="22"/>
        </w:rPr>
        <w:t xml:space="preserve"> MPO by se mělo sladit s MŽP v</w:t>
      </w:r>
      <w:r w:rsidR="001A7D88">
        <w:rPr>
          <w:rFonts w:asciiTheme="minorHAnsi" w:hAnsiTheme="minorHAnsi" w:cstheme="minorHAnsi"/>
          <w:sz w:val="22"/>
          <w:szCs w:val="22"/>
        </w:rPr>
        <w:t> </w:t>
      </w:r>
      <w:r w:rsidR="00E74A93">
        <w:rPr>
          <w:rFonts w:asciiTheme="minorHAnsi" w:hAnsiTheme="minorHAnsi" w:cstheme="minorHAnsi"/>
          <w:sz w:val="22"/>
          <w:szCs w:val="22"/>
        </w:rPr>
        <w:t>t</w:t>
      </w:r>
      <w:r w:rsidR="001A7D88">
        <w:rPr>
          <w:rFonts w:asciiTheme="minorHAnsi" w:hAnsiTheme="minorHAnsi" w:cstheme="minorHAnsi"/>
          <w:sz w:val="22"/>
          <w:szCs w:val="22"/>
        </w:rPr>
        <w:t>éto věci</w:t>
      </w:r>
      <w:r w:rsidR="00E74A93">
        <w:rPr>
          <w:rFonts w:asciiTheme="minorHAnsi" w:hAnsiTheme="minorHAnsi" w:cstheme="minorHAnsi"/>
          <w:sz w:val="22"/>
          <w:szCs w:val="22"/>
        </w:rPr>
        <w:t xml:space="preserve">; </w:t>
      </w:r>
      <w:r w:rsidR="001A7D88">
        <w:rPr>
          <w:rFonts w:asciiTheme="minorHAnsi" w:hAnsiTheme="minorHAnsi" w:cstheme="minorHAnsi"/>
          <w:sz w:val="22"/>
          <w:szCs w:val="22"/>
        </w:rPr>
        <w:t xml:space="preserve">lahve jsou obaly </w:t>
      </w:r>
      <w:r w:rsidR="001A7D88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1A7D88">
        <w:rPr>
          <w:rFonts w:asciiTheme="minorHAnsi" w:hAnsiTheme="minorHAnsi" w:cstheme="minorHAnsi"/>
          <w:sz w:val="22"/>
          <w:szCs w:val="22"/>
        </w:rPr>
        <w:t xml:space="preserve"> řešení v zák. o obalech, nikoliv v energ. zákoně;</w:t>
      </w:r>
    </w:p>
    <w:p w:rsidR="001A7D88" w:rsidRDefault="001A7D88" w:rsidP="00981BCE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Patrik Nacher </w:t>
      </w:r>
      <w:r>
        <w:rPr>
          <w:rFonts w:asciiTheme="minorHAnsi" w:hAnsiTheme="minorHAnsi" w:cstheme="minorHAnsi"/>
          <w:sz w:val="22"/>
          <w:szCs w:val="22"/>
        </w:rPr>
        <w:t xml:space="preserve">– toto bylo součástí energ. zákona řešícího </w:t>
      </w:r>
      <w:proofErr w:type="spellStart"/>
      <w:r>
        <w:rPr>
          <w:rFonts w:asciiTheme="minorHAnsi" w:hAnsiTheme="minorHAnsi" w:cstheme="minorHAnsi"/>
          <w:sz w:val="22"/>
          <w:szCs w:val="22"/>
        </w:rPr>
        <w:t>energošmejdy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souhlas s tím, aby se toto jednou pro vždy vyřešilo</w:t>
      </w:r>
      <w:r w:rsidR="0003764F">
        <w:rPr>
          <w:rFonts w:asciiTheme="minorHAnsi" w:hAnsiTheme="minorHAnsi" w:cstheme="minorHAnsi"/>
          <w:sz w:val="22"/>
          <w:szCs w:val="22"/>
        </w:rPr>
        <w:t xml:space="preserve"> </w:t>
      </w:r>
      <w:r w:rsidR="0003764F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03764F">
        <w:rPr>
          <w:rFonts w:asciiTheme="minorHAnsi" w:hAnsiTheme="minorHAnsi" w:cstheme="minorHAnsi"/>
          <w:sz w:val="22"/>
          <w:szCs w:val="22"/>
        </w:rPr>
        <w:t xml:space="preserve"> tehdy PN neprošel, zák. měl řešit jen </w:t>
      </w:r>
      <w:proofErr w:type="spellStart"/>
      <w:r w:rsidR="0003764F">
        <w:rPr>
          <w:rFonts w:asciiTheme="minorHAnsi" w:hAnsiTheme="minorHAnsi" w:cstheme="minorHAnsi"/>
          <w:sz w:val="22"/>
          <w:szCs w:val="22"/>
        </w:rPr>
        <w:t>energošmejdy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; </w:t>
      </w:r>
    </w:p>
    <w:p w:rsidR="001A7D88" w:rsidRDefault="001A7D88" w:rsidP="00981BCE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Robert Teleky </w:t>
      </w:r>
      <w:r>
        <w:rPr>
          <w:rFonts w:asciiTheme="minorHAnsi" w:hAnsiTheme="minorHAnsi" w:cstheme="minorHAnsi"/>
          <w:sz w:val="22"/>
          <w:szCs w:val="22"/>
        </w:rPr>
        <w:t xml:space="preserve">– PN je </w:t>
      </w:r>
      <w:proofErr w:type="spellStart"/>
      <w:r>
        <w:rPr>
          <w:rFonts w:asciiTheme="minorHAnsi" w:hAnsiTheme="minorHAnsi" w:cstheme="minorHAnsi"/>
          <w:sz w:val="22"/>
          <w:szCs w:val="22"/>
        </w:rPr>
        <w:t>prospotřebitelský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zůstává otevřený i uzavřený okruh; uvítal příp. </w:t>
      </w:r>
      <w:proofErr w:type="spellStart"/>
      <w:r>
        <w:rPr>
          <w:rFonts w:asciiTheme="minorHAnsi" w:hAnsiTheme="minorHAnsi" w:cstheme="minorHAnsi"/>
          <w:sz w:val="22"/>
          <w:szCs w:val="22"/>
        </w:rPr>
        <w:t>přepra-cování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do druhého čtení; práva a povinnosti – pokud lahev není způsobilá </w:t>
      </w:r>
      <w:r w:rsidR="00E772F8">
        <w:rPr>
          <w:rFonts w:asciiTheme="minorHAnsi" w:hAnsiTheme="minorHAnsi" w:cstheme="minorHAnsi"/>
          <w:sz w:val="22"/>
          <w:szCs w:val="22"/>
        </w:rPr>
        <w:t>k </w:t>
      </w:r>
      <w:r>
        <w:rPr>
          <w:rFonts w:asciiTheme="minorHAnsi" w:hAnsiTheme="minorHAnsi" w:cstheme="minorHAnsi"/>
          <w:sz w:val="22"/>
          <w:szCs w:val="22"/>
        </w:rPr>
        <w:t>naplnění</w:t>
      </w:r>
      <w:r w:rsidR="00E772F8">
        <w:rPr>
          <w:rFonts w:asciiTheme="minorHAnsi" w:hAnsiTheme="minorHAnsi" w:cstheme="minorHAnsi"/>
          <w:sz w:val="22"/>
          <w:szCs w:val="22"/>
        </w:rPr>
        <w:t>, plnírna nesmí plnění provést;</w:t>
      </w:r>
    </w:p>
    <w:p w:rsidR="0003764F" w:rsidRDefault="0003764F" w:rsidP="00981BCE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Ivan Adamec </w:t>
      </w:r>
      <w:r>
        <w:rPr>
          <w:rFonts w:asciiTheme="minorHAnsi" w:hAnsiTheme="minorHAnsi" w:cstheme="minorHAnsi"/>
          <w:sz w:val="22"/>
          <w:szCs w:val="22"/>
        </w:rPr>
        <w:t xml:space="preserve">– </w:t>
      </w:r>
      <w:r w:rsidR="005A2A8A">
        <w:rPr>
          <w:rFonts w:asciiTheme="minorHAnsi" w:hAnsiTheme="minorHAnsi" w:cstheme="minorHAnsi"/>
          <w:sz w:val="22"/>
          <w:szCs w:val="22"/>
        </w:rPr>
        <w:t xml:space="preserve">reagoval na posl. Nachera – PN neprošel nejen kvůli tomu, aby návrh zák. řešil jen </w:t>
      </w:r>
      <w:proofErr w:type="spellStart"/>
      <w:r w:rsidR="005A2A8A">
        <w:rPr>
          <w:rFonts w:asciiTheme="minorHAnsi" w:hAnsiTheme="minorHAnsi" w:cstheme="minorHAnsi"/>
          <w:sz w:val="22"/>
          <w:szCs w:val="22"/>
        </w:rPr>
        <w:t>energošmejdy</w:t>
      </w:r>
      <w:proofErr w:type="spellEnd"/>
      <w:r w:rsidR="005A2A8A">
        <w:rPr>
          <w:rFonts w:asciiTheme="minorHAnsi" w:hAnsiTheme="minorHAnsi" w:cstheme="minorHAnsi"/>
          <w:sz w:val="22"/>
          <w:szCs w:val="22"/>
        </w:rPr>
        <w:t xml:space="preserve"> </w:t>
      </w:r>
      <w:r w:rsidR="005A2A8A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5A2A8A">
        <w:rPr>
          <w:rFonts w:asciiTheme="minorHAnsi" w:hAnsiTheme="minorHAnsi" w:cstheme="minorHAnsi"/>
          <w:sz w:val="22"/>
          <w:szCs w:val="22"/>
        </w:rPr>
        <w:t xml:space="preserve"> tehdejší vedení MPO o řešení tohoto problému nemělo zájem;   </w:t>
      </w:r>
    </w:p>
    <w:p w:rsidR="004411A0" w:rsidRDefault="004411A0" w:rsidP="004411A0">
      <w:pPr>
        <w:pStyle w:val="slovanseznam"/>
        <w:numPr>
          <w:ilvl w:val="0"/>
          <w:numId w:val="0"/>
        </w:numPr>
        <w:spacing w:before="240" w:after="120" w:line="264" w:lineRule="auto"/>
        <w:ind w:left="7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="00FA6A4C">
        <w:rPr>
          <w:rFonts w:asciiTheme="minorHAnsi" w:hAnsiTheme="minorHAnsi" w:cstheme="minorHAnsi"/>
          <w:sz w:val="22"/>
          <w:szCs w:val="22"/>
          <w:u w:val="single"/>
        </w:rPr>
        <w:t>20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proofErr w:type="spellStart"/>
      <w:r w:rsidR="00FA6A4C">
        <w:rPr>
          <w:rFonts w:asciiTheme="minorHAnsi" w:hAnsiTheme="minorHAnsi" w:cstheme="minorHAnsi"/>
          <w:sz w:val="22"/>
          <w:szCs w:val="22"/>
          <w:u w:val="single"/>
        </w:rPr>
        <w:t>Telekyho</w:t>
      </w:r>
      <w:proofErr w:type="spellEnd"/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neutrální, zpravodaj souhlas – </w:t>
      </w:r>
      <w:r w:rsidR="00FA6A4C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 xml:space="preserve"> pro, </w:t>
      </w:r>
      <w:r w:rsidR="00FA6A4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proti, </w:t>
      </w:r>
      <w:r w:rsidR="00FA6A4C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se zdržel</w:t>
      </w:r>
      <w:r w:rsidR="00FA6A4C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B7193" w:rsidRDefault="00863C8F" w:rsidP="0062458A">
      <w:pPr>
        <w:pStyle w:val="slovanseznam"/>
        <w:numPr>
          <w:ilvl w:val="0"/>
          <w:numId w:val="8"/>
        </w:numPr>
        <w:spacing w:before="240" w:after="12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21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Dostálové a Havlíčka 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>(</w:t>
      </w:r>
      <w:r>
        <w:rPr>
          <w:rFonts w:asciiTheme="minorHAnsi" w:hAnsiTheme="minorHAnsi" w:cstheme="minorHAnsi"/>
          <w:sz w:val="22"/>
          <w:szCs w:val="22"/>
          <w:u w:val="single"/>
        </w:rPr>
        <w:t>věcná břemena)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FB7193" w:rsidRDefault="00FB7193" w:rsidP="00FB7193">
      <w:pPr>
        <w:pStyle w:val="slovanseznam"/>
        <w:numPr>
          <w:ilvl w:val="0"/>
          <w:numId w:val="0"/>
        </w:numPr>
        <w:spacing w:before="120" w:after="24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B7193">
        <w:rPr>
          <w:rFonts w:asciiTheme="minorHAnsi" w:hAnsiTheme="minorHAnsi" w:cstheme="minorHAnsi"/>
          <w:b/>
          <w:sz w:val="22"/>
          <w:szCs w:val="22"/>
        </w:rPr>
        <w:t>Ivan Adamec</w:t>
      </w:r>
      <w:r>
        <w:rPr>
          <w:rFonts w:asciiTheme="minorHAnsi" w:hAnsiTheme="minorHAnsi" w:cstheme="minorHAnsi"/>
          <w:sz w:val="22"/>
          <w:szCs w:val="22"/>
        </w:rPr>
        <w:t xml:space="preserve"> – PN přenáší povinnost věcného břemena na vlastníky nemovitostí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mimo realitu a mimo možnosti speciálně samospráv;</w:t>
      </w:r>
    </w:p>
    <w:p w:rsidR="00F8631A" w:rsidRDefault="00F8631A" w:rsidP="0005098E">
      <w:pPr>
        <w:pStyle w:val="slovanseznam"/>
        <w:numPr>
          <w:ilvl w:val="0"/>
          <w:numId w:val="0"/>
        </w:numPr>
        <w:spacing w:before="240" w:after="240" w:line="264" w:lineRule="auto"/>
        <w:ind w:left="7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>
        <w:rPr>
          <w:rFonts w:asciiTheme="minorHAnsi" w:hAnsiTheme="minorHAnsi" w:cstheme="minorHAnsi"/>
          <w:sz w:val="22"/>
          <w:szCs w:val="22"/>
          <w:u w:val="single"/>
        </w:rPr>
        <w:t>21</w:t>
      </w:r>
      <w:r w:rsidRPr="00A4747B">
        <w:rPr>
          <w:rFonts w:asciiTheme="minorHAnsi" w:hAnsiTheme="minorHAnsi" w:cstheme="minorHAnsi"/>
          <w:sz w:val="22"/>
          <w:szCs w:val="22"/>
          <w:u w:val="single"/>
        </w:rPr>
        <w:t xml:space="preserve"> posl. </w:t>
      </w:r>
      <w:r>
        <w:rPr>
          <w:rFonts w:asciiTheme="minorHAnsi" w:hAnsiTheme="minorHAnsi" w:cstheme="minorHAnsi"/>
          <w:sz w:val="22"/>
          <w:szCs w:val="22"/>
          <w:u w:val="single"/>
        </w:rPr>
        <w:t>Dostálové a Havlíčka</w:t>
      </w:r>
      <w:r w:rsidRPr="00A4747B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MPO + zpravodaj nesouhlas – 9 pro, 9 proti, 1 se zdržel;</w:t>
      </w:r>
    </w:p>
    <w:p w:rsidR="00951560" w:rsidRPr="0005098E" w:rsidRDefault="0005098E" w:rsidP="0062458A">
      <w:pPr>
        <w:pStyle w:val="slovanseznam"/>
        <w:numPr>
          <w:ilvl w:val="0"/>
          <w:numId w:val="8"/>
        </w:numPr>
        <w:spacing w:before="240" w:line="264" w:lineRule="auto"/>
        <w:ind w:left="714" w:hanging="43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závěrečné </w:t>
      </w:r>
      <w:r w:rsidRPr="0005098E">
        <w:rPr>
          <w:rFonts w:asciiTheme="minorHAnsi" w:hAnsiTheme="minorHAnsi" w:cstheme="minorHAnsi"/>
          <w:sz w:val="22"/>
          <w:szCs w:val="22"/>
          <w:u w:val="single"/>
        </w:rPr>
        <w:t>usnesení HV</w:t>
      </w:r>
      <w:r>
        <w:rPr>
          <w:rFonts w:asciiTheme="minorHAnsi" w:hAnsiTheme="minorHAnsi" w:cstheme="minorHAnsi"/>
          <w:sz w:val="22"/>
          <w:szCs w:val="22"/>
        </w:rPr>
        <w:t xml:space="preserve">: 19 pro, 0 proti, 0 se zdrželo – usnesení č. </w:t>
      </w:r>
      <w:r w:rsidRPr="0005098E">
        <w:rPr>
          <w:rFonts w:asciiTheme="minorHAnsi" w:hAnsiTheme="minorHAnsi" w:cstheme="minorHAnsi"/>
          <w:b/>
          <w:sz w:val="22"/>
          <w:szCs w:val="22"/>
        </w:rPr>
        <w:t>195</w:t>
      </w:r>
    </w:p>
    <w:p w:rsidR="0005098E" w:rsidRPr="0005098E" w:rsidRDefault="0005098E" w:rsidP="0005098E">
      <w:pPr>
        <w:pStyle w:val="slovanseznam"/>
        <w:numPr>
          <w:ilvl w:val="0"/>
          <w:numId w:val="0"/>
        </w:numPr>
        <w:spacing w:after="120" w:line="264" w:lineRule="auto"/>
        <w:ind w:left="357" w:firstLine="3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5098E">
        <w:rPr>
          <w:rFonts w:asciiTheme="minorHAnsi" w:hAnsiTheme="minorHAnsi" w:cstheme="minorHAnsi"/>
          <w:sz w:val="22"/>
          <w:szCs w:val="22"/>
        </w:rPr>
        <w:t xml:space="preserve">(viz </w:t>
      </w:r>
      <w:hyperlink r:id="rId10" w:history="1">
        <w:r w:rsidRPr="0005098E">
          <w:rPr>
            <w:rStyle w:val="Hypertextovodkaz"/>
            <w:rFonts w:asciiTheme="minorHAnsi" w:hAnsiTheme="minorHAnsi" w:cstheme="minorHAnsi"/>
            <w:sz w:val="22"/>
            <w:szCs w:val="22"/>
            <w:u w:val="none"/>
          </w:rPr>
          <w:t>https://www.psp.cz/sqw/text/text2.sqw?idd=237068</w:t>
        </w:r>
      </w:hyperlink>
      <w:r>
        <w:rPr>
          <w:rFonts w:asciiTheme="minorHAnsi" w:hAnsiTheme="minorHAnsi" w:cstheme="minorHAnsi"/>
          <w:sz w:val="22"/>
          <w:szCs w:val="22"/>
        </w:rPr>
        <w:t>).</w:t>
      </w:r>
    </w:p>
    <w:p w:rsidR="00951560" w:rsidRDefault="003609F7" w:rsidP="00B74CB6">
      <w:pPr>
        <w:pStyle w:val="slovanseznam"/>
        <w:numPr>
          <w:ilvl w:val="0"/>
          <w:numId w:val="0"/>
        </w:numPr>
        <w:spacing w:before="24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609F7">
        <w:rPr>
          <w:rFonts w:asciiTheme="minorHAnsi" w:hAnsiTheme="minorHAnsi" w:cstheme="minorHAnsi"/>
          <w:sz w:val="22"/>
          <w:szCs w:val="22"/>
        </w:rPr>
        <w:tab/>
      </w:r>
      <w:r w:rsidRPr="003609F7">
        <w:rPr>
          <w:rFonts w:asciiTheme="minorHAnsi" w:hAnsiTheme="minorHAnsi" w:cstheme="minorHAnsi"/>
          <w:b/>
          <w:sz w:val="22"/>
          <w:szCs w:val="22"/>
        </w:rPr>
        <w:t>Robert Teleky</w:t>
      </w:r>
      <w:r w:rsidRPr="003609F7">
        <w:rPr>
          <w:rFonts w:asciiTheme="minorHAnsi" w:hAnsiTheme="minorHAnsi" w:cstheme="minorHAnsi"/>
          <w:sz w:val="22"/>
          <w:szCs w:val="22"/>
        </w:rPr>
        <w:t xml:space="preserve"> – informoval o </w:t>
      </w:r>
      <w:r>
        <w:rPr>
          <w:rFonts w:asciiTheme="minorHAnsi" w:hAnsiTheme="minorHAnsi" w:cstheme="minorHAnsi"/>
          <w:sz w:val="22"/>
          <w:szCs w:val="22"/>
        </w:rPr>
        <w:t xml:space="preserve">schůzi </w:t>
      </w:r>
      <w:r w:rsidRPr="003609F7">
        <w:rPr>
          <w:rFonts w:asciiTheme="minorHAnsi" w:hAnsiTheme="minorHAnsi" w:cstheme="minorHAnsi"/>
          <w:sz w:val="22"/>
          <w:szCs w:val="22"/>
        </w:rPr>
        <w:t>podvýboru pro energetiku</w:t>
      </w:r>
      <w:r>
        <w:rPr>
          <w:rFonts w:asciiTheme="minorHAnsi" w:hAnsiTheme="minorHAnsi" w:cstheme="minorHAnsi"/>
          <w:sz w:val="22"/>
          <w:szCs w:val="22"/>
        </w:rPr>
        <w:t xml:space="preserve"> a přednesl schválené usnesení.</w:t>
      </w:r>
    </w:p>
    <w:p w:rsidR="003609F7" w:rsidRDefault="003609F7" w:rsidP="00F960D6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ab/>
        <w:t xml:space="preserve">K tomuto usnesení proběhla krátká diskuse, ohledně procesu předložení přísl. usnesení, ve které vystoupili posl. </w:t>
      </w:r>
      <w:r w:rsidR="00F960D6">
        <w:rPr>
          <w:rFonts w:asciiTheme="minorHAnsi" w:hAnsiTheme="minorHAnsi" w:cstheme="minorHAnsi"/>
          <w:sz w:val="22"/>
          <w:szCs w:val="22"/>
        </w:rPr>
        <w:t xml:space="preserve">Ivan </w:t>
      </w:r>
      <w:r>
        <w:rPr>
          <w:rFonts w:asciiTheme="minorHAnsi" w:hAnsiTheme="minorHAnsi" w:cstheme="minorHAnsi"/>
          <w:sz w:val="22"/>
          <w:szCs w:val="22"/>
        </w:rPr>
        <w:t xml:space="preserve">Adamec a </w:t>
      </w:r>
      <w:r w:rsidR="00F960D6">
        <w:rPr>
          <w:rFonts w:asciiTheme="minorHAnsi" w:hAnsiTheme="minorHAnsi" w:cstheme="minorHAnsi"/>
          <w:sz w:val="22"/>
          <w:szCs w:val="22"/>
        </w:rPr>
        <w:t xml:space="preserve">Roman </w:t>
      </w:r>
      <w:r>
        <w:rPr>
          <w:rFonts w:asciiTheme="minorHAnsi" w:hAnsiTheme="minorHAnsi" w:cstheme="minorHAnsi"/>
          <w:sz w:val="22"/>
          <w:szCs w:val="22"/>
        </w:rPr>
        <w:t>Kubíček.</w:t>
      </w:r>
    </w:p>
    <w:p w:rsidR="003609F7" w:rsidRPr="003609F7" w:rsidRDefault="003609F7" w:rsidP="003609F7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C61299">
        <w:rPr>
          <w:rFonts w:asciiTheme="minorHAnsi" w:hAnsiTheme="minorHAnsi" w:cstheme="minorHAnsi"/>
          <w:sz w:val="22"/>
          <w:szCs w:val="22"/>
          <w:u w:val="single"/>
        </w:rPr>
        <w:t>Hlasování o doprovodném usnesení</w:t>
      </w:r>
      <w:r>
        <w:rPr>
          <w:rFonts w:asciiTheme="minorHAnsi" w:hAnsiTheme="minorHAnsi" w:cstheme="minorHAnsi"/>
          <w:sz w:val="22"/>
          <w:szCs w:val="22"/>
        </w:rPr>
        <w:t xml:space="preserve">: 19 pro, 0 proti, 0 se zdrželo – usnesení č. </w:t>
      </w:r>
      <w:r w:rsidRPr="00C61299">
        <w:rPr>
          <w:rFonts w:asciiTheme="minorHAnsi" w:hAnsiTheme="minorHAnsi" w:cstheme="minorHAnsi"/>
          <w:b/>
          <w:sz w:val="22"/>
          <w:szCs w:val="22"/>
        </w:rPr>
        <w:t>202</w:t>
      </w:r>
    </w:p>
    <w:p w:rsidR="006A1E49" w:rsidRDefault="00C61299" w:rsidP="00C61299">
      <w:pPr>
        <w:pStyle w:val="slovanseznam"/>
        <w:numPr>
          <w:ilvl w:val="0"/>
          <w:numId w:val="0"/>
        </w:numPr>
        <w:spacing w:after="120" w:line="264" w:lineRule="auto"/>
        <w:ind w:left="357" w:firstLine="35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(viz </w:t>
      </w:r>
      <w:hyperlink r:id="rId11" w:history="1">
        <w:r w:rsidRPr="00F654F6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https://www.psp.cz/sqw/text/text2.sqw?idd=237067</w:t>
        </w:r>
      </w:hyperlink>
      <w:r>
        <w:rPr>
          <w:rFonts w:asciiTheme="minorHAnsi" w:hAnsiTheme="minorHAnsi" w:cstheme="minorHAnsi"/>
          <w:sz w:val="22"/>
          <w:szCs w:val="22"/>
        </w:rPr>
        <w:t>).</w:t>
      </w:r>
    </w:p>
    <w:p w:rsidR="0096126D" w:rsidRPr="00B256E1" w:rsidRDefault="006A1E49" w:rsidP="00034AB9">
      <w:pPr>
        <w:pStyle w:val="slovanseznam"/>
        <w:numPr>
          <w:ilvl w:val="0"/>
          <w:numId w:val="0"/>
        </w:numPr>
        <w:spacing w:before="240" w:after="120" w:line="264" w:lineRule="auto"/>
        <w:ind w:left="357" w:firstLine="35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A1E49">
        <w:rPr>
          <w:rFonts w:asciiTheme="minorHAnsi" w:hAnsiTheme="minorHAnsi" w:cstheme="minorHAnsi"/>
          <w:b/>
          <w:sz w:val="22"/>
          <w:szCs w:val="22"/>
        </w:rPr>
        <w:t>Václav Král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="00886EBD">
        <w:rPr>
          <w:rFonts w:asciiTheme="minorHAnsi" w:hAnsiTheme="minorHAnsi" w:cstheme="minorHAnsi"/>
          <w:sz w:val="22"/>
          <w:szCs w:val="22"/>
        </w:rPr>
        <w:t>informoval, že VŽP otevřel dne 18/10 termín pro podávání PN do 23/10</w:t>
      </w:r>
      <w:r w:rsidR="00034AB9">
        <w:rPr>
          <w:rFonts w:asciiTheme="minorHAnsi" w:hAnsiTheme="minorHAnsi" w:cstheme="minorHAnsi"/>
          <w:sz w:val="22"/>
          <w:szCs w:val="22"/>
        </w:rPr>
        <w:t>.</w:t>
      </w:r>
    </w:p>
    <w:p w:rsidR="00773528" w:rsidRPr="009908E6" w:rsidRDefault="00773528" w:rsidP="00034AB9">
      <w:pPr>
        <w:pStyle w:val="slovanseznam"/>
        <w:numPr>
          <w:ilvl w:val="0"/>
          <w:numId w:val="0"/>
        </w:numPr>
        <w:spacing w:before="480" w:line="264" w:lineRule="auto"/>
        <w:contextualSpacing w:val="0"/>
        <w:jc w:val="center"/>
        <w:rPr>
          <w:rFonts w:ascii="Calibri" w:hAnsi="Calibri" w:cstheme="minorHAnsi"/>
          <w:b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3</w:t>
      </w:r>
      <w:r w:rsidR="00034AB9">
        <w:rPr>
          <w:rFonts w:ascii="Calibri" w:hAnsi="Calibri" w:cstheme="minorHAnsi"/>
          <w:b/>
          <w:sz w:val="22"/>
          <w:szCs w:val="22"/>
        </w:rPr>
        <w:t xml:space="preserve"> </w:t>
      </w:r>
      <w:r>
        <w:rPr>
          <w:rFonts w:ascii="Calibri" w:hAnsi="Calibri" w:cstheme="minorHAnsi"/>
          <w:b/>
          <w:sz w:val="22"/>
          <w:szCs w:val="22"/>
        </w:rPr>
        <w:t>+</w:t>
      </w:r>
      <w:r w:rsidR="00034AB9">
        <w:rPr>
          <w:rFonts w:ascii="Calibri" w:hAnsi="Calibri" w:cstheme="minorHAnsi"/>
          <w:b/>
          <w:sz w:val="22"/>
          <w:szCs w:val="22"/>
        </w:rPr>
        <w:t xml:space="preserve"> </w:t>
      </w:r>
      <w:r>
        <w:rPr>
          <w:rFonts w:ascii="Calibri" w:hAnsi="Calibri" w:cstheme="minorHAnsi"/>
          <w:b/>
          <w:sz w:val="22"/>
          <w:szCs w:val="22"/>
        </w:rPr>
        <w:t>4</w:t>
      </w:r>
      <w:r w:rsidRPr="009908E6">
        <w:rPr>
          <w:rFonts w:ascii="Calibri" w:hAnsi="Calibri" w:cstheme="minorHAnsi"/>
          <w:b/>
          <w:sz w:val="22"/>
          <w:szCs w:val="22"/>
        </w:rPr>
        <w:t>)</w:t>
      </w:r>
    </w:p>
    <w:p w:rsidR="00773528" w:rsidRDefault="00773528" w:rsidP="00773528">
      <w:pPr>
        <w:spacing w:after="0" w:line="264" w:lineRule="auto"/>
        <w:jc w:val="center"/>
        <w:rPr>
          <w:b/>
        </w:rPr>
      </w:pPr>
      <w:r>
        <w:rPr>
          <w:b/>
        </w:rPr>
        <w:t>Vládní návrh zákona o pojištění odpovědnosti z provozu vozidla – sněmovní tisk 517</w:t>
      </w:r>
    </w:p>
    <w:p w:rsidR="00773528" w:rsidRPr="00773528" w:rsidRDefault="00773528" w:rsidP="00773528">
      <w:pPr>
        <w:spacing w:after="0" w:line="264" w:lineRule="auto"/>
        <w:jc w:val="center"/>
        <w:rPr>
          <w:b/>
          <w:u w:val="single"/>
        </w:rPr>
      </w:pPr>
      <w:r>
        <w:rPr>
          <w:b/>
        </w:rPr>
        <w:t xml:space="preserve">Vládní návrh zákona, kterým se mění některé zákony v souvislosti s přijetím zákona o pojištění </w:t>
      </w:r>
      <w:r w:rsidRPr="00773528">
        <w:rPr>
          <w:b/>
          <w:u w:val="single"/>
        </w:rPr>
        <w:t>odpovědnosti z provozu vozidla – sněmovní tisk 518</w:t>
      </w:r>
    </w:p>
    <w:p w:rsidR="00773528" w:rsidRDefault="00034AB9" w:rsidP="007F42BB">
      <w:pPr>
        <w:spacing w:before="240" w:after="0" w:line="264" w:lineRule="auto"/>
        <w:jc w:val="both"/>
      </w:pPr>
      <w:r>
        <w:tab/>
        <w:t xml:space="preserve">Předseda </w:t>
      </w:r>
      <w:r w:rsidRPr="0001517C">
        <w:rPr>
          <w:b/>
        </w:rPr>
        <w:t>Ivan Adamec</w:t>
      </w:r>
      <w:r>
        <w:t xml:space="preserve"> na úvod navrhl sloučení rozprav</w:t>
      </w:r>
      <w:r w:rsidR="00C4009F">
        <w:t>y</w:t>
      </w:r>
      <w:r>
        <w:t xml:space="preserve"> k bodu 3. a 4. – k návrhu nebyly připomínky – </w:t>
      </w:r>
      <w:r w:rsidRPr="00C4009F">
        <w:rPr>
          <w:u w:val="single"/>
        </w:rPr>
        <w:t>hlasování</w:t>
      </w:r>
      <w:r>
        <w:t xml:space="preserve">: 16 pro, 0 </w:t>
      </w:r>
      <w:r w:rsidR="0001517C">
        <w:t>proti, 0 se zdrželo.</w:t>
      </w:r>
    </w:p>
    <w:p w:rsidR="0001517C" w:rsidRDefault="0001517C" w:rsidP="00034AB9">
      <w:pPr>
        <w:spacing w:before="240" w:after="0" w:line="264" w:lineRule="auto"/>
        <w:jc w:val="both"/>
      </w:pPr>
      <w:r>
        <w:tab/>
      </w:r>
      <w:r w:rsidR="00590010">
        <w:t>Návrh zákon</w:t>
      </w:r>
      <w:r w:rsidR="007F42BB">
        <w:t>a</w:t>
      </w:r>
      <w:r w:rsidR="00590010">
        <w:t xml:space="preserve"> představil </w:t>
      </w:r>
      <w:r w:rsidR="00590010" w:rsidRPr="00590010">
        <w:rPr>
          <w:b/>
        </w:rPr>
        <w:t>vrchní ředitel sekce Finanční trhy Ministerstva financí Dušan Hradil</w:t>
      </w:r>
      <w:r w:rsidR="00590010">
        <w:t xml:space="preserve">; </w:t>
      </w:r>
      <w:r w:rsidR="007F42BB">
        <w:t>jde o nový zákon, nikoliv o novelizaci; v souvislosti s tímto zákonem je rovněž předkládán doprovodný zákon; návrh transponuje novelu tzv. motorové směrnice – jde o implementaci práva EU; stávající zákon byl přijat před více než 20 let</w:t>
      </w:r>
      <w:r w:rsidR="00C4009F">
        <w:t>y</w:t>
      </w:r>
      <w:r w:rsidR="007F42BB">
        <w:t xml:space="preserve">, prošel velkou řadou novelizací, změny poslední revizí motorové směrnice jsou rozsáhlé </w:t>
      </w:r>
      <w:r w:rsidR="007F42BB">
        <w:sym w:font="Wingdings 3" w:char="F022"/>
      </w:r>
      <w:r w:rsidR="007F42BB">
        <w:t xml:space="preserve"> MF se rozhodlo přijít se zcela novým zákonem; shrnul hlavní změny, které přináší novela </w:t>
      </w:r>
      <w:proofErr w:type="spellStart"/>
      <w:r w:rsidR="007F42BB">
        <w:t>evr</w:t>
      </w:r>
      <w:proofErr w:type="spellEnd"/>
      <w:r w:rsidR="007F42BB">
        <w:t xml:space="preserve">. směrnice – </w:t>
      </w:r>
      <w:r w:rsidR="00A44E2A">
        <w:t xml:space="preserve">1. </w:t>
      </w:r>
      <w:r w:rsidR="007F42BB">
        <w:t xml:space="preserve">rozšíření okruhu vozidel, které budou podléhat povinnosti pojištění odpovědnosti </w:t>
      </w:r>
      <w:r w:rsidR="007F42BB">
        <w:sym w:font="Wingdings 3" w:char="F022"/>
      </w:r>
      <w:r w:rsidR="007F42BB">
        <w:t xml:space="preserve"> nová definice vozidla – max. konstrukční rychlost vyšší než 25 km/hod., v příp.  provozní hmotnosti větší než 25 kg </w:t>
      </w:r>
      <w:r w:rsidR="007F42BB">
        <w:sym w:font="Wingdings 3" w:char="F022"/>
      </w:r>
      <w:r w:rsidR="007F42BB">
        <w:t xml:space="preserve"> rychlost vyšší než 14 km/hod. </w:t>
      </w:r>
      <w:r w:rsidR="007F42BB">
        <w:sym w:font="Wingdings 3" w:char="F022"/>
      </w:r>
      <w:r w:rsidR="007F42BB">
        <w:t xml:space="preserve"> budou sem patřit např. také koloběžky </w:t>
      </w:r>
      <w:r w:rsidR="007F42BB">
        <w:sym w:font="Wingdings 3" w:char="F022"/>
      </w:r>
      <w:r w:rsidR="007F42BB">
        <w:t xml:space="preserve"> zásadní věc, mediálně velmi komentována; </w:t>
      </w:r>
      <w:r w:rsidR="00A44E2A">
        <w:t xml:space="preserve">2. vymezení provozu vozidla – provozem se rozumí jakékoliv použití tohoto vozidla odpovídající jeho obvyklé funkci jako </w:t>
      </w:r>
      <w:proofErr w:type="spellStart"/>
      <w:r w:rsidR="00A44E2A">
        <w:t>dopr</w:t>
      </w:r>
      <w:proofErr w:type="spellEnd"/>
      <w:r w:rsidR="00A44E2A">
        <w:t>. prostředku</w:t>
      </w:r>
      <w:r w:rsidR="00C4009F">
        <w:t>,</w:t>
      </w:r>
      <w:r w:rsidR="00A44E2A">
        <w:t xml:space="preserve"> bez ohledu na vlastnosti vozidla nebo terén, ve kterém je použito, nebo zda stojí nebo je v pohybu; </w:t>
      </w:r>
      <w:r w:rsidR="00C4009F">
        <w:t xml:space="preserve">3. úprava výjimek z povinnosti pojištění odpovědnosti (vč. alternativního pojištění odpovědnosti při motoristických závodech nebo soutěžích) – diskutovanou výjimkou je výjimka pro </w:t>
      </w:r>
      <w:proofErr w:type="spellStart"/>
      <w:r w:rsidR="00C4009F">
        <w:t>elektrokola</w:t>
      </w:r>
      <w:proofErr w:type="spellEnd"/>
      <w:r w:rsidR="00C4009F">
        <w:t xml:space="preserve"> </w:t>
      </w:r>
      <w:r w:rsidR="00C4009F">
        <w:br/>
      </w:r>
      <w:r w:rsidR="00C4009F">
        <w:sym w:font="Wingdings 3" w:char="F022"/>
      </w:r>
      <w:r w:rsidR="00C4009F">
        <w:t xml:space="preserve"> vyžaduje šlapání jezdce, motor pouze dopomáhá </w:t>
      </w:r>
      <w:r w:rsidR="00C4009F">
        <w:sym w:font="Wingdings 3" w:char="F022"/>
      </w:r>
      <w:r w:rsidR="00C4009F">
        <w:t xml:space="preserve"> zásadní rozdíl mezi </w:t>
      </w:r>
      <w:proofErr w:type="spellStart"/>
      <w:r w:rsidR="00C4009F">
        <w:t>elektrokolem</w:t>
      </w:r>
      <w:proofErr w:type="spellEnd"/>
      <w:r w:rsidR="00C4009F">
        <w:t xml:space="preserve"> a koloběžkou (možný samovolný pohyb bez aktivního zapojení jezdce); 4. zvýšení min. limitů pojistného plnění ze současných 35 mil. na 50 mil. Kč; </w:t>
      </w:r>
      <w:proofErr w:type="spellStart"/>
      <w:r w:rsidR="00C4009F">
        <w:t>vl</w:t>
      </w:r>
      <w:proofErr w:type="spellEnd"/>
      <w:r w:rsidR="00C4009F">
        <w:t xml:space="preserve">. návrh zák. obsahuje také další záležitosti – např. přenesení povinnosti sjednat pojištění odpovědnosti z vlastníka vozidla na jeho provozovatele, digitalizace </w:t>
      </w:r>
      <w:r w:rsidR="00657445">
        <w:br/>
      </w:r>
      <w:r w:rsidR="00C4009F">
        <w:t xml:space="preserve">– zrušení povinnosti prokazovat se zelenou kartou na území ČR (náhled </w:t>
      </w:r>
      <w:r w:rsidR="00657445">
        <w:t>kontrolujícího policisty do registru), přenos agendy vyřizování náhrad za způsobenou škodu při provozu vozidel vyňatých z pojištění odpovědnosti z MF na MV a MO</w:t>
      </w:r>
      <w:r w:rsidR="00BB342F">
        <w:t xml:space="preserve"> (věcně spadá z pohledu vozidel a jejich provozovatelů)</w:t>
      </w:r>
      <w:r w:rsidR="00657445">
        <w:t>; účinnost nového zákona sladěna s transpoziční lhůtou motorové směrnice – tj. 23. prosince 2023</w:t>
      </w:r>
      <w:r w:rsidR="00BB342F">
        <w:t xml:space="preserve">, některá ustanovení mají účinnost odloženou na 1. červenec 2024, v souladu se směrnici dílčí věci mají třetí účinnost 23. duben 2024 (prohlášení o </w:t>
      </w:r>
      <w:proofErr w:type="spellStart"/>
      <w:r w:rsidR="00BB342F">
        <w:t>škodním</w:t>
      </w:r>
      <w:proofErr w:type="spellEnd"/>
      <w:r w:rsidR="00BB342F">
        <w:t xml:space="preserve"> průběhu – jednotný </w:t>
      </w:r>
      <w:proofErr w:type="spellStart"/>
      <w:r w:rsidR="00BB342F">
        <w:t>evr</w:t>
      </w:r>
      <w:proofErr w:type="spellEnd"/>
      <w:r w:rsidR="00BB342F">
        <w:t xml:space="preserve">. formulář a ustanovení </w:t>
      </w:r>
      <w:r w:rsidR="00397760">
        <w:br/>
      </w:r>
      <w:r w:rsidR="00BB342F">
        <w:t>o povinnosti pojistitele zveřejnit obecné zásady, které se týkají používání informací z tohoto formuláře při stanovení výše pojistného);</w:t>
      </w:r>
      <w:r w:rsidR="00397760">
        <w:t xml:space="preserve"> změnový zákon </w:t>
      </w:r>
      <w:r w:rsidR="007D6448">
        <w:t xml:space="preserve">mění </w:t>
      </w:r>
      <w:r w:rsidR="00397760">
        <w:t xml:space="preserve">zák. o silničním provozu, zák. o podmínkách provozu na </w:t>
      </w:r>
      <w:proofErr w:type="spellStart"/>
      <w:r w:rsidR="00397760">
        <w:t>pozem</w:t>
      </w:r>
      <w:proofErr w:type="spellEnd"/>
      <w:r w:rsidR="00397760">
        <w:t>. komunikacích, zák. o pojišťovnictví, občanský zákoník a zák. o HZS.</w:t>
      </w:r>
    </w:p>
    <w:p w:rsidR="00382CC7" w:rsidRDefault="00397760" w:rsidP="00382CC7">
      <w:pPr>
        <w:spacing w:before="240" w:after="0" w:line="264" w:lineRule="auto"/>
        <w:jc w:val="both"/>
      </w:pPr>
      <w:r>
        <w:tab/>
        <w:t xml:space="preserve">Zpravodajka </w:t>
      </w:r>
      <w:r w:rsidRPr="00397760">
        <w:rPr>
          <w:b/>
        </w:rPr>
        <w:t>Zuzana Ožanová</w:t>
      </w:r>
      <w:r>
        <w:t xml:space="preserve"> </w:t>
      </w:r>
      <w:r w:rsidR="00525D67">
        <w:t xml:space="preserve">doplnila překladatele; uvedla, že již v současnosti je nutné pojistit také vozidlo, které stojí na </w:t>
      </w:r>
      <w:proofErr w:type="spellStart"/>
      <w:r w:rsidR="00525D67">
        <w:t>pozem</w:t>
      </w:r>
      <w:proofErr w:type="spellEnd"/>
      <w:r w:rsidR="00525D67">
        <w:t xml:space="preserve">. komunikaci; </w:t>
      </w:r>
      <w:r w:rsidR="00A20965">
        <w:t xml:space="preserve">předložený nový </w:t>
      </w:r>
      <w:r w:rsidR="00525D67">
        <w:t>zák. nahrazuje zák. č. 168/199</w:t>
      </w:r>
      <w:r w:rsidR="00A20965">
        <w:t xml:space="preserve">9 Sb.; nejpodstatnější změnou je nutnost pojištění </w:t>
      </w:r>
      <w:r w:rsidR="00426166">
        <w:t>i</w:t>
      </w:r>
      <w:r w:rsidR="00A20965">
        <w:t xml:space="preserve"> vozidel, která nebudou provozována na </w:t>
      </w:r>
      <w:proofErr w:type="spellStart"/>
      <w:r w:rsidR="00A20965">
        <w:t>pozem</w:t>
      </w:r>
      <w:proofErr w:type="spellEnd"/>
      <w:r w:rsidR="00A20965">
        <w:t>. komunikacích</w:t>
      </w:r>
      <w:r w:rsidR="00426166">
        <w:t xml:space="preserve"> </w:t>
      </w:r>
      <w:r w:rsidR="00426166">
        <w:sym w:font="Wingdings 3" w:char="F022"/>
      </w:r>
      <w:r w:rsidR="00426166">
        <w:t xml:space="preserve"> jde o velké rozšíření – směrnice umožňuje zúžení pouze na vozidla, která se mohou pohybovat na </w:t>
      </w:r>
      <w:proofErr w:type="spellStart"/>
      <w:r w:rsidR="00426166">
        <w:t>pozem</w:t>
      </w:r>
      <w:proofErr w:type="spellEnd"/>
      <w:r w:rsidR="00426166">
        <w:t xml:space="preserve">. komunikaci </w:t>
      </w:r>
      <w:r w:rsidR="00426166">
        <w:sym w:font="Wingdings 3" w:char="F022"/>
      </w:r>
      <w:r w:rsidR="00426166">
        <w:t xml:space="preserve"> bude se tímto dále zabývat s posl. Kolovratníkem; zmínila, že </w:t>
      </w:r>
      <w:r w:rsidR="00426166">
        <w:lastRenderedPageBreak/>
        <w:t xml:space="preserve">probíhají </w:t>
      </w:r>
      <w:proofErr w:type="spellStart"/>
      <w:r w:rsidR="00426166">
        <w:t>prac</w:t>
      </w:r>
      <w:proofErr w:type="spellEnd"/>
      <w:r w:rsidR="00426166">
        <w:t xml:space="preserve">. jednání s MF, jsou připraveny PN – </w:t>
      </w:r>
      <w:proofErr w:type="spellStart"/>
      <w:r w:rsidR="00426166">
        <w:t>dopřesňují</w:t>
      </w:r>
      <w:proofErr w:type="spellEnd"/>
      <w:r w:rsidR="00426166">
        <w:t xml:space="preserve"> drobné </w:t>
      </w:r>
      <w:proofErr w:type="spellStart"/>
      <w:r w:rsidR="00426166">
        <w:t>legisl</w:t>
      </w:r>
      <w:proofErr w:type="spellEnd"/>
      <w:r w:rsidR="00426166">
        <w:t xml:space="preserve">. věci, které </w:t>
      </w:r>
      <w:r w:rsidR="00DE0827">
        <w:t xml:space="preserve">s dalšími poslanci </w:t>
      </w:r>
      <w:r w:rsidR="00426166">
        <w:t>nalezli (invalidní vozíky, náhrady škody za nemajetkovou újmu apod.);</w:t>
      </w:r>
      <w:r w:rsidR="00DE0827">
        <w:t xml:space="preserve"> </w:t>
      </w:r>
      <w:r w:rsidR="007D6448">
        <w:t xml:space="preserve">dále se vyjádřila ke změnovému zákonu; změna zák. o silničním provozu – rozšíření oprávnění policie zabránit řidiči </w:t>
      </w:r>
      <w:proofErr w:type="spellStart"/>
      <w:r w:rsidR="007D6448">
        <w:t>nepo</w:t>
      </w:r>
      <w:proofErr w:type="spellEnd"/>
      <w:r w:rsidR="007D6448">
        <w:t>-jištěného vozidla v</w:t>
      </w:r>
      <w:r w:rsidR="00382CC7">
        <w:t> </w:t>
      </w:r>
      <w:r w:rsidR="007D6448">
        <w:t>jízdě</w:t>
      </w:r>
      <w:r w:rsidR="00382CC7">
        <w:t xml:space="preserve"> odstavením vozidla; </w:t>
      </w:r>
      <w:r w:rsidR="00382CC7" w:rsidRPr="00382CC7">
        <w:t xml:space="preserve">změna </w:t>
      </w:r>
      <w:r w:rsidR="007D6448" w:rsidRPr="00382CC7">
        <w:t>zák</w:t>
      </w:r>
      <w:r w:rsidR="00382CC7" w:rsidRPr="00382CC7">
        <w:t xml:space="preserve">. </w:t>
      </w:r>
      <w:r w:rsidR="007D6448" w:rsidRPr="00382CC7">
        <w:t xml:space="preserve">o podmínkách provozu vozidel na </w:t>
      </w:r>
      <w:proofErr w:type="spellStart"/>
      <w:r w:rsidR="007D6448" w:rsidRPr="00382CC7">
        <w:t>pozem</w:t>
      </w:r>
      <w:proofErr w:type="spellEnd"/>
      <w:r w:rsidR="00382CC7">
        <w:t>.</w:t>
      </w:r>
      <w:r w:rsidR="007D6448" w:rsidRPr="00382CC7">
        <w:t xml:space="preserve"> komunikacích</w:t>
      </w:r>
      <w:r w:rsidR="00382CC7" w:rsidRPr="00382CC7">
        <w:t xml:space="preserve"> č. 56/2001 Sb. – p</w:t>
      </w:r>
      <w:r w:rsidR="007D6448" w:rsidRPr="00382CC7">
        <w:t xml:space="preserve">ři registraci </w:t>
      </w:r>
      <w:r w:rsidR="00382CC7" w:rsidRPr="00382CC7">
        <w:t xml:space="preserve">se nebudou muset lidé prokazovat zelenou kartou </w:t>
      </w:r>
      <w:r w:rsidR="00382CC7">
        <w:br/>
      </w:r>
      <w:r w:rsidR="00382CC7" w:rsidRPr="00382CC7">
        <w:sym w:font="Wingdings 3" w:char="F022"/>
      </w:r>
      <w:r w:rsidR="00382CC7" w:rsidRPr="00382CC7">
        <w:t xml:space="preserve"> propojené systémy; změna zák. o </w:t>
      </w:r>
      <w:r w:rsidR="007D6448" w:rsidRPr="00382CC7">
        <w:t>pojišťovnictví</w:t>
      </w:r>
      <w:r w:rsidR="00382CC7" w:rsidRPr="00382CC7">
        <w:t xml:space="preserve"> </w:t>
      </w:r>
      <w:r w:rsidR="007D6448" w:rsidRPr="00382CC7">
        <w:t>č. 277/2009 Sb.</w:t>
      </w:r>
      <w:r w:rsidR="00382CC7" w:rsidRPr="00382CC7">
        <w:t xml:space="preserve"> – </w:t>
      </w:r>
      <w:r w:rsidR="007D6448" w:rsidRPr="00382CC7">
        <w:t>upravuje</w:t>
      </w:r>
      <w:r w:rsidR="00382CC7" w:rsidRPr="00382CC7">
        <w:t xml:space="preserve"> se</w:t>
      </w:r>
      <w:r w:rsidR="007D6448" w:rsidRPr="00382CC7">
        <w:t xml:space="preserve"> určení členského státu, kde se nachází riziko v případě vozidla odeslaného z jednoho členského státu do jiného</w:t>
      </w:r>
      <w:r w:rsidR="00382CC7" w:rsidRPr="00382CC7">
        <w:t xml:space="preserve"> a další drobnosti; změna </w:t>
      </w:r>
      <w:r w:rsidR="007D6448" w:rsidRPr="00382CC7">
        <w:t>občansk</w:t>
      </w:r>
      <w:r w:rsidR="00382CC7" w:rsidRPr="00382CC7">
        <w:t xml:space="preserve">ého </w:t>
      </w:r>
      <w:r w:rsidR="007D6448" w:rsidRPr="00382CC7">
        <w:t>zákoník</w:t>
      </w:r>
      <w:r w:rsidR="00382CC7" w:rsidRPr="00382CC7">
        <w:t>u – u</w:t>
      </w:r>
      <w:r w:rsidR="007D6448" w:rsidRPr="00382CC7">
        <w:t>možňuje se vznik pojištění i v těch případech, kdy pojistný zájem neexistuje na jeho počátku, ale má vzniknout za určitých podmínek v</w:t>
      </w:r>
      <w:r w:rsidR="00382CC7" w:rsidRPr="00382CC7">
        <w:t> </w:t>
      </w:r>
      <w:r w:rsidR="007D6448" w:rsidRPr="00382CC7">
        <w:t>budoucnu</w:t>
      </w:r>
      <w:r w:rsidR="00382CC7" w:rsidRPr="00382CC7">
        <w:t>, dále se vyjadřuje k po</w:t>
      </w:r>
      <w:r w:rsidR="007D6448" w:rsidRPr="00382CC7">
        <w:t>jistn</w:t>
      </w:r>
      <w:r w:rsidR="00382CC7" w:rsidRPr="00382CC7">
        <w:t>ému</w:t>
      </w:r>
      <w:r w:rsidR="007D6448" w:rsidRPr="00382CC7">
        <w:t xml:space="preserve"> nebezpečí</w:t>
      </w:r>
      <w:r w:rsidR="00382CC7" w:rsidRPr="00382CC7">
        <w:t xml:space="preserve">; změna zák. o hasičském záchranném sboru – souvislost </w:t>
      </w:r>
      <w:r w:rsidR="00382CC7">
        <w:t>s </w:t>
      </w:r>
      <w:proofErr w:type="spellStart"/>
      <w:r w:rsidR="00382CC7" w:rsidRPr="00382CC7">
        <w:t>přecho</w:t>
      </w:r>
      <w:proofErr w:type="spellEnd"/>
      <w:r w:rsidR="00382CC7">
        <w:t>-</w:t>
      </w:r>
      <w:r w:rsidR="00382CC7" w:rsidRPr="00382CC7">
        <w:t>dem agendy týk. se tuzemských vozidel</w:t>
      </w:r>
      <w:r w:rsidR="00382CC7">
        <w:t>,</w:t>
      </w:r>
      <w:r w:rsidR="00382CC7" w:rsidRPr="00382CC7">
        <w:t xml:space="preserve"> s výjimkou z pojištění odpovědnosti; účinnost doprovodného zák</w:t>
      </w:r>
      <w:r w:rsidR="00382CC7">
        <w:t>ona</w:t>
      </w:r>
      <w:r w:rsidR="00382CC7" w:rsidRPr="00382CC7">
        <w:t xml:space="preserve"> se shoduje se ST 517. </w:t>
      </w:r>
    </w:p>
    <w:p w:rsidR="00382CC7" w:rsidRDefault="008E6F9A" w:rsidP="00382CC7">
      <w:pPr>
        <w:spacing w:before="240" w:after="0" w:line="264" w:lineRule="auto"/>
        <w:jc w:val="both"/>
      </w:pPr>
      <w:r>
        <w:tab/>
        <w:t>V rozpravě dále vystoupili:</w:t>
      </w:r>
    </w:p>
    <w:p w:rsidR="008E6F9A" w:rsidRDefault="008E6F9A" w:rsidP="008E6F9A">
      <w:pPr>
        <w:spacing w:before="120" w:after="120" w:line="264" w:lineRule="auto"/>
        <w:jc w:val="both"/>
      </w:pPr>
      <w:r>
        <w:tab/>
      </w:r>
      <w:r w:rsidRPr="008E6F9A">
        <w:rPr>
          <w:b/>
        </w:rPr>
        <w:t>Martin Kolovratník</w:t>
      </w:r>
      <w:r>
        <w:t xml:space="preserve"> – </w:t>
      </w:r>
      <w:r w:rsidR="00EF7A6B">
        <w:t>uvítal, že se již pracuje na PN</w:t>
      </w:r>
      <w:r w:rsidR="00AC5A00">
        <w:t xml:space="preserve"> napříč polit. spektrem – primárně k příčinné souvislosti u odmítnutí náhrady placení škody – avizovaná náprava </w:t>
      </w:r>
      <w:r w:rsidR="00AC5A00">
        <w:sym w:font="Wingdings 3" w:char="F022"/>
      </w:r>
      <w:r w:rsidR="00AC5A00">
        <w:t xml:space="preserve"> dotaz, zda jde o práv. nejasnost nebo záměr udělat tuto úpravu; změny silničního zákona a zák. o podmínkách provozu – dotaz, zda obsahuje nějaké další změny, které by bylo vhodné okomentovat;</w:t>
      </w:r>
    </w:p>
    <w:p w:rsidR="00AC5A00" w:rsidRDefault="00AC5A00" w:rsidP="008E6F9A">
      <w:pPr>
        <w:spacing w:before="120" w:after="120" w:line="264" w:lineRule="auto"/>
        <w:jc w:val="both"/>
      </w:pPr>
      <w:r>
        <w:tab/>
      </w:r>
      <w:r w:rsidR="005B3BC5" w:rsidRPr="00283643">
        <w:rPr>
          <w:b/>
        </w:rPr>
        <w:t>Dušan Hradil</w:t>
      </w:r>
      <w:r w:rsidR="005B3BC5">
        <w:t xml:space="preserve"> – dle jeho názoru není v uvedených zákonech něco zásadního, hlavní změny popsala zpravodajka; k prvnímu dotazu požádal o vysvětlení svou kolegyni z MF;</w:t>
      </w:r>
    </w:p>
    <w:p w:rsidR="005B3BC5" w:rsidRDefault="005B3BC5" w:rsidP="008E6F9A">
      <w:pPr>
        <w:spacing w:before="120" w:after="120" w:line="264" w:lineRule="auto"/>
        <w:jc w:val="both"/>
      </w:pPr>
      <w:r>
        <w:tab/>
      </w:r>
      <w:r w:rsidRPr="00283643">
        <w:rPr>
          <w:b/>
        </w:rPr>
        <w:t xml:space="preserve">Irena Kubátová, odd. Pojišťovnictví a penzijní produkty, MF </w:t>
      </w:r>
      <w:r>
        <w:t xml:space="preserve">– </w:t>
      </w:r>
      <w:r w:rsidR="00AE6428">
        <w:t xml:space="preserve">uvedla, že z pohledu MF se jedná o výkladovou záležitost a změna nebyla věcná </w:t>
      </w:r>
      <w:r w:rsidR="00AE6428">
        <w:sym w:font="Wingdings 3" w:char="F022"/>
      </w:r>
      <w:r w:rsidR="00AE6428">
        <w:t xml:space="preserve"> rozumí tomu, že vznikají otázky a jsou připraveni text upřesnit tak, aby pochybnosti nevznikaly;</w:t>
      </w:r>
    </w:p>
    <w:p w:rsidR="00AE6428" w:rsidRDefault="00AE6428" w:rsidP="008E6F9A">
      <w:pPr>
        <w:spacing w:before="120" w:after="120" w:line="264" w:lineRule="auto"/>
        <w:jc w:val="both"/>
      </w:pPr>
      <w:r>
        <w:tab/>
      </w:r>
      <w:r w:rsidRPr="00A02632">
        <w:rPr>
          <w:b/>
        </w:rPr>
        <w:t>Vojtěch Munzar</w:t>
      </w:r>
      <w:r>
        <w:t xml:space="preserve"> – </w:t>
      </w:r>
      <w:r w:rsidR="00A02632">
        <w:t xml:space="preserve">reagoval na posl. Kolovratníka – příčinná souvislost nezmizela, jiná textace, laická veřejnost neměla jasno </w:t>
      </w:r>
      <w:r w:rsidR="00A02632">
        <w:sym w:font="Wingdings 3" w:char="F022"/>
      </w:r>
      <w:r w:rsidR="00A02632">
        <w:t xml:space="preserve"> úprava tak, aby bylo jasné i pro laickou veřejnost.</w:t>
      </w:r>
    </w:p>
    <w:p w:rsidR="008E6F9A" w:rsidRDefault="008E6F9A" w:rsidP="00330E29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závěr rozpravy zpravodaj</w:t>
      </w:r>
      <w:r w:rsidR="00330E29">
        <w:rPr>
          <w:rFonts w:ascii="Calibri" w:hAnsi="Calibri" w:cs="Calibri"/>
          <w:sz w:val="22"/>
          <w:szCs w:val="22"/>
        </w:rPr>
        <w:t xml:space="preserve">ka </w:t>
      </w:r>
      <w:r w:rsidR="00330E29">
        <w:rPr>
          <w:rFonts w:ascii="Calibri" w:hAnsi="Calibri" w:cs="Calibri"/>
          <w:b/>
          <w:sz w:val="22"/>
          <w:szCs w:val="22"/>
        </w:rPr>
        <w:t xml:space="preserve">Zuzana Ožanová </w:t>
      </w:r>
      <w:r>
        <w:rPr>
          <w:rFonts w:ascii="Calibri" w:hAnsi="Calibri" w:cs="Calibri"/>
          <w:sz w:val="22"/>
          <w:szCs w:val="22"/>
        </w:rPr>
        <w:t>přednesl</w:t>
      </w:r>
      <w:r w:rsidR="00330E29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 návrh</w:t>
      </w:r>
      <w:r w:rsidR="00330E29">
        <w:rPr>
          <w:rFonts w:ascii="Calibri" w:hAnsi="Calibri" w:cs="Calibri"/>
          <w:sz w:val="22"/>
          <w:szCs w:val="22"/>
        </w:rPr>
        <w:t>y</w:t>
      </w:r>
      <w:r>
        <w:rPr>
          <w:rFonts w:ascii="Calibri" w:hAnsi="Calibri" w:cs="Calibri"/>
          <w:sz w:val="22"/>
          <w:szCs w:val="22"/>
        </w:rPr>
        <w:t xml:space="preserve"> usnesení, o kter</w:t>
      </w:r>
      <w:r w:rsidR="00330E29">
        <w:rPr>
          <w:rFonts w:ascii="Calibri" w:hAnsi="Calibri" w:cs="Calibri"/>
          <w:sz w:val="22"/>
          <w:szCs w:val="22"/>
        </w:rPr>
        <w:t>ých</w:t>
      </w:r>
      <w:r>
        <w:rPr>
          <w:rFonts w:ascii="Calibri" w:hAnsi="Calibri" w:cs="Calibri"/>
          <w:sz w:val="22"/>
          <w:szCs w:val="22"/>
        </w:rPr>
        <w:t xml:space="preserve"> se následně hlasovalo</w:t>
      </w:r>
      <w:r w:rsidR="00330E29">
        <w:rPr>
          <w:rFonts w:ascii="Calibri" w:hAnsi="Calibri" w:cs="Calibri"/>
          <w:sz w:val="22"/>
          <w:szCs w:val="22"/>
        </w:rPr>
        <w:t>:</w:t>
      </w:r>
    </w:p>
    <w:p w:rsidR="008E6F9A" w:rsidRDefault="00330E29" w:rsidP="0062458A">
      <w:pPr>
        <w:pStyle w:val="slovanseznam"/>
        <w:numPr>
          <w:ilvl w:val="0"/>
          <w:numId w:val="10"/>
        </w:numPr>
        <w:spacing w:before="120" w:line="264" w:lineRule="auto"/>
        <w:ind w:left="709" w:hanging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h</w:t>
      </w:r>
      <w:r w:rsidR="008E6F9A" w:rsidRPr="008C0199">
        <w:rPr>
          <w:rFonts w:ascii="Calibri" w:hAnsi="Calibri" w:cs="Calibri"/>
          <w:sz w:val="22"/>
          <w:szCs w:val="22"/>
          <w:u w:val="single"/>
        </w:rPr>
        <w:t>lasování</w:t>
      </w:r>
      <w:r>
        <w:rPr>
          <w:rFonts w:ascii="Calibri" w:hAnsi="Calibri" w:cs="Calibri"/>
          <w:sz w:val="22"/>
          <w:szCs w:val="22"/>
          <w:u w:val="single"/>
        </w:rPr>
        <w:t xml:space="preserve"> o usnesení ke ST 517</w:t>
      </w:r>
      <w:r w:rsidR="008E6F9A" w:rsidRPr="00330E29">
        <w:rPr>
          <w:rFonts w:ascii="Calibri" w:hAnsi="Calibri" w:cs="Calibri"/>
          <w:sz w:val="22"/>
          <w:szCs w:val="22"/>
        </w:rPr>
        <w:t>:</w:t>
      </w:r>
      <w:r w:rsidR="008E6F9A">
        <w:rPr>
          <w:rFonts w:ascii="Calibri" w:hAnsi="Calibri" w:cs="Calibri"/>
          <w:sz w:val="22"/>
          <w:szCs w:val="22"/>
        </w:rPr>
        <w:t xml:space="preserve"> 1</w:t>
      </w:r>
      <w:r>
        <w:rPr>
          <w:rFonts w:ascii="Calibri" w:hAnsi="Calibri" w:cs="Calibri"/>
          <w:sz w:val="22"/>
          <w:szCs w:val="22"/>
        </w:rPr>
        <w:t>8</w:t>
      </w:r>
      <w:r w:rsidR="008E6F9A">
        <w:rPr>
          <w:rFonts w:ascii="Calibri" w:hAnsi="Calibri" w:cs="Calibri"/>
          <w:sz w:val="22"/>
          <w:szCs w:val="22"/>
        </w:rPr>
        <w:t xml:space="preserve"> pro, 0 proti, 0 se zdrželo – usnesení č. </w:t>
      </w:r>
      <w:r w:rsidR="008E6F9A" w:rsidRPr="008C0199">
        <w:rPr>
          <w:rFonts w:ascii="Calibri" w:hAnsi="Calibri" w:cs="Calibri"/>
          <w:b/>
          <w:sz w:val="22"/>
          <w:szCs w:val="22"/>
        </w:rPr>
        <w:t>1</w:t>
      </w:r>
      <w:r>
        <w:rPr>
          <w:rFonts w:ascii="Calibri" w:hAnsi="Calibri" w:cs="Calibri"/>
          <w:b/>
          <w:sz w:val="22"/>
          <w:szCs w:val="22"/>
        </w:rPr>
        <w:t>96</w:t>
      </w:r>
    </w:p>
    <w:p w:rsidR="008E6F9A" w:rsidRDefault="008E6F9A" w:rsidP="008E6F9A">
      <w:pPr>
        <w:pStyle w:val="slovanseznam"/>
        <w:numPr>
          <w:ilvl w:val="0"/>
          <w:numId w:val="0"/>
        </w:numPr>
        <w:spacing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(viz</w:t>
      </w:r>
      <w:r w:rsidR="00330E29">
        <w:rPr>
          <w:rFonts w:ascii="Calibri" w:hAnsi="Calibri" w:cs="Calibri"/>
          <w:sz w:val="22"/>
          <w:szCs w:val="22"/>
        </w:rPr>
        <w:t xml:space="preserve"> </w:t>
      </w:r>
      <w:hyperlink r:id="rId12" w:history="1">
        <w:r w:rsidR="00330E29" w:rsidRPr="00F654F6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https://www.psp.cz/sqw/text/text2.sqw?idd=236971</w:t>
        </w:r>
      </w:hyperlink>
      <w:r>
        <w:rPr>
          <w:rFonts w:ascii="Calibri" w:hAnsi="Calibri" w:cs="Calibri"/>
          <w:sz w:val="22"/>
          <w:szCs w:val="22"/>
        </w:rPr>
        <w:t>)</w:t>
      </w:r>
      <w:r w:rsidR="00330E29">
        <w:rPr>
          <w:rFonts w:ascii="Calibri" w:hAnsi="Calibri" w:cs="Calibri"/>
          <w:sz w:val="22"/>
          <w:szCs w:val="22"/>
        </w:rPr>
        <w:t>;</w:t>
      </w:r>
    </w:p>
    <w:p w:rsidR="00330E29" w:rsidRDefault="00330E29" w:rsidP="0062458A">
      <w:pPr>
        <w:pStyle w:val="slovanseznam"/>
        <w:numPr>
          <w:ilvl w:val="0"/>
          <w:numId w:val="10"/>
        </w:numPr>
        <w:spacing w:before="120" w:line="264" w:lineRule="auto"/>
        <w:ind w:left="709" w:hanging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h</w:t>
      </w:r>
      <w:r w:rsidRPr="008C0199">
        <w:rPr>
          <w:rFonts w:ascii="Calibri" w:hAnsi="Calibri" w:cs="Calibri"/>
          <w:sz w:val="22"/>
          <w:szCs w:val="22"/>
          <w:u w:val="single"/>
        </w:rPr>
        <w:t>lasování</w:t>
      </w:r>
      <w:r>
        <w:rPr>
          <w:rFonts w:ascii="Calibri" w:hAnsi="Calibri" w:cs="Calibri"/>
          <w:sz w:val="22"/>
          <w:szCs w:val="22"/>
          <w:u w:val="single"/>
        </w:rPr>
        <w:t xml:space="preserve"> o usnesení ke ST 518</w:t>
      </w:r>
      <w:r w:rsidRPr="00330E29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18 pro, 0 proti, 0 se zdrželo – usnesení č. </w:t>
      </w:r>
      <w:r w:rsidRPr="008C0199">
        <w:rPr>
          <w:rFonts w:ascii="Calibri" w:hAnsi="Calibri" w:cs="Calibri"/>
          <w:b/>
          <w:sz w:val="22"/>
          <w:szCs w:val="22"/>
        </w:rPr>
        <w:t>1</w:t>
      </w:r>
      <w:r>
        <w:rPr>
          <w:rFonts w:ascii="Calibri" w:hAnsi="Calibri" w:cs="Calibri"/>
          <w:b/>
          <w:sz w:val="22"/>
          <w:szCs w:val="22"/>
        </w:rPr>
        <w:t>97</w:t>
      </w:r>
    </w:p>
    <w:p w:rsidR="00330E29" w:rsidRPr="009908E6" w:rsidRDefault="00330E29" w:rsidP="008E6F9A">
      <w:pPr>
        <w:pStyle w:val="slovanseznam"/>
        <w:numPr>
          <w:ilvl w:val="0"/>
          <w:numId w:val="0"/>
        </w:numPr>
        <w:spacing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(viz </w:t>
      </w:r>
      <w:hyperlink r:id="rId13" w:history="1">
        <w:r w:rsidRPr="00F654F6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https://www.psp.cz/sqw/text/text2.sqw?idd=236970</w:t>
        </w:r>
      </w:hyperlink>
      <w:r>
        <w:rPr>
          <w:rFonts w:ascii="Calibri" w:hAnsi="Calibri" w:cs="Calibri"/>
          <w:sz w:val="22"/>
          <w:szCs w:val="22"/>
        </w:rPr>
        <w:t>).</w:t>
      </w:r>
    </w:p>
    <w:p w:rsidR="00D2018B" w:rsidRPr="009908E6" w:rsidRDefault="0095198B" w:rsidP="00FD14F0">
      <w:pPr>
        <w:pStyle w:val="slovanseznam"/>
        <w:numPr>
          <w:ilvl w:val="0"/>
          <w:numId w:val="0"/>
        </w:numPr>
        <w:spacing w:before="480" w:line="264" w:lineRule="auto"/>
        <w:contextualSpacing w:val="0"/>
        <w:jc w:val="center"/>
        <w:rPr>
          <w:rFonts w:ascii="Calibri" w:hAnsi="Calibri" w:cstheme="minorHAnsi"/>
          <w:b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5</w:t>
      </w:r>
      <w:r w:rsidR="00D2018B" w:rsidRPr="009908E6">
        <w:rPr>
          <w:rFonts w:ascii="Calibri" w:hAnsi="Calibri" w:cstheme="minorHAnsi"/>
          <w:b/>
          <w:sz w:val="22"/>
          <w:szCs w:val="22"/>
        </w:rPr>
        <w:t>)</w:t>
      </w:r>
    </w:p>
    <w:p w:rsidR="0095198B" w:rsidRPr="002E2631" w:rsidRDefault="0095198B" w:rsidP="0095198B">
      <w:pPr>
        <w:spacing w:after="0" w:line="264" w:lineRule="auto"/>
        <w:jc w:val="center"/>
        <w:rPr>
          <w:b/>
        </w:rPr>
      </w:pPr>
      <w:r>
        <w:rPr>
          <w:b/>
        </w:rPr>
        <w:t xml:space="preserve">Návrh poslance Martina Kupky a dalších na vydání zákona, kterým se mění a ruší některé zákony </w:t>
      </w:r>
      <w:r w:rsidRPr="00773528">
        <w:rPr>
          <w:b/>
        </w:rPr>
        <w:t>v souvislosti se zrušením Úřadu pro přístup k dopravní infrastruktuře</w:t>
      </w:r>
      <w:r w:rsidR="00773528" w:rsidRPr="00773528">
        <w:rPr>
          <w:b/>
        </w:rPr>
        <w:br/>
      </w:r>
      <w:r w:rsidRPr="0095198B">
        <w:rPr>
          <w:b/>
          <w:u w:val="single"/>
        </w:rPr>
        <w:t>– sněmovní tisk 454</w:t>
      </w:r>
      <w:r w:rsidR="00773528">
        <w:rPr>
          <w:b/>
          <w:u w:val="single"/>
        </w:rPr>
        <w:t xml:space="preserve"> (po druhém čtení)</w:t>
      </w:r>
    </w:p>
    <w:p w:rsidR="00D2018B" w:rsidRDefault="00D537C2" w:rsidP="00D537C2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30719D">
        <w:rPr>
          <w:rFonts w:ascii="Calibri" w:hAnsi="Calibri" w:cs="Calibri"/>
          <w:sz w:val="22"/>
          <w:szCs w:val="22"/>
        </w:rPr>
        <w:t xml:space="preserve">Návrh </w:t>
      </w:r>
      <w:r w:rsidR="00485E22">
        <w:rPr>
          <w:rFonts w:ascii="Calibri" w:hAnsi="Calibri" w:cs="Calibri"/>
          <w:sz w:val="22"/>
          <w:szCs w:val="22"/>
        </w:rPr>
        <w:t xml:space="preserve">po druhém čtení uvedl </w:t>
      </w:r>
      <w:r w:rsidR="005350C8">
        <w:rPr>
          <w:rFonts w:ascii="Calibri" w:hAnsi="Calibri" w:cs="Calibri"/>
          <w:b/>
          <w:sz w:val="22"/>
          <w:szCs w:val="22"/>
        </w:rPr>
        <w:t>poslanec Martin Kupka</w:t>
      </w:r>
      <w:r w:rsidR="0030719D">
        <w:rPr>
          <w:rFonts w:ascii="Calibri" w:hAnsi="Calibri" w:cs="Calibri"/>
          <w:sz w:val="22"/>
          <w:szCs w:val="22"/>
        </w:rPr>
        <w:t>;</w:t>
      </w:r>
      <w:r w:rsidR="00485E22">
        <w:rPr>
          <w:rFonts w:ascii="Calibri" w:hAnsi="Calibri" w:cs="Calibri"/>
          <w:sz w:val="22"/>
          <w:szCs w:val="22"/>
        </w:rPr>
        <w:t xml:space="preserve"> zopakoval, čeho se návrh zákona týká; ve druhém čtení nebyly podány další PN.</w:t>
      </w:r>
    </w:p>
    <w:p w:rsidR="00A01BA9" w:rsidRPr="00CA1402" w:rsidRDefault="00183AF4" w:rsidP="00A01BA9">
      <w:pPr>
        <w:pStyle w:val="HVpodpis"/>
        <w:tabs>
          <w:tab w:val="clear" w:pos="1985"/>
          <w:tab w:val="clear" w:pos="7088"/>
        </w:tabs>
        <w:spacing w:before="240" w:line="264" w:lineRule="auto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Zpravodaj </w:t>
      </w:r>
      <w:r w:rsidR="00A66805">
        <w:rPr>
          <w:rFonts w:ascii="Calibri" w:hAnsi="Calibri" w:cs="Calibri"/>
          <w:b/>
          <w:sz w:val="22"/>
          <w:szCs w:val="22"/>
        </w:rPr>
        <w:t xml:space="preserve">Antonín Tesařík </w:t>
      </w:r>
      <w:r w:rsidR="00485E22">
        <w:rPr>
          <w:rFonts w:ascii="Calibri" w:hAnsi="Calibri" w:cs="Calibri"/>
          <w:sz w:val="22"/>
          <w:szCs w:val="22"/>
        </w:rPr>
        <w:t xml:space="preserve">rovněž zopakoval důvody předložení tohoto návrhu zákona; druhé čtení proběhlo dne 10. října 2023 – návrh na </w:t>
      </w:r>
      <w:r w:rsidR="00485E22" w:rsidRPr="00A01BA9">
        <w:rPr>
          <w:rFonts w:ascii="Calibri" w:hAnsi="Calibri" w:cs="Calibri"/>
          <w:sz w:val="22"/>
          <w:szCs w:val="22"/>
        </w:rPr>
        <w:t>zamítnutí nebyl podán, nebyly podány žádné další PN, pouze PN z usnesení HV</w:t>
      </w:r>
      <w:r w:rsidR="00A01BA9" w:rsidRPr="00A01BA9">
        <w:rPr>
          <w:rFonts w:ascii="Calibri" w:hAnsi="Calibri" w:cs="Calibri"/>
          <w:sz w:val="22"/>
          <w:szCs w:val="22"/>
        </w:rPr>
        <w:t xml:space="preserve"> </w:t>
      </w:r>
      <w:r w:rsidR="00A01BA9">
        <w:rPr>
          <w:rFonts w:ascii="Calibri" w:hAnsi="Calibri" w:cs="Calibri"/>
          <w:sz w:val="22"/>
          <w:szCs w:val="22"/>
        </w:rPr>
        <w:sym w:font="Wingdings 3" w:char="F022"/>
      </w:r>
      <w:r w:rsidR="00A01BA9" w:rsidRPr="00A01BA9">
        <w:rPr>
          <w:rFonts w:ascii="Calibri" w:hAnsi="Calibri" w:cs="Calibri"/>
          <w:sz w:val="22"/>
          <w:szCs w:val="22"/>
        </w:rPr>
        <w:t xml:space="preserve"> </w:t>
      </w:r>
      <w:r w:rsidR="00A01BA9">
        <w:rPr>
          <w:rFonts w:ascii="Calibri" w:hAnsi="Calibri" w:cs="Calibri"/>
          <w:sz w:val="22"/>
          <w:szCs w:val="22"/>
        </w:rPr>
        <w:t xml:space="preserve">viz </w:t>
      </w:r>
      <w:hyperlink r:id="rId14" w:history="1">
        <w:r w:rsidR="00A01BA9" w:rsidRPr="00F654F6">
          <w:rPr>
            <w:rStyle w:val="Hypertextovodkaz"/>
            <w:rFonts w:ascii="Calibri" w:hAnsi="Calibri" w:cs="Calibri"/>
            <w:sz w:val="22"/>
            <w:szCs w:val="22"/>
          </w:rPr>
          <w:t>https://www.psp.cz/sqw/hp.sqw?k=3506&amp;ido=1550&amp;td=22&amp;cu=36</w:t>
        </w:r>
      </w:hyperlink>
      <w:r w:rsidR="00A01BA9" w:rsidRPr="00A01BA9">
        <w:rPr>
          <w:rFonts w:ascii="Calibri" w:hAnsi="Calibri" w:cs="Calibri"/>
          <w:sz w:val="22"/>
          <w:szCs w:val="22"/>
        </w:rPr>
        <w:t>.</w:t>
      </w:r>
    </w:p>
    <w:p w:rsidR="00F960D6" w:rsidRDefault="00013417" w:rsidP="00D537C2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:rsidR="00013417" w:rsidRDefault="00013417" w:rsidP="00F960D6">
      <w:pPr>
        <w:pStyle w:val="slovanseznam"/>
        <w:numPr>
          <w:ilvl w:val="0"/>
          <w:numId w:val="0"/>
        </w:numPr>
        <w:spacing w:before="240" w:line="264" w:lineRule="auto"/>
        <w:ind w:firstLine="708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V rozpravě dále vystoupili:</w:t>
      </w:r>
      <w:r>
        <w:rPr>
          <w:rFonts w:ascii="Calibri" w:hAnsi="Calibri" w:cs="Calibri"/>
          <w:sz w:val="22"/>
          <w:szCs w:val="22"/>
        </w:rPr>
        <w:t xml:space="preserve"> </w:t>
      </w:r>
      <w:r w:rsidR="00C86C6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</w:p>
    <w:p w:rsidR="00F9726E" w:rsidRDefault="00F9726E" w:rsidP="00F9726E">
      <w:pPr>
        <w:pStyle w:val="slovanseznam"/>
        <w:numPr>
          <w:ilvl w:val="0"/>
          <w:numId w:val="0"/>
        </w:numPr>
        <w:spacing w:before="120" w:after="12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Martin Kolovratník</w:t>
      </w:r>
      <w:r w:rsidR="00013417">
        <w:rPr>
          <w:rFonts w:ascii="Calibri" w:hAnsi="Calibri" w:cs="Calibri"/>
          <w:b/>
          <w:sz w:val="22"/>
          <w:szCs w:val="22"/>
        </w:rPr>
        <w:t xml:space="preserve"> </w:t>
      </w:r>
      <w:r w:rsidR="00013417">
        <w:rPr>
          <w:rFonts w:ascii="Calibri" w:hAnsi="Calibri" w:cs="Calibri"/>
          <w:sz w:val="22"/>
          <w:szCs w:val="22"/>
        </w:rPr>
        <w:t xml:space="preserve">– </w:t>
      </w:r>
      <w:r w:rsidR="00255A21">
        <w:rPr>
          <w:rFonts w:ascii="Calibri" w:hAnsi="Calibri" w:cs="Calibri"/>
          <w:sz w:val="22"/>
          <w:szCs w:val="22"/>
        </w:rPr>
        <w:t xml:space="preserve">dotaz, </w:t>
      </w:r>
      <w:r w:rsidR="00C62BBE">
        <w:rPr>
          <w:rFonts w:ascii="Calibri" w:hAnsi="Calibri" w:cs="Calibri"/>
          <w:sz w:val="22"/>
          <w:szCs w:val="22"/>
        </w:rPr>
        <w:t>zda</w:t>
      </w:r>
      <w:r w:rsidR="00255A21">
        <w:rPr>
          <w:rFonts w:ascii="Calibri" w:hAnsi="Calibri" w:cs="Calibri"/>
          <w:sz w:val="22"/>
          <w:szCs w:val="22"/>
        </w:rPr>
        <w:t xml:space="preserve"> je právně ošetřeno</w:t>
      </w:r>
      <w:r w:rsidR="00C62BBE">
        <w:rPr>
          <w:rFonts w:ascii="Calibri" w:hAnsi="Calibri" w:cs="Calibri"/>
          <w:sz w:val="22"/>
          <w:szCs w:val="22"/>
        </w:rPr>
        <w:t>, aby řízení, která ÚPDI nyní řeší, právně obstála – v situaci, kdy je pověřen řízením místopředseda úřadu; převod kompetencí mezi ÚPDI a ÚOHS – běžící řízení např. od konce r. 2023;</w:t>
      </w:r>
    </w:p>
    <w:p w:rsidR="00C62BBE" w:rsidRDefault="00C62BBE" w:rsidP="00F9726E">
      <w:pPr>
        <w:pStyle w:val="slovanseznam"/>
        <w:numPr>
          <w:ilvl w:val="0"/>
          <w:numId w:val="0"/>
        </w:numPr>
        <w:spacing w:before="120" w:after="12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62BBE">
        <w:rPr>
          <w:rFonts w:ascii="Calibri" w:hAnsi="Calibri" w:cs="Calibri"/>
          <w:b/>
          <w:sz w:val="22"/>
          <w:szCs w:val="22"/>
        </w:rPr>
        <w:t>Martin Kupka</w:t>
      </w:r>
      <w:r>
        <w:rPr>
          <w:rFonts w:ascii="Calibri" w:hAnsi="Calibri" w:cs="Calibri"/>
          <w:sz w:val="22"/>
          <w:szCs w:val="22"/>
        </w:rPr>
        <w:t xml:space="preserve"> – přechodná ustanovení řeší přechody jednotl. kauz – předpoklad, že většina odborných referentů přejde na ÚOHS – má v Praze své pracoviště; zdůraznil, že kontakt mezi ÚOHS </w:t>
      </w:r>
      <w:r>
        <w:rPr>
          <w:rFonts w:ascii="Calibri" w:hAnsi="Calibri" w:cs="Calibri"/>
          <w:sz w:val="22"/>
          <w:szCs w:val="22"/>
        </w:rPr>
        <w:br/>
        <w:t>a ÚPDI již nějaký měsíc funguje, připravují se na přechod – úřady byly o záměru informovány v </w:t>
      </w:r>
      <w:proofErr w:type="spellStart"/>
      <w:r>
        <w:rPr>
          <w:rFonts w:ascii="Calibri" w:hAnsi="Calibri" w:cs="Calibri"/>
          <w:sz w:val="22"/>
          <w:szCs w:val="22"/>
        </w:rPr>
        <w:t>dosta</w:t>
      </w:r>
      <w:proofErr w:type="spellEnd"/>
      <w:r>
        <w:rPr>
          <w:rFonts w:ascii="Calibri" w:hAnsi="Calibri" w:cs="Calibri"/>
          <w:sz w:val="22"/>
          <w:szCs w:val="22"/>
        </w:rPr>
        <w:t xml:space="preserve">-tečném předstihu; právní opora pro rozhodování </w:t>
      </w:r>
      <w:proofErr w:type="spellStart"/>
      <w:r>
        <w:rPr>
          <w:rFonts w:ascii="Calibri" w:hAnsi="Calibri" w:cs="Calibri"/>
          <w:sz w:val="22"/>
          <w:szCs w:val="22"/>
        </w:rPr>
        <w:t>souč</w:t>
      </w:r>
      <w:proofErr w:type="spellEnd"/>
      <w:r>
        <w:rPr>
          <w:rFonts w:ascii="Calibri" w:hAnsi="Calibri" w:cs="Calibri"/>
          <w:sz w:val="22"/>
          <w:szCs w:val="22"/>
        </w:rPr>
        <w:t>. místopředsedy – věnovali se tomuto, jsou přesvědčeni, že nehrozí riziko z hlediska omezené legitimity;</w:t>
      </w:r>
    </w:p>
    <w:p w:rsidR="00C62BBE" w:rsidRDefault="00C62BBE" w:rsidP="00F9726E">
      <w:pPr>
        <w:pStyle w:val="slovanseznam"/>
        <w:numPr>
          <w:ilvl w:val="0"/>
          <w:numId w:val="0"/>
        </w:numPr>
        <w:spacing w:before="120" w:after="12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62BBE">
        <w:rPr>
          <w:rFonts w:ascii="Calibri" w:hAnsi="Calibri" w:cs="Calibri"/>
          <w:b/>
          <w:sz w:val="22"/>
          <w:szCs w:val="22"/>
        </w:rPr>
        <w:t>Jakub Kopřiva</w:t>
      </w:r>
      <w:r>
        <w:rPr>
          <w:rFonts w:ascii="Calibri" w:hAnsi="Calibri" w:cs="Calibri"/>
          <w:sz w:val="22"/>
          <w:szCs w:val="22"/>
        </w:rPr>
        <w:t xml:space="preserve"> – </w:t>
      </w:r>
      <w:r w:rsidR="002068A2">
        <w:rPr>
          <w:rFonts w:ascii="Calibri" w:hAnsi="Calibri" w:cs="Calibri"/>
          <w:sz w:val="22"/>
          <w:szCs w:val="22"/>
        </w:rPr>
        <w:t xml:space="preserve">v zákoně, kterým byl ÚPDI zřízen, je uvedeno, že v nepřítomnosti předsedu zastupuje místopředseda </w:t>
      </w:r>
      <w:r w:rsidR="002068A2" w:rsidRPr="002068A2">
        <w:rPr>
          <w:rFonts w:ascii="Calibri" w:hAnsi="Calibri" w:cs="Calibri"/>
          <w:sz w:val="22"/>
          <w:szCs w:val="22"/>
        </w:rPr>
        <w:sym w:font="Wingdings 3" w:char="F022"/>
      </w:r>
      <w:r w:rsidR="002068A2" w:rsidRPr="002068A2">
        <w:rPr>
          <w:rFonts w:ascii="Calibri" w:hAnsi="Calibri" w:cs="Calibri"/>
          <w:sz w:val="22"/>
          <w:szCs w:val="22"/>
        </w:rPr>
        <w:t xml:space="preserve"> zákonný základ</w:t>
      </w:r>
      <w:r w:rsidR="002068A2">
        <w:rPr>
          <w:rFonts w:ascii="Calibri" w:hAnsi="Calibri" w:cs="Calibri"/>
          <w:sz w:val="22"/>
          <w:szCs w:val="22"/>
        </w:rPr>
        <w:t xml:space="preserve">; schválení záměru sloučení ÚPDI a ÚOHS vládou – usnese-ním byl místopředseda pověřen řízením úřadu; </w:t>
      </w:r>
      <w:r w:rsidR="00435F2F">
        <w:rPr>
          <w:rFonts w:ascii="Calibri" w:hAnsi="Calibri" w:cs="Calibri"/>
          <w:sz w:val="22"/>
          <w:szCs w:val="22"/>
        </w:rPr>
        <w:t xml:space="preserve">informoval o podání jedné žaloby proti jednomu rozhodnutí o rozkladu, které rozhodl místopředseda </w:t>
      </w:r>
      <w:r w:rsidR="00435F2F">
        <w:rPr>
          <w:rFonts w:ascii="Calibri" w:hAnsi="Calibri" w:cs="Calibri"/>
          <w:sz w:val="22"/>
          <w:szCs w:val="22"/>
        </w:rPr>
        <w:sym w:font="Wingdings 3" w:char="F022"/>
      </w:r>
      <w:r w:rsidR="00435F2F">
        <w:rPr>
          <w:rFonts w:ascii="Calibri" w:hAnsi="Calibri" w:cs="Calibri"/>
          <w:sz w:val="22"/>
          <w:szCs w:val="22"/>
        </w:rPr>
        <w:t xml:space="preserve"> </w:t>
      </w:r>
      <w:r w:rsidR="00E74ACC">
        <w:rPr>
          <w:rFonts w:ascii="Calibri" w:hAnsi="Calibri" w:cs="Calibri"/>
          <w:sz w:val="22"/>
          <w:szCs w:val="22"/>
        </w:rPr>
        <w:t>nabídl zastupování úřadu v tomto řízení a obhajobu zákonnosti postupu;</w:t>
      </w:r>
    </w:p>
    <w:p w:rsidR="00E74ACC" w:rsidRDefault="00E74ACC" w:rsidP="00F9726E">
      <w:pPr>
        <w:pStyle w:val="slovanseznam"/>
        <w:numPr>
          <w:ilvl w:val="0"/>
          <w:numId w:val="0"/>
        </w:numPr>
        <w:spacing w:before="120" w:after="12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74ACC">
        <w:rPr>
          <w:rFonts w:ascii="Calibri" w:hAnsi="Calibri" w:cs="Calibri"/>
          <w:b/>
          <w:sz w:val="22"/>
          <w:szCs w:val="22"/>
        </w:rPr>
        <w:t>Antonín Tesařík</w:t>
      </w:r>
      <w:r>
        <w:rPr>
          <w:rFonts w:ascii="Calibri" w:hAnsi="Calibri" w:cs="Calibri"/>
          <w:sz w:val="22"/>
          <w:szCs w:val="22"/>
        </w:rPr>
        <w:t xml:space="preserve"> – </w:t>
      </w:r>
      <w:r w:rsidR="00D86D5D">
        <w:rPr>
          <w:rFonts w:ascii="Calibri" w:hAnsi="Calibri" w:cs="Calibri"/>
          <w:sz w:val="22"/>
          <w:szCs w:val="22"/>
        </w:rPr>
        <w:t xml:space="preserve">doplnil předkladatele – dotaz na připravenost ÚOHS na převzetí pracovníků – v návrhu zákona jsou přechodná ustanovení – nabývají účinnosti následující den po vyhlášení zákona </w:t>
      </w:r>
      <w:r w:rsidR="00D86D5D">
        <w:rPr>
          <w:rFonts w:ascii="Calibri" w:hAnsi="Calibri" w:cs="Calibri"/>
          <w:sz w:val="22"/>
          <w:szCs w:val="22"/>
        </w:rPr>
        <w:sym w:font="Wingdings 3" w:char="F022"/>
      </w:r>
      <w:r w:rsidR="00D86D5D">
        <w:rPr>
          <w:rFonts w:ascii="Calibri" w:hAnsi="Calibri" w:cs="Calibri"/>
          <w:sz w:val="22"/>
          <w:szCs w:val="22"/>
        </w:rPr>
        <w:t xml:space="preserve"> řeší se organizační struktura, kterou má ÚOHS vytvořit + systemizace míst</w:t>
      </w:r>
      <w:r w:rsidR="004347A0">
        <w:rPr>
          <w:rFonts w:ascii="Calibri" w:hAnsi="Calibri" w:cs="Calibri"/>
          <w:sz w:val="22"/>
          <w:szCs w:val="22"/>
        </w:rPr>
        <w:t xml:space="preserve"> </w:t>
      </w:r>
      <w:r w:rsidR="004347A0">
        <w:rPr>
          <w:rFonts w:ascii="Calibri" w:hAnsi="Calibri" w:cs="Calibri"/>
          <w:sz w:val="22"/>
          <w:szCs w:val="22"/>
        </w:rPr>
        <w:sym w:font="Wingdings 3" w:char="F022"/>
      </w:r>
      <w:r w:rsidR="004347A0">
        <w:rPr>
          <w:rFonts w:ascii="Calibri" w:hAnsi="Calibri" w:cs="Calibri"/>
          <w:sz w:val="22"/>
          <w:szCs w:val="22"/>
        </w:rPr>
        <w:t xml:space="preserve"> podmínky by tedy měly být vytvořeny.</w:t>
      </w:r>
    </w:p>
    <w:p w:rsidR="008C0199" w:rsidRDefault="002A4F8F" w:rsidP="00947812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8C0199">
        <w:rPr>
          <w:rFonts w:ascii="Calibri" w:hAnsi="Calibri" w:cs="Calibri"/>
          <w:sz w:val="22"/>
          <w:szCs w:val="22"/>
        </w:rPr>
        <w:t xml:space="preserve">Na závěr </w:t>
      </w:r>
      <w:r w:rsidR="00A94CFF">
        <w:rPr>
          <w:rFonts w:ascii="Calibri" w:hAnsi="Calibri" w:cs="Calibri"/>
          <w:sz w:val="22"/>
          <w:szCs w:val="22"/>
        </w:rPr>
        <w:t>rozpravy</w:t>
      </w:r>
      <w:r w:rsidR="008C0199">
        <w:rPr>
          <w:rFonts w:ascii="Calibri" w:hAnsi="Calibri" w:cs="Calibri"/>
          <w:sz w:val="22"/>
          <w:szCs w:val="22"/>
        </w:rPr>
        <w:t xml:space="preserve"> zpravodaj </w:t>
      </w:r>
      <w:r w:rsidR="00A94CFF">
        <w:rPr>
          <w:rFonts w:ascii="Calibri" w:hAnsi="Calibri" w:cs="Calibri"/>
          <w:b/>
          <w:sz w:val="22"/>
          <w:szCs w:val="22"/>
        </w:rPr>
        <w:t>Antonín Tesařík</w:t>
      </w:r>
      <w:r w:rsidR="008C0199">
        <w:rPr>
          <w:rFonts w:ascii="Calibri" w:hAnsi="Calibri" w:cs="Calibri"/>
          <w:sz w:val="22"/>
          <w:szCs w:val="22"/>
        </w:rPr>
        <w:t xml:space="preserve"> </w:t>
      </w:r>
      <w:r w:rsidR="00A94CFF">
        <w:rPr>
          <w:rFonts w:ascii="Calibri" w:hAnsi="Calibri" w:cs="Calibri"/>
          <w:sz w:val="22"/>
          <w:szCs w:val="22"/>
        </w:rPr>
        <w:t xml:space="preserve">navrhl </w:t>
      </w:r>
      <w:r w:rsidR="00947812">
        <w:rPr>
          <w:rFonts w:ascii="Calibri" w:hAnsi="Calibri" w:cs="Calibri"/>
          <w:sz w:val="22"/>
          <w:szCs w:val="22"/>
        </w:rPr>
        <w:t xml:space="preserve">proceduru pro 3. čtení – o obou PN hlasovat jedním hlasováním, poté zákon jako celek. </w:t>
      </w:r>
      <w:r w:rsidR="00A94CFF">
        <w:rPr>
          <w:rFonts w:ascii="Calibri" w:hAnsi="Calibri" w:cs="Calibri"/>
          <w:sz w:val="22"/>
          <w:szCs w:val="22"/>
        </w:rPr>
        <w:t xml:space="preserve"> </w:t>
      </w:r>
    </w:p>
    <w:p w:rsidR="00FC6113" w:rsidRDefault="00FC6113" w:rsidP="00FC6113">
      <w:pPr>
        <w:pStyle w:val="slovanseznam"/>
        <w:numPr>
          <w:ilvl w:val="0"/>
          <w:numId w:val="0"/>
        </w:numPr>
        <w:spacing w:before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8C0199">
        <w:rPr>
          <w:rFonts w:ascii="Calibri" w:hAnsi="Calibri" w:cs="Calibri"/>
          <w:sz w:val="22"/>
          <w:szCs w:val="22"/>
          <w:u w:val="single"/>
        </w:rPr>
        <w:t>Hlasování: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5350C8" w:rsidRDefault="005350C8" w:rsidP="0062458A">
      <w:pPr>
        <w:pStyle w:val="slovanseznam"/>
        <w:numPr>
          <w:ilvl w:val="0"/>
          <w:numId w:val="5"/>
        </w:numPr>
        <w:spacing w:before="120" w:line="264" w:lineRule="auto"/>
        <w:ind w:hanging="43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55CC0">
        <w:rPr>
          <w:rFonts w:ascii="Calibri" w:hAnsi="Calibri" w:cs="Calibri"/>
          <w:sz w:val="22"/>
          <w:szCs w:val="22"/>
          <w:u w:val="single"/>
        </w:rPr>
        <w:t xml:space="preserve">PN </w:t>
      </w:r>
      <w:r w:rsidR="00947812">
        <w:rPr>
          <w:rFonts w:ascii="Calibri" w:hAnsi="Calibri" w:cs="Calibri"/>
          <w:sz w:val="22"/>
          <w:szCs w:val="22"/>
          <w:u w:val="single"/>
        </w:rPr>
        <w:t>č. 1 a 2 z usnesení HV</w:t>
      </w:r>
      <w:r>
        <w:rPr>
          <w:rFonts w:ascii="Calibri" w:hAnsi="Calibri" w:cs="Calibri"/>
          <w:sz w:val="22"/>
          <w:szCs w:val="22"/>
        </w:rPr>
        <w:t>: zpravodaj</w:t>
      </w:r>
      <w:r w:rsidR="00FC611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+</w:t>
      </w:r>
      <w:r w:rsidR="00FC611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M</w:t>
      </w:r>
      <w:r w:rsidR="00A94CFF">
        <w:rPr>
          <w:rFonts w:ascii="Calibri" w:hAnsi="Calibri" w:cs="Calibri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 xml:space="preserve"> souhlas – 1</w:t>
      </w:r>
      <w:r w:rsidR="00FC6113">
        <w:rPr>
          <w:rFonts w:ascii="Calibri" w:hAnsi="Calibri" w:cs="Calibri"/>
          <w:sz w:val="22"/>
          <w:szCs w:val="22"/>
        </w:rPr>
        <w:t>8</w:t>
      </w:r>
      <w:r>
        <w:rPr>
          <w:rFonts w:ascii="Calibri" w:hAnsi="Calibri" w:cs="Calibri"/>
          <w:sz w:val="22"/>
          <w:szCs w:val="22"/>
        </w:rPr>
        <w:t xml:space="preserve"> pro, 0 proti, 0 se zdrželo</w:t>
      </w:r>
      <w:r w:rsidR="00947812">
        <w:rPr>
          <w:rFonts w:ascii="Calibri" w:hAnsi="Calibri" w:cs="Calibri"/>
          <w:sz w:val="22"/>
          <w:szCs w:val="22"/>
        </w:rPr>
        <w:t xml:space="preserve"> </w:t>
      </w:r>
      <w:r w:rsidR="00947812">
        <w:rPr>
          <w:rFonts w:ascii="Calibri" w:hAnsi="Calibri" w:cs="Calibri"/>
          <w:sz w:val="22"/>
          <w:szCs w:val="22"/>
        </w:rPr>
        <w:sym w:font="Wingdings 3" w:char="F022"/>
      </w:r>
      <w:r w:rsidR="00947812">
        <w:rPr>
          <w:rFonts w:ascii="Calibri" w:hAnsi="Calibri" w:cs="Calibri"/>
          <w:sz w:val="22"/>
          <w:szCs w:val="22"/>
        </w:rPr>
        <w:t xml:space="preserve"> </w:t>
      </w:r>
      <w:r w:rsidR="00947812" w:rsidRPr="00947812">
        <w:rPr>
          <w:rFonts w:ascii="Calibri" w:hAnsi="Calibri" w:cs="Calibri"/>
          <w:b/>
          <w:sz w:val="22"/>
          <w:szCs w:val="22"/>
        </w:rPr>
        <w:t>doporučující</w:t>
      </w:r>
      <w:r>
        <w:rPr>
          <w:rFonts w:ascii="Calibri" w:hAnsi="Calibri" w:cs="Calibri"/>
          <w:sz w:val="22"/>
          <w:szCs w:val="22"/>
        </w:rPr>
        <w:t>;</w:t>
      </w:r>
    </w:p>
    <w:p w:rsidR="00947812" w:rsidRPr="00947812" w:rsidRDefault="00947812" w:rsidP="0062458A">
      <w:pPr>
        <w:pStyle w:val="slovanseznam"/>
        <w:numPr>
          <w:ilvl w:val="0"/>
          <w:numId w:val="5"/>
        </w:numPr>
        <w:spacing w:before="120" w:line="264" w:lineRule="auto"/>
        <w:ind w:left="714" w:hanging="43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47812">
        <w:rPr>
          <w:rFonts w:ascii="Calibri" w:hAnsi="Calibri" w:cs="Calibri"/>
          <w:sz w:val="22"/>
          <w:szCs w:val="22"/>
          <w:u w:val="single"/>
        </w:rPr>
        <w:t>zákon jako celek</w:t>
      </w:r>
      <w:r>
        <w:rPr>
          <w:rFonts w:ascii="Calibri" w:hAnsi="Calibri" w:cs="Calibri"/>
          <w:sz w:val="22"/>
          <w:szCs w:val="22"/>
        </w:rPr>
        <w:t xml:space="preserve">: 13 pro, 1 proti, 4 se zdrželi </w:t>
      </w:r>
      <w:r>
        <w:rPr>
          <w:rFonts w:ascii="Calibri" w:hAnsi="Calibri" w:cs="Calibri"/>
          <w:sz w:val="22"/>
          <w:szCs w:val="22"/>
        </w:rPr>
        <w:sym w:font="Wingdings 3" w:char="F022"/>
      </w:r>
      <w:r>
        <w:rPr>
          <w:rFonts w:ascii="Calibri" w:hAnsi="Calibri" w:cs="Calibri"/>
          <w:sz w:val="22"/>
          <w:szCs w:val="22"/>
        </w:rPr>
        <w:t xml:space="preserve"> </w:t>
      </w:r>
      <w:r w:rsidRPr="00947812">
        <w:rPr>
          <w:rFonts w:ascii="Calibri" w:hAnsi="Calibri" w:cs="Calibri"/>
          <w:b/>
          <w:sz w:val="22"/>
          <w:szCs w:val="22"/>
        </w:rPr>
        <w:t>doporučující</w:t>
      </w:r>
      <w:r>
        <w:rPr>
          <w:rFonts w:ascii="Calibri" w:hAnsi="Calibri" w:cs="Calibri"/>
          <w:sz w:val="22"/>
          <w:szCs w:val="22"/>
        </w:rPr>
        <w:t>;</w:t>
      </w:r>
    </w:p>
    <w:p w:rsidR="005350C8" w:rsidRDefault="005350C8" w:rsidP="0062458A">
      <w:pPr>
        <w:pStyle w:val="slovanseznam"/>
        <w:numPr>
          <w:ilvl w:val="0"/>
          <w:numId w:val="5"/>
        </w:numPr>
        <w:spacing w:before="120" w:line="264" w:lineRule="auto"/>
        <w:ind w:left="714" w:hanging="43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14ED7">
        <w:rPr>
          <w:rFonts w:ascii="Calibri" w:hAnsi="Calibri" w:cs="Calibri"/>
          <w:sz w:val="22"/>
          <w:szCs w:val="22"/>
          <w:u w:val="single"/>
        </w:rPr>
        <w:t>usnesení HV</w:t>
      </w:r>
      <w:r w:rsidR="00535528">
        <w:rPr>
          <w:rFonts w:ascii="Calibri" w:hAnsi="Calibri" w:cs="Calibri"/>
          <w:sz w:val="22"/>
          <w:szCs w:val="22"/>
          <w:u w:val="single"/>
        </w:rPr>
        <w:t xml:space="preserve"> jako garančního výboru</w:t>
      </w:r>
      <w:r>
        <w:rPr>
          <w:rFonts w:ascii="Calibri" w:hAnsi="Calibri" w:cs="Calibri"/>
          <w:sz w:val="22"/>
          <w:szCs w:val="22"/>
        </w:rPr>
        <w:t xml:space="preserve">: </w:t>
      </w:r>
      <w:r w:rsidR="00FC6113">
        <w:rPr>
          <w:rFonts w:ascii="Calibri" w:hAnsi="Calibri" w:cs="Calibri"/>
          <w:sz w:val="22"/>
          <w:szCs w:val="22"/>
        </w:rPr>
        <w:t>1</w:t>
      </w:r>
      <w:r w:rsidR="00D655B1">
        <w:rPr>
          <w:rFonts w:ascii="Calibri" w:hAnsi="Calibri" w:cs="Calibri"/>
          <w:sz w:val="22"/>
          <w:szCs w:val="22"/>
        </w:rPr>
        <w:t>9</w:t>
      </w:r>
      <w:r>
        <w:rPr>
          <w:rFonts w:ascii="Calibri" w:hAnsi="Calibri" w:cs="Calibri"/>
          <w:sz w:val="22"/>
          <w:szCs w:val="22"/>
        </w:rPr>
        <w:t xml:space="preserve"> pro, </w:t>
      </w:r>
      <w:r w:rsidR="000418FE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 xml:space="preserve"> proti, </w:t>
      </w:r>
      <w:r w:rsidR="000418FE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 xml:space="preserve"> se zdržel – usnesení č. </w:t>
      </w:r>
      <w:r w:rsidRPr="00514ED7">
        <w:rPr>
          <w:rFonts w:ascii="Calibri" w:hAnsi="Calibri" w:cs="Calibri"/>
          <w:b/>
          <w:sz w:val="22"/>
          <w:szCs w:val="22"/>
        </w:rPr>
        <w:t>1</w:t>
      </w:r>
      <w:r w:rsidR="00FC6113">
        <w:rPr>
          <w:rFonts w:ascii="Calibri" w:hAnsi="Calibri" w:cs="Calibri"/>
          <w:b/>
          <w:sz w:val="22"/>
          <w:szCs w:val="22"/>
        </w:rPr>
        <w:t>9</w:t>
      </w:r>
      <w:r w:rsidR="00FD14F0">
        <w:rPr>
          <w:rFonts w:ascii="Calibri" w:hAnsi="Calibri" w:cs="Calibri"/>
          <w:b/>
          <w:sz w:val="22"/>
          <w:szCs w:val="22"/>
        </w:rPr>
        <w:t>8</w:t>
      </w:r>
    </w:p>
    <w:p w:rsidR="005350C8" w:rsidRPr="00514ED7" w:rsidRDefault="005350C8" w:rsidP="005350C8">
      <w:pPr>
        <w:pStyle w:val="slovanseznam"/>
        <w:numPr>
          <w:ilvl w:val="0"/>
          <w:numId w:val="0"/>
        </w:numPr>
        <w:spacing w:after="120" w:line="264" w:lineRule="auto"/>
        <w:ind w:left="72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(viz</w:t>
      </w:r>
      <w:r w:rsidR="00FD14F0" w:rsidRPr="00FD14F0">
        <w:t xml:space="preserve"> </w:t>
      </w:r>
      <w:hyperlink r:id="rId15" w:history="1">
        <w:r w:rsidR="00FD14F0" w:rsidRPr="00F654F6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https://www.psp.cz/sqw/text/text2.sqw?idd=236966</w:t>
        </w:r>
      </w:hyperlink>
      <w:r>
        <w:rPr>
          <w:rFonts w:ascii="Calibri" w:hAnsi="Calibri" w:cs="Calibri"/>
          <w:sz w:val="22"/>
          <w:szCs w:val="22"/>
        </w:rPr>
        <w:t xml:space="preserve">). </w:t>
      </w:r>
    </w:p>
    <w:p w:rsidR="0095198B" w:rsidRPr="00D2018B" w:rsidRDefault="0095198B" w:rsidP="00B33324">
      <w:pPr>
        <w:spacing w:before="480" w:after="0" w:line="264" w:lineRule="auto"/>
        <w:jc w:val="center"/>
        <w:rPr>
          <w:rFonts w:cs="Tahoma"/>
          <w:b/>
        </w:rPr>
      </w:pPr>
      <w:r>
        <w:rPr>
          <w:rFonts w:cs="Tahoma"/>
          <w:b/>
        </w:rPr>
        <w:t>6</w:t>
      </w:r>
      <w:r w:rsidRPr="00D2018B">
        <w:rPr>
          <w:rFonts w:cs="Tahoma"/>
          <w:b/>
        </w:rPr>
        <w:t>)</w:t>
      </w:r>
    </w:p>
    <w:p w:rsidR="0095198B" w:rsidRPr="00773528" w:rsidRDefault="0095198B" w:rsidP="0095198B">
      <w:pPr>
        <w:pStyle w:val="slovanseznam"/>
        <w:numPr>
          <w:ilvl w:val="0"/>
          <w:numId w:val="0"/>
        </w:numPr>
        <w:spacing w:line="264" w:lineRule="auto"/>
        <w:contextualSpacing w:val="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</w:rPr>
        <w:t>Vládní návrh zák</w:t>
      </w:r>
      <w:r w:rsidR="00F77DC1">
        <w:rPr>
          <w:rFonts w:ascii="Calibri" w:hAnsi="Calibri" w:cs="Calibri"/>
          <w:b/>
          <w:sz w:val="22"/>
          <w:szCs w:val="22"/>
        </w:rPr>
        <w:t>ona, kterým se mění zákon č. 416/</w:t>
      </w:r>
      <w:r w:rsidR="00352D9A">
        <w:rPr>
          <w:rFonts w:ascii="Calibri" w:hAnsi="Calibri" w:cs="Calibri"/>
          <w:b/>
          <w:sz w:val="22"/>
          <w:szCs w:val="22"/>
        </w:rPr>
        <w:t xml:space="preserve">2009 Sb., o urychlení výstavby dopravní, vodní </w:t>
      </w:r>
      <w:r w:rsidR="00773528">
        <w:rPr>
          <w:rFonts w:ascii="Calibri" w:hAnsi="Calibri" w:cs="Calibri"/>
          <w:b/>
          <w:sz w:val="22"/>
          <w:szCs w:val="22"/>
        </w:rPr>
        <w:br/>
      </w:r>
      <w:r w:rsidR="00352D9A">
        <w:rPr>
          <w:rFonts w:ascii="Calibri" w:hAnsi="Calibri" w:cs="Calibri"/>
          <w:b/>
          <w:sz w:val="22"/>
          <w:szCs w:val="22"/>
        </w:rPr>
        <w:t xml:space="preserve">a energetické infrastruktury a infrastruktury elektronických komunikací (liniový zákon), </w:t>
      </w:r>
      <w:r w:rsidR="00773528">
        <w:rPr>
          <w:rFonts w:ascii="Calibri" w:hAnsi="Calibri" w:cs="Calibri"/>
          <w:b/>
          <w:sz w:val="22"/>
          <w:szCs w:val="22"/>
        </w:rPr>
        <w:br/>
      </w:r>
      <w:r w:rsidR="00352D9A" w:rsidRPr="00773528">
        <w:rPr>
          <w:rFonts w:ascii="Calibri" w:hAnsi="Calibri" w:cs="Calibri"/>
          <w:b/>
          <w:sz w:val="22"/>
          <w:szCs w:val="22"/>
          <w:u w:val="single"/>
        </w:rPr>
        <w:t>ve znění pozdějších předpisů – sněmovní tisk 410</w:t>
      </w:r>
      <w:r w:rsidR="00773528" w:rsidRPr="00773528">
        <w:rPr>
          <w:rFonts w:ascii="Calibri" w:hAnsi="Calibri" w:cs="Calibri"/>
          <w:b/>
          <w:sz w:val="22"/>
          <w:szCs w:val="22"/>
          <w:u w:val="single"/>
        </w:rPr>
        <w:t xml:space="preserve"> (po druhém čtení)</w:t>
      </w:r>
    </w:p>
    <w:p w:rsidR="0037490D" w:rsidRDefault="001F5BF4" w:rsidP="00610EAE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="00D42282">
        <w:rPr>
          <w:rFonts w:ascii="Calibri" w:hAnsi="Calibri" w:cs="Calibri"/>
          <w:sz w:val="22"/>
          <w:szCs w:val="22"/>
        </w:rPr>
        <w:t xml:space="preserve">ávrh zákona po druhém čtení </w:t>
      </w:r>
      <w:r w:rsidR="0037490D">
        <w:rPr>
          <w:rFonts w:ascii="Calibri" w:hAnsi="Calibri" w:cs="Calibri"/>
          <w:sz w:val="22"/>
          <w:szCs w:val="22"/>
        </w:rPr>
        <w:t xml:space="preserve">uvedl </w:t>
      </w:r>
      <w:r w:rsidRPr="001F5BF4">
        <w:rPr>
          <w:rFonts w:ascii="Calibri" w:hAnsi="Calibri" w:cs="Calibri"/>
          <w:b/>
          <w:sz w:val="22"/>
          <w:szCs w:val="22"/>
        </w:rPr>
        <w:t>ministr dopravy Martin Kupka</w:t>
      </w:r>
      <w:r w:rsidR="0037490D">
        <w:rPr>
          <w:rFonts w:ascii="Calibri" w:hAnsi="Calibri" w:cs="Calibri"/>
          <w:sz w:val="22"/>
          <w:szCs w:val="22"/>
        </w:rPr>
        <w:t xml:space="preserve">; soubor podaných PN vytváří podmínky pro reálný restart ČR </w:t>
      </w:r>
      <w:r w:rsidR="0037490D">
        <w:rPr>
          <w:rFonts w:ascii="Calibri" w:hAnsi="Calibri" w:cs="Calibri"/>
          <w:sz w:val="22"/>
          <w:szCs w:val="22"/>
        </w:rPr>
        <w:sym w:font="Wingdings 3" w:char="F022"/>
      </w:r>
      <w:r w:rsidR="0037490D">
        <w:rPr>
          <w:rFonts w:ascii="Calibri" w:hAnsi="Calibri" w:cs="Calibri"/>
          <w:sz w:val="22"/>
          <w:szCs w:val="22"/>
        </w:rPr>
        <w:t xml:space="preserve"> za</w:t>
      </w:r>
      <w:r w:rsidR="009D4D55">
        <w:rPr>
          <w:rFonts w:ascii="Calibri" w:hAnsi="Calibri" w:cs="Calibri"/>
          <w:sz w:val="22"/>
          <w:szCs w:val="22"/>
        </w:rPr>
        <w:t>jištění</w:t>
      </w:r>
      <w:r w:rsidR="0037490D">
        <w:rPr>
          <w:rFonts w:ascii="Calibri" w:hAnsi="Calibri" w:cs="Calibri"/>
          <w:sz w:val="22"/>
          <w:szCs w:val="22"/>
        </w:rPr>
        <w:t xml:space="preserve"> legislativ</w:t>
      </w:r>
      <w:r w:rsidR="009D4D55">
        <w:rPr>
          <w:rFonts w:ascii="Calibri" w:hAnsi="Calibri" w:cs="Calibri"/>
          <w:sz w:val="22"/>
          <w:szCs w:val="22"/>
        </w:rPr>
        <w:t>y</w:t>
      </w:r>
      <w:r w:rsidR="0037490D">
        <w:rPr>
          <w:rFonts w:ascii="Calibri" w:hAnsi="Calibri" w:cs="Calibri"/>
          <w:sz w:val="22"/>
          <w:szCs w:val="22"/>
        </w:rPr>
        <w:t>, která v oblasti staveb</w:t>
      </w:r>
      <w:r w:rsidR="009D4D55">
        <w:rPr>
          <w:rFonts w:ascii="Calibri" w:hAnsi="Calibri" w:cs="Calibri"/>
          <w:sz w:val="22"/>
          <w:szCs w:val="22"/>
        </w:rPr>
        <w:t>.</w:t>
      </w:r>
      <w:r w:rsidR="0037490D">
        <w:rPr>
          <w:rFonts w:ascii="Calibri" w:hAnsi="Calibri" w:cs="Calibri"/>
          <w:sz w:val="22"/>
          <w:szCs w:val="22"/>
        </w:rPr>
        <w:t xml:space="preserve"> práva bude řešit </w:t>
      </w:r>
      <w:r w:rsidR="009D4D55">
        <w:rPr>
          <w:rFonts w:ascii="Calibri" w:hAnsi="Calibri" w:cs="Calibri"/>
          <w:sz w:val="22"/>
          <w:szCs w:val="22"/>
        </w:rPr>
        <w:br/>
      </w:r>
      <w:r w:rsidR="0037490D">
        <w:rPr>
          <w:rFonts w:ascii="Calibri" w:hAnsi="Calibri" w:cs="Calibri"/>
          <w:sz w:val="22"/>
          <w:szCs w:val="22"/>
        </w:rPr>
        <w:t>i aktuální potřeby investor</w:t>
      </w:r>
      <w:r w:rsidR="009D4D55">
        <w:rPr>
          <w:rFonts w:ascii="Calibri" w:hAnsi="Calibri" w:cs="Calibri"/>
          <w:sz w:val="22"/>
          <w:szCs w:val="22"/>
        </w:rPr>
        <w:t>ských</w:t>
      </w:r>
      <w:r w:rsidR="0037490D">
        <w:rPr>
          <w:rFonts w:ascii="Calibri" w:hAnsi="Calibri" w:cs="Calibri"/>
          <w:sz w:val="22"/>
          <w:szCs w:val="22"/>
        </w:rPr>
        <w:t xml:space="preserve"> organizací pro </w:t>
      </w:r>
      <w:proofErr w:type="spellStart"/>
      <w:r w:rsidR="0037490D">
        <w:rPr>
          <w:rFonts w:ascii="Calibri" w:hAnsi="Calibri" w:cs="Calibri"/>
          <w:sz w:val="22"/>
          <w:szCs w:val="22"/>
        </w:rPr>
        <w:t>strateg</w:t>
      </w:r>
      <w:proofErr w:type="spellEnd"/>
      <w:r w:rsidR="009D4D55">
        <w:rPr>
          <w:rFonts w:ascii="Calibri" w:hAnsi="Calibri" w:cs="Calibri"/>
          <w:sz w:val="22"/>
          <w:szCs w:val="22"/>
        </w:rPr>
        <w:t>.</w:t>
      </w:r>
      <w:r w:rsidR="0037490D">
        <w:rPr>
          <w:rFonts w:ascii="Calibri" w:hAnsi="Calibri" w:cs="Calibri"/>
          <w:sz w:val="22"/>
          <w:szCs w:val="22"/>
        </w:rPr>
        <w:t xml:space="preserve"> investice v souv. s novým SZ </w:t>
      </w:r>
      <w:r w:rsidR="0037490D">
        <w:rPr>
          <w:rFonts w:ascii="Calibri" w:hAnsi="Calibri" w:cs="Calibri"/>
          <w:sz w:val="22"/>
          <w:szCs w:val="22"/>
        </w:rPr>
        <w:sym w:font="Wingdings 3" w:char="F022"/>
      </w:r>
      <w:r w:rsidR="0037490D">
        <w:rPr>
          <w:rFonts w:ascii="Calibri" w:hAnsi="Calibri" w:cs="Calibri"/>
          <w:sz w:val="22"/>
          <w:szCs w:val="22"/>
        </w:rPr>
        <w:t xml:space="preserve"> celá řada PN řeší, do jakého konkrétního bodu časově umístit např. majetkoprávní řešení konkrétních staveb v okamžiku, kdy podle nového SZ přijímáme povolení záměru v jednom taktu – tj. záměr o umístění stavby a zároveň staveb</w:t>
      </w:r>
      <w:r w:rsidR="009D4D55">
        <w:rPr>
          <w:rFonts w:ascii="Calibri" w:hAnsi="Calibri" w:cs="Calibri"/>
          <w:sz w:val="22"/>
          <w:szCs w:val="22"/>
        </w:rPr>
        <w:t>.</w:t>
      </w:r>
      <w:r w:rsidR="0037490D">
        <w:rPr>
          <w:rFonts w:ascii="Calibri" w:hAnsi="Calibri" w:cs="Calibri"/>
          <w:sz w:val="22"/>
          <w:szCs w:val="22"/>
        </w:rPr>
        <w:t xml:space="preserve"> povolení; v PN je řada dalších opatření</w:t>
      </w:r>
      <w:r w:rsidR="009D4D55">
        <w:rPr>
          <w:rFonts w:ascii="Calibri" w:hAnsi="Calibri" w:cs="Calibri"/>
          <w:sz w:val="22"/>
          <w:szCs w:val="22"/>
        </w:rPr>
        <w:t xml:space="preserve"> – </w:t>
      </w:r>
      <w:r w:rsidR="0037490D">
        <w:rPr>
          <w:rFonts w:ascii="Calibri" w:hAnsi="Calibri" w:cs="Calibri"/>
          <w:sz w:val="22"/>
          <w:szCs w:val="22"/>
        </w:rPr>
        <w:t xml:space="preserve">míří k tomu, jak co nejlépe sladit potřeby klíč. </w:t>
      </w:r>
      <w:proofErr w:type="spellStart"/>
      <w:r w:rsidR="0037490D">
        <w:rPr>
          <w:rFonts w:ascii="Calibri" w:hAnsi="Calibri" w:cs="Calibri"/>
          <w:sz w:val="22"/>
          <w:szCs w:val="22"/>
        </w:rPr>
        <w:t>strateg</w:t>
      </w:r>
      <w:proofErr w:type="spellEnd"/>
      <w:r w:rsidR="0037490D">
        <w:rPr>
          <w:rFonts w:ascii="Calibri" w:hAnsi="Calibri" w:cs="Calibri"/>
          <w:sz w:val="22"/>
          <w:szCs w:val="22"/>
        </w:rPr>
        <w:t>. záměrů s aktuálně schváleným SZ; zároveň celá řada dalších klíč. konkrétních úprav legislativy</w:t>
      </w:r>
      <w:r w:rsidR="009D4D55">
        <w:rPr>
          <w:rFonts w:ascii="Calibri" w:hAnsi="Calibri" w:cs="Calibri"/>
          <w:sz w:val="22"/>
          <w:szCs w:val="22"/>
        </w:rPr>
        <w:t xml:space="preserve"> pro</w:t>
      </w:r>
      <w:r w:rsidR="0037490D">
        <w:rPr>
          <w:rFonts w:ascii="Calibri" w:hAnsi="Calibri" w:cs="Calibri"/>
          <w:sz w:val="22"/>
          <w:szCs w:val="22"/>
        </w:rPr>
        <w:t xml:space="preserve"> snadnější vybudov</w:t>
      </w:r>
      <w:r w:rsidR="009D4D55">
        <w:rPr>
          <w:rFonts w:ascii="Calibri" w:hAnsi="Calibri" w:cs="Calibri"/>
          <w:sz w:val="22"/>
          <w:szCs w:val="22"/>
        </w:rPr>
        <w:t>ání</w:t>
      </w:r>
      <w:r w:rsidR="0037490D">
        <w:rPr>
          <w:rFonts w:ascii="Calibri" w:hAnsi="Calibri" w:cs="Calibri"/>
          <w:sz w:val="22"/>
          <w:szCs w:val="22"/>
        </w:rPr>
        <w:t xml:space="preserve"> vedle dopravní také energ. infrastruktur</w:t>
      </w:r>
      <w:r w:rsidR="009D4D55">
        <w:rPr>
          <w:rFonts w:ascii="Calibri" w:hAnsi="Calibri" w:cs="Calibri"/>
          <w:sz w:val="22"/>
          <w:szCs w:val="22"/>
        </w:rPr>
        <w:t>y v ČR</w:t>
      </w:r>
      <w:r w:rsidR="0037490D">
        <w:rPr>
          <w:rFonts w:ascii="Calibri" w:hAnsi="Calibri" w:cs="Calibri"/>
          <w:sz w:val="22"/>
          <w:szCs w:val="22"/>
        </w:rPr>
        <w:t xml:space="preserve">; klíč. body k nastartování české ekonomiky; zároveň vytvoření v klíč. oblasti </w:t>
      </w:r>
      <w:proofErr w:type="spellStart"/>
      <w:r w:rsidR="0037490D">
        <w:rPr>
          <w:rFonts w:ascii="Calibri" w:hAnsi="Calibri" w:cs="Calibri"/>
          <w:sz w:val="22"/>
          <w:szCs w:val="22"/>
        </w:rPr>
        <w:t>dopr</w:t>
      </w:r>
      <w:proofErr w:type="spellEnd"/>
      <w:r w:rsidR="0037490D">
        <w:rPr>
          <w:rFonts w:ascii="Calibri" w:hAnsi="Calibri" w:cs="Calibri"/>
          <w:sz w:val="22"/>
          <w:szCs w:val="22"/>
        </w:rPr>
        <w:t>. a energ. infrastruktury předpoklady pro to, aby ČR byla energeticky co nejvíce soběstačná, konkurenceschopná; vyjádřil přesvědčení, že schválení</w:t>
      </w:r>
      <w:r w:rsidR="001A5DA2">
        <w:rPr>
          <w:rFonts w:ascii="Calibri" w:hAnsi="Calibri" w:cs="Calibri"/>
          <w:sz w:val="22"/>
          <w:szCs w:val="22"/>
        </w:rPr>
        <w:t>m</w:t>
      </w:r>
      <w:r w:rsidR="0037490D">
        <w:rPr>
          <w:rFonts w:ascii="Calibri" w:hAnsi="Calibri" w:cs="Calibri"/>
          <w:sz w:val="22"/>
          <w:szCs w:val="22"/>
        </w:rPr>
        <w:t xml:space="preserve"> těchto PN </w:t>
      </w:r>
      <w:r w:rsidR="001A5DA2">
        <w:rPr>
          <w:rFonts w:ascii="Calibri" w:hAnsi="Calibri" w:cs="Calibri"/>
          <w:sz w:val="22"/>
          <w:szCs w:val="22"/>
        </w:rPr>
        <w:t>je r</w:t>
      </w:r>
      <w:r w:rsidR="0037490D">
        <w:rPr>
          <w:rFonts w:ascii="Calibri" w:hAnsi="Calibri" w:cs="Calibri"/>
          <w:sz w:val="22"/>
          <w:szCs w:val="22"/>
        </w:rPr>
        <w:t>eáln</w:t>
      </w:r>
      <w:r w:rsidR="001A5DA2">
        <w:rPr>
          <w:rFonts w:ascii="Calibri" w:hAnsi="Calibri" w:cs="Calibri"/>
          <w:sz w:val="22"/>
          <w:szCs w:val="22"/>
        </w:rPr>
        <w:t>á</w:t>
      </w:r>
      <w:r w:rsidR="0037490D">
        <w:rPr>
          <w:rFonts w:ascii="Calibri" w:hAnsi="Calibri" w:cs="Calibri"/>
          <w:sz w:val="22"/>
          <w:szCs w:val="22"/>
        </w:rPr>
        <w:t xml:space="preserve"> možnost </w:t>
      </w:r>
      <w:r w:rsidR="001A5DA2">
        <w:rPr>
          <w:rFonts w:ascii="Calibri" w:hAnsi="Calibri" w:cs="Calibri"/>
          <w:sz w:val="22"/>
          <w:szCs w:val="22"/>
        </w:rPr>
        <w:t xml:space="preserve">zajištění adekvátního </w:t>
      </w:r>
      <w:proofErr w:type="spellStart"/>
      <w:r w:rsidR="001A5DA2">
        <w:rPr>
          <w:rFonts w:ascii="Calibri" w:hAnsi="Calibri" w:cs="Calibri"/>
          <w:sz w:val="22"/>
          <w:szCs w:val="22"/>
        </w:rPr>
        <w:t>legisl</w:t>
      </w:r>
      <w:proofErr w:type="spellEnd"/>
      <w:r w:rsidR="001A5DA2">
        <w:rPr>
          <w:rFonts w:ascii="Calibri" w:hAnsi="Calibri" w:cs="Calibri"/>
          <w:sz w:val="22"/>
          <w:szCs w:val="22"/>
        </w:rPr>
        <w:t xml:space="preserve">. prostředí v ČR pro další období; </w:t>
      </w:r>
      <w:r w:rsidR="009D4D55">
        <w:rPr>
          <w:rFonts w:ascii="Calibri" w:hAnsi="Calibri" w:cs="Calibri"/>
          <w:sz w:val="22"/>
          <w:szCs w:val="22"/>
        </w:rPr>
        <w:t>jeden z PN upravuje název zákona na „zákon o urychlení strategicky významné infrastruktury“.</w:t>
      </w:r>
    </w:p>
    <w:p w:rsidR="005065F5" w:rsidRDefault="005065F5" w:rsidP="00610EAE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065F5">
        <w:rPr>
          <w:rFonts w:ascii="Calibri" w:hAnsi="Calibri" w:cs="Calibri"/>
          <w:b/>
          <w:sz w:val="22"/>
          <w:szCs w:val="22"/>
        </w:rPr>
        <w:lastRenderedPageBreak/>
        <w:t>Ivan Adamec</w:t>
      </w:r>
      <w:r>
        <w:rPr>
          <w:rFonts w:ascii="Calibri" w:hAnsi="Calibri" w:cs="Calibri"/>
          <w:sz w:val="22"/>
          <w:szCs w:val="22"/>
        </w:rPr>
        <w:t xml:space="preserve"> – uvedl, že jde o poslední možnost v tomto období</w:t>
      </w:r>
      <w:r w:rsidR="00DE6DE7">
        <w:rPr>
          <w:rFonts w:ascii="Calibri" w:hAnsi="Calibri" w:cs="Calibri"/>
          <w:sz w:val="22"/>
          <w:szCs w:val="22"/>
        </w:rPr>
        <w:t>, jak věci urychlit</w:t>
      </w:r>
      <w:r>
        <w:rPr>
          <w:rFonts w:ascii="Calibri" w:hAnsi="Calibri" w:cs="Calibri"/>
          <w:sz w:val="22"/>
          <w:szCs w:val="22"/>
        </w:rPr>
        <w:t xml:space="preserve"> k restartování ČR </w:t>
      </w:r>
      <w:r>
        <w:rPr>
          <w:rFonts w:ascii="Calibri" w:hAnsi="Calibri" w:cs="Calibri"/>
          <w:sz w:val="22"/>
          <w:szCs w:val="22"/>
        </w:rPr>
        <w:sym w:font="Wingdings 3" w:char="F022"/>
      </w:r>
      <w:r>
        <w:rPr>
          <w:rFonts w:ascii="Calibri" w:hAnsi="Calibri" w:cs="Calibri"/>
          <w:sz w:val="22"/>
          <w:szCs w:val="22"/>
        </w:rPr>
        <w:t xml:space="preserve"> velmi důležité, řešení bude hledáno napříč polit. spektrem </w:t>
      </w:r>
      <w:r>
        <w:rPr>
          <w:rFonts w:ascii="Calibri" w:hAnsi="Calibri" w:cs="Calibri"/>
          <w:sz w:val="22"/>
          <w:szCs w:val="22"/>
        </w:rPr>
        <w:sym w:font="Wingdings 3" w:char="F022"/>
      </w:r>
      <w:r>
        <w:rPr>
          <w:rFonts w:ascii="Calibri" w:hAnsi="Calibri" w:cs="Calibri"/>
          <w:sz w:val="22"/>
          <w:szCs w:val="22"/>
        </w:rPr>
        <w:t xml:space="preserve"> všichni máme zájem, aby ČR rostla, stavby se stavěly a občanům se lépe žilo.</w:t>
      </w:r>
    </w:p>
    <w:p w:rsidR="00D0276C" w:rsidRDefault="00880EF8" w:rsidP="00D0276C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Zpravodaj</w:t>
      </w:r>
      <w:r w:rsidR="00D547EF">
        <w:rPr>
          <w:rFonts w:ascii="Calibri" w:hAnsi="Calibri" w:cs="Calibri"/>
          <w:sz w:val="22"/>
          <w:szCs w:val="22"/>
        </w:rPr>
        <w:t xml:space="preserve"> </w:t>
      </w:r>
      <w:r w:rsidR="00D547EF">
        <w:rPr>
          <w:rFonts w:ascii="Calibri" w:hAnsi="Calibri" w:cs="Calibri"/>
          <w:b/>
          <w:sz w:val="22"/>
          <w:szCs w:val="22"/>
        </w:rPr>
        <w:t>Ondřej Lochman</w:t>
      </w:r>
      <w:r w:rsidR="00D547EF">
        <w:rPr>
          <w:rFonts w:ascii="Calibri" w:hAnsi="Calibri" w:cs="Calibri"/>
          <w:sz w:val="22"/>
          <w:szCs w:val="22"/>
        </w:rPr>
        <w:t xml:space="preserve"> </w:t>
      </w:r>
      <w:r w:rsidR="00D0276C">
        <w:rPr>
          <w:rFonts w:ascii="Calibri" w:hAnsi="Calibri" w:cs="Calibri"/>
          <w:sz w:val="22"/>
          <w:szCs w:val="22"/>
        </w:rPr>
        <w:t xml:space="preserve">konstatoval, že HV se nachází po druhém čtení; základem zákona je transpozice předpisu EU – reaguje na investice do </w:t>
      </w:r>
      <w:proofErr w:type="spellStart"/>
      <w:r w:rsidR="00D0276C">
        <w:rPr>
          <w:rFonts w:ascii="Calibri" w:hAnsi="Calibri" w:cs="Calibri"/>
          <w:sz w:val="22"/>
          <w:szCs w:val="22"/>
        </w:rPr>
        <w:t>strateg</w:t>
      </w:r>
      <w:proofErr w:type="spellEnd"/>
      <w:r w:rsidR="00D0276C">
        <w:rPr>
          <w:rFonts w:ascii="Calibri" w:hAnsi="Calibri" w:cs="Calibri"/>
          <w:sz w:val="22"/>
          <w:szCs w:val="22"/>
        </w:rPr>
        <w:t>. staveb TEN</w:t>
      </w:r>
      <w:r w:rsidR="00322289">
        <w:rPr>
          <w:rFonts w:ascii="Calibri" w:hAnsi="Calibri" w:cs="Calibri"/>
          <w:sz w:val="22"/>
          <w:szCs w:val="22"/>
        </w:rPr>
        <w:t>-</w:t>
      </w:r>
      <w:r w:rsidR="00D0276C">
        <w:rPr>
          <w:rFonts w:ascii="Calibri" w:hAnsi="Calibri" w:cs="Calibri"/>
          <w:sz w:val="22"/>
          <w:szCs w:val="22"/>
        </w:rPr>
        <w:t>T</w:t>
      </w:r>
      <w:r w:rsidR="00322289">
        <w:rPr>
          <w:rFonts w:ascii="Calibri" w:hAnsi="Calibri" w:cs="Calibri"/>
          <w:sz w:val="22"/>
          <w:szCs w:val="22"/>
        </w:rPr>
        <w:t xml:space="preserve">; úprava zákona se rozšířila </w:t>
      </w:r>
      <w:r w:rsidR="00322289">
        <w:rPr>
          <w:rFonts w:ascii="Calibri" w:hAnsi="Calibri" w:cs="Calibri"/>
          <w:sz w:val="22"/>
          <w:szCs w:val="22"/>
        </w:rPr>
        <w:br/>
      </w:r>
      <w:r w:rsidR="00322289">
        <w:rPr>
          <w:rFonts w:ascii="Calibri" w:hAnsi="Calibri" w:cs="Calibri"/>
          <w:sz w:val="22"/>
          <w:szCs w:val="22"/>
        </w:rPr>
        <w:sym w:font="Wingdings 3" w:char="F022"/>
      </w:r>
      <w:r w:rsidR="00322289">
        <w:rPr>
          <w:rFonts w:ascii="Calibri" w:hAnsi="Calibri" w:cs="Calibri"/>
          <w:sz w:val="22"/>
          <w:szCs w:val="22"/>
        </w:rPr>
        <w:t xml:space="preserve"> na HV bylo projednáno více než 30 PN, dalších více než 30 PN přibylo ve druhém čtení </w:t>
      </w:r>
      <w:r w:rsidR="00322289">
        <w:rPr>
          <w:rFonts w:ascii="Calibri" w:hAnsi="Calibri" w:cs="Calibri"/>
          <w:sz w:val="22"/>
          <w:szCs w:val="22"/>
        </w:rPr>
        <w:sym w:font="Wingdings 3" w:char="F022"/>
      </w:r>
      <w:r w:rsidR="00322289">
        <w:rPr>
          <w:rFonts w:ascii="Calibri" w:hAnsi="Calibri" w:cs="Calibri"/>
          <w:sz w:val="22"/>
          <w:szCs w:val="22"/>
        </w:rPr>
        <w:t xml:space="preserve"> upozornil na složitost hlasovací procedury; jednotl. PN a stanoviska MD k nim obsahuje vypořádací tabulka – viz </w:t>
      </w:r>
      <w:hyperlink r:id="rId16" w:history="1">
        <w:r w:rsidR="00322289" w:rsidRPr="00F654F6">
          <w:rPr>
            <w:rStyle w:val="Hypertextovodkaz"/>
            <w:rFonts w:ascii="Calibri" w:hAnsi="Calibri" w:cs="Calibri"/>
            <w:sz w:val="22"/>
            <w:szCs w:val="22"/>
          </w:rPr>
          <w:t>https://www.psp.cz/sqw/hp.sqw?k=3506&amp;ido=1550&amp;td=22&amp;cu=36</w:t>
        </w:r>
      </w:hyperlink>
      <w:r w:rsidR="00322289">
        <w:rPr>
          <w:rFonts w:ascii="Calibri" w:hAnsi="Calibri" w:cs="Calibri"/>
          <w:sz w:val="22"/>
          <w:szCs w:val="22"/>
        </w:rPr>
        <w:t xml:space="preserve">; </w:t>
      </w:r>
      <w:r w:rsidR="00D1369E">
        <w:rPr>
          <w:rFonts w:ascii="Calibri" w:hAnsi="Calibri" w:cs="Calibri"/>
          <w:sz w:val="22"/>
          <w:szCs w:val="22"/>
        </w:rPr>
        <w:t>avizoval doprovodné usnesení.</w:t>
      </w:r>
    </w:p>
    <w:p w:rsidR="00D1369E" w:rsidRDefault="00D1369E" w:rsidP="00D1369E">
      <w:pPr>
        <w:pStyle w:val="slovanseznam"/>
        <w:numPr>
          <w:ilvl w:val="0"/>
          <w:numId w:val="0"/>
        </w:numPr>
        <w:spacing w:before="240" w:after="120" w:line="264" w:lineRule="auto"/>
        <w:ind w:firstLine="70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Předseda </w:t>
      </w:r>
      <w:r w:rsidRPr="00046636">
        <w:rPr>
          <w:rFonts w:asciiTheme="minorHAnsi" w:hAnsiTheme="minorHAnsi" w:cstheme="minorHAnsi"/>
          <w:b/>
          <w:sz w:val="22"/>
          <w:szCs w:val="22"/>
        </w:rPr>
        <w:t>Ivan Adamec</w:t>
      </w:r>
      <w:r>
        <w:rPr>
          <w:rFonts w:asciiTheme="minorHAnsi" w:hAnsiTheme="minorHAnsi" w:cstheme="minorHAnsi"/>
          <w:sz w:val="22"/>
          <w:szCs w:val="22"/>
        </w:rPr>
        <w:t xml:space="preserve"> navrhl stejný postup projednávání jako u energ. zákona, tj. aby se rozprava k jednotl. PN vedla až v podrobné rozpravě během hlasování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souhlas; v rozpravě nikdo nevystoupil. </w:t>
      </w:r>
    </w:p>
    <w:p w:rsidR="00A36FD3" w:rsidRDefault="00A36FD3" w:rsidP="00BE7550">
      <w:pPr>
        <w:pStyle w:val="slovanseznam"/>
        <w:numPr>
          <w:ilvl w:val="0"/>
          <w:numId w:val="0"/>
        </w:numPr>
        <w:spacing w:before="240" w:after="120" w:line="264" w:lineRule="auto"/>
        <w:ind w:firstLine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 podrobné rozpravě se zpravodaj </w:t>
      </w:r>
      <w:r w:rsidRPr="00A36FD3">
        <w:rPr>
          <w:rFonts w:asciiTheme="minorHAnsi" w:hAnsiTheme="minorHAnsi" w:cstheme="minorHAnsi"/>
          <w:b/>
          <w:sz w:val="22"/>
          <w:szCs w:val="22"/>
        </w:rPr>
        <w:t>Ondřej Lochman</w:t>
      </w:r>
      <w:r>
        <w:rPr>
          <w:rFonts w:asciiTheme="minorHAnsi" w:hAnsiTheme="minorHAnsi" w:cstheme="minorHAnsi"/>
          <w:sz w:val="22"/>
          <w:szCs w:val="22"/>
        </w:rPr>
        <w:t xml:space="preserve"> ujistil, že všichni mají proceduru hlasování před sebou; navrhl hlasování o stanoviscích k jednotl. PN dle stručné tabulky od MD; </w:t>
      </w:r>
      <w:r w:rsidR="0062458A">
        <w:rPr>
          <w:rFonts w:asciiTheme="minorHAnsi" w:hAnsiTheme="minorHAnsi" w:cstheme="minorHAnsi"/>
          <w:sz w:val="22"/>
          <w:szCs w:val="22"/>
        </w:rPr>
        <w:t xml:space="preserve">krátce vysvětlil postup hlasování i důvody, proč se bude znovu hlasovat o PN schválených na HV </w:t>
      </w:r>
      <w:r w:rsidR="002C031C">
        <w:rPr>
          <w:rFonts w:asciiTheme="minorHAnsi" w:hAnsiTheme="minorHAnsi" w:cstheme="minorHAnsi"/>
          <w:sz w:val="22"/>
          <w:szCs w:val="22"/>
        </w:rPr>
        <w:t xml:space="preserve">(PN A1 až A73) </w:t>
      </w:r>
      <w:r w:rsidR="0062458A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62458A">
        <w:rPr>
          <w:rFonts w:asciiTheme="minorHAnsi" w:hAnsiTheme="minorHAnsi" w:cstheme="minorHAnsi"/>
          <w:sz w:val="22"/>
          <w:szCs w:val="22"/>
        </w:rPr>
        <w:t xml:space="preserve"> ve druhém čtení byly načteny PN, které PN HV doplňují, vylepšují, příp. jdou proti sobě atd.; upozornil, že na HV bude hlasováno o všech PN – i těch, které budou na plénu ve 3. čtení nehlasovatelné.</w:t>
      </w:r>
    </w:p>
    <w:p w:rsidR="0062458A" w:rsidRDefault="0062458A" w:rsidP="00D1369E">
      <w:pPr>
        <w:pStyle w:val="slovanseznam"/>
        <w:numPr>
          <w:ilvl w:val="0"/>
          <w:numId w:val="0"/>
        </w:numPr>
        <w:spacing w:before="240" w:after="120" w:line="264" w:lineRule="auto"/>
        <w:ind w:firstLine="70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2458A">
        <w:rPr>
          <w:rFonts w:asciiTheme="minorHAnsi" w:hAnsiTheme="minorHAnsi" w:cstheme="minorHAnsi"/>
          <w:sz w:val="22"/>
          <w:szCs w:val="22"/>
          <w:u w:val="single"/>
        </w:rPr>
        <w:t>Hlasování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o stanoviscích</w:t>
      </w:r>
      <w:r w:rsidR="007902AC">
        <w:rPr>
          <w:rFonts w:asciiTheme="minorHAnsi" w:hAnsiTheme="minorHAnsi" w:cstheme="minorHAnsi"/>
          <w:sz w:val="22"/>
          <w:szCs w:val="22"/>
          <w:u w:val="single"/>
        </w:rPr>
        <w:t xml:space="preserve"> k PN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62458A" w:rsidRDefault="000D16CC" w:rsidP="0062458A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="0062458A" w:rsidRPr="0062458A">
        <w:rPr>
          <w:rFonts w:asciiTheme="minorHAnsi" w:hAnsiTheme="minorHAnsi" w:cstheme="minorHAnsi"/>
          <w:sz w:val="22"/>
          <w:szCs w:val="22"/>
          <w:u w:val="single"/>
        </w:rPr>
        <w:t>A1</w:t>
      </w:r>
      <w:r w:rsidR="0062458A">
        <w:rPr>
          <w:rFonts w:asciiTheme="minorHAnsi" w:hAnsiTheme="minorHAnsi" w:cstheme="minorHAnsi"/>
          <w:sz w:val="22"/>
          <w:szCs w:val="22"/>
        </w:rPr>
        <w:t xml:space="preserve">: MD + zpravodaj souhlas – 20 pro, 0 proti, 0 se zdrželo </w:t>
      </w:r>
      <w:r w:rsidR="0062458A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62458A">
        <w:rPr>
          <w:rFonts w:asciiTheme="minorHAnsi" w:hAnsiTheme="minorHAnsi" w:cstheme="minorHAnsi"/>
          <w:sz w:val="22"/>
          <w:szCs w:val="22"/>
        </w:rPr>
        <w:t xml:space="preserve"> </w:t>
      </w:r>
      <w:r w:rsidR="0062458A"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 w:rsidR="0062458A">
        <w:rPr>
          <w:rFonts w:asciiTheme="minorHAnsi" w:hAnsiTheme="minorHAnsi" w:cstheme="minorHAnsi"/>
          <w:sz w:val="22"/>
          <w:szCs w:val="22"/>
        </w:rPr>
        <w:t>;</w:t>
      </w:r>
    </w:p>
    <w:p w:rsidR="0062458A" w:rsidRDefault="000D16CC" w:rsidP="0062458A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="0062458A" w:rsidRPr="0062458A">
        <w:rPr>
          <w:rFonts w:asciiTheme="minorHAnsi" w:hAnsiTheme="minorHAnsi" w:cstheme="minorHAnsi"/>
          <w:sz w:val="22"/>
          <w:szCs w:val="22"/>
          <w:u w:val="single"/>
        </w:rPr>
        <w:t>A2 až A4</w:t>
      </w:r>
      <w:r w:rsidR="0062458A">
        <w:rPr>
          <w:rFonts w:asciiTheme="minorHAnsi" w:hAnsiTheme="minorHAnsi" w:cstheme="minorHAnsi"/>
          <w:sz w:val="22"/>
          <w:szCs w:val="22"/>
        </w:rPr>
        <w:t>: MD</w:t>
      </w:r>
      <w:r w:rsidR="002C031C">
        <w:rPr>
          <w:rFonts w:asciiTheme="minorHAnsi" w:hAnsiTheme="minorHAnsi" w:cstheme="minorHAnsi"/>
          <w:sz w:val="22"/>
          <w:szCs w:val="22"/>
        </w:rPr>
        <w:t xml:space="preserve"> </w:t>
      </w:r>
      <w:r w:rsidR="0062458A">
        <w:rPr>
          <w:rFonts w:asciiTheme="minorHAnsi" w:hAnsiTheme="minorHAnsi" w:cstheme="minorHAnsi"/>
          <w:sz w:val="22"/>
          <w:szCs w:val="22"/>
        </w:rPr>
        <w:t>+</w:t>
      </w:r>
      <w:r w:rsidR="002C031C">
        <w:rPr>
          <w:rFonts w:asciiTheme="minorHAnsi" w:hAnsiTheme="minorHAnsi" w:cstheme="minorHAnsi"/>
          <w:sz w:val="22"/>
          <w:szCs w:val="22"/>
        </w:rPr>
        <w:t xml:space="preserve"> </w:t>
      </w:r>
      <w:r w:rsidR="0062458A">
        <w:rPr>
          <w:rFonts w:asciiTheme="minorHAnsi" w:hAnsiTheme="minorHAnsi" w:cstheme="minorHAnsi"/>
          <w:sz w:val="22"/>
          <w:szCs w:val="22"/>
        </w:rPr>
        <w:t xml:space="preserve">zpravodaj souhlas – 20 pro, 0 proti, 0 se zdrželo </w:t>
      </w:r>
      <w:r w:rsidR="0062458A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62458A">
        <w:rPr>
          <w:rFonts w:asciiTheme="minorHAnsi" w:hAnsiTheme="minorHAnsi" w:cstheme="minorHAnsi"/>
          <w:sz w:val="22"/>
          <w:szCs w:val="22"/>
        </w:rPr>
        <w:t xml:space="preserve"> </w:t>
      </w:r>
      <w:r w:rsidR="0062458A"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 w:rsidR="0062458A">
        <w:rPr>
          <w:rFonts w:asciiTheme="minorHAnsi" w:hAnsiTheme="minorHAnsi" w:cstheme="minorHAnsi"/>
          <w:sz w:val="22"/>
          <w:szCs w:val="22"/>
        </w:rPr>
        <w:t>;</w:t>
      </w:r>
    </w:p>
    <w:p w:rsidR="0062458A" w:rsidRDefault="004D43A4" w:rsidP="0062458A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="0062458A"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62458A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62458A" w:rsidRPr="0062458A">
        <w:rPr>
          <w:rFonts w:asciiTheme="minorHAnsi" w:hAnsiTheme="minorHAnsi" w:cstheme="minorHAnsi"/>
          <w:sz w:val="22"/>
          <w:szCs w:val="22"/>
          <w:u w:val="single"/>
        </w:rPr>
        <w:t xml:space="preserve"> až A</w:t>
      </w:r>
      <w:r w:rsidR="0062458A">
        <w:rPr>
          <w:rFonts w:asciiTheme="minorHAnsi" w:hAnsiTheme="minorHAnsi" w:cstheme="minorHAnsi"/>
          <w:sz w:val="22"/>
          <w:szCs w:val="22"/>
          <w:u w:val="single"/>
        </w:rPr>
        <w:t>8</w:t>
      </w:r>
      <w:r w:rsidR="0062458A">
        <w:rPr>
          <w:rFonts w:asciiTheme="minorHAnsi" w:hAnsiTheme="minorHAnsi" w:cstheme="minorHAnsi"/>
          <w:sz w:val="22"/>
          <w:szCs w:val="22"/>
        </w:rPr>
        <w:t>: MD</w:t>
      </w:r>
      <w:r w:rsidR="002C031C">
        <w:rPr>
          <w:rFonts w:asciiTheme="minorHAnsi" w:hAnsiTheme="minorHAnsi" w:cstheme="minorHAnsi"/>
          <w:sz w:val="22"/>
          <w:szCs w:val="22"/>
        </w:rPr>
        <w:t xml:space="preserve"> </w:t>
      </w:r>
      <w:r w:rsidR="0062458A">
        <w:rPr>
          <w:rFonts w:asciiTheme="minorHAnsi" w:hAnsiTheme="minorHAnsi" w:cstheme="minorHAnsi"/>
          <w:sz w:val="22"/>
          <w:szCs w:val="22"/>
        </w:rPr>
        <w:t>+</w:t>
      </w:r>
      <w:r w:rsidR="002C031C">
        <w:rPr>
          <w:rFonts w:asciiTheme="minorHAnsi" w:hAnsiTheme="minorHAnsi" w:cstheme="minorHAnsi"/>
          <w:sz w:val="22"/>
          <w:szCs w:val="22"/>
        </w:rPr>
        <w:t xml:space="preserve"> </w:t>
      </w:r>
      <w:r w:rsidR="0062458A">
        <w:rPr>
          <w:rFonts w:asciiTheme="minorHAnsi" w:hAnsiTheme="minorHAnsi" w:cstheme="minorHAnsi"/>
          <w:sz w:val="22"/>
          <w:szCs w:val="22"/>
        </w:rPr>
        <w:t xml:space="preserve">zpravodaj souhlas – 20 pro, 0 proti, 0 se zdrželo </w:t>
      </w:r>
      <w:r w:rsidR="0062458A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62458A">
        <w:rPr>
          <w:rFonts w:asciiTheme="minorHAnsi" w:hAnsiTheme="minorHAnsi" w:cstheme="minorHAnsi"/>
          <w:sz w:val="22"/>
          <w:szCs w:val="22"/>
        </w:rPr>
        <w:t xml:space="preserve"> </w:t>
      </w:r>
      <w:r w:rsidR="0062458A"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 w:rsidR="0062458A">
        <w:rPr>
          <w:rFonts w:asciiTheme="minorHAnsi" w:hAnsiTheme="minorHAnsi" w:cstheme="minorHAnsi"/>
          <w:sz w:val="22"/>
          <w:szCs w:val="22"/>
        </w:rPr>
        <w:t>;</w:t>
      </w:r>
    </w:p>
    <w:p w:rsidR="0062458A" w:rsidRDefault="004D43A4" w:rsidP="0062458A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="0062458A"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62458A">
        <w:rPr>
          <w:rFonts w:asciiTheme="minorHAnsi" w:hAnsiTheme="minorHAnsi" w:cstheme="minorHAnsi"/>
          <w:sz w:val="22"/>
          <w:szCs w:val="22"/>
          <w:u w:val="single"/>
        </w:rPr>
        <w:t>9</w:t>
      </w:r>
      <w:r w:rsidR="0062458A">
        <w:rPr>
          <w:rFonts w:asciiTheme="minorHAnsi" w:hAnsiTheme="minorHAnsi" w:cstheme="minorHAnsi"/>
          <w:sz w:val="22"/>
          <w:szCs w:val="22"/>
        </w:rPr>
        <w:t xml:space="preserve">: MD + zpravodaj souhlas – 19 pro, 0 proti, 1 se zdržel </w:t>
      </w:r>
      <w:r w:rsidR="0062458A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62458A">
        <w:rPr>
          <w:rFonts w:asciiTheme="minorHAnsi" w:hAnsiTheme="minorHAnsi" w:cstheme="minorHAnsi"/>
          <w:sz w:val="22"/>
          <w:szCs w:val="22"/>
        </w:rPr>
        <w:t xml:space="preserve"> </w:t>
      </w:r>
      <w:r w:rsidR="0062458A"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 w:rsidR="0062458A">
        <w:rPr>
          <w:rFonts w:asciiTheme="minorHAnsi" w:hAnsiTheme="minorHAnsi" w:cstheme="minorHAnsi"/>
          <w:sz w:val="22"/>
          <w:szCs w:val="22"/>
        </w:rPr>
        <w:t>;</w:t>
      </w:r>
    </w:p>
    <w:p w:rsidR="0062458A" w:rsidRPr="003243A1" w:rsidRDefault="004D43A4" w:rsidP="00C058DB">
      <w:pPr>
        <w:pStyle w:val="Odstavecseseznamem"/>
        <w:numPr>
          <w:ilvl w:val="0"/>
          <w:numId w:val="12"/>
        </w:numPr>
        <w:suppressAutoHyphens/>
        <w:autoSpaceDN w:val="0"/>
        <w:spacing w:before="240" w:after="120" w:line="264" w:lineRule="auto"/>
        <w:ind w:left="709" w:hanging="425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  <w:u w:val="single"/>
        </w:rPr>
        <w:t xml:space="preserve">PN </w:t>
      </w:r>
      <w:r w:rsidR="0062458A" w:rsidRPr="003243A1">
        <w:rPr>
          <w:rFonts w:cstheme="minorHAnsi"/>
          <w:u w:val="single"/>
        </w:rPr>
        <w:t>A10 až A13</w:t>
      </w:r>
      <w:r w:rsidR="003243A1" w:rsidRPr="003243A1">
        <w:rPr>
          <w:rFonts w:cstheme="minorHAnsi"/>
          <w:u w:val="single"/>
        </w:rPr>
        <w:t xml:space="preserve"> </w:t>
      </w:r>
      <w:r w:rsidR="003243A1" w:rsidRPr="003243A1">
        <w:rPr>
          <w:rFonts w:cstheme="minorHAnsi"/>
          <w:color w:val="000000"/>
          <w:u w:val="single"/>
        </w:rPr>
        <w:t>ve znění PN D1 posl. Rataje a Hájka</w:t>
      </w:r>
      <w:r w:rsidR="003243A1" w:rsidRPr="003243A1">
        <w:rPr>
          <w:rFonts w:cstheme="minorHAnsi"/>
          <w:color w:val="000000"/>
        </w:rPr>
        <w:t xml:space="preserve">: MD + zpravodaj souhlas – 13 pro, 3 proti, 4 se zdrželi </w:t>
      </w:r>
      <w:r w:rsidR="0062458A">
        <w:rPr>
          <w:rFonts w:cstheme="minorHAnsi"/>
        </w:rPr>
        <w:sym w:font="Wingdings 3" w:char="F022"/>
      </w:r>
      <w:r w:rsidR="0062458A" w:rsidRPr="003243A1">
        <w:rPr>
          <w:rFonts w:cstheme="minorHAnsi"/>
        </w:rPr>
        <w:t xml:space="preserve"> </w:t>
      </w:r>
      <w:r w:rsidR="0062458A" w:rsidRPr="003243A1">
        <w:rPr>
          <w:rFonts w:cstheme="minorHAnsi"/>
          <w:b/>
        </w:rPr>
        <w:t>doporučující</w:t>
      </w:r>
      <w:r w:rsidR="0062458A" w:rsidRPr="003243A1">
        <w:rPr>
          <w:rFonts w:cstheme="minorHAnsi"/>
        </w:rPr>
        <w:t>;</w:t>
      </w:r>
    </w:p>
    <w:p w:rsidR="000D16CC" w:rsidRDefault="004D43A4" w:rsidP="000D16CC">
      <w:pPr>
        <w:pStyle w:val="Odstavecseseznamem"/>
        <w:numPr>
          <w:ilvl w:val="0"/>
          <w:numId w:val="12"/>
        </w:numPr>
        <w:suppressAutoHyphens/>
        <w:autoSpaceDN w:val="0"/>
        <w:spacing w:before="240" w:after="0" w:line="264" w:lineRule="auto"/>
        <w:ind w:left="709" w:hanging="425"/>
        <w:contextualSpacing w:val="0"/>
        <w:jc w:val="both"/>
        <w:textAlignment w:val="baseline"/>
        <w:rPr>
          <w:rFonts w:cstheme="minorHAnsi"/>
          <w:color w:val="000000"/>
        </w:rPr>
      </w:pPr>
      <w:r>
        <w:rPr>
          <w:rFonts w:cstheme="minorHAnsi"/>
          <w:color w:val="000000"/>
          <w:u w:val="single"/>
        </w:rPr>
        <w:t xml:space="preserve">PN </w:t>
      </w:r>
      <w:r w:rsidR="003243A1" w:rsidRPr="003243A1">
        <w:rPr>
          <w:rFonts w:cstheme="minorHAnsi"/>
          <w:color w:val="000000"/>
          <w:u w:val="single"/>
        </w:rPr>
        <w:t>A10 až A13 ve znění PN D2 posl. Rataje a Hájka</w:t>
      </w:r>
      <w:r w:rsidR="003243A1">
        <w:rPr>
          <w:rFonts w:cstheme="minorHAnsi"/>
          <w:color w:val="000000"/>
        </w:rPr>
        <w:t>: MD + zpravodaj nesouhlas – 0 pro, 14 proti, 6 se zdrželo</w:t>
      </w:r>
      <w:r w:rsidR="000D16CC">
        <w:rPr>
          <w:rFonts w:cstheme="minorHAnsi"/>
          <w:color w:val="000000"/>
        </w:rPr>
        <w:t>;</w:t>
      </w:r>
    </w:p>
    <w:p w:rsidR="003243A1" w:rsidRDefault="000D16CC" w:rsidP="000D16CC">
      <w:pPr>
        <w:pStyle w:val="Odstavecseseznamem"/>
        <w:suppressAutoHyphens/>
        <w:autoSpaceDN w:val="0"/>
        <w:spacing w:after="120" w:line="264" w:lineRule="auto"/>
        <w:ind w:left="709"/>
        <w:contextualSpacing w:val="0"/>
        <w:jc w:val="both"/>
        <w:textAlignment w:val="baseline"/>
        <w:rPr>
          <w:rFonts w:cstheme="minorHAnsi"/>
          <w:b/>
        </w:rPr>
      </w:pPr>
      <w:r>
        <w:rPr>
          <w:rFonts w:cstheme="minorHAnsi"/>
          <w:color w:val="000000"/>
          <w:u w:val="single"/>
        </w:rPr>
        <w:t>negativní stanovisko</w:t>
      </w:r>
      <w:r w:rsidRPr="000D16CC">
        <w:rPr>
          <w:rFonts w:cstheme="minorHAnsi"/>
          <w:color w:val="000000"/>
        </w:rPr>
        <w:t>:</w:t>
      </w:r>
      <w:r w:rsidR="003243A1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15 pro, 0 proti, 5 se zdrželo </w:t>
      </w:r>
      <w:r>
        <w:rPr>
          <w:rFonts w:cstheme="minorHAnsi"/>
        </w:rPr>
        <w:sym w:font="Wingdings 3" w:char="F022"/>
      </w:r>
      <w:r w:rsidRPr="003243A1">
        <w:rPr>
          <w:rFonts w:cstheme="minorHAnsi"/>
        </w:rPr>
        <w:t xml:space="preserve"> </w:t>
      </w:r>
      <w:r>
        <w:rPr>
          <w:rFonts w:cstheme="minorHAnsi"/>
          <w:b/>
        </w:rPr>
        <w:t>ned</w:t>
      </w:r>
      <w:r w:rsidRPr="003243A1">
        <w:rPr>
          <w:rFonts w:cstheme="minorHAnsi"/>
          <w:b/>
        </w:rPr>
        <w:t>oporučující</w:t>
      </w:r>
      <w:r>
        <w:rPr>
          <w:rFonts w:cstheme="minorHAnsi"/>
          <w:b/>
        </w:rPr>
        <w:t>;</w:t>
      </w:r>
    </w:p>
    <w:p w:rsidR="003243A1" w:rsidRDefault="004D43A4" w:rsidP="000D16CC">
      <w:pPr>
        <w:pStyle w:val="Odstavecseseznamem"/>
        <w:numPr>
          <w:ilvl w:val="0"/>
          <w:numId w:val="12"/>
        </w:numPr>
        <w:suppressAutoHyphens/>
        <w:autoSpaceDN w:val="0"/>
        <w:spacing w:before="240" w:after="120" w:line="264" w:lineRule="auto"/>
        <w:ind w:left="709" w:hanging="425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  <w:color w:val="000000"/>
          <w:u w:val="single"/>
        </w:rPr>
        <w:t xml:space="preserve">PN </w:t>
      </w:r>
      <w:r w:rsidR="003243A1" w:rsidRPr="000D16CC">
        <w:rPr>
          <w:rFonts w:cstheme="minorHAnsi"/>
          <w:color w:val="000000"/>
          <w:u w:val="single"/>
        </w:rPr>
        <w:t>A10</w:t>
      </w:r>
      <w:r w:rsidR="000D16CC" w:rsidRPr="000D16CC">
        <w:rPr>
          <w:rFonts w:cstheme="minorHAnsi"/>
          <w:color w:val="000000"/>
          <w:u w:val="single"/>
        </w:rPr>
        <w:t xml:space="preserve"> až </w:t>
      </w:r>
      <w:r w:rsidR="003243A1" w:rsidRPr="000D16CC">
        <w:rPr>
          <w:rFonts w:cstheme="minorHAnsi"/>
          <w:color w:val="000000"/>
          <w:u w:val="single"/>
        </w:rPr>
        <w:t>A13</w:t>
      </w:r>
      <w:r w:rsidR="000D16CC">
        <w:rPr>
          <w:rFonts w:cstheme="minorHAnsi"/>
          <w:color w:val="000000"/>
        </w:rPr>
        <w:t>: MD</w:t>
      </w:r>
      <w:r w:rsidR="002C031C">
        <w:rPr>
          <w:rFonts w:cstheme="minorHAnsi"/>
          <w:color w:val="000000"/>
        </w:rPr>
        <w:t xml:space="preserve"> </w:t>
      </w:r>
      <w:r w:rsidR="000D16CC">
        <w:rPr>
          <w:rFonts w:cstheme="minorHAnsi"/>
          <w:color w:val="000000"/>
        </w:rPr>
        <w:t>+</w:t>
      </w:r>
      <w:r w:rsidR="002C031C">
        <w:rPr>
          <w:rFonts w:cstheme="minorHAnsi"/>
          <w:color w:val="000000"/>
        </w:rPr>
        <w:t xml:space="preserve"> </w:t>
      </w:r>
      <w:r w:rsidR="000D16CC">
        <w:rPr>
          <w:rFonts w:cstheme="minorHAnsi"/>
          <w:color w:val="000000"/>
        </w:rPr>
        <w:t xml:space="preserve">zpravodaj souhlas – 11 pro, 4 proti, 5 se zdrželo </w:t>
      </w:r>
      <w:r w:rsidR="000D16CC">
        <w:rPr>
          <w:rFonts w:cstheme="minorHAnsi"/>
        </w:rPr>
        <w:sym w:font="Wingdings 3" w:char="F022"/>
      </w:r>
      <w:r w:rsidR="000D16CC" w:rsidRPr="003243A1">
        <w:rPr>
          <w:rFonts w:cstheme="minorHAnsi"/>
        </w:rPr>
        <w:t xml:space="preserve"> </w:t>
      </w:r>
      <w:r w:rsidR="000D16CC" w:rsidRPr="003243A1">
        <w:rPr>
          <w:rFonts w:cstheme="minorHAnsi"/>
          <w:b/>
        </w:rPr>
        <w:t>doporučující</w:t>
      </w:r>
      <w:r w:rsidR="000D16CC" w:rsidRPr="003243A1">
        <w:rPr>
          <w:rFonts w:cstheme="minorHAnsi"/>
        </w:rPr>
        <w:t>;</w:t>
      </w:r>
    </w:p>
    <w:p w:rsidR="000D16CC" w:rsidRDefault="004D43A4" w:rsidP="000D16CC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="000D16CC"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0D16CC">
        <w:rPr>
          <w:rFonts w:asciiTheme="minorHAnsi" w:hAnsiTheme="minorHAnsi" w:cstheme="minorHAnsi"/>
          <w:sz w:val="22"/>
          <w:szCs w:val="22"/>
          <w:u w:val="single"/>
        </w:rPr>
        <w:t>14</w:t>
      </w:r>
      <w:r w:rsidR="000D16CC">
        <w:rPr>
          <w:rFonts w:asciiTheme="minorHAnsi" w:hAnsiTheme="minorHAnsi" w:cstheme="minorHAnsi"/>
          <w:sz w:val="22"/>
          <w:szCs w:val="22"/>
        </w:rPr>
        <w:t xml:space="preserve">: MD + zpravodaj souhlas – 19 pro, 0 proti, 0 se zdrželo </w:t>
      </w:r>
      <w:r w:rsidR="000D16CC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0D16CC">
        <w:rPr>
          <w:rFonts w:asciiTheme="minorHAnsi" w:hAnsiTheme="minorHAnsi" w:cstheme="minorHAnsi"/>
          <w:sz w:val="22"/>
          <w:szCs w:val="22"/>
        </w:rPr>
        <w:t xml:space="preserve"> </w:t>
      </w:r>
      <w:r w:rsidR="000D16CC"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 w:rsidR="000D16CC">
        <w:rPr>
          <w:rFonts w:asciiTheme="minorHAnsi" w:hAnsiTheme="minorHAnsi" w:cstheme="minorHAnsi"/>
          <w:sz w:val="22"/>
          <w:szCs w:val="22"/>
        </w:rPr>
        <w:t>;</w:t>
      </w:r>
    </w:p>
    <w:p w:rsidR="000D16CC" w:rsidRDefault="004D43A4" w:rsidP="000D16CC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="000D16CC" w:rsidRPr="0062458A">
        <w:rPr>
          <w:rFonts w:asciiTheme="minorHAnsi" w:hAnsiTheme="minorHAnsi" w:cstheme="minorHAnsi"/>
          <w:sz w:val="22"/>
          <w:szCs w:val="22"/>
          <w:u w:val="single"/>
        </w:rPr>
        <w:t>A1</w:t>
      </w:r>
      <w:r w:rsidR="000D16CC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0D16CC">
        <w:rPr>
          <w:rFonts w:asciiTheme="minorHAnsi" w:hAnsiTheme="minorHAnsi" w:cstheme="minorHAnsi"/>
          <w:sz w:val="22"/>
          <w:szCs w:val="22"/>
        </w:rPr>
        <w:t xml:space="preserve">: MD + zpravodaj souhlas – </w:t>
      </w:r>
      <w:r>
        <w:rPr>
          <w:rFonts w:asciiTheme="minorHAnsi" w:hAnsiTheme="minorHAnsi" w:cstheme="minorHAnsi"/>
          <w:sz w:val="22"/>
          <w:szCs w:val="22"/>
        </w:rPr>
        <w:t>19</w:t>
      </w:r>
      <w:r w:rsidR="000D16CC">
        <w:rPr>
          <w:rFonts w:asciiTheme="minorHAnsi" w:hAnsiTheme="minorHAnsi" w:cstheme="minorHAnsi"/>
          <w:sz w:val="22"/>
          <w:szCs w:val="22"/>
        </w:rPr>
        <w:t xml:space="preserve"> pro, 0 proti, 0 se zdrželo </w:t>
      </w:r>
      <w:r w:rsidR="000D16CC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0D16CC">
        <w:rPr>
          <w:rFonts w:asciiTheme="minorHAnsi" w:hAnsiTheme="minorHAnsi" w:cstheme="minorHAnsi"/>
          <w:sz w:val="22"/>
          <w:szCs w:val="22"/>
        </w:rPr>
        <w:t xml:space="preserve"> </w:t>
      </w:r>
      <w:r w:rsidR="000D16CC"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 w:rsidR="000D16CC">
        <w:rPr>
          <w:rFonts w:asciiTheme="minorHAnsi" w:hAnsiTheme="minorHAnsi" w:cstheme="minorHAnsi"/>
          <w:sz w:val="22"/>
          <w:szCs w:val="22"/>
        </w:rPr>
        <w:t>;</w:t>
      </w:r>
    </w:p>
    <w:p w:rsidR="004D43A4" w:rsidRDefault="004D43A4" w:rsidP="004D43A4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A1</w:t>
      </w:r>
      <w:r>
        <w:rPr>
          <w:rFonts w:asciiTheme="minorHAnsi" w:hAnsiTheme="minorHAnsi" w:cstheme="minorHAnsi"/>
          <w:sz w:val="22"/>
          <w:szCs w:val="22"/>
          <w:u w:val="single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20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4D43A4" w:rsidRDefault="004D43A4" w:rsidP="004D43A4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A1</w:t>
      </w:r>
      <w:r>
        <w:rPr>
          <w:rFonts w:asciiTheme="minorHAnsi" w:hAnsiTheme="minorHAnsi" w:cstheme="minorHAnsi"/>
          <w:sz w:val="22"/>
          <w:szCs w:val="22"/>
          <w:u w:val="single"/>
        </w:rPr>
        <w:t>7</w:t>
      </w:r>
      <w:r w:rsidR="002C031C">
        <w:rPr>
          <w:rFonts w:asciiTheme="minorHAnsi" w:hAnsiTheme="minorHAnsi" w:cstheme="minorHAnsi"/>
          <w:sz w:val="22"/>
          <w:szCs w:val="22"/>
          <w:u w:val="single"/>
        </w:rPr>
        <w:t xml:space="preserve"> a </w:t>
      </w:r>
      <w:r>
        <w:rPr>
          <w:rFonts w:asciiTheme="minorHAnsi" w:hAnsiTheme="minorHAnsi" w:cstheme="minorHAnsi"/>
          <w:sz w:val="22"/>
          <w:szCs w:val="22"/>
          <w:u w:val="single"/>
        </w:rPr>
        <w:t>A18</w:t>
      </w:r>
      <w:r>
        <w:rPr>
          <w:rFonts w:asciiTheme="minorHAnsi" w:hAnsiTheme="minorHAnsi" w:cstheme="minorHAnsi"/>
          <w:sz w:val="22"/>
          <w:szCs w:val="22"/>
        </w:rPr>
        <w:t>: MD</w:t>
      </w:r>
      <w:r w:rsidR="002C031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+</w:t>
      </w:r>
      <w:r w:rsidR="002C031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zpravodaj souhlas – 20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2C031C" w:rsidRDefault="002C031C" w:rsidP="002C031C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A1</w:t>
      </w:r>
      <w:r>
        <w:rPr>
          <w:rFonts w:asciiTheme="minorHAnsi" w:hAnsiTheme="minorHAnsi" w:cstheme="minorHAnsi"/>
          <w:sz w:val="22"/>
          <w:szCs w:val="22"/>
          <w:u w:val="single"/>
        </w:rPr>
        <w:t>9 až A23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20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2C031C" w:rsidRDefault="002C031C" w:rsidP="002C031C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>
        <w:rPr>
          <w:rFonts w:asciiTheme="minorHAnsi" w:hAnsiTheme="minorHAnsi" w:cstheme="minorHAnsi"/>
          <w:sz w:val="22"/>
          <w:szCs w:val="22"/>
          <w:u w:val="single"/>
        </w:rPr>
        <w:t>24 až A27 a F3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20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7015C" w:rsidRDefault="003243A1" w:rsidP="0077015C">
      <w:pPr>
        <w:pStyle w:val="Odstavecseseznamem"/>
        <w:numPr>
          <w:ilvl w:val="0"/>
          <w:numId w:val="12"/>
        </w:numPr>
        <w:suppressAutoHyphens/>
        <w:autoSpaceDN w:val="0"/>
        <w:spacing w:before="240" w:after="0" w:line="264" w:lineRule="auto"/>
        <w:ind w:left="709" w:hanging="425"/>
        <w:contextualSpacing w:val="0"/>
        <w:jc w:val="both"/>
        <w:textAlignment w:val="baseline"/>
        <w:rPr>
          <w:rFonts w:cstheme="minorHAnsi"/>
          <w:color w:val="000000"/>
        </w:rPr>
      </w:pPr>
      <w:r w:rsidRPr="003F4C9E">
        <w:rPr>
          <w:rFonts w:cstheme="minorHAnsi"/>
          <w:color w:val="000000"/>
        </w:rPr>
        <w:lastRenderedPageBreak/>
        <w:t xml:space="preserve">PN </w:t>
      </w:r>
      <w:r w:rsidR="003F4C9E">
        <w:rPr>
          <w:rFonts w:cstheme="minorHAnsi"/>
          <w:color w:val="000000"/>
        </w:rPr>
        <w:t>I (</w:t>
      </w:r>
      <w:r w:rsidRPr="003F4C9E">
        <w:rPr>
          <w:rFonts w:cstheme="minorHAnsi"/>
          <w:color w:val="000000"/>
        </w:rPr>
        <w:t>posl. Teleky</w:t>
      </w:r>
      <w:r w:rsidR="003F4C9E">
        <w:rPr>
          <w:rFonts w:cstheme="minorHAnsi"/>
          <w:color w:val="000000"/>
        </w:rPr>
        <w:t>)</w:t>
      </w:r>
      <w:r w:rsidR="00C415E8">
        <w:rPr>
          <w:rFonts w:cstheme="minorHAnsi"/>
          <w:color w:val="000000"/>
        </w:rPr>
        <w:t xml:space="preserve">: </w:t>
      </w:r>
      <w:r w:rsidR="0077015C">
        <w:rPr>
          <w:rFonts w:cstheme="minorHAnsi"/>
          <w:color w:val="000000"/>
        </w:rPr>
        <w:t>MD + zpravodaj nesouhlas – 9 pro, 8 proti, 3 se zdrželi;</w:t>
      </w:r>
    </w:p>
    <w:p w:rsidR="003243A1" w:rsidRPr="00A0596F" w:rsidRDefault="0077015C" w:rsidP="00A0596F">
      <w:pPr>
        <w:pStyle w:val="Odstavecseseznamem"/>
        <w:suppressAutoHyphens/>
        <w:autoSpaceDN w:val="0"/>
        <w:spacing w:after="120" w:line="264" w:lineRule="auto"/>
        <w:ind w:left="709"/>
        <w:contextualSpacing w:val="0"/>
        <w:jc w:val="both"/>
        <w:textAlignment w:val="baseline"/>
        <w:rPr>
          <w:rFonts w:cstheme="minorHAnsi"/>
          <w:b/>
        </w:rPr>
      </w:pPr>
      <w:r>
        <w:rPr>
          <w:rFonts w:cstheme="minorHAnsi"/>
          <w:color w:val="000000"/>
          <w:u w:val="single"/>
        </w:rPr>
        <w:t>negativní stanovisko</w:t>
      </w:r>
      <w:r w:rsidRPr="000D16CC">
        <w:rPr>
          <w:rFonts w:cstheme="minorHAnsi"/>
          <w:color w:val="000000"/>
        </w:rPr>
        <w:t>:</w:t>
      </w:r>
      <w:r>
        <w:rPr>
          <w:rFonts w:cstheme="minorHAnsi"/>
          <w:color w:val="000000"/>
        </w:rPr>
        <w:t xml:space="preserve"> 1</w:t>
      </w:r>
      <w:r w:rsidR="00A0596F">
        <w:rPr>
          <w:rFonts w:cstheme="minorHAnsi"/>
          <w:color w:val="000000"/>
        </w:rPr>
        <w:t>0</w:t>
      </w:r>
      <w:r>
        <w:rPr>
          <w:rFonts w:cstheme="minorHAnsi"/>
          <w:color w:val="000000"/>
        </w:rPr>
        <w:t xml:space="preserve"> pro, 0 proti, </w:t>
      </w:r>
      <w:r w:rsidR="00A0596F">
        <w:rPr>
          <w:rFonts w:cstheme="minorHAnsi"/>
          <w:color w:val="000000"/>
        </w:rPr>
        <w:t>10</w:t>
      </w:r>
      <w:r>
        <w:rPr>
          <w:rFonts w:cstheme="minorHAnsi"/>
          <w:color w:val="000000"/>
        </w:rPr>
        <w:t xml:space="preserve"> se zdrželo </w:t>
      </w:r>
      <w:r>
        <w:rPr>
          <w:rFonts w:cstheme="minorHAnsi"/>
        </w:rPr>
        <w:sym w:font="Wingdings 3" w:char="F022"/>
      </w:r>
      <w:r w:rsidRPr="003243A1">
        <w:rPr>
          <w:rFonts w:cstheme="minorHAnsi"/>
        </w:rPr>
        <w:t xml:space="preserve"> </w:t>
      </w:r>
      <w:r w:rsidR="00A0596F">
        <w:rPr>
          <w:rFonts w:cstheme="minorHAnsi"/>
          <w:b/>
        </w:rPr>
        <w:t>bez stanoviska</w:t>
      </w:r>
      <w:r>
        <w:rPr>
          <w:rFonts w:cstheme="minorHAnsi"/>
          <w:b/>
        </w:rPr>
        <w:t>;</w:t>
      </w:r>
    </w:p>
    <w:p w:rsidR="003243A1" w:rsidRPr="00A0596F" w:rsidRDefault="003243A1" w:rsidP="00A0596F">
      <w:pPr>
        <w:pStyle w:val="Odstavecseseznamem"/>
        <w:numPr>
          <w:ilvl w:val="0"/>
          <w:numId w:val="12"/>
        </w:numPr>
        <w:suppressAutoHyphens/>
        <w:autoSpaceDN w:val="0"/>
        <w:spacing w:before="240" w:after="240" w:line="264" w:lineRule="auto"/>
        <w:ind w:left="709" w:hanging="425"/>
        <w:contextualSpacing w:val="0"/>
        <w:textAlignment w:val="baseline"/>
        <w:rPr>
          <w:rFonts w:cstheme="minorHAnsi"/>
          <w:color w:val="000000"/>
        </w:rPr>
      </w:pPr>
      <w:r w:rsidRPr="00A0596F">
        <w:rPr>
          <w:rFonts w:cstheme="minorHAnsi"/>
          <w:color w:val="000000"/>
          <w:u w:val="single"/>
        </w:rPr>
        <w:t>PN A28</w:t>
      </w:r>
      <w:r w:rsidR="00A0596F" w:rsidRPr="00A0596F">
        <w:rPr>
          <w:rFonts w:cstheme="minorHAnsi"/>
          <w:color w:val="000000"/>
          <w:u w:val="single"/>
        </w:rPr>
        <w:t xml:space="preserve"> až</w:t>
      </w:r>
      <w:r w:rsidRPr="00A0596F">
        <w:rPr>
          <w:rFonts w:cstheme="minorHAnsi"/>
          <w:color w:val="000000"/>
          <w:u w:val="single"/>
        </w:rPr>
        <w:t xml:space="preserve"> A31</w:t>
      </w:r>
      <w:r w:rsidR="00A0596F">
        <w:rPr>
          <w:rFonts w:cstheme="minorHAnsi"/>
          <w:color w:val="000000"/>
        </w:rPr>
        <w:t xml:space="preserve">: </w:t>
      </w:r>
      <w:r w:rsidR="00A0596F">
        <w:rPr>
          <w:rFonts w:cstheme="minorHAnsi"/>
        </w:rPr>
        <w:t xml:space="preserve">MD + zpravodaj souhlas – 20 pro, 0 proti, 0 se zdrželo </w:t>
      </w:r>
      <w:r w:rsidR="00A0596F">
        <w:rPr>
          <w:rFonts w:cstheme="minorHAnsi"/>
        </w:rPr>
        <w:sym w:font="Wingdings 3" w:char="F022"/>
      </w:r>
      <w:r w:rsidR="00A0596F">
        <w:rPr>
          <w:rFonts w:cstheme="minorHAnsi"/>
        </w:rPr>
        <w:t xml:space="preserve"> </w:t>
      </w:r>
      <w:r w:rsidR="00A0596F" w:rsidRPr="0062458A">
        <w:rPr>
          <w:rFonts w:cstheme="minorHAnsi"/>
          <w:b/>
        </w:rPr>
        <w:t>doporučující</w:t>
      </w:r>
      <w:r w:rsidR="00A0596F">
        <w:rPr>
          <w:rFonts w:cstheme="minorHAnsi"/>
        </w:rPr>
        <w:t>;</w:t>
      </w:r>
    </w:p>
    <w:p w:rsidR="005A413E" w:rsidRPr="00A0596F" w:rsidRDefault="003243A1" w:rsidP="00C058DB">
      <w:pPr>
        <w:pStyle w:val="Odstavecseseznamem"/>
        <w:numPr>
          <w:ilvl w:val="0"/>
          <w:numId w:val="12"/>
        </w:numPr>
        <w:suppressAutoHyphens/>
        <w:autoSpaceDN w:val="0"/>
        <w:spacing w:before="240" w:after="240" w:line="264" w:lineRule="auto"/>
        <w:ind w:left="709" w:hanging="425"/>
        <w:contextualSpacing w:val="0"/>
        <w:textAlignment w:val="baseline"/>
        <w:rPr>
          <w:rFonts w:cstheme="minorHAnsi"/>
          <w:color w:val="000000"/>
        </w:rPr>
      </w:pPr>
      <w:r w:rsidRPr="005A413E">
        <w:rPr>
          <w:rFonts w:cstheme="minorHAnsi"/>
          <w:color w:val="000000"/>
          <w:u w:val="single"/>
        </w:rPr>
        <w:t xml:space="preserve">PN </w:t>
      </w:r>
      <w:r w:rsidR="005A413E" w:rsidRPr="005A413E">
        <w:rPr>
          <w:rFonts w:cstheme="minorHAnsi"/>
          <w:color w:val="000000"/>
          <w:u w:val="single"/>
        </w:rPr>
        <w:t>E1 (</w:t>
      </w:r>
      <w:r w:rsidRPr="005A413E">
        <w:rPr>
          <w:rFonts w:cstheme="minorHAnsi"/>
          <w:color w:val="000000"/>
          <w:u w:val="single"/>
        </w:rPr>
        <w:t>posl. Tur</w:t>
      </w:r>
      <w:r w:rsidR="005A413E" w:rsidRPr="005A413E">
        <w:rPr>
          <w:rFonts w:cstheme="minorHAnsi"/>
          <w:color w:val="000000"/>
          <w:u w:val="single"/>
        </w:rPr>
        <w:t>e</w:t>
      </w:r>
      <w:r w:rsidRPr="005A413E">
        <w:rPr>
          <w:rFonts w:cstheme="minorHAnsi"/>
          <w:color w:val="000000"/>
          <w:u w:val="single"/>
        </w:rPr>
        <w:t>k</w:t>
      </w:r>
      <w:r w:rsidR="005A413E" w:rsidRPr="005A413E">
        <w:rPr>
          <w:rFonts w:cstheme="minorHAnsi"/>
          <w:color w:val="000000"/>
          <w:u w:val="single"/>
        </w:rPr>
        <w:t>)</w:t>
      </w:r>
      <w:r w:rsidR="005A413E">
        <w:rPr>
          <w:rFonts w:cstheme="minorHAnsi"/>
          <w:color w:val="000000"/>
        </w:rPr>
        <w:t xml:space="preserve">: </w:t>
      </w:r>
      <w:r w:rsidR="005A413E">
        <w:rPr>
          <w:rFonts w:cstheme="minorHAnsi"/>
        </w:rPr>
        <w:t xml:space="preserve">MD + zpravodaj souhlas – </w:t>
      </w:r>
      <w:r w:rsidR="00C058DB">
        <w:rPr>
          <w:rFonts w:cstheme="minorHAnsi"/>
        </w:rPr>
        <w:t>19</w:t>
      </w:r>
      <w:r w:rsidR="005A413E">
        <w:rPr>
          <w:rFonts w:cstheme="minorHAnsi"/>
        </w:rPr>
        <w:t xml:space="preserve"> pro, 0 proti, </w:t>
      </w:r>
      <w:r w:rsidR="00C058DB">
        <w:rPr>
          <w:rFonts w:cstheme="minorHAnsi"/>
        </w:rPr>
        <w:t>1</w:t>
      </w:r>
      <w:r w:rsidR="005A413E">
        <w:rPr>
          <w:rFonts w:cstheme="minorHAnsi"/>
        </w:rPr>
        <w:t xml:space="preserve"> se zdržel </w:t>
      </w:r>
      <w:r w:rsidR="005A413E">
        <w:rPr>
          <w:rFonts w:cstheme="minorHAnsi"/>
        </w:rPr>
        <w:sym w:font="Wingdings 3" w:char="F022"/>
      </w:r>
      <w:r w:rsidR="005A413E">
        <w:rPr>
          <w:rFonts w:cstheme="minorHAnsi"/>
        </w:rPr>
        <w:t xml:space="preserve"> </w:t>
      </w:r>
      <w:r w:rsidR="005A413E" w:rsidRPr="0062458A">
        <w:rPr>
          <w:rFonts w:cstheme="minorHAnsi"/>
          <w:b/>
        </w:rPr>
        <w:t>doporučující</w:t>
      </w:r>
      <w:r w:rsidR="005A413E">
        <w:rPr>
          <w:rFonts w:cstheme="minorHAnsi"/>
        </w:rPr>
        <w:t>;</w:t>
      </w:r>
    </w:p>
    <w:p w:rsidR="00C058DB" w:rsidRDefault="00C058DB" w:rsidP="00C058DB">
      <w:pPr>
        <w:pStyle w:val="Odstavecseseznamem"/>
        <w:numPr>
          <w:ilvl w:val="0"/>
          <w:numId w:val="12"/>
        </w:numPr>
        <w:suppressAutoHyphens/>
        <w:autoSpaceDN w:val="0"/>
        <w:spacing w:before="240" w:after="0" w:line="264" w:lineRule="auto"/>
        <w:ind w:left="709" w:hanging="425"/>
        <w:contextualSpacing w:val="0"/>
        <w:jc w:val="both"/>
        <w:textAlignment w:val="baseline"/>
        <w:rPr>
          <w:rFonts w:cstheme="minorHAnsi"/>
          <w:color w:val="000000"/>
        </w:rPr>
      </w:pPr>
      <w:r w:rsidRPr="005A413E">
        <w:rPr>
          <w:rFonts w:cstheme="minorHAnsi"/>
          <w:color w:val="000000"/>
          <w:u w:val="single"/>
        </w:rPr>
        <w:t xml:space="preserve">PN </w:t>
      </w:r>
      <w:r>
        <w:rPr>
          <w:rFonts w:cstheme="minorHAnsi"/>
          <w:color w:val="000000"/>
          <w:u w:val="single"/>
        </w:rPr>
        <w:t>A32</w:t>
      </w:r>
      <w:r>
        <w:rPr>
          <w:rFonts w:cstheme="minorHAnsi"/>
          <w:color w:val="000000"/>
        </w:rPr>
        <w:t>: MD + zpravodaj nesouhlas – 0 pro, 12 proti, 8 se zdrželo;</w:t>
      </w:r>
    </w:p>
    <w:p w:rsidR="00C058DB" w:rsidRDefault="00C058DB" w:rsidP="00C058DB">
      <w:pPr>
        <w:pStyle w:val="Odstavecseseznamem"/>
        <w:suppressAutoHyphens/>
        <w:autoSpaceDN w:val="0"/>
        <w:spacing w:after="120" w:line="264" w:lineRule="auto"/>
        <w:ind w:left="709"/>
        <w:contextualSpacing w:val="0"/>
        <w:jc w:val="both"/>
        <w:textAlignment w:val="baseline"/>
        <w:rPr>
          <w:rFonts w:cstheme="minorHAnsi"/>
          <w:b/>
        </w:rPr>
      </w:pPr>
      <w:r>
        <w:rPr>
          <w:rFonts w:cstheme="minorHAnsi"/>
          <w:color w:val="000000"/>
          <w:u w:val="single"/>
        </w:rPr>
        <w:t>negativní stanovisko</w:t>
      </w:r>
      <w:r w:rsidRPr="000D16CC">
        <w:rPr>
          <w:rFonts w:cstheme="minorHAnsi"/>
          <w:color w:val="000000"/>
        </w:rPr>
        <w:t>:</w:t>
      </w:r>
      <w:r>
        <w:rPr>
          <w:rFonts w:cstheme="minorHAnsi"/>
          <w:color w:val="000000"/>
        </w:rPr>
        <w:t xml:space="preserve"> 12 pro, 0 proti, 8 se zdrželo </w:t>
      </w:r>
      <w:r>
        <w:rPr>
          <w:rFonts w:cstheme="minorHAnsi"/>
        </w:rPr>
        <w:sym w:font="Wingdings 3" w:char="F022"/>
      </w:r>
      <w:r w:rsidRPr="003243A1">
        <w:rPr>
          <w:rFonts w:cstheme="minorHAnsi"/>
        </w:rPr>
        <w:t xml:space="preserve"> </w:t>
      </w:r>
      <w:r>
        <w:rPr>
          <w:rFonts w:cstheme="minorHAnsi"/>
          <w:b/>
        </w:rPr>
        <w:t>ned</w:t>
      </w:r>
      <w:r w:rsidRPr="003243A1">
        <w:rPr>
          <w:rFonts w:cstheme="minorHAnsi"/>
          <w:b/>
        </w:rPr>
        <w:t>oporučující</w:t>
      </w:r>
      <w:r>
        <w:rPr>
          <w:rFonts w:cstheme="minorHAnsi"/>
          <w:b/>
        </w:rPr>
        <w:t>;</w:t>
      </w:r>
    </w:p>
    <w:p w:rsidR="00C058DB" w:rsidRDefault="00C058DB" w:rsidP="00C058DB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>
        <w:rPr>
          <w:rFonts w:asciiTheme="minorHAnsi" w:hAnsiTheme="minorHAnsi" w:cstheme="minorHAnsi"/>
          <w:sz w:val="22"/>
          <w:szCs w:val="22"/>
          <w:u w:val="single"/>
        </w:rPr>
        <w:t>33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20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C058DB" w:rsidRDefault="00C058DB" w:rsidP="00C058DB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>
        <w:rPr>
          <w:rFonts w:asciiTheme="minorHAnsi" w:hAnsiTheme="minorHAnsi" w:cstheme="minorHAnsi"/>
          <w:sz w:val="22"/>
          <w:szCs w:val="22"/>
          <w:u w:val="single"/>
        </w:rPr>
        <w:t>34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13 pro, 0 proti, 7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C058DB" w:rsidRDefault="00C058DB" w:rsidP="00C058DB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>
        <w:rPr>
          <w:rFonts w:asciiTheme="minorHAnsi" w:hAnsiTheme="minorHAnsi" w:cstheme="minorHAnsi"/>
          <w:sz w:val="22"/>
          <w:szCs w:val="22"/>
          <w:u w:val="single"/>
        </w:rPr>
        <w:t>35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20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C058DB" w:rsidRDefault="00C058DB" w:rsidP="00C058DB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>
        <w:rPr>
          <w:rFonts w:asciiTheme="minorHAnsi" w:hAnsiTheme="minorHAnsi" w:cstheme="minorHAnsi"/>
          <w:sz w:val="22"/>
          <w:szCs w:val="22"/>
          <w:u w:val="single"/>
        </w:rPr>
        <w:t>36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19 pro, 0 proti, 1 se zdržel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BE7550" w:rsidRDefault="00C058DB" w:rsidP="00C058DB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>
        <w:rPr>
          <w:rFonts w:asciiTheme="minorHAnsi" w:hAnsiTheme="minorHAnsi" w:cstheme="minorHAnsi"/>
          <w:sz w:val="22"/>
          <w:szCs w:val="22"/>
          <w:u w:val="single"/>
        </w:rPr>
        <w:t>3</w:t>
      </w:r>
      <w:r w:rsidR="00BE7550">
        <w:rPr>
          <w:rFonts w:asciiTheme="minorHAnsi" w:hAnsiTheme="minorHAnsi" w:cstheme="minorHAnsi"/>
          <w:sz w:val="22"/>
          <w:szCs w:val="22"/>
          <w:u w:val="single"/>
        </w:rPr>
        <w:t>7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p w:rsidR="00BE7550" w:rsidRDefault="00BE7550" w:rsidP="00BE7550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6230">
        <w:rPr>
          <w:rFonts w:asciiTheme="minorHAnsi" w:hAnsiTheme="minorHAnsi" w:cstheme="minorHAnsi"/>
          <w:b/>
          <w:sz w:val="22"/>
          <w:szCs w:val="22"/>
        </w:rPr>
        <w:t>Martin Kolovratník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="000D6230">
        <w:rPr>
          <w:rFonts w:asciiTheme="minorHAnsi" w:hAnsiTheme="minorHAnsi" w:cstheme="minorHAnsi"/>
          <w:sz w:val="22"/>
          <w:szCs w:val="22"/>
        </w:rPr>
        <w:t xml:space="preserve">uvedl </w:t>
      </w:r>
      <w:r>
        <w:rPr>
          <w:rFonts w:asciiTheme="minorHAnsi" w:hAnsiTheme="minorHAnsi" w:cstheme="minorHAnsi"/>
          <w:sz w:val="22"/>
          <w:szCs w:val="22"/>
        </w:rPr>
        <w:t>obecně k příloze – přeceňuje se její význam</w:t>
      </w:r>
      <w:r w:rsidR="000D6230">
        <w:rPr>
          <w:rFonts w:asciiTheme="minorHAnsi" w:hAnsiTheme="minorHAnsi" w:cstheme="minorHAnsi"/>
          <w:sz w:val="22"/>
          <w:szCs w:val="22"/>
        </w:rPr>
        <w:t xml:space="preserve">, vznikla v 1. novele </w:t>
      </w:r>
      <w:r w:rsidR="000D6230">
        <w:rPr>
          <w:rFonts w:asciiTheme="minorHAnsi" w:hAnsiTheme="minorHAnsi" w:cstheme="minorHAnsi"/>
          <w:sz w:val="22"/>
          <w:szCs w:val="22"/>
        </w:rPr>
        <w:br/>
        <w:t xml:space="preserve">v r. 2018 ve vazbě na tzv. malou předběžnou držbu </w:t>
      </w:r>
      <w:r w:rsidR="000D6230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0D6230">
        <w:rPr>
          <w:rFonts w:asciiTheme="minorHAnsi" w:hAnsiTheme="minorHAnsi" w:cstheme="minorHAnsi"/>
          <w:sz w:val="22"/>
          <w:szCs w:val="22"/>
        </w:rPr>
        <w:t xml:space="preserve"> příloha je napojena na méně silný nástroj než jiný paragraf; dotaz, proč se vypouští;</w:t>
      </w:r>
    </w:p>
    <w:p w:rsidR="000D6230" w:rsidRDefault="000D6230" w:rsidP="000D6230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René Neděla </w:t>
      </w:r>
      <w:r>
        <w:rPr>
          <w:rFonts w:asciiTheme="minorHAnsi" w:hAnsiTheme="minorHAnsi" w:cstheme="minorHAnsi"/>
          <w:sz w:val="22"/>
          <w:szCs w:val="22"/>
        </w:rPr>
        <w:t>– některé stavby již stojí, proto se vypouští, některé stavby se rozšiřují, proto doplněno;</w:t>
      </w:r>
    </w:p>
    <w:p w:rsidR="000D6230" w:rsidRDefault="000D6230" w:rsidP="000D6230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Ivan Adamec </w:t>
      </w:r>
      <w:r>
        <w:rPr>
          <w:rFonts w:asciiTheme="minorHAnsi" w:hAnsiTheme="minorHAnsi" w:cstheme="minorHAnsi"/>
          <w:sz w:val="22"/>
          <w:szCs w:val="22"/>
        </w:rPr>
        <w:t>– k zamyšlení do budoucna, jak s přílohou naložit;</w:t>
      </w:r>
    </w:p>
    <w:p w:rsidR="000D6230" w:rsidRDefault="000D6230" w:rsidP="000D6230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Martin Kolovratník </w:t>
      </w:r>
      <w:r>
        <w:rPr>
          <w:rFonts w:asciiTheme="minorHAnsi" w:hAnsiTheme="minorHAnsi" w:cstheme="minorHAnsi"/>
          <w:sz w:val="22"/>
          <w:szCs w:val="22"/>
        </w:rPr>
        <w:t>– jednoduché – přílohu zrušit; dotaz, zda byla aplikována zmíněná ustanovení;</w:t>
      </w:r>
    </w:p>
    <w:p w:rsidR="000D6230" w:rsidRDefault="000D6230" w:rsidP="000D6230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René Neděla </w:t>
      </w:r>
      <w:r>
        <w:rPr>
          <w:rFonts w:asciiTheme="minorHAnsi" w:hAnsiTheme="minorHAnsi" w:cstheme="minorHAnsi"/>
          <w:sz w:val="22"/>
          <w:szCs w:val="22"/>
        </w:rPr>
        <w:t>– ano, bylo aplikováno; zmínil jiný přístup úředníků na staveb. úřadu, pokud je stavba v příloze jmenovitě uvedena;</w:t>
      </w:r>
    </w:p>
    <w:p w:rsidR="000D6230" w:rsidRDefault="000D6230" w:rsidP="000D6230">
      <w:pPr>
        <w:pStyle w:val="slovanseznam"/>
        <w:numPr>
          <w:ilvl w:val="0"/>
          <w:numId w:val="0"/>
        </w:numPr>
        <w:spacing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Vojtěch Munzar </w:t>
      </w:r>
      <w:r>
        <w:rPr>
          <w:rFonts w:asciiTheme="minorHAnsi" w:hAnsiTheme="minorHAnsi" w:cstheme="minorHAnsi"/>
          <w:sz w:val="22"/>
          <w:szCs w:val="22"/>
        </w:rPr>
        <w:t>– k hlasování o A34 uvedl, že se chtěl zdržet hlasování, omylem zmáčkl „pro“</w:t>
      </w:r>
      <w:r w:rsidR="00733D23">
        <w:rPr>
          <w:rFonts w:asciiTheme="minorHAnsi" w:hAnsiTheme="minorHAnsi" w:cstheme="minorHAnsi"/>
          <w:sz w:val="22"/>
          <w:szCs w:val="22"/>
        </w:rPr>
        <w:t xml:space="preserve"> </w:t>
      </w:r>
      <w:r w:rsidR="00733D23">
        <w:rPr>
          <w:rFonts w:asciiTheme="minorHAnsi" w:hAnsiTheme="minorHAnsi" w:cstheme="minorHAnsi"/>
          <w:sz w:val="22"/>
          <w:szCs w:val="22"/>
        </w:rPr>
        <w:br/>
      </w:r>
      <w:r w:rsidR="00733D23">
        <w:rPr>
          <w:rFonts w:cstheme="minorHAnsi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hlasování nezpochybnil);</w:t>
      </w:r>
    </w:p>
    <w:p w:rsidR="00C058DB" w:rsidRDefault="000D6230" w:rsidP="000D6230">
      <w:pPr>
        <w:pStyle w:val="slovanseznam"/>
        <w:numPr>
          <w:ilvl w:val="0"/>
          <w:numId w:val="0"/>
        </w:numPr>
        <w:spacing w:before="24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D6230">
        <w:rPr>
          <w:rFonts w:asciiTheme="minorHAnsi" w:hAnsiTheme="minorHAnsi" w:cstheme="minorHAnsi"/>
          <w:sz w:val="22"/>
          <w:szCs w:val="22"/>
          <w:u w:val="single"/>
        </w:rPr>
        <w:t>PN A37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C058DB">
        <w:rPr>
          <w:rFonts w:asciiTheme="minorHAnsi" w:hAnsiTheme="minorHAnsi" w:cstheme="minorHAnsi"/>
          <w:sz w:val="22"/>
          <w:szCs w:val="22"/>
        </w:rPr>
        <w:t xml:space="preserve">MD + zpravodaj souhlas – 20 pro, 0 proti, 0 se zdrželo </w:t>
      </w:r>
      <w:r w:rsidR="00C058DB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C058DB">
        <w:rPr>
          <w:rFonts w:asciiTheme="minorHAnsi" w:hAnsiTheme="minorHAnsi" w:cstheme="minorHAnsi"/>
          <w:sz w:val="22"/>
          <w:szCs w:val="22"/>
        </w:rPr>
        <w:t xml:space="preserve"> </w:t>
      </w:r>
      <w:r w:rsidR="00C058DB"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 w:rsidR="00C058DB">
        <w:rPr>
          <w:rFonts w:asciiTheme="minorHAnsi" w:hAnsiTheme="minorHAnsi" w:cstheme="minorHAnsi"/>
          <w:sz w:val="22"/>
          <w:szCs w:val="22"/>
        </w:rPr>
        <w:t>;</w:t>
      </w:r>
    </w:p>
    <w:p w:rsidR="00C058DB" w:rsidRDefault="00C058DB" w:rsidP="00C058DB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>
        <w:rPr>
          <w:rFonts w:asciiTheme="minorHAnsi" w:hAnsiTheme="minorHAnsi" w:cstheme="minorHAnsi"/>
          <w:sz w:val="22"/>
          <w:szCs w:val="22"/>
          <w:u w:val="single"/>
        </w:rPr>
        <w:t>3</w:t>
      </w:r>
      <w:r w:rsidR="00DE3F7E">
        <w:rPr>
          <w:rFonts w:asciiTheme="minorHAnsi" w:hAnsiTheme="minorHAnsi" w:cstheme="minorHAnsi"/>
          <w:sz w:val="22"/>
          <w:szCs w:val="22"/>
          <w:u w:val="single"/>
        </w:rPr>
        <w:t>8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20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DE3F7E" w:rsidRDefault="00DE3F7E" w:rsidP="00DE3F7E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>
        <w:rPr>
          <w:rFonts w:asciiTheme="minorHAnsi" w:hAnsiTheme="minorHAnsi" w:cstheme="minorHAnsi"/>
          <w:sz w:val="22"/>
          <w:szCs w:val="22"/>
          <w:u w:val="single"/>
        </w:rPr>
        <w:t>3</w:t>
      </w:r>
      <w:r w:rsidR="005028C9">
        <w:rPr>
          <w:rFonts w:asciiTheme="minorHAnsi" w:hAnsiTheme="minorHAnsi" w:cstheme="minorHAnsi"/>
          <w:sz w:val="22"/>
          <w:szCs w:val="22"/>
          <w:u w:val="single"/>
        </w:rPr>
        <w:t>9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20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DE3F7E" w:rsidRDefault="00DE3F7E" w:rsidP="00DE3F7E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5028C9">
        <w:rPr>
          <w:rFonts w:asciiTheme="minorHAnsi" w:hAnsiTheme="minorHAnsi" w:cstheme="minorHAnsi"/>
          <w:sz w:val="22"/>
          <w:szCs w:val="22"/>
          <w:u w:val="single"/>
        </w:rPr>
        <w:t>40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20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DE3F7E" w:rsidRDefault="00DE3F7E" w:rsidP="00DE3F7E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5028C9">
        <w:rPr>
          <w:rFonts w:asciiTheme="minorHAnsi" w:hAnsiTheme="minorHAnsi" w:cstheme="minorHAnsi"/>
          <w:sz w:val="22"/>
          <w:szCs w:val="22"/>
          <w:u w:val="single"/>
        </w:rPr>
        <w:t>41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20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DE3F7E" w:rsidRDefault="00DE3F7E" w:rsidP="00DE3F7E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5028C9">
        <w:rPr>
          <w:rFonts w:asciiTheme="minorHAnsi" w:hAnsiTheme="minorHAnsi" w:cstheme="minorHAnsi"/>
          <w:sz w:val="22"/>
          <w:szCs w:val="22"/>
          <w:u w:val="single"/>
        </w:rPr>
        <w:t>42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20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07FE1" w:rsidRDefault="00DE3F7E" w:rsidP="00DE3F7E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807FE1">
        <w:rPr>
          <w:rFonts w:asciiTheme="minorHAnsi" w:hAnsiTheme="minorHAnsi" w:cstheme="minorHAnsi"/>
          <w:sz w:val="22"/>
          <w:szCs w:val="22"/>
          <w:u w:val="single"/>
        </w:rPr>
        <w:t>4</w:t>
      </w:r>
      <w:r>
        <w:rPr>
          <w:rFonts w:asciiTheme="minorHAnsi" w:hAnsiTheme="minorHAnsi" w:cstheme="minorHAnsi"/>
          <w:sz w:val="22"/>
          <w:szCs w:val="22"/>
          <w:u w:val="single"/>
        </w:rPr>
        <w:t>3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807FE1" w:rsidRDefault="00807FE1" w:rsidP="00807FE1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07FE1">
        <w:rPr>
          <w:rFonts w:asciiTheme="minorHAnsi" w:hAnsiTheme="minorHAnsi" w:cstheme="minorHAnsi"/>
          <w:b/>
          <w:sz w:val="22"/>
          <w:szCs w:val="22"/>
        </w:rPr>
        <w:t>Martin Kolovratník</w:t>
      </w:r>
      <w:r w:rsidRPr="00807FE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807FE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reagoval na stanovisko MD – PN má řadu </w:t>
      </w:r>
      <w:proofErr w:type="spellStart"/>
      <w:r>
        <w:rPr>
          <w:rFonts w:asciiTheme="minorHAnsi" w:hAnsiTheme="minorHAnsi" w:cstheme="minorHAnsi"/>
          <w:sz w:val="22"/>
          <w:szCs w:val="22"/>
        </w:rPr>
        <w:t>legtech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vad – </w:t>
      </w:r>
      <w:r w:rsidR="004B39B2">
        <w:rPr>
          <w:rFonts w:asciiTheme="minorHAnsi" w:hAnsiTheme="minorHAnsi" w:cstheme="minorHAnsi"/>
          <w:sz w:val="22"/>
          <w:szCs w:val="22"/>
        </w:rPr>
        <w:t xml:space="preserve">dotaz, </w:t>
      </w:r>
      <w:r>
        <w:rPr>
          <w:rFonts w:asciiTheme="minorHAnsi" w:hAnsiTheme="minorHAnsi" w:cstheme="minorHAnsi"/>
          <w:sz w:val="22"/>
          <w:szCs w:val="22"/>
        </w:rPr>
        <w:t>proč nebylo opraveno;</w:t>
      </w:r>
    </w:p>
    <w:p w:rsidR="00807FE1" w:rsidRPr="00807FE1" w:rsidRDefault="00807FE1" w:rsidP="005918F8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Jakub Kopřiva </w:t>
      </w:r>
      <w:r w:rsidR="005918F8">
        <w:rPr>
          <w:rFonts w:asciiTheme="minorHAnsi" w:hAnsiTheme="minorHAnsi" w:cstheme="minorHAnsi"/>
          <w:sz w:val="22"/>
          <w:szCs w:val="22"/>
        </w:rPr>
        <w:t xml:space="preserve">(mimo mikrofon) </w:t>
      </w:r>
      <w:r>
        <w:rPr>
          <w:rFonts w:asciiTheme="minorHAnsi" w:hAnsiTheme="minorHAnsi" w:cstheme="minorHAnsi"/>
          <w:sz w:val="22"/>
          <w:szCs w:val="22"/>
        </w:rPr>
        <w:t xml:space="preserve">– </w:t>
      </w:r>
      <w:r w:rsidR="005918F8">
        <w:rPr>
          <w:rFonts w:asciiTheme="minorHAnsi" w:hAnsiTheme="minorHAnsi" w:cstheme="minorHAnsi"/>
          <w:sz w:val="22"/>
          <w:szCs w:val="22"/>
        </w:rPr>
        <w:t xml:space="preserve">MD se nebrání schválení PN, pouze chtěli na vady upozornit; </w:t>
      </w:r>
    </w:p>
    <w:p w:rsidR="00DE3F7E" w:rsidRDefault="005918F8" w:rsidP="00807FE1">
      <w:pPr>
        <w:pStyle w:val="slovanseznam"/>
        <w:numPr>
          <w:ilvl w:val="0"/>
          <w:numId w:val="0"/>
        </w:numPr>
        <w:spacing w:before="24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918F8">
        <w:rPr>
          <w:rFonts w:asciiTheme="minorHAnsi" w:hAnsiTheme="minorHAnsi" w:cstheme="minorHAnsi"/>
          <w:sz w:val="22"/>
          <w:szCs w:val="22"/>
          <w:u w:val="single"/>
        </w:rPr>
        <w:t>PN A43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DE3F7E">
        <w:rPr>
          <w:rFonts w:asciiTheme="minorHAnsi" w:hAnsiTheme="minorHAnsi" w:cstheme="minorHAnsi"/>
          <w:sz w:val="22"/>
          <w:szCs w:val="22"/>
        </w:rPr>
        <w:t xml:space="preserve">MD + zpravodaj souhlas – 20 pro, 0 proti, 0 se zdrželo </w:t>
      </w:r>
      <w:r w:rsidR="00DE3F7E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DE3F7E">
        <w:rPr>
          <w:rFonts w:asciiTheme="minorHAnsi" w:hAnsiTheme="minorHAnsi" w:cstheme="minorHAnsi"/>
          <w:sz w:val="22"/>
          <w:szCs w:val="22"/>
        </w:rPr>
        <w:t xml:space="preserve"> </w:t>
      </w:r>
      <w:r w:rsidR="00DE3F7E"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 w:rsidR="00DE3F7E">
        <w:rPr>
          <w:rFonts w:asciiTheme="minorHAnsi" w:hAnsiTheme="minorHAnsi" w:cstheme="minorHAnsi"/>
          <w:sz w:val="22"/>
          <w:szCs w:val="22"/>
        </w:rPr>
        <w:t>;</w:t>
      </w:r>
    </w:p>
    <w:p w:rsidR="00DE3F7E" w:rsidRDefault="00DE3F7E" w:rsidP="00DE3F7E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5918F8">
        <w:rPr>
          <w:rFonts w:asciiTheme="minorHAnsi" w:hAnsiTheme="minorHAnsi" w:cstheme="minorHAnsi"/>
          <w:sz w:val="22"/>
          <w:szCs w:val="22"/>
          <w:u w:val="single"/>
        </w:rPr>
        <w:t>44</w:t>
      </w:r>
      <w:r>
        <w:rPr>
          <w:rFonts w:asciiTheme="minorHAnsi" w:hAnsiTheme="minorHAnsi" w:cstheme="minorHAnsi"/>
          <w:sz w:val="22"/>
          <w:szCs w:val="22"/>
        </w:rPr>
        <w:t>: MD</w:t>
      </w:r>
      <w:r w:rsidR="005918F8">
        <w:rPr>
          <w:rFonts w:asciiTheme="minorHAnsi" w:hAnsiTheme="minorHAnsi" w:cstheme="minorHAnsi"/>
          <w:sz w:val="22"/>
          <w:szCs w:val="22"/>
        </w:rPr>
        <w:t xml:space="preserve"> neutrální</w:t>
      </w:r>
      <w:r>
        <w:rPr>
          <w:rFonts w:asciiTheme="minorHAnsi" w:hAnsiTheme="minorHAnsi" w:cstheme="minorHAnsi"/>
          <w:sz w:val="22"/>
          <w:szCs w:val="22"/>
        </w:rPr>
        <w:t xml:space="preserve"> + zpravodaj souhlas – </w:t>
      </w:r>
      <w:r w:rsidR="005918F8">
        <w:rPr>
          <w:rFonts w:asciiTheme="minorHAnsi" w:hAnsiTheme="minorHAnsi" w:cstheme="minorHAnsi"/>
          <w:sz w:val="22"/>
          <w:szCs w:val="22"/>
        </w:rPr>
        <w:t>17</w:t>
      </w:r>
      <w:r>
        <w:rPr>
          <w:rFonts w:asciiTheme="minorHAnsi" w:hAnsiTheme="minorHAnsi" w:cstheme="minorHAnsi"/>
          <w:sz w:val="22"/>
          <w:szCs w:val="22"/>
        </w:rPr>
        <w:t xml:space="preserve"> pro, 0 proti,</w:t>
      </w:r>
      <w:r w:rsidR="005918F8">
        <w:rPr>
          <w:rFonts w:asciiTheme="minorHAnsi" w:hAnsiTheme="minorHAnsi" w:cstheme="minorHAnsi"/>
          <w:sz w:val="22"/>
          <w:szCs w:val="22"/>
        </w:rPr>
        <w:t xml:space="preserve"> 1</w:t>
      </w:r>
      <w:r>
        <w:rPr>
          <w:rFonts w:asciiTheme="minorHAnsi" w:hAnsiTheme="minorHAnsi" w:cstheme="minorHAnsi"/>
          <w:sz w:val="22"/>
          <w:szCs w:val="22"/>
        </w:rPr>
        <w:t xml:space="preserve"> se zdržel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902AC" w:rsidRDefault="007902AC" w:rsidP="007902AC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>
        <w:rPr>
          <w:rFonts w:asciiTheme="minorHAnsi" w:hAnsiTheme="minorHAnsi" w:cstheme="minorHAnsi"/>
          <w:sz w:val="22"/>
          <w:szCs w:val="22"/>
          <w:u w:val="single"/>
        </w:rPr>
        <w:t>45 až A54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19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902AC" w:rsidRDefault="007902AC" w:rsidP="007902AC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>
        <w:rPr>
          <w:rFonts w:asciiTheme="minorHAnsi" w:hAnsiTheme="minorHAnsi" w:cstheme="minorHAnsi"/>
          <w:sz w:val="22"/>
          <w:szCs w:val="22"/>
          <w:u w:val="single"/>
        </w:rPr>
        <w:t>55 až A66 ve znění PN G1 posl. Tesaříka</w:t>
      </w:r>
      <w:r>
        <w:rPr>
          <w:rFonts w:asciiTheme="minorHAnsi" w:hAnsiTheme="minorHAnsi" w:cstheme="minorHAnsi"/>
          <w:sz w:val="22"/>
          <w:szCs w:val="22"/>
        </w:rPr>
        <w:t xml:space="preserve">: MD neutrální + zpravodaj souhlas – 18 pro, 0 proti, 1 se zdržel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962BBE" w:rsidRDefault="007902AC" w:rsidP="007902AC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>
        <w:rPr>
          <w:rFonts w:asciiTheme="minorHAnsi" w:hAnsiTheme="minorHAnsi" w:cstheme="minorHAnsi"/>
          <w:sz w:val="22"/>
          <w:szCs w:val="22"/>
          <w:u w:val="single"/>
        </w:rPr>
        <w:t>55 až A66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p w:rsidR="00962BBE" w:rsidRDefault="00962BBE" w:rsidP="00962BBE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62BBE">
        <w:rPr>
          <w:rFonts w:asciiTheme="minorHAnsi" w:hAnsiTheme="minorHAnsi" w:cstheme="minorHAnsi"/>
          <w:b/>
          <w:sz w:val="22"/>
          <w:szCs w:val="22"/>
        </w:rPr>
        <w:t>Martin Kolovratník</w:t>
      </w:r>
      <w:r>
        <w:rPr>
          <w:rFonts w:asciiTheme="minorHAnsi" w:hAnsiTheme="minorHAnsi" w:cstheme="minorHAnsi"/>
          <w:sz w:val="22"/>
          <w:szCs w:val="22"/>
        </w:rPr>
        <w:t xml:space="preserve"> – požádal o vysvětlení, v čem je věcně rozdíl v A55 až A66 ve znění G1 a bez znění G1;</w:t>
      </w:r>
    </w:p>
    <w:p w:rsidR="00962BBE" w:rsidRDefault="00962BBE" w:rsidP="00962BBE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Jakub Kopřiva </w:t>
      </w:r>
      <w:r>
        <w:rPr>
          <w:rFonts w:asciiTheme="minorHAnsi" w:hAnsiTheme="minorHAnsi" w:cstheme="minorHAnsi"/>
          <w:sz w:val="22"/>
          <w:szCs w:val="22"/>
        </w:rPr>
        <w:t>– G1 vylepšuje návrh, zakotvuje veřejnou prospěšnost předmětných staveb, zapracovává působnost DESÚ při povolování a vyvlastňování pro účely těchto staveb s odloženou účinností o 3 roky;</w:t>
      </w:r>
    </w:p>
    <w:p w:rsidR="007902AC" w:rsidRDefault="00612A1D" w:rsidP="00962BBE">
      <w:pPr>
        <w:pStyle w:val="slovanseznam"/>
        <w:numPr>
          <w:ilvl w:val="0"/>
          <w:numId w:val="0"/>
        </w:numPr>
        <w:spacing w:before="24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12A1D">
        <w:rPr>
          <w:rFonts w:asciiTheme="minorHAnsi" w:hAnsiTheme="minorHAnsi" w:cstheme="minorHAnsi"/>
          <w:sz w:val="22"/>
          <w:szCs w:val="22"/>
          <w:u w:val="single"/>
        </w:rPr>
        <w:t>PN A55 až A66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7902AC">
        <w:rPr>
          <w:rFonts w:asciiTheme="minorHAnsi" w:hAnsiTheme="minorHAnsi" w:cstheme="minorHAnsi"/>
          <w:sz w:val="22"/>
          <w:szCs w:val="22"/>
        </w:rPr>
        <w:t>MD neutrální + zpravodaj souhlas – 1</w:t>
      </w:r>
      <w:r w:rsidR="000804F5">
        <w:rPr>
          <w:rFonts w:asciiTheme="minorHAnsi" w:hAnsiTheme="minorHAnsi" w:cstheme="minorHAnsi"/>
          <w:sz w:val="22"/>
          <w:szCs w:val="22"/>
        </w:rPr>
        <w:t>7</w:t>
      </w:r>
      <w:r w:rsidR="007902AC">
        <w:rPr>
          <w:rFonts w:asciiTheme="minorHAnsi" w:hAnsiTheme="minorHAnsi" w:cstheme="minorHAnsi"/>
          <w:sz w:val="22"/>
          <w:szCs w:val="22"/>
        </w:rPr>
        <w:t xml:space="preserve"> pro, 0 proti, 1 se zdržel </w:t>
      </w:r>
      <w:r w:rsidR="007902AC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7902AC">
        <w:rPr>
          <w:rFonts w:asciiTheme="minorHAnsi" w:hAnsiTheme="minorHAnsi" w:cstheme="minorHAnsi"/>
          <w:sz w:val="22"/>
          <w:szCs w:val="22"/>
        </w:rPr>
        <w:t xml:space="preserve"> </w:t>
      </w:r>
      <w:r w:rsidR="007902AC"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 w:rsidR="007902AC">
        <w:rPr>
          <w:rFonts w:asciiTheme="minorHAnsi" w:hAnsiTheme="minorHAnsi" w:cstheme="minorHAnsi"/>
          <w:sz w:val="22"/>
          <w:szCs w:val="22"/>
        </w:rPr>
        <w:t>;</w:t>
      </w:r>
    </w:p>
    <w:p w:rsidR="007902AC" w:rsidRPr="000804F5" w:rsidRDefault="000804F5" w:rsidP="000804F5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804F5">
        <w:rPr>
          <w:rFonts w:asciiTheme="minorHAnsi" w:hAnsiTheme="minorHAnsi" w:cstheme="minorHAnsi"/>
          <w:sz w:val="22"/>
          <w:szCs w:val="22"/>
          <w:u w:val="single"/>
        </w:rPr>
        <w:t>PN A67 až A71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18 pro, 0 proti, 1 se zdržel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902AC" w:rsidRDefault="007902AC" w:rsidP="007902AC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0804F5">
        <w:rPr>
          <w:rFonts w:asciiTheme="minorHAnsi" w:hAnsiTheme="minorHAnsi" w:cstheme="minorHAnsi"/>
          <w:sz w:val="22"/>
          <w:szCs w:val="22"/>
          <w:u w:val="single"/>
        </w:rPr>
        <w:t>72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</w:t>
      </w:r>
      <w:r w:rsidR="000804F5">
        <w:rPr>
          <w:rFonts w:asciiTheme="minorHAnsi" w:hAnsiTheme="minorHAnsi" w:cstheme="minorHAnsi"/>
          <w:sz w:val="22"/>
          <w:szCs w:val="22"/>
        </w:rPr>
        <w:t>19</w:t>
      </w:r>
      <w:r>
        <w:rPr>
          <w:rFonts w:asciiTheme="minorHAnsi" w:hAnsiTheme="minorHAnsi" w:cstheme="minorHAnsi"/>
          <w:sz w:val="22"/>
          <w:szCs w:val="22"/>
        </w:rPr>
        <w:t xml:space="preserve">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902AC" w:rsidRDefault="007902AC" w:rsidP="007902AC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Pr="0062458A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0804F5">
        <w:rPr>
          <w:rFonts w:asciiTheme="minorHAnsi" w:hAnsiTheme="minorHAnsi" w:cstheme="minorHAnsi"/>
          <w:sz w:val="22"/>
          <w:szCs w:val="22"/>
          <w:u w:val="single"/>
        </w:rPr>
        <w:t>7</w:t>
      </w:r>
      <w:r>
        <w:rPr>
          <w:rFonts w:asciiTheme="minorHAnsi" w:hAnsiTheme="minorHAnsi" w:cstheme="minorHAnsi"/>
          <w:sz w:val="22"/>
          <w:szCs w:val="22"/>
          <w:u w:val="single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</w:t>
      </w:r>
      <w:r w:rsidR="000804F5">
        <w:rPr>
          <w:rFonts w:asciiTheme="minorHAnsi" w:hAnsiTheme="minorHAnsi" w:cstheme="minorHAnsi"/>
          <w:sz w:val="22"/>
          <w:szCs w:val="22"/>
        </w:rPr>
        <w:t>19</w:t>
      </w:r>
      <w:r>
        <w:rPr>
          <w:rFonts w:asciiTheme="minorHAnsi" w:hAnsiTheme="minorHAnsi" w:cstheme="minorHAnsi"/>
          <w:sz w:val="22"/>
          <w:szCs w:val="22"/>
        </w:rPr>
        <w:t xml:space="preserve">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F6F06" w:rsidRDefault="007902AC" w:rsidP="007902AC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="007F6F06">
        <w:rPr>
          <w:rFonts w:asciiTheme="minorHAnsi" w:hAnsiTheme="minorHAnsi" w:cstheme="minorHAnsi"/>
          <w:sz w:val="22"/>
          <w:szCs w:val="22"/>
          <w:u w:val="single"/>
        </w:rPr>
        <w:t>B1 (posl. Novák)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p w:rsidR="007F6F06" w:rsidRDefault="007F6F06" w:rsidP="007F6F06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F6F06">
        <w:rPr>
          <w:rFonts w:asciiTheme="minorHAnsi" w:hAnsiTheme="minorHAnsi" w:cstheme="minorHAnsi"/>
          <w:b/>
          <w:sz w:val="22"/>
          <w:szCs w:val="22"/>
        </w:rPr>
        <w:t>Marek Novák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="00270A4D">
        <w:rPr>
          <w:rFonts w:asciiTheme="minorHAnsi" w:hAnsiTheme="minorHAnsi" w:cstheme="minorHAnsi"/>
          <w:sz w:val="22"/>
          <w:szCs w:val="22"/>
        </w:rPr>
        <w:t xml:space="preserve">poděkoval za stanoviska ministerstev; každý úřad požaduje u stejných řízení jiné dokumenty </w:t>
      </w:r>
      <w:r w:rsidR="00270A4D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270A4D">
        <w:rPr>
          <w:rFonts w:asciiTheme="minorHAnsi" w:hAnsiTheme="minorHAnsi" w:cstheme="minorHAnsi"/>
          <w:sz w:val="22"/>
          <w:szCs w:val="22"/>
        </w:rPr>
        <w:t xml:space="preserve"> způsobuje problémy; PN dává smysl – odložen</w:t>
      </w:r>
      <w:r w:rsidR="002C606E">
        <w:rPr>
          <w:rFonts w:asciiTheme="minorHAnsi" w:hAnsiTheme="minorHAnsi" w:cstheme="minorHAnsi"/>
          <w:sz w:val="22"/>
          <w:szCs w:val="22"/>
        </w:rPr>
        <w:t>á</w:t>
      </w:r>
      <w:r w:rsidR="00270A4D">
        <w:rPr>
          <w:rFonts w:asciiTheme="minorHAnsi" w:hAnsiTheme="minorHAnsi" w:cstheme="minorHAnsi"/>
          <w:sz w:val="22"/>
          <w:szCs w:val="22"/>
        </w:rPr>
        <w:t xml:space="preserve"> účinnost; požádal o podporu;</w:t>
      </w:r>
    </w:p>
    <w:p w:rsidR="00270A4D" w:rsidRDefault="00270A4D" w:rsidP="007F6F06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Martin Kolovratník </w:t>
      </w:r>
      <w:r>
        <w:rPr>
          <w:rFonts w:asciiTheme="minorHAnsi" w:hAnsiTheme="minorHAnsi" w:cstheme="minorHAnsi"/>
          <w:sz w:val="22"/>
          <w:szCs w:val="22"/>
        </w:rPr>
        <w:t xml:space="preserve">– podpořil PN posl. Nováka; </w:t>
      </w:r>
      <w:r w:rsidR="00B426B0">
        <w:rPr>
          <w:rFonts w:asciiTheme="minorHAnsi" w:hAnsiTheme="minorHAnsi" w:cstheme="minorHAnsi"/>
          <w:sz w:val="22"/>
          <w:szCs w:val="22"/>
        </w:rPr>
        <w:t>při projednávání SZ (předchozí verze</w:t>
      </w:r>
      <w:r w:rsidR="008E0B43">
        <w:rPr>
          <w:rFonts w:asciiTheme="minorHAnsi" w:hAnsiTheme="minorHAnsi" w:cstheme="minorHAnsi"/>
          <w:sz w:val="22"/>
          <w:szCs w:val="22"/>
        </w:rPr>
        <w:t xml:space="preserve"> ANO</w:t>
      </w:r>
      <w:r w:rsidR="00B426B0">
        <w:rPr>
          <w:rFonts w:asciiTheme="minorHAnsi" w:hAnsiTheme="minorHAnsi" w:cstheme="minorHAnsi"/>
          <w:sz w:val="22"/>
          <w:szCs w:val="22"/>
        </w:rPr>
        <w:t xml:space="preserve">) byla shoda na centralizaci – zrychlený režim pro vyhrazené stavby; koalice jasně </w:t>
      </w:r>
      <w:r w:rsidR="00800F2D">
        <w:rPr>
          <w:rFonts w:asciiTheme="minorHAnsi" w:hAnsiTheme="minorHAnsi" w:cstheme="minorHAnsi"/>
          <w:sz w:val="22"/>
          <w:szCs w:val="22"/>
        </w:rPr>
        <w:t>uváděla a byla shoda ve všech debatách</w:t>
      </w:r>
      <w:r w:rsidR="00B426B0">
        <w:rPr>
          <w:rFonts w:asciiTheme="minorHAnsi" w:hAnsiTheme="minorHAnsi" w:cstheme="minorHAnsi"/>
          <w:sz w:val="22"/>
          <w:szCs w:val="22"/>
        </w:rPr>
        <w:t xml:space="preserve">, že pro vyhrazené stavby je centralizace </w:t>
      </w:r>
      <w:r w:rsidR="00800F2D">
        <w:rPr>
          <w:rFonts w:asciiTheme="minorHAnsi" w:hAnsiTheme="minorHAnsi" w:cstheme="minorHAnsi"/>
          <w:sz w:val="22"/>
          <w:szCs w:val="22"/>
        </w:rPr>
        <w:t xml:space="preserve">(jeden úřad) </w:t>
      </w:r>
      <w:r w:rsidR="00B426B0">
        <w:rPr>
          <w:rFonts w:asciiTheme="minorHAnsi" w:hAnsiTheme="minorHAnsi" w:cstheme="minorHAnsi"/>
          <w:sz w:val="22"/>
          <w:szCs w:val="22"/>
        </w:rPr>
        <w:t xml:space="preserve">správná cesta </w:t>
      </w:r>
      <w:r w:rsidR="00800F2D">
        <w:rPr>
          <w:rFonts w:asciiTheme="minorHAnsi" w:hAnsiTheme="minorHAnsi" w:cstheme="minorHAnsi"/>
          <w:sz w:val="22"/>
          <w:szCs w:val="22"/>
        </w:rPr>
        <w:br/>
      </w:r>
      <w:r w:rsidR="008E0B43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B426B0">
        <w:rPr>
          <w:rFonts w:asciiTheme="minorHAnsi" w:hAnsiTheme="minorHAnsi" w:cstheme="minorHAnsi"/>
          <w:sz w:val="22"/>
          <w:szCs w:val="22"/>
        </w:rPr>
        <w:t xml:space="preserve"> nesouhlas se stanoviskem MD</w:t>
      </w:r>
      <w:r w:rsidR="008E0B43">
        <w:rPr>
          <w:rFonts w:asciiTheme="minorHAnsi" w:hAnsiTheme="minorHAnsi" w:cstheme="minorHAnsi"/>
          <w:sz w:val="22"/>
          <w:szCs w:val="22"/>
        </w:rPr>
        <w:t xml:space="preserve">, požádal o zvážení podpory PN </w:t>
      </w:r>
      <w:r w:rsidR="008E0B43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8E0B43">
        <w:rPr>
          <w:rFonts w:asciiTheme="minorHAnsi" w:hAnsiTheme="minorHAnsi" w:cstheme="minorHAnsi"/>
          <w:sz w:val="22"/>
          <w:szCs w:val="22"/>
        </w:rPr>
        <w:t xml:space="preserve"> zrychlování internetu a sítí má koalice ve vlád. prohlášení;</w:t>
      </w:r>
    </w:p>
    <w:p w:rsidR="008E0B43" w:rsidRDefault="00800F2D" w:rsidP="007F6F06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Martin Kupka </w:t>
      </w:r>
      <w:r>
        <w:rPr>
          <w:rFonts w:asciiTheme="minorHAnsi" w:hAnsiTheme="minorHAnsi" w:cstheme="minorHAnsi"/>
          <w:sz w:val="22"/>
          <w:szCs w:val="22"/>
        </w:rPr>
        <w:t xml:space="preserve">– </w:t>
      </w:r>
      <w:r w:rsidR="008E0B43">
        <w:rPr>
          <w:rFonts w:asciiTheme="minorHAnsi" w:hAnsiTheme="minorHAnsi" w:cstheme="minorHAnsi"/>
          <w:sz w:val="22"/>
          <w:szCs w:val="22"/>
        </w:rPr>
        <w:t xml:space="preserve">zdůvodnil nesouhlasné stanovisko MD </w:t>
      </w:r>
      <w:r w:rsidR="008E0B43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8E0B43">
        <w:rPr>
          <w:rFonts w:asciiTheme="minorHAnsi" w:hAnsiTheme="minorHAnsi" w:cstheme="minorHAnsi"/>
          <w:sz w:val="22"/>
          <w:szCs w:val="22"/>
        </w:rPr>
        <w:t xml:space="preserve"> při současném uspořádání hrozí větší riziko, že se to bude komplikovat v příp. nového režimu; v tuto chvíli ani </w:t>
      </w:r>
      <w:r w:rsidR="00DA5185">
        <w:rPr>
          <w:rFonts w:asciiTheme="minorHAnsi" w:hAnsiTheme="minorHAnsi" w:cstheme="minorHAnsi"/>
          <w:sz w:val="22"/>
          <w:szCs w:val="22"/>
        </w:rPr>
        <w:t>krajské úřady</w:t>
      </w:r>
      <w:r w:rsidR="008E0B43">
        <w:rPr>
          <w:rFonts w:asciiTheme="minorHAnsi" w:hAnsiTheme="minorHAnsi" w:cstheme="minorHAnsi"/>
          <w:sz w:val="22"/>
          <w:szCs w:val="22"/>
        </w:rPr>
        <w:t>, které by měly tuto činnost v první instanci</w:t>
      </w:r>
      <w:r w:rsidR="00001F65">
        <w:rPr>
          <w:rFonts w:asciiTheme="minorHAnsi" w:hAnsiTheme="minorHAnsi" w:cstheme="minorHAnsi"/>
          <w:sz w:val="22"/>
          <w:szCs w:val="22"/>
        </w:rPr>
        <w:t>,</w:t>
      </w:r>
      <w:r w:rsidR="008E0B43">
        <w:rPr>
          <w:rFonts w:asciiTheme="minorHAnsi" w:hAnsiTheme="minorHAnsi" w:cstheme="minorHAnsi"/>
          <w:sz w:val="22"/>
          <w:szCs w:val="22"/>
        </w:rPr>
        <w:t xml:space="preserve"> na to nejsou nachystané </w:t>
      </w:r>
      <w:r w:rsidR="008E0B43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8E0B43">
        <w:rPr>
          <w:rFonts w:asciiTheme="minorHAnsi" w:hAnsiTheme="minorHAnsi" w:cstheme="minorHAnsi"/>
          <w:sz w:val="22"/>
          <w:szCs w:val="22"/>
        </w:rPr>
        <w:t xml:space="preserve"> nebyla by kapacita, která je pro povolování potřeba; riziko, že v odvolacích řízeních, která připadnou DESÚ, nebude mít v tomto směru přísl. kompetenci na nově vznikajícím úřadě; negativní stanovisko vychází z čtení reality a možností aktuálního stavu;</w:t>
      </w:r>
    </w:p>
    <w:p w:rsidR="008E0B43" w:rsidRDefault="008E0B43" w:rsidP="007F6F06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Marek Novák </w:t>
      </w:r>
      <w:r>
        <w:rPr>
          <w:rFonts w:asciiTheme="minorHAnsi" w:hAnsiTheme="minorHAnsi" w:cstheme="minorHAnsi"/>
          <w:sz w:val="22"/>
          <w:szCs w:val="22"/>
        </w:rPr>
        <w:t>– zareagoval na ministra Kupku – pro má návrh odloženou účinnost;</w:t>
      </w:r>
    </w:p>
    <w:p w:rsidR="00800F2D" w:rsidRDefault="008E0B43" w:rsidP="007F6F06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Lukáš Černohorský, náměstek ministra, MMR </w:t>
      </w:r>
      <w:r>
        <w:rPr>
          <w:rFonts w:asciiTheme="minorHAnsi" w:hAnsiTheme="minorHAnsi" w:cstheme="minorHAnsi"/>
          <w:sz w:val="22"/>
          <w:szCs w:val="22"/>
        </w:rPr>
        <w:t xml:space="preserve">– </w:t>
      </w:r>
      <w:r w:rsidR="00DA5185">
        <w:rPr>
          <w:rFonts w:asciiTheme="minorHAnsi" w:hAnsiTheme="minorHAnsi" w:cstheme="minorHAnsi"/>
          <w:sz w:val="22"/>
          <w:szCs w:val="22"/>
        </w:rPr>
        <w:t>krajským úřadům</w:t>
      </w:r>
      <w:r>
        <w:rPr>
          <w:rFonts w:asciiTheme="minorHAnsi" w:hAnsiTheme="minorHAnsi" w:cstheme="minorHAnsi"/>
          <w:sz w:val="22"/>
          <w:szCs w:val="22"/>
        </w:rPr>
        <w:t xml:space="preserve"> jsou novým </w:t>
      </w:r>
      <w:r w:rsidR="00986303">
        <w:rPr>
          <w:rFonts w:asciiTheme="minorHAnsi" w:hAnsiTheme="minorHAnsi" w:cstheme="minorHAnsi"/>
          <w:sz w:val="22"/>
          <w:szCs w:val="22"/>
        </w:rPr>
        <w:t>SZ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A5185">
        <w:rPr>
          <w:rFonts w:asciiTheme="minorHAnsi" w:hAnsiTheme="minorHAnsi" w:cstheme="minorHAnsi"/>
          <w:sz w:val="22"/>
          <w:szCs w:val="22"/>
        </w:rPr>
        <w:t xml:space="preserve">dány další povinnosti </w:t>
      </w:r>
      <w:r w:rsidR="00DA5185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DA5185">
        <w:rPr>
          <w:rFonts w:asciiTheme="minorHAnsi" w:hAnsiTheme="minorHAnsi" w:cstheme="minorHAnsi"/>
          <w:sz w:val="22"/>
          <w:szCs w:val="22"/>
        </w:rPr>
        <w:t xml:space="preserve"> odložení účinnosti nijak nepomůže </w:t>
      </w:r>
      <w:r w:rsidR="00DA5185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DA5185">
        <w:rPr>
          <w:rFonts w:asciiTheme="minorHAnsi" w:hAnsiTheme="minorHAnsi" w:cstheme="minorHAnsi"/>
          <w:sz w:val="22"/>
          <w:szCs w:val="22"/>
        </w:rPr>
        <w:t xml:space="preserve"> riziko výrazného zhoršení možností staveb </w:t>
      </w:r>
      <w:r w:rsidR="00DA5185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DA5185">
        <w:rPr>
          <w:rFonts w:asciiTheme="minorHAnsi" w:hAnsiTheme="minorHAnsi" w:cstheme="minorHAnsi"/>
          <w:sz w:val="22"/>
          <w:szCs w:val="22"/>
        </w:rPr>
        <w:t xml:space="preserve"> MMR trvá na nesouhlasném stanovisku;</w:t>
      </w:r>
    </w:p>
    <w:p w:rsidR="00DA5185" w:rsidRDefault="00F14B4C" w:rsidP="007F6F06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Martin Kupka – </w:t>
      </w:r>
      <w:r w:rsidRPr="00F14B4C">
        <w:rPr>
          <w:rFonts w:asciiTheme="minorHAnsi" w:hAnsiTheme="minorHAnsi" w:cstheme="minorHAnsi"/>
          <w:sz w:val="22"/>
          <w:szCs w:val="22"/>
        </w:rPr>
        <w:t>doplnil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 w:rsidR="003C7BD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dostáváme se do fáze, kdy staveb. řízení bude elektronizované</w:t>
      </w:r>
      <w:r>
        <w:rPr>
          <w:rFonts w:asciiTheme="minorHAnsi" w:hAnsiTheme="minorHAnsi" w:cstheme="minorHAnsi"/>
          <w:sz w:val="22"/>
          <w:szCs w:val="22"/>
        </w:rPr>
        <w:br/>
        <w:t xml:space="preserve">– výrazný náskok v rychlosti a efektivitě procedury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podstatná je kapacita a ta je na </w:t>
      </w:r>
      <w:proofErr w:type="spellStart"/>
      <w:r>
        <w:rPr>
          <w:rFonts w:asciiTheme="minorHAnsi" w:hAnsiTheme="minorHAnsi" w:cstheme="minorHAnsi"/>
          <w:sz w:val="22"/>
          <w:szCs w:val="22"/>
        </w:rPr>
        <w:t>prvo</w:t>
      </w:r>
      <w:proofErr w:type="spellEnd"/>
      <w:r>
        <w:rPr>
          <w:rFonts w:asciiTheme="minorHAnsi" w:hAnsiTheme="minorHAnsi" w:cstheme="minorHAnsi"/>
          <w:sz w:val="22"/>
          <w:szCs w:val="22"/>
        </w:rPr>
        <w:t>-instančních orgánech ORP;</w:t>
      </w:r>
    </w:p>
    <w:p w:rsidR="00F14B4C" w:rsidRDefault="00F14B4C" w:rsidP="00F14B4C">
      <w:pPr>
        <w:pStyle w:val="Odstavecseseznamem"/>
        <w:suppressAutoHyphens/>
        <w:autoSpaceDN w:val="0"/>
        <w:spacing w:before="240" w:after="0" w:line="264" w:lineRule="auto"/>
        <w:ind w:left="709"/>
        <w:contextualSpacing w:val="0"/>
        <w:jc w:val="both"/>
        <w:textAlignment w:val="baseline"/>
        <w:rPr>
          <w:rFonts w:cstheme="minorHAnsi"/>
          <w:color w:val="000000"/>
        </w:rPr>
      </w:pPr>
      <w:r w:rsidRPr="005A413E">
        <w:rPr>
          <w:rFonts w:cstheme="minorHAnsi"/>
          <w:color w:val="000000"/>
          <w:u w:val="single"/>
        </w:rPr>
        <w:lastRenderedPageBreak/>
        <w:t xml:space="preserve">PN </w:t>
      </w:r>
      <w:r>
        <w:rPr>
          <w:rFonts w:cstheme="minorHAnsi"/>
          <w:color w:val="000000"/>
          <w:u w:val="single"/>
        </w:rPr>
        <w:t>B1 (posl. Novák)</w:t>
      </w:r>
      <w:r>
        <w:rPr>
          <w:rFonts w:cstheme="minorHAnsi"/>
          <w:color w:val="000000"/>
        </w:rPr>
        <w:t>: MD + zpravodaj nesouhlas – 6 pro, 12 proti, 1 se zdržel;</w:t>
      </w:r>
    </w:p>
    <w:p w:rsidR="00F14B4C" w:rsidRDefault="00F14B4C" w:rsidP="00F14B4C">
      <w:pPr>
        <w:pStyle w:val="Odstavecseseznamem"/>
        <w:suppressAutoHyphens/>
        <w:autoSpaceDN w:val="0"/>
        <w:spacing w:after="120" w:line="264" w:lineRule="auto"/>
        <w:ind w:left="709"/>
        <w:contextualSpacing w:val="0"/>
        <w:jc w:val="both"/>
        <w:textAlignment w:val="baseline"/>
        <w:rPr>
          <w:rFonts w:cstheme="minorHAnsi"/>
          <w:b/>
        </w:rPr>
      </w:pPr>
      <w:r>
        <w:rPr>
          <w:rFonts w:cstheme="minorHAnsi"/>
          <w:color w:val="000000"/>
          <w:u w:val="single"/>
        </w:rPr>
        <w:t>negativní stanovisko</w:t>
      </w:r>
      <w:r w:rsidRPr="000D16CC">
        <w:rPr>
          <w:rFonts w:cstheme="minorHAnsi"/>
          <w:color w:val="000000"/>
        </w:rPr>
        <w:t>:</w:t>
      </w:r>
      <w:r>
        <w:rPr>
          <w:rFonts w:cstheme="minorHAnsi"/>
          <w:color w:val="000000"/>
        </w:rPr>
        <w:t xml:space="preserve"> 12 pro, 5 proti, 2 se zdrželi </w:t>
      </w:r>
      <w:r>
        <w:rPr>
          <w:rFonts w:cstheme="minorHAnsi"/>
        </w:rPr>
        <w:sym w:font="Wingdings 3" w:char="F022"/>
      </w:r>
      <w:r w:rsidRPr="003243A1">
        <w:rPr>
          <w:rFonts w:cstheme="minorHAnsi"/>
        </w:rPr>
        <w:t xml:space="preserve"> </w:t>
      </w:r>
      <w:r>
        <w:rPr>
          <w:rFonts w:cstheme="minorHAnsi"/>
          <w:b/>
        </w:rPr>
        <w:t>ned</w:t>
      </w:r>
      <w:r w:rsidRPr="003243A1">
        <w:rPr>
          <w:rFonts w:cstheme="minorHAnsi"/>
          <w:b/>
        </w:rPr>
        <w:t>oporučující</w:t>
      </w:r>
      <w:r>
        <w:rPr>
          <w:rFonts w:cstheme="minorHAnsi"/>
          <w:b/>
        </w:rPr>
        <w:t>;</w:t>
      </w:r>
    </w:p>
    <w:p w:rsidR="003243A1" w:rsidRPr="00CE5E6C" w:rsidRDefault="003243A1" w:rsidP="00CE5E6C">
      <w:pPr>
        <w:pStyle w:val="Odstavecseseznamem"/>
        <w:numPr>
          <w:ilvl w:val="0"/>
          <w:numId w:val="12"/>
        </w:numPr>
        <w:suppressAutoHyphens/>
        <w:autoSpaceDN w:val="0"/>
        <w:spacing w:before="240" w:after="120" w:line="264" w:lineRule="auto"/>
        <w:ind w:left="709" w:hanging="425"/>
        <w:contextualSpacing w:val="0"/>
        <w:textAlignment w:val="baseline"/>
        <w:rPr>
          <w:rFonts w:cstheme="minorHAnsi"/>
        </w:rPr>
      </w:pPr>
      <w:r w:rsidRPr="00CE5E6C">
        <w:rPr>
          <w:rFonts w:cstheme="minorHAnsi"/>
          <w:color w:val="000000"/>
          <w:u w:val="single"/>
        </w:rPr>
        <w:t xml:space="preserve">PN </w:t>
      </w:r>
      <w:r w:rsidR="00CE5E6C" w:rsidRPr="00CE5E6C">
        <w:rPr>
          <w:rFonts w:cstheme="minorHAnsi"/>
          <w:color w:val="000000"/>
          <w:u w:val="single"/>
        </w:rPr>
        <w:t>E2 (</w:t>
      </w:r>
      <w:r w:rsidRPr="00CE5E6C">
        <w:rPr>
          <w:rFonts w:cstheme="minorHAnsi"/>
          <w:color w:val="000000"/>
          <w:u w:val="single"/>
        </w:rPr>
        <w:t>posl. Tur</w:t>
      </w:r>
      <w:r w:rsidR="00CE5E6C" w:rsidRPr="00CE5E6C">
        <w:rPr>
          <w:rFonts w:cstheme="minorHAnsi"/>
          <w:color w:val="000000"/>
          <w:u w:val="single"/>
        </w:rPr>
        <w:t>e</w:t>
      </w:r>
      <w:r w:rsidRPr="00CE5E6C">
        <w:rPr>
          <w:rFonts w:cstheme="minorHAnsi"/>
          <w:color w:val="000000"/>
          <w:u w:val="single"/>
        </w:rPr>
        <w:t>k</w:t>
      </w:r>
      <w:r w:rsidR="00CE5E6C" w:rsidRPr="00CE5E6C">
        <w:rPr>
          <w:rFonts w:cstheme="minorHAnsi"/>
          <w:color w:val="000000"/>
          <w:u w:val="single"/>
        </w:rPr>
        <w:t>)</w:t>
      </w:r>
      <w:r w:rsidR="00CE5E6C">
        <w:rPr>
          <w:rFonts w:cstheme="minorHAnsi"/>
          <w:color w:val="000000"/>
        </w:rPr>
        <w:t>:</w:t>
      </w:r>
    </w:p>
    <w:p w:rsidR="00CE5E6C" w:rsidRDefault="00CE5E6C" w:rsidP="007B1B48">
      <w:pPr>
        <w:pStyle w:val="Odstavecseseznamem"/>
        <w:suppressAutoHyphens/>
        <w:autoSpaceDN w:val="0"/>
        <w:spacing w:before="120" w:after="120" w:line="264" w:lineRule="auto"/>
        <w:ind w:left="709"/>
        <w:contextualSpacing w:val="0"/>
        <w:textAlignment w:val="baseline"/>
        <w:rPr>
          <w:rFonts w:cstheme="minorHAnsi"/>
        </w:rPr>
      </w:pPr>
      <w:r w:rsidRPr="00CE5E6C">
        <w:rPr>
          <w:rFonts w:cstheme="minorHAnsi"/>
          <w:b/>
        </w:rPr>
        <w:t>Patrik Nacher</w:t>
      </w:r>
      <w:r>
        <w:rPr>
          <w:rFonts w:cstheme="minorHAnsi"/>
        </w:rPr>
        <w:t xml:space="preserve"> – dotaz na logiku předřazení PN E2;</w:t>
      </w:r>
    </w:p>
    <w:p w:rsidR="00CE5E6C" w:rsidRDefault="00CE5E6C" w:rsidP="00D11D10">
      <w:pPr>
        <w:pStyle w:val="Odstavecseseznamem"/>
        <w:suppressAutoHyphens/>
        <w:autoSpaceDN w:val="0"/>
        <w:spacing w:before="120" w:after="120" w:line="264" w:lineRule="auto"/>
        <w:ind w:left="709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 xml:space="preserve">Martin Kolovratník </w:t>
      </w:r>
      <w:r>
        <w:rPr>
          <w:rFonts w:cstheme="minorHAnsi"/>
        </w:rPr>
        <w:t xml:space="preserve">– </w:t>
      </w:r>
      <w:r w:rsidR="00C332DC">
        <w:rPr>
          <w:rFonts w:cstheme="minorHAnsi"/>
        </w:rPr>
        <w:t xml:space="preserve">souhlas s posl. </w:t>
      </w:r>
      <w:proofErr w:type="spellStart"/>
      <w:r w:rsidR="00C332DC">
        <w:rPr>
          <w:rFonts w:cstheme="minorHAnsi"/>
        </w:rPr>
        <w:t>Nacherem</w:t>
      </w:r>
      <w:proofErr w:type="spellEnd"/>
      <w:r w:rsidR="00C332DC">
        <w:rPr>
          <w:rFonts w:cstheme="minorHAnsi"/>
        </w:rPr>
        <w:t>; s fikcí bylo pracováno</w:t>
      </w:r>
      <w:r w:rsidR="00D11D10">
        <w:rPr>
          <w:rFonts w:cstheme="minorHAnsi"/>
        </w:rPr>
        <w:t>, v obecné rovině shoda již v minulém období v oblasti staveb. práva; dotaz na MD/MPO, proč fikce odmítají;</w:t>
      </w:r>
    </w:p>
    <w:p w:rsidR="00D11D10" w:rsidRDefault="00D11D10" w:rsidP="00D11D10">
      <w:pPr>
        <w:pStyle w:val="Odstavecseseznamem"/>
        <w:suppressAutoHyphens/>
        <w:autoSpaceDN w:val="0"/>
        <w:spacing w:before="120" w:after="120" w:line="264" w:lineRule="auto"/>
        <w:ind w:left="709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 xml:space="preserve">Marek Novák </w:t>
      </w:r>
      <w:r>
        <w:rPr>
          <w:rFonts w:cstheme="minorHAnsi"/>
        </w:rPr>
        <w:t>– s navrženým postupem souhlasí – PN E2 je v podstatě souhrn PN B2 a B3;</w:t>
      </w:r>
    </w:p>
    <w:p w:rsidR="00D11D10" w:rsidRDefault="00D11D10" w:rsidP="00D11D10">
      <w:pPr>
        <w:pStyle w:val="Odstavecseseznamem"/>
        <w:suppressAutoHyphens/>
        <w:autoSpaceDN w:val="0"/>
        <w:spacing w:before="120" w:after="120" w:line="264" w:lineRule="auto"/>
        <w:ind w:left="709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 xml:space="preserve">Berenika Peštová </w:t>
      </w:r>
      <w:r>
        <w:rPr>
          <w:rFonts w:cstheme="minorHAnsi"/>
        </w:rPr>
        <w:t>– vyjádřila se k proceduře – PN opozice budou nehlasovatelné, nestandardní postup;</w:t>
      </w:r>
    </w:p>
    <w:p w:rsidR="00D11D10" w:rsidRDefault="00D11D10" w:rsidP="00D11D10">
      <w:pPr>
        <w:pStyle w:val="Odstavecseseznamem"/>
        <w:suppressAutoHyphens/>
        <w:autoSpaceDN w:val="0"/>
        <w:spacing w:before="120" w:after="120" w:line="264" w:lineRule="auto"/>
        <w:ind w:left="709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 xml:space="preserve">Ivan Adamec </w:t>
      </w:r>
      <w:r>
        <w:rPr>
          <w:rFonts w:cstheme="minorHAnsi"/>
        </w:rPr>
        <w:t>– procedura je složitá; předkladatel PN s postupem souhlasí; na plénu možnost návrh procedury změnit;</w:t>
      </w:r>
    </w:p>
    <w:p w:rsidR="00D11D10" w:rsidRDefault="00D11D10" w:rsidP="00D11D10">
      <w:pPr>
        <w:pStyle w:val="Odstavecseseznamem"/>
        <w:suppressAutoHyphens/>
        <w:autoSpaceDN w:val="0"/>
        <w:spacing w:before="120" w:after="120" w:line="264" w:lineRule="auto"/>
        <w:ind w:left="709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 xml:space="preserve">Ondřej Lochman </w:t>
      </w:r>
      <w:r>
        <w:rPr>
          <w:rFonts w:cstheme="minorHAnsi"/>
        </w:rPr>
        <w:t xml:space="preserve">– krátce reagoval na diskusi ohledně procedury – konzultace s legislativou </w:t>
      </w:r>
      <w:r>
        <w:rPr>
          <w:rFonts w:cstheme="minorHAnsi"/>
        </w:rPr>
        <w:br/>
        <w:t>– princip hlasování od obecného (komplexnějšího) PN k dalším jednotlivým PN;</w:t>
      </w:r>
    </w:p>
    <w:p w:rsidR="00D11D10" w:rsidRDefault="00D11D10" w:rsidP="003C7BDA">
      <w:pPr>
        <w:pStyle w:val="Odstavecseseznamem"/>
        <w:suppressAutoHyphens/>
        <w:autoSpaceDN w:val="0"/>
        <w:spacing w:before="120" w:after="0" w:line="264" w:lineRule="auto"/>
        <w:ind w:left="709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 xml:space="preserve">Luděk Schneider, ŘO elektronických komunikací, MPO </w:t>
      </w:r>
      <w:r>
        <w:rPr>
          <w:rFonts w:cstheme="minorHAnsi"/>
        </w:rPr>
        <w:t>– za MPO neutrální stanovisko</w:t>
      </w:r>
      <w:r w:rsidR="003C7BDA">
        <w:rPr>
          <w:rFonts w:cstheme="minorHAnsi"/>
        </w:rPr>
        <w:t xml:space="preserve"> k fikci bezvadnosti</w:t>
      </w:r>
      <w:r>
        <w:rPr>
          <w:rFonts w:cstheme="minorHAnsi"/>
        </w:rPr>
        <w:t xml:space="preserve">; poděkoval za </w:t>
      </w:r>
      <w:r w:rsidR="003C7BDA">
        <w:rPr>
          <w:rFonts w:cstheme="minorHAnsi"/>
        </w:rPr>
        <w:t>t</w:t>
      </w:r>
      <w:r>
        <w:rPr>
          <w:rFonts w:cstheme="minorHAnsi"/>
        </w:rPr>
        <w:t xml:space="preserve">yto PN týk. se elektr. komunikací; druhá polovina E2 </w:t>
      </w:r>
      <w:r w:rsidR="003C7BDA">
        <w:rPr>
          <w:rFonts w:cstheme="minorHAnsi"/>
        </w:rPr>
        <w:t>(</w:t>
      </w:r>
      <w:r>
        <w:rPr>
          <w:rFonts w:cstheme="minorHAnsi"/>
        </w:rPr>
        <w:t>zákonné služebnosti</w:t>
      </w:r>
      <w:r w:rsidR="003C7BDA">
        <w:rPr>
          <w:rFonts w:cstheme="minorHAnsi"/>
        </w:rPr>
        <w:t>)</w:t>
      </w:r>
      <w:r>
        <w:rPr>
          <w:rFonts w:cstheme="minorHAnsi"/>
        </w:rPr>
        <w:t xml:space="preserve"> – nutné</w:t>
      </w:r>
      <w:r w:rsidR="007B1B48">
        <w:rPr>
          <w:rFonts w:cstheme="minorHAnsi"/>
        </w:rPr>
        <w:t xml:space="preserve"> ještě</w:t>
      </w:r>
      <w:r>
        <w:rPr>
          <w:rFonts w:cstheme="minorHAnsi"/>
        </w:rPr>
        <w:t xml:space="preserve"> prodiskutovat některé aspekty – </w:t>
      </w:r>
      <w:r w:rsidR="003C7BDA">
        <w:rPr>
          <w:rFonts w:cstheme="minorHAnsi"/>
        </w:rPr>
        <w:t xml:space="preserve">zmínil </w:t>
      </w:r>
      <w:r>
        <w:rPr>
          <w:rFonts w:cstheme="minorHAnsi"/>
        </w:rPr>
        <w:t>jednání s</w:t>
      </w:r>
      <w:r w:rsidR="003C7BDA">
        <w:rPr>
          <w:rFonts w:cstheme="minorHAnsi"/>
        </w:rPr>
        <w:t> </w:t>
      </w:r>
      <w:r>
        <w:rPr>
          <w:rFonts w:cstheme="minorHAnsi"/>
        </w:rPr>
        <w:t>ČÚZK</w:t>
      </w:r>
      <w:r w:rsidR="003C7BDA">
        <w:rPr>
          <w:rFonts w:cstheme="minorHAnsi"/>
        </w:rPr>
        <w:t xml:space="preserve"> </w:t>
      </w:r>
      <w:r w:rsidR="003C7BDA">
        <w:rPr>
          <w:rFonts w:cstheme="minorHAnsi"/>
        </w:rPr>
        <w:sym w:font="Wingdings 3" w:char="F022"/>
      </w:r>
      <w:r w:rsidR="003C7BDA">
        <w:rPr>
          <w:rFonts w:cstheme="minorHAnsi"/>
        </w:rPr>
        <w:t xml:space="preserve"> proto k celému PN nesouhlasné stanovisko</w:t>
      </w:r>
      <w:r w:rsidR="003C7BDA" w:rsidRPr="003C7BDA">
        <w:rPr>
          <w:rFonts w:cstheme="minorHAnsi"/>
        </w:rPr>
        <w:t>;</w:t>
      </w:r>
    </w:p>
    <w:p w:rsidR="007B1B48" w:rsidRPr="003C7BDA" w:rsidRDefault="007B1B48" w:rsidP="003C7BDA">
      <w:pPr>
        <w:pStyle w:val="Odstavecseseznamem"/>
        <w:suppressAutoHyphens/>
        <w:autoSpaceDN w:val="0"/>
        <w:spacing w:before="120" w:after="0" w:line="264" w:lineRule="auto"/>
        <w:ind w:left="709"/>
        <w:contextualSpacing w:val="0"/>
        <w:jc w:val="both"/>
        <w:textAlignment w:val="baseline"/>
        <w:rPr>
          <w:rFonts w:cstheme="minorHAnsi"/>
          <w:color w:val="000000"/>
        </w:rPr>
      </w:pPr>
      <w:r>
        <w:rPr>
          <w:rFonts w:cstheme="minorHAnsi"/>
          <w:b/>
        </w:rPr>
        <w:t xml:space="preserve">Jakub Kopřiva </w:t>
      </w:r>
      <w:r>
        <w:rPr>
          <w:rFonts w:cstheme="minorHAnsi"/>
          <w:color w:val="000000"/>
        </w:rPr>
        <w:t xml:space="preserve">– na příkladu podané žádosti vysvětlil nesouhlasné stanovisko MD; </w:t>
      </w:r>
    </w:p>
    <w:p w:rsidR="00D11D10" w:rsidRDefault="00D11D10" w:rsidP="00D11D10">
      <w:pPr>
        <w:pStyle w:val="Odstavecseseznamem"/>
        <w:suppressAutoHyphens/>
        <w:autoSpaceDN w:val="0"/>
        <w:spacing w:before="240" w:after="0" w:line="264" w:lineRule="auto"/>
        <w:ind w:left="709"/>
        <w:contextualSpacing w:val="0"/>
        <w:jc w:val="both"/>
        <w:textAlignment w:val="baseline"/>
        <w:rPr>
          <w:rFonts w:cstheme="minorHAnsi"/>
          <w:color w:val="000000"/>
        </w:rPr>
      </w:pPr>
      <w:r w:rsidRPr="005A413E">
        <w:rPr>
          <w:rFonts w:cstheme="minorHAnsi"/>
          <w:color w:val="000000"/>
          <w:u w:val="single"/>
        </w:rPr>
        <w:t xml:space="preserve">PN </w:t>
      </w:r>
      <w:r>
        <w:rPr>
          <w:rFonts w:cstheme="minorHAnsi"/>
          <w:color w:val="000000"/>
          <w:u w:val="single"/>
        </w:rPr>
        <w:t>E2 (posl. Turek)</w:t>
      </w:r>
      <w:r>
        <w:rPr>
          <w:rFonts w:cstheme="minorHAnsi"/>
          <w:color w:val="000000"/>
        </w:rPr>
        <w:t xml:space="preserve">: MD + zpravodaj </w:t>
      </w:r>
      <w:r w:rsidR="007B1B48">
        <w:rPr>
          <w:rFonts w:cstheme="minorHAnsi"/>
          <w:color w:val="000000"/>
        </w:rPr>
        <w:t>ne</w:t>
      </w:r>
      <w:r>
        <w:rPr>
          <w:rFonts w:cstheme="minorHAnsi"/>
          <w:color w:val="000000"/>
        </w:rPr>
        <w:t xml:space="preserve">souhlas – </w:t>
      </w:r>
      <w:r w:rsidR="007B1B48">
        <w:rPr>
          <w:rFonts w:cstheme="minorHAnsi"/>
          <w:color w:val="000000"/>
        </w:rPr>
        <w:t>7</w:t>
      </w:r>
      <w:r>
        <w:rPr>
          <w:rFonts w:cstheme="minorHAnsi"/>
          <w:color w:val="000000"/>
        </w:rPr>
        <w:t xml:space="preserve"> pro, 1</w:t>
      </w:r>
      <w:r w:rsidR="007B1B48">
        <w:rPr>
          <w:rFonts w:cstheme="minorHAnsi"/>
          <w:color w:val="000000"/>
        </w:rPr>
        <w:t>1</w:t>
      </w:r>
      <w:r>
        <w:rPr>
          <w:rFonts w:cstheme="minorHAnsi"/>
          <w:color w:val="000000"/>
        </w:rPr>
        <w:t xml:space="preserve"> proti, </w:t>
      </w:r>
      <w:r w:rsidR="007B1B48">
        <w:rPr>
          <w:rFonts w:cstheme="minorHAnsi"/>
          <w:color w:val="000000"/>
        </w:rPr>
        <w:t>0</w:t>
      </w:r>
      <w:r>
        <w:rPr>
          <w:rFonts w:cstheme="minorHAnsi"/>
          <w:color w:val="000000"/>
        </w:rPr>
        <w:t xml:space="preserve"> se zdržel</w:t>
      </w:r>
      <w:r w:rsidR="007B1B48">
        <w:rPr>
          <w:rFonts w:cstheme="minorHAnsi"/>
          <w:color w:val="000000"/>
        </w:rPr>
        <w:t>o</w:t>
      </w:r>
      <w:r>
        <w:rPr>
          <w:rFonts w:cstheme="minorHAnsi"/>
          <w:color w:val="000000"/>
        </w:rPr>
        <w:t>;</w:t>
      </w:r>
    </w:p>
    <w:p w:rsidR="007B1B48" w:rsidRDefault="007B1B48" w:rsidP="007B1B48">
      <w:pPr>
        <w:pStyle w:val="slovanseznam"/>
        <w:numPr>
          <w:ilvl w:val="0"/>
          <w:numId w:val="0"/>
        </w:numPr>
        <w:spacing w:after="120" w:line="264" w:lineRule="auto"/>
        <w:ind w:left="71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E0ED9">
        <w:rPr>
          <w:rFonts w:asciiTheme="minorHAnsi" w:hAnsiTheme="minorHAnsi" w:cstheme="minorHAnsi"/>
          <w:sz w:val="22"/>
          <w:szCs w:val="22"/>
        </w:rPr>
        <w:t>(</w:t>
      </w:r>
      <w:r w:rsidRPr="00CE0ED9">
        <w:rPr>
          <w:rFonts w:asciiTheme="minorHAnsi" w:hAnsiTheme="minorHAnsi" w:cstheme="minorHAnsi"/>
          <w:b/>
          <w:sz w:val="22"/>
          <w:szCs w:val="22"/>
        </w:rPr>
        <w:t>Berenika Peštová</w:t>
      </w:r>
      <w:r w:rsidRPr="00CE0ED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– k hlasování uvedla, že hlasovala „pro“, ale na sjetině má uvedeno, že nehlasovala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hlasování nezpochybnila</w:t>
      </w:r>
      <w:r w:rsidR="0001298E">
        <w:rPr>
          <w:rFonts w:asciiTheme="minorHAnsi" w:hAnsiTheme="minorHAnsi" w:cstheme="minorHAnsi"/>
          <w:sz w:val="22"/>
          <w:szCs w:val="22"/>
        </w:rPr>
        <w:t>; kritizovala rychlost hlasování</w:t>
      </w:r>
      <w:r>
        <w:rPr>
          <w:rFonts w:asciiTheme="minorHAnsi" w:hAnsiTheme="minorHAnsi" w:cstheme="minorHAnsi"/>
          <w:sz w:val="22"/>
          <w:szCs w:val="22"/>
        </w:rPr>
        <w:t>)</w:t>
      </w:r>
    </w:p>
    <w:p w:rsidR="00D11D10" w:rsidRDefault="00D11D10" w:rsidP="00D11D10">
      <w:pPr>
        <w:pStyle w:val="Odstavecseseznamem"/>
        <w:suppressAutoHyphens/>
        <w:autoSpaceDN w:val="0"/>
        <w:spacing w:after="120" w:line="264" w:lineRule="auto"/>
        <w:ind w:left="709"/>
        <w:contextualSpacing w:val="0"/>
        <w:jc w:val="both"/>
        <w:textAlignment w:val="baseline"/>
        <w:rPr>
          <w:rFonts w:cstheme="minorHAnsi"/>
          <w:b/>
        </w:rPr>
      </w:pPr>
      <w:r>
        <w:rPr>
          <w:rFonts w:cstheme="minorHAnsi"/>
          <w:color w:val="000000"/>
          <w:u w:val="single"/>
        </w:rPr>
        <w:t>negativní stanovisko</w:t>
      </w:r>
      <w:r w:rsidRPr="000D16CC">
        <w:rPr>
          <w:rFonts w:cstheme="minorHAnsi"/>
          <w:color w:val="000000"/>
        </w:rPr>
        <w:t>:</w:t>
      </w:r>
      <w:r>
        <w:rPr>
          <w:rFonts w:cstheme="minorHAnsi"/>
          <w:color w:val="000000"/>
        </w:rPr>
        <w:t xml:space="preserve"> 12 pro, </w:t>
      </w:r>
      <w:r w:rsidR="007B1B48">
        <w:rPr>
          <w:rFonts w:cstheme="minorHAnsi"/>
          <w:color w:val="000000"/>
        </w:rPr>
        <w:t>6</w:t>
      </w:r>
      <w:r>
        <w:rPr>
          <w:rFonts w:cstheme="minorHAnsi"/>
          <w:color w:val="000000"/>
        </w:rPr>
        <w:t xml:space="preserve"> proti, </w:t>
      </w:r>
      <w:r w:rsidR="007B1B48">
        <w:rPr>
          <w:rFonts w:cstheme="minorHAnsi"/>
          <w:color w:val="000000"/>
        </w:rPr>
        <w:t>0</w:t>
      </w:r>
      <w:r>
        <w:rPr>
          <w:rFonts w:cstheme="minorHAnsi"/>
          <w:color w:val="000000"/>
        </w:rPr>
        <w:t xml:space="preserve"> se zdržel</w:t>
      </w:r>
      <w:r w:rsidR="007B1B48">
        <w:rPr>
          <w:rFonts w:cstheme="minorHAnsi"/>
          <w:color w:val="000000"/>
        </w:rPr>
        <w:t>o</w:t>
      </w:r>
      <w:r>
        <w:rPr>
          <w:rFonts w:cstheme="minorHAnsi"/>
          <w:color w:val="000000"/>
        </w:rPr>
        <w:t xml:space="preserve"> </w:t>
      </w:r>
      <w:r>
        <w:rPr>
          <w:rFonts w:cstheme="minorHAnsi"/>
        </w:rPr>
        <w:sym w:font="Wingdings 3" w:char="F022"/>
      </w:r>
      <w:r w:rsidRPr="003243A1">
        <w:rPr>
          <w:rFonts w:cstheme="minorHAnsi"/>
        </w:rPr>
        <w:t xml:space="preserve"> </w:t>
      </w:r>
      <w:r>
        <w:rPr>
          <w:rFonts w:cstheme="minorHAnsi"/>
          <w:b/>
        </w:rPr>
        <w:t>ned</w:t>
      </w:r>
      <w:r w:rsidRPr="003243A1">
        <w:rPr>
          <w:rFonts w:cstheme="minorHAnsi"/>
          <w:b/>
        </w:rPr>
        <w:t>oporučující</w:t>
      </w:r>
      <w:r>
        <w:rPr>
          <w:rFonts w:cstheme="minorHAnsi"/>
          <w:b/>
        </w:rPr>
        <w:t>;</w:t>
      </w:r>
    </w:p>
    <w:p w:rsidR="003243A1" w:rsidRPr="00DF6632" w:rsidRDefault="00CE5E6C" w:rsidP="008E0CCA">
      <w:pPr>
        <w:pStyle w:val="Odstavecseseznamem"/>
        <w:numPr>
          <w:ilvl w:val="0"/>
          <w:numId w:val="12"/>
        </w:numPr>
        <w:suppressAutoHyphens/>
        <w:autoSpaceDN w:val="0"/>
        <w:spacing w:before="240" w:after="120" w:line="264" w:lineRule="auto"/>
        <w:ind w:left="709" w:hanging="425"/>
        <w:contextualSpacing w:val="0"/>
        <w:textAlignment w:val="baseline"/>
        <w:rPr>
          <w:rFonts w:cstheme="minorHAnsi"/>
          <w:u w:val="single"/>
        </w:rPr>
      </w:pPr>
      <w:r w:rsidRPr="0001298E">
        <w:rPr>
          <w:rFonts w:cstheme="minorHAnsi"/>
          <w:color w:val="000000"/>
          <w:u w:val="single"/>
        </w:rPr>
        <w:t>PN</w:t>
      </w:r>
      <w:r w:rsidR="003243A1" w:rsidRPr="0001298E">
        <w:rPr>
          <w:rFonts w:cstheme="minorHAnsi"/>
          <w:color w:val="000000"/>
          <w:u w:val="single"/>
        </w:rPr>
        <w:t xml:space="preserve"> B2</w:t>
      </w:r>
      <w:r w:rsidRPr="0001298E">
        <w:rPr>
          <w:rFonts w:cstheme="minorHAnsi"/>
          <w:color w:val="000000"/>
          <w:u w:val="single"/>
        </w:rPr>
        <w:t xml:space="preserve"> (posl. Novák)</w:t>
      </w:r>
      <w:r w:rsidR="00DF6632">
        <w:rPr>
          <w:rFonts w:cstheme="minorHAnsi"/>
          <w:color w:val="000000"/>
        </w:rPr>
        <w:t>:</w:t>
      </w:r>
    </w:p>
    <w:p w:rsidR="00DF6632" w:rsidRDefault="00DF6632" w:rsidP="00DF6632">
      <w:pPr>
        <w:suppressAutoHyphens/>
        <w:autoSpaceDN w:val="0"/>
        <w:spacing w:before="120" w:after="120" w:line="264" w:lineRule="auto"/>
        <w:ind w:left="709"/>
        <w:jc w:val="both"/>
        <w:textAlignment w:val="baseline"/>
        <w:rPr>
          <w:rFonts w:cstheme="minorHAnsi"/>
        </w:rPr>
      </w:pPr>
      <w:r w:rsidRPr="00DF6632">
        <w:rPr>
          <w:rFonts w:cstheme="minorHAnsi"/>
          <w:b/>
        </w:rPr>
        <w:t>Marek Novák</w:t>
      </w:r>
      <w:r>
        <w:rPr>
          <w:rFonts w:cstheme="minorHAnsi"/>
        </w:rPr>
        <w:t xml:space="preserve"> – </w:t>
      </w:r>
      <w:r w:rsidR="00D924C2">
        <w:rPr>
          <w:rFonts w:cstheme="minorHAnsi"/>
        </w:rPr>
        <w:t xml:space="preserve">reagoval na uvedené stanovisko MPO </w:t>
      </w:r>
      <w:r w:rsidR="00D924C2">
        <w:rPr>
          <w:rFonts w:cstheme="minorHAnsi"/>
        </w:rPr>
        <w:sym w:font="Wingdings 3" w:char="F022"/>
      </w:r>
      <w:r w:rsidR="00D924C2">
        <w:rPr>
          <w:rFonts w:cstheme="minorHAnsi"/>
        </w:rPr>
        <w:t xml:space="preserve"> dle jeho názoru byl návrh odsouhlasen na výboru pro </w:t>
      </w:r>
      <w:proofErr w:type="spellStart"/>
      <w:r w:rsidR="00D924C2">
        <w:rPr>
          <w:rFonts w:cstheme="minorHAnsi"/>
        </w:rPr>
        <w:t>strateg</w:t>
      </w:r>
      <w:proofErr w:type="spellEnd"/>
      <w:r w:rsidR="00D924C2">
        <w:rPr>
          <w:rFonts w:cstheme="minorHAnsi"/>
        </w:rPr>
        <w:t>. investice – dotaz, proč se dále zkoumají další dopady;</w:t>
      </w:r>
    </w:p>
    <w:p w:rsidR="00D924C2" w:rsidRDefault="00D924C2" w:rsidP="00DF6632">
      <w:pPr>
        <w:suppressAutoHyphens/>
        <w:autoSpaceDN w:val="0"/>
        <w:spacing w:before="120" w:after="120" w:line="264" w:lineRule="auto"/>
        <w:ind w:left="709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 xml:space="preserve">Luděk Schneider </w:t>
      </w:r>
      <w:r>
        <w:rPr>
          <w:rFonts w:cstheme="minorHAnsi"/>
        </w:rPr>
        <w:t xml:space="preserve">– uvedl, že se objevily nové skutečnosti, které nebyly projednány na výboru pro </w:t>
      </w:r>
      <w:proofErr w:type="spellStart"/>
      <w:r>
        <w:rPr>
          <w:rFonts w:cstheme="minorHAnsi"/>
        </w:rPr>
        <w:t>strateg</w:t>
      </w:r>
      <w:proofErr w:type="spellEnd"/>
      <w:r>
        <w:rPr>
          <w:rFonts w:cstheme="minorHAnsi"/>
        </w:rPr>
        <w:t xml:space="preserve">. investice – obdrželi rozsáhlé stanovisko ČÚZK – nutno ještě projednat, jednání proběhne v pondělí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v návaznosti na tento podnět nelze garantovat, že je vše v pořádku </w:t>
      </w:r>
      <w:r>
        <w:rPr>
          <w:rFonts w:cstheme="minorHAnsi"/>
        </w:rPr>
        <w:br/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proto nesouhlasné stanovisko;</w:t>
      </w:r>
    </w:p>
    <w:p w:rsidR="00D924C2" w:rsidRDefault="00D924C2" w:rsidP="00DF6632">
      <w:pPr>
        <w:suppressAutoHyphens/>
        <w:autoSpaceDN w:val="0"/>
        <w:spacing w:before="120" w:after="120" w:line="264" w:lineRule="auto"/>
        <w:ind w:left="709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 xml:space="preserve">Martin Kolovratník </w:t>
      </w:r>
      <w:r>
        <w:rPr>
          <w:rFonts w:cstheme="minorHAnsi"/>
        </w:rPr>
        <w:t>– dotaz, zda je naděje, aby se vše vydiskutovalo a stanovisko se do třetího čtení změnilo (pátek 27/10);</w:t>
      </w:r>
    </w:p>
    <w:p w:rsidR="00D924C2" w:rsidRDefault="00D924C2" w:rsidP="00DF6632">
      <w:pPr>
        <w:suppressAutoHyphens/>
        <w:autoSpaceDN w:val="0"/>
        <w:spacing w:before="120" w:after="120" w:line="264" w:lineRule="auto"/>
        <w:ind w:left="709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 xml:space="preserve">Luděk Schneider </w:t>
      </w:r>
      <w:r>
        <w:rPr>
          <w:rFonts w:cstheme="minorHAnsi"/>
        </w:rPr>
        <w:t>– nedokázal odhadnout výsledek pondělního jednání – nejde o jednoduchou materii (zákonné služebnosti na pozemcích obcí); v </w:t>
      </w:r>
      <w:proofErr w:type="spellStart"/>
      <w:r>
        <w:rPr>
          <w:rFonts w:cstheme="minorHAnsi"/>
        </w:rPr>
        <w:t>meziresortu</w:t>
      </w:r>
      <w:proofErr w:type="spellEnd"/>
      <w:r>
        <w:rPr>
          <w:rFonts w:cstheme="minorHAnsi"/>
        </w:rPr>
        <w:t xml:space="preserve"> je novela </w:t>
      </w:r>
      <w:proofErr w:type="spellStart"/>
      <w:r>
        <w:rPr>
          <w:rFonts w:cstheme="minorHAnsi"/>
        </w:rPr>
        <w:t>ZEKu</w:t>
      </w:r>
      <w:proofErr w:type="spellEnd"/>
      <w:r>
        <w:rPr>
          <w:rFonts w:cstheme="minorHAnsi"/>
        </w:rPr>
        <w:t xml:space="preserve"> </w:t>
      </w:r>
      <w:r w:rsidR="004D29E7">
        <w:rPr>
          <w:rFonts w:cstheme="minorHAnsi"/>
        </w:rPr>
        <w:sym w:font="Wingdings 3" w:char="F022"/>
      </w:r>
      <w:r w:rsidR="004D29E7">
        <w:rPr>
          <w:rFonts w:cstheme="minorHAnsi"/>
        </w:rPr>
        <w:t xml:space="preserve"> další možnost, jak tuto úpravu dostat do legislativy</w:t>
      </w:r>
      <w:r>
        <w:rPr>
          <w:rFonts w:cstheme="minorHAnsi"/>
        </w:rPr>
        <w:t xml:space="preserve">; </w:t>
      </w:r>
    </w:p>
    <w:p w:rsidR="004D29E7" w:rsidRDefault="004D29E7" w:rsidP="004D29E7">
      <w:pPr>
        <w:pStyle w:val="Odstavecseseznamem"/>
        <w:suppressAutoHyphens/>
        <w:autoSpaceDN w:val="0"/>
        <w:spacing w:before="240" w:after="0" w:line="264" w:lineRule="auto"/>
        <w:ind w:left="709"/>
        <w:contextualSpacing w:val="0"/>
        <w:jc w:val="both"/>
        <w:textAlignment w:val="baseline"/>
        <w:rPr>
          <w:rFonts w:cstheme="minorHAnsi"/>
          <w:color w:val="000000"/>
        </w:rPr>
      </w:pPr>
      <w:r w:rsidRPr="005A413E">
        <w:rPr>
          <w:rFonts w:cstheme="minorHAnsi"/>
          <w:color w:val="000000"/>
          <w:u w:val="single"/>
        </w:rPr>
        <w:t xml:space="preserve">PN </w:t>
      </w:r>
      <w:r>
        <w:rPr>
          <w:rFonts w:cstheme="minorHAnsi"/>
          <w:color w:val="000000"/>
          <w:u w:val="single"/>
        </w:rPr>
        <w:t>B2 (posl. Novák)</w:t>
      </w:r>
      <w:r>
        <w:rPr>
          <w:rFonts w:cstheme="minorHAnsi"/>
          <w:color w:val="000000"/>
        </w:rPr>
        <w:t>: MD + zpravodaj nesouhlas – 7 pro, 12 proti, 0 se zdrželo;</w:t>
      </w:r>
    </w:p>
    <w:p w:rsidR="004D29E7" w:rsidRDefault="004D29E7" w:rsidP="004D29E7">
      <w:pPr>
        <w:pStyle w:val="Odstavecseseznamem"/>
        <w:suppressAutoHyphens/>
        <w:autoSpaceDN w:val="0"/>
        <w:spacing w:after="120" w:line="264" w:lineRule="auto"/>
        <w:ind w:left="709"/>
        <w:contextualSpacing w:val="0"/>
        <w:jc w:val="both"/>
        <w:textAlignment w:val="baseline"/>
        <w:rPr>
          <w:rFonts w:cstheme="minorHAnsi"/>
          <w:b/>
        </w:rPr>
      </w:pPr>
      <w:r>
        <w:rPr>
          <w:rFonts w:cstheme="minorHAnsi"/>
          <w:color w:val="000000"/>
          <w:u w:val="single"/>
        </w:rPr>
        <w:t>negativní stanovisko</w:t>
      </w:r>
      <w:r w:rsidRPr="000D16CC">
        <w:rPr>
          <w:rFonts w:cstheme="minorHAnsi"/>
          <w:color w:val="000000"/>
        </w:rPr>
        <w:t>:</w:t>
      </w:r>
      <w:r>
        <w:rPr>
          <w:rFonts w:cstheme="minorHAnsi"/>
          <w:color w:val="000000"/>
        </w:rPr>
        <w:t xml:space="preserve"> 12 pro, 6 proti, 1 se zdržel </w:t>
      </w:r>
      <w:r>
        <w:rPr>
          <w:rFonts w:cstheme="minorHAnsi"/>
        </w:rPr>
        <w:sym w:font="Wingdings 3" w:char="F022"/>
      </w:r>
      <w:r w:rsidRPr="003243A1">
        <w:rPr>
          <w:rFonts w:cstheme="minorHAnsi"/>
        </w:rPr>
        <w:t xml:space="preserve"> </w:t>
      </w:r>
      <w:r>
        <w:rPr>
          <w:rFonts w:cstheme="minorHAnsi"/>
          <w:b/>
        </w:rPr>
        <w:t>ned</w:t>
      </w:r>
      <w:r w:rsidRPr="003243A1">
        <w:rPr>
          <w:rFonts w:cstheme="minorHAnsi"/>
          <w:b/>
        </w:rPr>
        <w:t>oporučující</w:t>
      </w:r>
      <w:r>
        <w:rPr>
          <w:rFonts w:cstheme="minorHAnsi"/>
          <w:b/>
        </w:rPr>
        <w:t>;</w:t>
      </w:r>
    </w:p>
    <w:p w:rsidR="004D29E7" w:rsidRDefault="004D29E7" w:rsidP="004D29E7">
      <w:pPr>
        <w:pStyle w:val="Odstavecseseznamem"/>
        <w:numPr>
          <w:ilvl w:val="0"/>
          <w:numId w:val="12"/>
        </w:numPr>
        <w:suppressAutoHyphens/>
        <w:autoSpaceDN w:val="0"/>
        <w:spacing w:before="240" w:after="0" w:line="264" w:lineRule="auto"/>
        <w:ind w:left="709" w:hanging="425"/>
        <w:contextualSpacing w:val="0"/>
        <w:jc w:val="both"/>
        <w:textAlignment w:val="baseline"/>
        <w:rPr>
          <w:rFonts w:cstheme="minorHAnsi"/>
          <w:color w:val="000000"/>
        </w:rPr>
      </w:pPr>
      <w:r w:rsidRPr="005A413E">
        <w:rPr>
          <w:rFonts w:cstheme="minorHAnsi"/>
          <w:color w:val="000000"/>
          <w:u w:val="single"/>
        </w:rPr>
        <w:t xml:space="preserve">PN </w:t>
      </w:r>
      <w:r>
        <w:rPr>
          <w:rFonts w:cstheme="minorHAnsi"/>
          <w:color w:val="000000"/>
          <w:u w:val="single"/>
        </w:rPr>
        <w:t>B</w:t>
      </w:r>
      <w:r w:rsidR="003E692A">
        <w:rPr>
          <w:rFonts w:cstheme="minorHAnsi"/>
          <w:color w:val="000000"/>
          <w:u w:val="single"/>
        </w:rPr>
        <w:t>3</w:t>
      </w:r>
      <w:r>
        <w:rPr>
          <w:rFonts w:cstheme="minorHAnsi"/>
          <w:color w:val="000000"/>
          <w:u w:val="single"/>
        </w:rPr>
        <w:t xml:space="preserve"> (posl. Novák)</w:t>
      </w:r>
      <w:r>
        <w:rPr>
          <w:rFonts w:cstheme="minorHAnsi"/>
          <w:color w:val="000000"/>
        </w:rPr>
        <w:t xml:space="preserve">: MD + zpravodaj nesouhlas – </w:t>
      </w:r>
      <w:r w:rsidR="004C6353">
        <w:rPr>
          <w:rFonts w:cstheme="minorHAnsi"/>
          <w:color w:val="000000"/>
        </w:rPr>
        <w:t>7</w:t>
      </w:r>
      <w:r>
        <w:rPr>
          <w:rFonts w:cstheme="minorHAnsi"/>
          <w:color w:val="000000"/>
        </w:rPr>
        <w:t xml:space="preserve"> pro, 12 proti, </w:t>
      </w:r>
      <w:r w:rsidR="004C6353">
        <w:rPr>
          <w:rFonts w:cstheme="minorHAnsi"/>
          <w:color w:val="000000"/>
        </w:rPr>
        <w:t>0</w:t>
      </w:r>
      <w:r>
        <w:rPr>
          <w:rFonts w:cstheme="minorHAnsi"/>
          <w:color w:val="000000"/>
        </w:rPr>
        <w:t xml:space="preserve"> se zdržel</w:t>
      </w:r>
      <w:r w:rsidR="004C6353">
        <w:rPr>
          <w:rFonts w:cstheme="minorHAnsi"/>
          <w:color w:val="000000"/>
        </w:rPr>
        <w:t>o</w:t>
      </w:r>
      <w:r>
        <w:rPr>
          <w:rFonts w:cstheme="minorHAnsi"/>
          <w:color w:val="000000"/>
        </w:rPr>
        <w:t>;</w:t>
      </w:r>
    </w:p>
    <w:p w:rsidR="004D29E7" w:rsidRDefault="004D29E7" w:rsidP="004D29E7">
      <w:pPr>
        <w:pStyle w:val="Odstavecseseznamem"/>
        <w:suppressAutoHyphens/>
        <w:autoSpaceDN w:val="0"/>
        <w:spacing w:after="120" w:line="264" w:lineRule="auto"/>
        <w:ind w:left="709"/>
        <w:contextualSpacing w:val="0"/>
        <w:jc w:val="both"/>
        <w:textAlignment w:val="baseline"/>
        <w:rPr>
          <w:rFonts w:cstheme="minorHAnsi"/>
          <w:b/>
        </w:rPr>
      </w:pPr>
      <w:r>
        <w:rPr>
          <w:rFonts w:cstheme="minorHAnsi"/>
          <w:color w:val="000000"/>
          <w:u w:val="single"/>
        </w:rPr>
        <w:t>negativní stanovisko</w:t>
      </w:r>
      <w:r w:rsidRPr="000D16CC">
        <w:rPr>
          <w:rFonts w:cstheme="minorHAnsi"/>
          <w:color w:val="000000"/>
        </w:rPr>
        <w:t>:</w:t>
      </w:r>
      <w:r>
        <w:rPr>
          <w:rFonts w:cstheme="minorHAnsi"/>
          <w:color w:val="000000"/>
        </w:rPr>
        <w:t xml:space="preserve"> 12 pro, </w:t>
      </w:r>
      <w:r w:rsidR="004C6353">
        <w:rPr>
          <w:rFonts w:cstheme="minorHAnsi"/>
          <w:color w:val="000000"/>
        </w:rPr>
        <w:t>7</w:t>
      </w:r>
      <w:r>
        <w:rPr>
          <w:rFonts w:cstheme="minorHAnsi"/>
          <w:color w:val="000000"/>
        </w:rPr>
        <w:t xml:space="preserve"> proti, </w:t>
      </w:r>
      <w:r w:rsidR="004C6353">
        <w:rPr>
          <w:rFonts w:cstheme="minorHAnsi"/>
          <w:color w:val="000000"/>
        </w:rPr>
        <w:t>0</w:t>
      </w:r>
      <w:r>
        <w:rPr>
          <w:rFonts w:cstheme="minorHAnsi"/>
          <w:color w:val="000000"/>
        </w:rPr>
        <w:t xml:space="preserve"> se zdržel</w:t>
      </w:r>
      <w:r w:rsidR="004C6353">
        <w:rPr>
          <w:rFonts w:cstheme="minorHAnsi"/>
          <w:color w:val="000000"/>
        </w:rPr>
        <w:t>o</w:t>
      </w:r>
      <w:r>
        <w:rPr>
          <w:rFonts w:cstheme="minorHAnsi"/>
          <w:color w:val="000000"/>
        </w:rPr>
        <w:t xml:space="preserve"> </w:t>
      </w:r>
      <w:r>
        <w:rPr>
          <w:rFonts w:cstheme="minorHAnsi"/>
        </w:rPr>
        <w:sym w:font="Wingdings 3" w:char="F022"/>
      </w:r>
      <w:r w:rsidRPr="003243A1">
        <w:rPr>
          <w:rFonts w:cstheme="minorHAnsi"/>
        </w:rPr>
        <w:t xml:space="preserve"> </w:t>
      </w:r>
      <w:r>
        <w:rPr>
          <w:rFonts w:cstheme="minorHAnsi"/>
          <w:b/>
        </w:rPr>
        <w:t>ned</w:t>
      </w:r>
      <w:r w:rsidRPr="003243A1">
        <w:rPr>
          <w:rFonts w:cstheme="minorHAnsi"/>
          <w:b/>
        </w:rPr>
        <w:t>oporučující</w:t>
      </w:r>
      <w:r>
        <w:rPr>
          <w:rFonts w:cstheme="minorHAnsi"/>
          <w:b/>
        </w:rPr>
        <w:t>;</w:t>
      </w:r>
    </w:p>
    <w:p w:rsidR="004C6353" w:rsidRDefault="004C6353" w:rsidP="00440F8B">
      <w:pPr>
        <w:pStyle w:val="Odstavecseseznamem"/>
        <w:numPr>
          <w:ilvl w:val="0"/>
          <w:numId w:val="12"/>
        </w:numPr>
        <w:suppressAutoHyphens/>
        <w:autoSpaceDN w:val="0"/>
        <w:spacing w:before="240" w:after="0" w:line="264" w:lineRule="auto"/>
        <w:ind w:left="709" w:hanging="425"/>
        <w:contextualSpacing w:val="0"/>
        <w:jc w:val="both"/>
        <w:textAlignment w:val="baseline"/>
        <w:rPr>
          <w:rFonts w:cstheme="minorHAnsi"/>
          <w:color w:val="000000"/>
        </w:rPr>
      </w:pPr>
      <w:r w:rsidRPr="005A413E">
        <w:rPr>
          <w:rFonts w:cstheme="minorHAnsi"/>
          <w:color w:val="000000"/>
          <w:u w:val="single"/>
        </w:rPr>
        <w:lastRenderedPageBreak/>
        <w:t xml:space="preserve">PN </w:t>
      </w:r>
      <w:r>
        <w:rPr>
          <w:rFonts w:cstheme="minorHAnsi"/>
          <w:color w:val="000000"/>
          <w:u w:val="single"/>
        </w:rPr>
        <w:t>B4 (posl. Novák)</w:t>
      </w:r>
      <w:r>
        <w:rPr>
          <w:rFonts w:cstheme="minorHAnsi"/>
          <w:color w:val="000000"/>
        </w:rPr>
        <w:t>:</w:t>
      </w:r>
    </w:p>
    <w:p w:rsidR="00A03A7A" w:rsidRDefault="00A70268" w:rsidP="00A03A7A">
      <w:pPr>
        <w:spacing w:before="120" w:after="0" w:line="264" w:lineRule="auto"/>
        <w:ind w:left="708"/>
        <w:jc w:val="both"/>
        <w:rPr>
          <w:rFonts w:asciiTheme="minorHAnsi" w:hAnsiTheme="minorHAnsi" w:cstheme="minorHAnsi"/>
        </w:rPr>
      </w:pPr>
      <w:r w:rsidRPr="00440F8B">
        <w:rPr>
          <w:rFonts w:cstheme="minorHAnsi"/>
          <w:b/>
          <w:color w:val="000000"/>
        </w:rPr>
        <w:t>Marek Novák</w:t>
      </w:r>
      <w:r w:rsidRPr="00440F8B">
        <w:rPr>
          <w:rFonts w:cstheme="minorHAnsi"/>
          <w:color w:val="000000"/>
        </w:rPr>
        <w:t xml:space="preserve"> – </w:t>
      </w:r>
      <w:r w:rsidR="00A03A7A">
        <w:rPr>
          <w:rFonts w:cstheme="minorHAnsi"/>
          <w:color w:val="000000"/>
        </w:rPr>
        <w:t>vyjádřil se k ne</w:t>
      </w:r>
      <w:r w:rsidR="000F7E8B">
        <w:rPr>
          <w:rFonts w:cstheme="minorHAnsi"/>
          <w:color w:val="000000"/>
        </w:rPr>
        <w:t>souhlasnému</w:t>
      </w:r>
      <w:r w:rsidR="00A03A7A">
        <w:rPr>
          <w:rFonts w:cstheme="minorHAnsi"/>
          <w:color w:val="000000"/>
        </w:rPr>
        <w:t xml:space="preserve"> stanovisku MD – n</w:t>
      </w:r>
      <w:r w:rsidR="00440F8B">
        <w:t>ení pravda, že vlastník komunikace nebude mít právo se vyjádřit k</w:t>
      </w:r>
      <w:r w:rsidR="00A03A7A">
        <w:t> </w:t>
      </w:r>
      <w:r w:rsidR="00440F8B">
        <w:t>žádosti</w:t>
      </w:r>
      <w:r w:rsidR="00A03A7A">
        <w:t xml:space="preserve"> – jde hlavně o přípojky, nejde jen o elektr. komunikace, ale také energ. a vodní přípojky – složité vyjadřování, zbytečná administrativa </w:t>
      </w:r>
      <w:r w:rsidR="000F7E8B">
        <w:br/>
      </w:r>
      <w:r w:rsidR="00A03A7A">
        <w:rPr>
          <w:rFonts w:asciiTheme="minorHAnsi" w:hAnsiTheme="minorHAnsi" w:cstheme="minorHAnsi"/>
        </w:rPr>
        <w:sym w:font="Wingdings 3" w:char="F022"/>
      </w:r>
      <w:r w:rsidR="00A03A7A">
        <w:rPr>
          <w:rFonts w:asciiTheme="minorHAnsi" w:hAnsiTheme="minorHAnsi" w:cstheme="minorHAnsi"/>
        </w:rPr>
        <w:t xml:space="preserve"> návrh rozhodně zrychlí budování drobné infrastruktury;</w:t>
      </w:r>
    </w:p>
    <w:p w:rsidR="000F7E8B" w:rsidRDefault="000F7E8B" w:rsidP="00A03A7A">
      <w:pPr>
        <w:spacing w:before="120" w:after="0" w:line="264" w:lineRule="auto"/>
        <w:ind w:left="708"/>
        <w:jc w:val="both"/>
        <w:rPr>
          <w:rFonts w:cstheme="minorHAnsi"/>
          <w:color w:val="000000"/>
        </w:rPr>
      </w:pPr>
      <w:r>
        <w:rPr>
          <w:rFonts w:cstheme="minorHAnsi"/>
          <w:b/>
          <w:color w:val="000000"/>
        </w:rPr>
        <w:t xml:space="preserve">Martin Kolovratník </w:t>
      </w:r>
      <w:r>
        <w:rPr>
          <w:rFonts w:cstheme="minorHAnsi"/>
          <w:color w:val="000000"/>
        </w:rPr>
        <w:t>– uvedl, že MPO s návrhem souhlasí;</w:t>
      </w:r>
    </w:p>
    <w:p w:rsidR="000F7E8B" w:rsidRDefault="000F7E8B" w:rsidP="00A03A7A">
      <w:pPr>
        <w:spacing w:before="120" w:after="0" w:line="264" w:lineRule="auto"/>
        <w:ind w:left="708"/>
        <w:jc w:val="both"/>
        <w:rPr>
          <w:rFonts w:asciiTheme="minorHAnsi" w:hAnsiTheme="minorHAnsi" w:cstheme="minorHAnsi"/>
        </w:rPr>
      </w:pPr>
      <w:r>
        <w:rPr>
          <w:rFonts w:cstheme="minorHAnsi"/>
          <w:b/>
          <w:color w:val="000000"/>
        </w:rPr>
        <w:t xml:space="preserve">Martin Kupka </w:t>
      </w:r>
      <w:r>
        <w:t xml:space="preserve">– vysvětlil nesouhlasné stanovisko MD – </w:t>
      </w:r>
      <w:r w:rsidR="00D86F43">
        <w:t xml:space="preserve">žadatel v případě drobné stavby již dnes podle nového SZ je zbaven celé řady zbytečných byrokratických kroků – pokud ale musí zasáhnout do komunikace ve správě a majetku obce/města/kraje, musí projít povolovacím procesem zvláštního užívání té komunikace </w:t>
      </w:r>
      <w:r w:rsidR="00D86F43">
        <w:rPr>
          <w:rFonts w:asciiTheme="minorHAnsi" w:hAnsiTheme="minorHAnsi" w:cstheme="minorHAnsi"/>
        </w:rPr>
        <w:sym w:font="Wingdings 3" w:char="F022"/>
      </w:r>
      <w:r w:rsidR="00D86F43">
        <w:rPr>
          <w:rFonts w:asciiTheme="minorHAnsi" w:hAnsiTheme="minorHAnsi" w:cstheme="minorHAnsi"/>
        </w:rPr>
        <w:t xml:space="preserve"> pořizuje se v každém případě vyjádření vlastníka – v tomto případě jde o souhlas </w:t>
      </w:r>
      <w:r w:rsidR="00D86F43">
        <w:rPr>
          <w:rFonts w:asciiTheme="minorHAnsi" w:hAnsiTheme="minorHAnsi" w:cstheme="minorHAnsi"/>
        </w:rPr>
        <w:sym w:font="Wingdings 3" w:char="F022"/>
      </w:r>
      <w:r w:rsidR="00D86F43">
        <w:rPr>
          <w:rFonts w:asciiTheme="minorHAnsi" w:hAnsiTheme="minorHAnsi" w:cstheme="minorHAnsi"/>
        </w:rPr>
        <w:t xml:space="preserve"> tímto krokem by se nevyloučilo zapojení dotyčného, ve výsledku by se snížil význam jeho názoru; nic by se tímto nezískalo, ohrozila by se pozice vlastníků, kteří postupují ve veřejném zájmu;</w:t>
      </w:r>
    </w:p>
    <w:p w:rsidR="004C6353" w:rsidRPr="004C6353" w:rsidRDefault="004C6353" w:rsidP="00D86F43">
      <w:pPr>
        <w:pStyle w:val="Odstavecseseznamem"/>
        <w:suppressAutoHyphens/>
        <w:autoSpaceDN w:val="0"/>
        <w:spacing w:before="240" w:after="0" w:line="264" w:lineRule="auto"/>
        <w:ind w:left="709"/>
        <w:contextualSpacing w:val="0"/>
        <w:jc w:val="both"/>
        <w:textAlignment w:val="baseline"/>
        <w:rPr>
          <w:rFonts w:cstheme="minorHAnsi"/>
          <w:color w:val="000000"/>
        </w:rPr>
      </w:pPr>
      <w:r w:rsidRPr="004C6353">
        <w:rPr>
          <w:rFonts w:cstheme="minorHAnsi"/>
          <w:color w:val="000000"/>
          <w:u w:val="single"/>
        </w:rPr>
        <w:t>PN B4 (posl. Novák)</w:t>
      </w:r>
      <w:r w:rsidRPr="004C6353">
        <w:rPr>
          <w:rFonts w:cstheme="minorHAnsi"/>
          <w:color w:val="000000"/>
        </w:rPr>
        <w:t>: MD + zpravodaj nesouhlas – 7 pro, 12 proti, 0 se zdrželo;</w:t>
      </w:r>
    </w:p>
    <w:p w:rsidR="004C6353" w:rsidRDefault="004C6353" w:rsidP="004C6353">
      <w:pPr>
        <w:pStyle w:val="Odstavecseseznamem"/>
        <w:suppressAutoHyphens/>
        <w:autoSpaceDN w:val="0"/>
        <w:spacing w:after="120" w:line="264" w:lineRule="auto"/>
        <w:ind w:left="709"/>
        <w:contextualSpacing w:val="0"/>
        <w:jc w:val="both"/>
        <w:textAlignment w:val="baseline"/>
        <w:rPr>
          <w:rFonts w:cstheme="minorHAnsi"/>
          <w:b/>
        </w:rPr>
      </w:pPr>
      <w:r>
        <w:rPr>
          <w:rFonts w:cstheme="minorHAnsi"/>
          <w:color w:val="000000"/>
          <w:u w:val="single"/>
        </w:rPr>
        <w:t>negativní stanovisko</w:t>
      </w:r>
      <w:r w:rsidRPr="000D16CC">
        <w:rPr>
          <w:rFonts w:cstheme="minorHAnsi"/>
          <w:color w:val="000000"/>
        </w:rPr>
        <w:t>:</w:t>
      </w:r>
      <w:r>
        <w:rPr>
          <w:rFonts w:cstheme="minorHAnsi"/>
          <w:color w:val="000000"/>
        </w:rPr>
        <w:t xml:space="preserve"> 12 pro, 7 proti, 0 se zdrželo </w:t>
      </w:r>
      <w:r>
        <w:rPr>
          <w:rFonts w:cstheme="minorHAnsi"/>
        </w:rPr>
        <w:sym w:font="Wingdings 3" w:char="F022"/>
      </w:r>
      <w:r w:rsidRPr="003243A1">
        <w:rPr>
          <w:rFonts w:cstheme="minorHAnsi"/>
        </w:rPr>
        <w:t xml:space="preserve"> </w:t>
      </w:r>
      <w:r>
        <w:rPr>
          <w:rFonts w:cstheme="minorHAnsi"/>
          <w:b/>
        </w:rPr>
        <w:t>ned</w:t>
      </w:r>
      <w:r w:rsidRPr="003243A1">
        <w:rPr>
          <w:rFonts w:cstheme="minorHAnsi"/>
          <w:b/>
        </w:rPr>
        <w:t>oporučující</w:t>
      </w:r>
      <w:r>
        <w:rPr>
          <w:rFonts w:cstheme="minorHAnsi"/>
          <w:b/>
        </w:rPr>
        <w:t>;</w:t>
      </w:r>
    </w:p>
    <w:p w:rsidR="003243A1" w:rsidRDefault="003243A1" w:rsidP="00265EEB">
      <w:pPr>
        <w:pStyle w:val="Odstavecseseznamem"/>
        <w:numPr>
          <w:ilvl w:val="0"/>
          <w:numId w:val="12"/>
        </w:numPr>
        <w:tabs>
          <w:tab w:val="left" w:pos="1134"/>
        </w:tabs>
        <w:suppressAutoHyphens/>
        <w:autoSpaceDN w:val="0"/>
        <w:spacing w:before="240" w:after="120" w:line="264" w:lineRule="auto"/>
        <w:ind w:left="709" w:hanging="425"/>
        <w:contextualSpacing w:val="0"/>
        <w:textAlignment w:val="baseline"/>
        <w:rPr>
          <w:rFonts w:cstheme="minorHAnsi"/>
          <w:color w:val="000000"/>
        </w:rPr>
      </w:pPr>
      <w:r w:rsidRPr="00C60D6B">
        <w:rPr>
          <w:rFonts w:cstheme="minorHAnsi"/>
          <w:color w:val="000000"/>
          <w:u w:val="single"/>
        </w:rPr>
        <w:t xml:space="preserve">PN </w:t>
      </w:r>
      <w:r w:rsidR="009303AC" w:rsidRPr="00C60D6B">
        <w:rPr>
          <w:rFonts w:cstheme="minorHAnsi"/>
          <w:color w:val="000000"/>
          <w:u w:val="single"/>
        </w:rPr>
        <w:t>C (</w:t>
      </w:r>
      <w:r w:rsidRPr="00C60D6B">
        <w:rPr>
          <w:rFonts w:cstheme="minorHAnsi"/>
          <w:color w:val="000000"/>
          <w:u w:val="single"/>
        </w:rPr>
        <w:t>posl. Šim</w:t>
      </w:r>
      <w:r w:rsidR="009303AC" w:rsidRPr="00C60D6B">
        <w:rPr>
          <w:rFonts w:cstheme="minorHAnsi"/>
          <w:color w:val="000000"/>
          <w:u w:val="single"/>
        </w:rPr>
        <w:t>e</w:t>
      </w:r>
      <w:r w:rsidRPr="00C60D6B">
        <w:rPr>
          <w:rFonts w:cstheme="minorHAnsi"/>
          <w:color w:val="000000"/>
          <w:u w:val="single"/>
        </w:rPr>
        <w:t>k</w:t>
      </w:r>
      <w:r w:rsidR="009303AC" w:rsidRPr="00C60D6B">
        <w:rPr>
          <w:rFonts w:cstheme="minorHAnsi"/>
          <w:color w:val="000000"/>
          <w:u w:val="single"/>
        </w:rPr>
        <w:t>)</w:t>
      </w:r>
      <w:r w:rsidR="009303AC">
        <w:rPr>
          <w:rFonts w:cstheme="minorHAnsi"/>
          <w:color w:val="000000"/>
        </w:rPr>
        <w:t>:</w:t>
      </w:r>
    </w:p>
    <w:p w:rsidR="00265EEB" w:rsidRDefault="00265EEB" w:rsidP="00962174">
      <w:pPr>
        <w:pStyle w:val="Odstavecseseznamem"/>
        <w:tabs>
          <w:tab w:val="left" w:pos="1134"/>
        </w:tabs>
        <w:suppressAutoHyphens/>
        <w:autoSpaceDN w:val="0"/>
        <w:spacing w:before="120" w:after="240" w:line="264" w:lineRule="auto"/>
        <w:ind w:left="709"/>
        <w:contextualSpacing w:val="0"/>
        <w:textAlignment w:val="baseline"/>
        <w:rPr>
          <w:rFonts w:cstheme="minorHAnsi"/>
          <w:color w:val="000000"/>
        </w:rPr>
      </w:pPr>
      <w:r w:rsidRPr="00962174">
        <w:rPr>
          <w:rFonts w:cstheme="minorHAnsi"/>
          <w:b/>
          <w:color w:val="000000"/>
        </w:rPr>
        <w:t>Berenika Peštová</w:t>
      </w:r>
      <w:r>
        <w:rPr>
          <w:rFonts w:cstheme="minorHAnsi"/>
          <w:color w:val="000000"/>
        </w:rPr>
        <w:t xml:space="preserve"> – </w:t>
      </w:r>
      <w:r w:rsidR="00962174">
        <w:rPr>
          <w:rFonts w:cstheme="minorHAnsi"/>
          <w:color w:val="000000"/>
        </w:rPr>
        <w:t xml:space="preserve">upozornila, že </w:t>
      </w:r>
      <w:r>
        <w:rPr>
          <w:rFonts w:cstheme="minorHAnsi"/>
          <w:color w:val="000000"/>
        </w:rPr>
        <w:t>jedná se o jednoznačný přílepek;</w:t>
      </w:r>
    </w:p>
    <w:p w:rsidR="00962174" w:rsidRDefault="00962174" w:rsidP="00962174">
      <w:pPr>
        <w:pStyle w:val="Odstavecseseznamem"/>
        <w:tabs>
          <w:tab w:val="left" w:pos="1134"/>
        </w:tabs>
        <w:suppressAutoHyphens/>
        <w:autoSpaceDN w:val="0"/>
        <w:spacing w:before="240" w:after="120" w:line="264" w:lineRule="auto"/>
        <w:ind w:left="709"/>
        <w:contextualSpacing w:val="0"/>
        <w:textAlignment w:val="baseline"/>
        <w:rPr>
          <w:rFonts w:cstheme="minorHAnsi"/>
        </w:rPr>
      </w:pPr>
      <w:r w:rsidRPr="00C60D6B">
        <w:rPr>
          <w:rFonts w:cstheme="minorHAnsi"/>
          <w:color w:val="000000"/>
          <w:u w:val="single"/>
        </w:rPr>
        <w:t>PN C (posl. Šimek)</w:t>
      </w:r>
      <w:r>
        <w:rPr>
          <w:rFonts w:cstheme="minorHAnsi"/>
          <w:color w:val="000000"/>
        </w:rPr>
        <w:t xml:space="preserve">: </w:t>
      </w:r>
      <w:r>
        <w:rPr>
          <w:rFonts w:cstheme="minorHAnsi"/>
        </w:rPr>
        <w:t xml:space="preserve">MD + zpravodaj souhlas – 18 pro, 0 proti, 0 se zdrželo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</w:t>
      </w:r>
      <w:r w:rsidRPr="0062458A">
        <w:rPr>
          <w:rFonts w:cstheme="minorHAnsi"/>
          <w:b/>
        </w:rPr>
        <w:t>doporučující</w:t>
      </w:r>
      <w:r>
        <w:rPr>
          <w:rFonts w:cstheme="minorHAnsi"/>
        </w:rPr>
        <w:t>;</w:t>
      </w:r>
    </w:p>
    <w:p w:rsidR="00962174" w:rsidRDefault="00962174" w:rsidP="00962174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PN E3 (posl. Turek)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18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962174" w:rsidRDefault="00962174" w:rsidP="00962174">
      <w:pPr>
        <w:pStyle w:val="slovanseznam"/>
        <w:numPr>
          <w:ilvl w:val="0"/>
          <w:numId w:val="12"/>
        </w:numPr>
        <w:spacing w:before="24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PN E4 (posl. Turek)</w:t>
      </w:r>
      <w:r>
        <w:rPr>
          <w:rFonts w:asciiTheme="minorHAnsi" w:hAnsiTheme="minorHAnsi" w:cstheme="minorHAnsi"/>
          <w:sz w:val="22"/>
          <w:szCs w:val="22"/>
        </w:rPr>
        <w:t>: MD + zpravodaj nesouhlas – 0 pro, 9 proti, 8 se zdrželo</w:t>
      </w:r>
      <w:r w:rsidRPr="00962174">
        <w:rPr>
          <w:rFonts w:asciiTheme="minorHAnsi" w:hAnsiTheme="minorHAnsi" w:cstheme="minorHAnsi"/>
          <w:sz w:val="22"/>
          <w:szCs w:val="22"/>
        </w:rPr>
        <w:t>;</w:t>
      </w:r>
    </w:p>
    <w:p w:rsidR="00962174" w:rsidRDefault="00962174" w:rsidP="00962174">
      <w:pPr>
        <w:pStyle w:val="Odstavecseseznamem"/>
        <w:suppressAutoHyphens/>
        <w:autoSpaceDN w:val="0"/>
        <w:spacing w:after="120" w:line="264" w:lineRule="auto"/>
        <w:ind w:left="709"/>
        <w:contextualSpacing w:val="0"/>
        <w:jc w:val="both"/>
        <w:textAlignment w:val="baseline"/>
        <w:rPr>
          <w:rFonts w:cstheme="minorHAnsi"/>
          <w:b/>
        </w:rPr>
      </w:pPr>
      <w:r>
        <w:rPr>
          <w:rFonts w:cstheme="minorHAnsi"/>
          <w:color w:val="000000"/>
          <w:u w:val="single"/>
        </w:rPr>
        <w:t>negativní stanovisko</w:t>
      </w:r>
      <w:r w:rsidRPr="000D16CC">
        <w:rPr>
          <w:rFonts w:cstheme="minorHAnsi"/>
          <w:color w:val="000000"/>
        </w:rPr>
        <w:t>:</w:t>
      </w:r>
      <w:r>
        <w:rPr>
          <w:rFonts w:cstheme="minorHAnsi"/>
          <w:color w:val="000000"/>
        </w:rPr>
        <w:t xml:space="preserve"> 6 pro, 0 proti, 12 se zdrželo </w:t>
      </w:r>
      <w:r>
        <w:rPr>
          <w:rFonts w:cstheme="minorHAnsi"/>
        </w:rPr>
        <w:sym w:font="Wingdings 3" w:char="F022"/>
      </w:r>
      <w:r w:rsidRPr="003243A1">
        <w:rPr>
          <w:rFonts w:cstheme="minorHAnsi"/>
        </w:rPr>
        <w:t xml:space="preserve"> </w:t>
      </w:r>
      <w:r>
        <w:rPr>
          <w:rFonts w:cstheme="minorHAnsi"/>
          <w:b/>
        </w:rPr>
        <w:t>bez stanoviska;</w:t>
      </w:r>
    </w:p>
    <w:p w:rsidR="00962174" w:rsidRDefault="00962174" w:rsidP="00962174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PN E5 (posl. Turek)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p w:rsidR="00962174" w:rsidRDefault="00962174" w:rsidP="00962174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62174">
        <w:rPr>
          <w:rFonts w:asciiTheme="minorHAnsi" w:hAnsiTheme="minorHAnsi" w:cstheme="minorHAnsi"/>
          <w:b/>
          <w:sz w:val="22"/>
          <w:szCs w:val="22"/>
        </w:rPr>
        <w:t>René Neděla</w:t>
      </w:r>
      <w:r>
        <w:rPr>
          <w:rFonts w:asciiTheme="minorHAnsi" w:hAnsiTheme="minorHAnsi" w:cstheme="minorHAnsi"/>
          <w:sz w:val="22"/>
          <w:szCs w:val="22"/>
        </w:rPr>
        <w:t xml:space="preserve"> – za MPO tento PN podpořil – PN navazuje na PN ohledně strategických staveb pro bezpečnost – jádro a schválený </w:t>
      </w:r>
      <w:proofErr w:type="spellStart"/>
      <w:r>
        <w:rPr>
          <w:rFonts w:asciiTheme="minorHAnsi" w:hAnsiTheme="minorHAnsi" w:cstheme="minorHAnsi"/>
          <w:sz w:val="22"/>
          <w:szCs w:val="22"/>
        </w:rPr>
        <w:t>contract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for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difference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klíčové pro úspěšné dokončení notifikačního řízení;</w:t>
      </w:r>
    </w:p>
    <w:p w:rsidR="00962174" w:rsidRDefault="00962174" w:rsidP="00962174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62174">
        <w:rPr>
          <w:rFonts w:asciiTheme="minorHAnsi" w:hAnsiTheme="minorHAnsi" w:cstheme="minorHAnsi"/>
          <w:b/>
          <w:sz w:val="22"/>
          <w:szCs w:val="22"/>
        </w:rPr>
        <w:t xml:space="preserve">Tomáš </w:t>
      </w:r>
      <w:proofErr w:type="spellStart"/>
      <w:r w:rsidRPr="00962174">
        <w:rPr>
          <w:rFonts w:asciiTheme="minorHAnsi" w:hAnsiTheme="minorHAnsi" w:cstheme="minorHAnsi"/>
          <w:b/>
          <w:sz w:val="22"/>
          <w:szCs w:val="22"/>
        </w:rPr>
        <w:t>Ehler</w:t>
      </w:r>
      <w:proofErr w:type="spellEnd"/>
      <w:r w:rsidRPr="00962174">
        <w:rPr>
          <w:rFonts w:asciiTheme="minorHAnsi" w:hAnsiTheme="minorHAnsi" w:cstheme="minorHAnsi"/>
          <w:b/>
          <w:sz w:val="22"/>
          <w:szCs w:val="22"/>
        </w:rPr>
        <w:t>, ZVŘ sekce energetiky a jaderných zdrojů, MPO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="007F6882">
        <w:rPr>
          <w:rFonts w:asciiTheme="minorHAnsi" w:hAnsiTheme="minorHAnsi" w:cstheme="minorHAnsi"/>
          <w:sz w:val="22"/>
          <w:szCs w:val="22"/>
        </w:rPr>
        <w:t>doplnil – negativní stanoviska dotčených ministerstev se týkají spíše procesu a kontextu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F6882">
        <w:rPr>
          <w:rFonts w:asciiTheme="minorHAnsi" w:hAnsiTheme="minorHAnsi" w:cstheme="minorHAnsi"/>
          <w:sz w:val="22"/>
          <w:szCs w:val="22"/>
        </w:rPr>
        <w:t xml:space="preserve">– návrh vypadá rozsáhle, v podstatě ale jde o vložení do stávajícího rámce smlouvy o výkupu, do stávajícího modelu financování, do stávajícího modelu plateb místo smlouvy o výkupu možnost mít smlouvu o vyrovnávacím režimu </w:t>
      </w:r>
      <w:r w:rsidR="007F6882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7F6882">
        <w:rPr>
          <w:rFonts w:asciiTheme="minorHAnsi" w:hAnsiTheme="minorHAnsi" w:cstheme="minorHAnsi"/>
          <w:sz w:val="22"/>
          <w:szCs w:val="22"/>
        </w:rPr>
        <w:t xml:space="preserve"> bylo schváleno i v Německu, Francii – je třeba být na to připraveni; návrh detailně projednán s MPO, OTE, ERÚ, MF – nejde o „střelbu od boku“;</w:t>
      </w:r>
    </w:p>
    <w:p w:rsidR="007F6882" w:rsidRDefault="007F6882" w:rsidP="00962174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Martin Kolovratník </w:t>
      </w:r>
      <w:r>
        <w:rPr>
          <w:rFonts w:asciiTheme="minorHAnsi" w:hAnsiTheme="minorHAnsi" w:cstheme="minorHAnsi"/>
          <w:sz w:val="22"/>
          <w:szCs w:val="22"/>
        </w:rPr>
        <w:t xml:space="preserve">– </w:t>
      </w:r>
      <w:r w:rsidR="00C2233A">
        <w:rPr>
          <w:rFonts w:asciiTheme="minorHAnsi" w:hAnsiTheme="minorHAnsi" w:cstheme="minorHAnsi"/>
          <w:sz w:val="22"/>
          <w:szCs w:val="22"/>
        </w:rPr>
        <w:t xml:space="preserve">HV dlouhodobě vždy podporoval jádro </w:t>
      </w:r>
      <w:r w:rsidR="00C2233A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C2233A">
        <w:rPr>
          <w:rFonts w:asciiTheme="minorHAnsi" w:hAnsiTheme="minorHAnsi" w:cstheme="minorHAnsi"/>
          <w:sz w:val="22"/>
          <w:szCs w:val="22"/>
        </w:rPr>
        <w:t xml:space="preserve"> požádal o zvážení podpory tohoto PN;</w:t>
      </w:r>
    </w:p>
    <w:p w:rsidR="00C2233A" w:rsidRDefault="00C2233A" w:rsidP="00962174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Libor Dvořák, MŽP </w:t>
      </w:r>
      <w:r>
        <w:rPr>
          <w:rFonts w:asciiTheme="minorHAnsi" w:hAnsiTheme="minorHAnsi" w:cstheme="minorHAnsi"/>
          <w:sz w:val="22"/>
          <w:szCs w:val="22"/>
        </w:rPr>
        <w:t xml:space="preserve">– modifikoval stanovisko MŽP z negativního na neutrální – také u ostatních stanovisek, kde mělo MŽP nesouhlas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neutrální stanovisko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s výjimkou těžby kritických nerostů a ložisek strategických nerostů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ponechali negativní stanovisko;</w:t>
      </w:r>
    </w:p>
    <w:p w:rsidR="00962174" w:rsidRDefault="00C2233A" w:rsidP="00962174">
      <w:pPr>
        <w:pStyle w:val="slovanseznam"/>
        <w:numPr>
          <w:ilvl w:val="0"/>
          <w:numId w:val="0"/>
        </w:numPr>
        <w:spacing w:before="24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PN E5 (posl. Turek)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962174" w:rsidRPr="00FF5F3B">
        <w:rPr>
          <w:rFonts w:asciiTheme="minorHAnsi" w:hAnsiTheme="minorHAnsi" w:cstheme="minorHAnsi"/>
          <w:spacing w:val="-4"/>
          <w:sz w:val="22"/>
          <w:szCs w:val="22"/>
        </w:rPr>
        <w:t>MD</w:t>
      </w:r>
      <w:r w:rsidR="00FF5F3B" w:rsidRPr="00FF5F3B">
        <w:rPr>
          <w:rFonts w:asciiTheme="minorHAnsi" w:hAnsiTheme="minorHAnsi" w:cstheme="minorHAnsi"/>
          <w:spacing w:val="-4"/>
          <w:sz w:val="22"/>
          <w:szCs w:val="22"/>
        </w:rPr>
        <w:t xml:space="preserve"> nesouhlas, </w:t>
      </w:r>
      <w:r w:rsidR="00962174" w:rsidRPr="00FF5F3B">
        <w:rPr>
          <w:rFonts w:asciiTheme="minorHAnsi" w:hAnsiTheme="minorHAnsi" w:cstheme="minorHAnsi"/>
          <w:spacing w:val="-4"/>
          <w:sz w:val="22"/>
          <w:szCs w:val="22"/>
        </w:rPr>
        <w:t>zpravodaj souhlas – 1</w:t>
      </w:r>
      <w:r w:rsidR="00FF5F3B" w:rsidRPr="00FF5F3B">
        <w:rPr>
          <w:rFonts w:asciiTheme="minorHAnsi" w:hAnsiTheme="minorHAnsi" w:cstheme="minorHAnsi"/>
          <w:spacing w:val="-4"/>
          <w:sz w:val="22"/>
          <w:szCs w:val="22"/>
        </w:rPr>
        <w:t>0</w:t>
      </w:r>
      <w:r w:rsidR="00962174" w:rsidRPr="00FF5F3B">
        <w:rPr>
          <w:rFonts w:asciiTheme="minorHAnsi" w:hAnsiTheme="minorHAnsi" w:cstheme="minorHAnsi"/>
          <w:spacing w:val="-4"/>
          <w:sz w:val="22"/>
          <w:szCs w:val="22"/>
        </w:rPr>
        <w:t xml:space="preserve"> pro, 0 proti, </w:t>
      </w:r>
      <w:r w:rsidR="00FF5F3B" w:rsidRPr="00FF5F3B">
        <w:rPr>
          <w:rFonts w:asciiTheme="minorHAnsi" w:hAnsiTheme="minorHAnsi" w:cstheme="minorHAnsi"/>
          <w:spacing w:val="-4"/>
          <w:sz w:val="22"/>
          <w:szCs w:val="22"/>
        </w:rPr>
        <w:t>6</w:t>
      </w:r>
      <w:r w:rsidR="00962174" w:rsidRPr="00FF5F3B">
        <w:rPr>
          <w:rFonts w:asciiTheme="minorHAnsi" w:hAnsiTheme="minorHAnsi" w:cstheme="minorHAnsi"/>
          <w:spacing w:val="-4"/>
          <w:sz w:val="22"/>
          <w:szCs w:val="22"/>
        </w:rPr>
        <w:t xml:space="preserve"> se zdrželo </w:t>
      </w:r>
      <w:r w:rsidR="00962174" w:rsidRPr="00FF5F3B">
        <w:rPr>
          <w:rFonts w:asciiTheme="minorHAnsi" w:hAnsiTheme="minorHAnsi" w:cstheme="minorHAnsi"/>
          <w:spacing w:val="-4"/>
          <w:sz w:val="22"/>
          <w:szCs w:val="22"/>
        </w:rPr>
        <w:sym w:font="Wingdings 3" w:char="F022"/>
      </w:r>
      <w:r w:rsidR="00962174" w:rsidRPr="00FF5F3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962174" w:rsidRPr="00FF5F3B">
        <w:rPr>
          <w:rFonts w:asciiTheme="minorHAnsi" w:hAnsiTheme="minorHAnsi" w:cstheme="minorHAnsi"/>
          <w:b/>
          <w:spacing w:val="-4"/>
          <w:sz w:val="22"/>
          <w:szCs w:val="22"/>
        </w:rPr>
        <w:t>doporučující</w:t>
      </w:r>
      <w:r w:rsidR="00962174">
        <w:rPr>
          <w:rFonts w:asciiTheme="minorHAnsi" w:hAnsiTheme="minorHAnsi" w:cstheme="minorHAnsi"/>
          <w:sz w:val="22"/>
          <w:szCs w:val="22"/>
        </w:rPr>
        <w:t>;</w:t>
      </w:r>
    </w:p>
    <w:p w:rsidR="008E0CCA" w:rsidRDefault="008E0CCA" w:rsidP="00FF5F3B">
      <w:pPr>
        <w:pStyle w:val="slovanseznam"/>
        <w:numPr>
          <w:ilvl w:val="0"/>
          <w:numId w:val="0"/>
        </w:numPr>
        <w:spacing w:before="240" w:after="120" w:line="264" w:lineRule="auto"/>
        <w:ind w:left="709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F5F3B" w:rsidRPr="00FF5F3B" w:rsidRDefault="00FF5F3B" w:rsidP="00FF5F3B">
      <w:pPr>
        <w:pStyle w:val="slovanseznam"/>
        <w:numPr>
          <w:ilvl w:val="0"/>
          <w:numId w:val="0"/>
        </w:numPr>
        <w:spacing w:before="24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F5F3B">
        <w:rPr>
          <w:rFonts w:asciiTheme="minorHAnsi" w:hAnsiTheme="minorHAnsi" w:cstheme="minorHAnsi"/>
          <w:b/>
          <w:sz w:val="22"/>
          <w:szCs w:val="22"/>
        </w:rPr>
        <w:lastRenderedPageBreak/>
        <w:t>Ivan Adamec</w:t>
      </w:r>
      <w:r>
        <w:rPr>
          <w:rFonts w:asciiTheme="minorHAnsi" w:hAnsiTheme="minorHAnsi" w:cstheme="minorHAnsi"/>
          <w:sz w:val="22"/>
          <w:szCs w:val="22"/>
        </w:rPr>
        <w:t xml:space="preserve"> – k předchozímu hlasování uvedl, že jde o PN z druhého čtení – neznamená, že ten, kdo se k PN přihlásil, je původcem PN – byly načteny za někoho, kdo chyběl; </w:t>
      </w:r>
    </w:p>
    <w:p w:rsidR="00962174" w:rsidRDefault="00962174" w:rsidP="00FF5F3B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PN E</w:t>
      </w:r>
      <w:r w:rsidR="00FF5F3B">
        <w:rPr>
          <w:rFonts w:asciiTheme="minorHAnsi" w:hAnsiTheme="minorHAnsi" w:cstheme="minorHAnsi"/>
          <w:sz w:val="22"/>
          <w:szCs w:val="22"/>
          <w:u w:val="single"/>
        </w:rPr>
        <w:t>6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(posl. Turek)</w:t>
      </w:r>
      <w:r>
        <w:rPr>
          <w:rFonts w:asciiTheme="minorHAnsi" w:hAnsiTheme="minorHAnsi" w:cstheme="minorHAnsi"/>
          <w:sz w:val="22"/>
          <w:szCs w:val="22"/>
        </w:rPr>
        <w:t>: MD + zpravodaj souhlas – 1</w:t>
      </w:r>
      <w:r w:rsidR="00FF5F3B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962174" w:rsidRPr="00FF5F3B" w:rsidRDefault="00962174" w:rsidP="00962174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PN E</w:t>
      </w:r>
      <w:r w:rsidR="00FF5F3B">
        <w:rPr>
          <w:rFonts w:asciiTheme="minorHAnsi" w:hAnsiTheme="minorHAnsi" w:cstheme="minorHAnsi"/>
          <w:sz w:val="22"/>
          <w:szCs w:val="22"/>
          <w:u w:val="single"/>
        </w:rPr>
        <w:t>7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(posl. Turek)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FF5F3B">
        <w:rPr>
          <w:rFonts w:asciiTheme="minorHAnsi" w:hAnsiTheme="minorHAnsi" w:cstheme="minorHAnsi"/>
          <w:spacing w:val="-2"/>
          <w:sz w:val="22"/>
          <w:szCs w:val="22"/>
        </w:rPr>
        <w:t xml:space="preserve">MD </w:t>
      </w:r>
      <w:r w:rsidR="00FF5F3B" w:rsidRPr="00FF5F3B">
        <w:rPr>
          <w:rFonts w:asciiTheme="minorHAnsi" w:hAnsiTheme="minorHAnsi" w:cstheme="minorHAnsi"/>
          <w:spacing w:val="-2"/>
          <w:sz w:val="22"/>
          <w:szCs w:val="22"/>
        </w:rPr>
        <w:t xml:space="preserve">neutrální, </w:t>
      </w:r>
      <w:r w:rsidRPr="00FF5F3B">
        <w:rPr>
          <w:rFonts w:asciiTheme="minorHAnsi" w:hAnsiTheme="minorHAnsi" w:cstheme="minorHAnsi"/>
          <w:spacing w:val="-2"/>
          <w:sz w:val="22"/>
          <w:szCs w:val="22"/>
        </w:rPr>
        <w:t>zpravodaj souhlas – 1</w:t>
      </w:r>
      <w:r w:rsidR="00FF5F3B">
        <w:rPr>
          <w:rFonts w:asciiTheme="minorHAnsi" w:hAnsiTheme="minorHAnsi" w:cstheme="minorHAnsi"/>
          <w:spacing w:val="-2"/>
          <w:sz w:val="22"/>
          <w:szCs w:val="22"/>
        </w:rPr>
        <w:t>6</w:t>
      </w:r>
      <w:r w:rsidRPr="00FF5F3B">
        <w:rPr>
          <w:rFonts w:asciiTheme="minorHAnsi" w:hAnsiTheme="minorHAnsi" w:cstheme="minorHAnsi"/>
          <w:spacing w:val="-2"/>
          <w:sz w:val="22"/>
          <w:szCs w:val="22"/>
        </w:rPr>
        <w:t xml:space="preserve"> pro, </w:t>
      </w:r>
      <w:r w:rsidR="00FF5F3B" w:rsidRPr="00FF5F3B">
        <w:rPr>
          <w:rFonts w:asciiTheme="minorHAnsi" w:hAnsiTheme="minorHAnsi" w:cstheme="minorHAnsi"/>
          <w:spacing w:val="-2"/>
          <w:sz w:val="22"/>
          <w:szCs w:val="22"/>
        </w:rPr>
        <w:t>1</w:t>
      </w:r>
      <w:r w:rsidRPr="00FF5F3B">
        <w:rPr>
          <w:rFonts w:asciiTheme="minorHAnsi" w:hAnsiTheme="minorHAnsi" w:cstheme="minorHAnsi"/>
          <w:spacing w:val="-2"/>
          <w:sz w:val="22"/>
          <w:szCs w:val="22"/>
        </w:rPr>
        <w:t xml:space="preserve"> proti, 0 se zdrželo </w:t>
      </w:r>
      <w:r w:rsidRPr="00FF5F3B">
        <w:rPr>
          <w:rFonts w:asciiTheme="minorHAnsi" w:hAnsiTheme="minorHAnsi" w:cstheme="minorHAnsi"/>
          <w:spacing w:val="-2"/>
          <w:sz w:val="22"/>
          <w:szCs w:val="22"/>
        </w:rPr>
        <w:sym w:font="Wingdings 3" w:char="F022"/>
      </w:r>
      <w:r w:rsidRPr="00FF5F3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F5F3B">
        <w:rPr>
          <w:rFonts w:asciiTheme="minorHAnsi" w:hAnsiTheme="minorHAnsi" w:cstheme="minorHAnsi"/>
          <w:b/>
          <w:spacing w:val="-2"/>
          <w:sz w:val="22"/>
          <w:szCs w:val="22"/>
        </w:rPr>
        <w:t>doporučující</w:t>
      </w:r>
      <w:r w:rsidRPr="00FF5F3B">
        <w:rPr>
          <w:rFonts w:asciiTheme="minorHAnsi" w:hAnsiTheme="minorHAnsi" w:cstheme="minorHAnsi"/>
          <w:spacing w:val="-2"/>
          <w:sz w:val="22"/>
          <w:szCs w:val="22"/>
        </w:rPr>
        <w:t>;</w:t>
      </w:r>
    </w:p>
    <w:p w:rsidR="00FF5F3B" w:rsidRPr="00FF5F3B" w:rsidRDefault="00FF5F3B" w:rsidP="00FF5F3B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FF5F3B">
        <w:rPr>
          <w:rFonts w:asciiTheme="minorHAnsi" w:hAnsiTheme="minorHAnsi" w:cstheme="minorHAnsi"/>
          <w:sz w:val="22"/>
          <w:szCs w:val="22"/>
          <w:u w:val="single"/>
        </w:rPr>
        <w:t>PN E8 (posl. Turek)</w:t>
      </w:r>
      <w:r w:rsidRPr="00FF5F3B">
        <w:rPr>
          <w:rFonts w:asciiTheme="minorHAnsi" w:hAnsiTheme="minorHAnsi" w:cstheme="minorHAnsi"/>
          <w:sz w:val="22"/>
          <w:szCs w:val="22"/>
        </w:rPr>
        <w:t xml:space="preserve">: </w:t>
      </w:r>
      <w:r w:rsidRPr="00FF5F3B">
        <w:rPr>
          <w:rFonts w:asciiTheme="minorHAnsi" w:hAnsiTheme="minorHAnsi" w:cstheme="minorHAnsi"/>
          <w:spacing w:val="-2"/>
          <w:sz w:val="22"/>
          <w:szCs w:val="22"/>
        </w:rPr>
        <w:t>MD neutrální, zpravodaj souhlas – 1</w:t>
      </w:r>
      <w:r>
        <w:rPr>
          <w:rFonts w:asciiTheme="minorHAnsi" w:hAnsiTheme="minorHAnsi" w:cstheme="minorHAnsi"/>
          <w:spacing w:val="-2"/>
          <w:sz w:val="22"/>
          <w:szCs w:val="22"/>
        </w:rPr>
        <w:t>7</w:t>
      </w:r>
      <w:r w:rsidRPr="00FF5F3B">
        <w:rPr>
          <w:rFonts w:asciiTheme="minorHAnsi" w:hAnsiTheme="minorHAnsi" w:cstheme="minorHAnsi"/>
          <w:spacing w:val="-2"/>
          <w:sz w:val="22"/>
          <w:szCs w:val="22"/>
        </w:rPr>
        <w:t xml:space="preserve"> pro, </w:t>
      </w:r>
      <w:r>
        <w:rPr>
          <w:rFonts w:asciiTheme="minorHAnsi" w:hAnsiTheme="minorHAnsi" w:cstheme="minorHAnsi"/>
          <w:spacing w:val="-2"/>
          <w:sz w:val="22"/>
          <w:szCs w:val="22"/>
        </w:rPr>
        <w:t>0</w:t>
      </w:r>
      <w:r w:rsidRPr="00FF5F3B">
        <w:rPr>
          <w:rFonts w:asciiTheme="minorHAnsi" w:hAnsiTheme="minorHAnsi" w:cstheme="minorHAnsi"/>
          <w:spacing w:val="-2"/>
          <w:sz w:val="22"/>
          <w:szCs w:val="22"/>
        </w:rPr>
        <w:t xml:space="preserve"> proti, 0 se zdrželo </w:t>
      </w:r>
      <w:r w:rsidRPr="00FF5F3B">
        <w:rPr>
          <w:rFonts w:asciiTheme="minorHAnsi" w:hAnsiTheme="minorHAnsi" w:cstheme="minorHAnsi"/>
          <w:spacing w:val="-2"/>
          <w:sz w:val="22"/>
          <w:szCs w:val="22"/>
        </w:rPr>
        <w:sym w:font="Wingdings 3" w:char="F022"/>
      </w:r>
      <w:r w:rsidRPr="00FF5F3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F5F3B">
        <w:rPr>
          <w:rFonts w:asciiTheme="minorHAnsi" w:hAnsiTheme="minorHAnsi" w:cstheme="minorHAnsi"/>
          <w:b/>
          <w:spacing w:val="-2"/>
          <w:sz w:val="22"/>
          <w:szCs w:val="22"/>
        </w:rPr>
        <w:t>doporučující</w:t>
      </w:r>
      <w:r w:rsidRPr="00FF5F3B">
        <w:rPr>
          <w:rFonts w:asciiTheme="minorHAnsi" w:hAnsiTheme="minorHAnsi" w:cstheme="minorHAnsi"/>
          <w:spacing w:val="-2"/>
          <w:sz w:val="22"/>
          <w:szCs w:val="22"/>
        </w:rPr>
        <w:t>;</w:t>
      </w:r>
    </w:p>
    <w:p w:rsidR="00FF5F3B" w:rsidRPr="00FF5F3B" w:rsidRDefault="00FF5F3B" w:rsidP="007A4F5D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F5F3B">
        <w:rPr>
          <w:rFonts w:asciiTheme="minorHAnsi" w:hAnsiTheme="minorHAnsi" w:cstheme="minorHAnsi"/>
          <w:sz w:val="22"/>
          <w:szCs w:val="22"/>
          <w:u w:val="single"/>
        </w:rPr>
        <w:t>PN E</w:t>
      </w:r>
      <w:r>
        <w:rPr>
          <w:rFonts w:asciiTheme="minorHAnsi" w:hAnsiTheme="minorHAnsi" w:cstheme="minorHAnsi"/>
          <w:sz w:val="22"/>
          <w:szCs w:val="22"/>
          <w:u w:val="single"/>
        </w:rPr>
        <w:t>9</w:t>
      </w:r>
      <w:r w:rsidRPr="00FF5F3B">
        <w:rPr>
          <w:rFonts w:asciiTheme="minorHAnsi" w:hAnsiTheme="minorHAnsi" w:cstheme="minorHAnsi"/>
          <w:sz w:val="22"/>
          <w:szCs w:val="22"/>
          <w:u w:val="single"/>
        </w:rPr>
        <w:t xml:space="preserve"> (posl. Turek)</w:t>
      </w:r>
      <w:r w:rsidRPr="00FF5F3B">
        <w:rPr>
          <w:rFonts w:asciiTheme="minorHAnsi" w:hAnsiTheme="minorHAnsi" w:cstheme="minorHAnsi"/>
          <w:sz w:val="22"/>
          <w:szCs w:val="22"/>
        </w:rPr>
        <w:t>: MD + zpravodaj souhlas – 1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FF5F3B">
        <w:rPr>
          <w:rFonts w:asciiTheme="minorHAnsi" w:hAnsiTheme="minorHAnsi" w:cstheme="minorHAnsi"/>
          <w:sz w:val="22"/>
          <w:szCs w:val="22"/>
        </w:rPr>
        <w:t xml:space="preserve">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 w:rsidRPr="00FF5F3B">
        <w:rPr>
          <w:rFonts w:asciiTheme="minorHAnsi" w:hAnsiTheme="minorHAnsi" w:cstheme="minorHAnsi"/>
          <w:sz w:val="22"/>
          <w:szCs w:val="22"/>
        </w:rPr>
        <w:t xml:space="preserve"> </w:t>
      </w:r>
      <w:r w:rsidRPr="00FF5F3B">
        <w:rPr>
          <w:rFonts w:asciiTheme="minorHAnsi" w:hAnsiTheme="minorHAnsi" w:cstheme="minorHAnsi"/>
          <w:b/>
          <w:sz w:val="22"/>
          <w:szCs w:val="22"/>
        </w:rPr>
        <w:t>doporučující</w:t>
      </w:r>
      <w:r w:rsidRPr="00FF5F3B">
        <w:rPr>
          <w:rFonts w:asciiTheme="minorHAnsi" w:hAnsiTheme="minorHAnsi" w:cstheme="minorHAnsi"/>
          <w:sz w:val="22"/>
          <w:szCs w:val="22"/>
        </w:rPr>
        <w:t>;</w:t>
      </w:r>
    </w:p>
    <w:p w:rsidR="00FF5F3B" w:rsidRDefault="00FF5F3B" w:rsidP="00FF5F3B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PN E10 (posl. Turek)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17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477B74" w:rsidRDefault="00477B74" w:rsidP="00477B74">
      <w:pPr>
        <w:pStyle w:val="Odstavecseseznamem"/>
        <w:numPr>
          <w:ilvl w:val="0"/>
          <w:numId w:val="12"/>
        </w:numPr>
        <w:suppressAutoHyphens/>
        <w:autoSpaceDN w:val="0"/>
        <w:spacing w:before="240" w:after="0" w:line="264" w:lineRule="auto"/>
        <w:ind w:left="709" w:hanging="425"/>
        <w:contextualSpacing w:val="0"/>
        <w:jc w:val="both"/>
        <w:textAlignment w:val="baseline"/>
        <w:rPr>
          <w:rFonts w:cstheme="minorHAnsi"/>
          <w:color w:val="000000"/>
        </w:rPr>
      </w:pPr>
      <w:r w:rsidRPr="005A413E">
        <w:rPr>
          <w:rFonts w:cstheme="minorHAnsi"/>
          <w:color w:val="000000"/>
          <w:u w:val="single"/>
        </w:rPr>
        <w:t xml:space="preserve">PN </w:t>
      </w:r>
      <w:r>
        <w:rPr>
          <w:rFonts w:cstheme="minorHAnsi"/>
          <w:color w:val="000000"/>
          <w:u w:val="single"/>
        </w:rPr>
        <w:t>E11 (posl. Turek)</w:t>
      </w:r>
      <w:r>
        <w:rPr>
          <w:rFonts w:cstheme="minorHAnsi"/>
          <w:color w:val="000000"/>
        </w:rPr>
        <w:t>:</w:t>
      </w:r>
    </w:p>
    <w:p w:rsidR="00477B74" w:rsidRDefault="00477B74" w:rsidP="00477B74">
      <w:pPr>
        <w:spacing w:before="120" w:after="0" w:line="264" w:lineRule="auto"/>
        <w:ind w:left="708"/>
        <w:jc w:val="both"/>
        <w:rPr>
          <w:rFonts w:cstheme="minorHAnsi"/>
          <w:color w:val="000000"/>
        </w:rPr>
      </w:pPr>
      <w:r>
        <w:rPr>
          <w:rFonts w:cstheme="minorHAnsi"/>
          <w:b/>
          <w:color w:val="000000"/>
        </w:rPr>
        <w:t xml:space="preserve">Martin Kolovratník </w:t>
      </w:r>
      <w:r>
        <w:rPr>
          <w:rFonts w:cstheme="minorHAnsi"/>
          <w:color w:val="000000"/>
        </w:rPr>
        <w:t xml:space="preserve">– uvedl, že </w:t>
      </w:r>
      <w:r w:rsidR="009C464B">
        <w:rPr>
          <w:rFonts w:cstheme="minorHAnsi"/>
          <w:color w:val="000000"/>
        </w:rPr>
        <w:t>PN nerozumí – požádal o stručné vysvětlení</w:t>
      </w:r>
      <w:r>
        <w:rPr>
          <w:rFonts w:cstheme="minorHAnsi"/>
          <w:color w:val="000000"/>
        </w:rPr>
        <w:t>;</w:t>
      </w:r>
    </w:p>
    <w:p w:rsidR="009C464B" w:rsidRDefault="009C464B" w:rsidP="00477B74">
      <w:pPr>
        <w:spacing w:before="120" w:after="0" w:line="264" w:lineRule="auto"/>
        <w:ind w:left="708"/>
        <w:jc w:val="both"/>
        <w:rPr>
          <w:rFonts w:cstheme="minorHAnsi"/>
          <w:color w:val="000000"/>
        </w:rPr>
      </w:pPr>
      <w:r>
        <w:rPr>
          <w:rFonts w:cstheme="minorHAnsi"/>
          <w:b/>
          <w:color w:val="000000"/>
        </w:rPr>
        <w:t xml:space="preserve">Ivan Adamec </w:t>
      </w:r>
      <w:r>
        <w:rPr>
          <w:rFonts w:cstheme="minorHAnsi"/>
          <w:color w:val="000000"/>
        </w:rPr>
        <w:t>– vysvětlil – orgány společností by měly zvláštní režim…;</w:t>
      </w:r>
      <w:r w:rsidR="009D6700">
        <w:rPr>
          <w:rFonts w:cstheme="minorHAnsi"/>
          <w:color w:val="000000"/>
        </w:rPr>
        <w:t xml:space="preserve"> (VŘ Neděla – jiný PN);</w:t>
      </w:r>
    </w:p>
    <w:p w:rsidR="009C464B" w:rsidRDefault="009C464B" w:rsidP="00477B74">
      <w:pPr>
        <w:spacing w:before="120" w:after="0" w:line="264" w:lineRule="auto"/>
        <w:ind w:left="708"/>
        <w:jc w:val="both"/>
        <w:rPr>
          <w:rFonts w:asciiTheme="minorHAnsi" w:hAnsiTheme="minorHAnsi" w:cstheme="minorHAnsi"/>
        </w:rPr>
      </w:pPr>
      <w:r>
        <w:rPr>
          <w:rFonts w:cstheme="minorHAnsi"/>
          <w:b/>
          <w:color w:val="000000"/>
        </w:rPr>
        <w:t xml:space="preserve">René Neděla </w:t>
      </w:r>
      <w:r>
        <w:rPr>
          <w:rFonts w:cstheme="minorHAnsi"/>
          <w:color w:val="000000"/>
        </w:rPr>
        <w:t>– pokusil se PN vysvětlit</w:t>
      </w:r>
      <w:r w:rsidR="009D6700">
        <w:rPr>
          <w:rFonts w:cstheme="minorHAnsi"/>
          <w:color w:val="000000"/>
        </w:rPr>
        <w:t xml:space="preserve"> (</w:t>
      </w:r>
      <w:r>
        <w:rPr>
          <w:rFonts w:cstheme="minorHAnsi"/>
          <w:color w:val="000000"/>
        </w:rPr>
        <w:t>není jeho autorem</w:t>
      </w:r>
      <w:r w:rsidR="009D6700">
        <w:rPr>
          <w:rFonts w:cstheme="minorHAnsi"/>
          <w:color w:val="000000"/>
        </w:rPr>
        <w:t>)</w:t>
      </w:r>
      <w:r>
        <w:rPr>
          <w:rFonts w:cstheme="minorHAnsi"/>
          <w:color w:val="000000"/>
        </w:rPr>
        <w:t xml:space="preserve"> – inspirace Francií a Polskem </w:t>
      </w:r>
      <w:r w:rsidR="009D6700">
        <w:rPr>
          <w:rFonts w:cstheme="minorHAnsi"/>
          <w:color w:val="000000"/>
        </w:rPr>
        <w:br/>
      </w:r>
      <w:r>
        <w:rPr>
          <w:rFonts w:cstheme="minorHAnsi"/>
          <w:color w:val="000000"/>
        </w:rPr>
        <w:t xml:space="preserve">– v případě </w:t>
      </w:r>
      <w:proofErr w:type="spellStart"/>
      <w:r>
        <w:rPr>
          <w:rFonts w:cstheme="minorHAnsi"/>
          <w:color w:val="000000"/>
        </w:rPr>
        <w:t>strateg</w:t>
      </w:r>
      <w:proofErr w:type="spellEnd"/>
      <w:r w:rsidR="009D6700">
        <w:rPr>
          <w:rFonts w:cstheme="minorHAnsi"/>
          <w:color w:val="000000"/>
        </w:rPr>
        <w:t>.</w:t>
      </w:r>
      <w:r>
        <w:rPr>
          <w:rFonts w:cstheme="minorHAnsi"/>
          <w:color w:val="000000"/>
        </w:rPr>
        <w:t xml:space="preserve"> celků (zde jsou pravděpodobně myšleny velké elektrárny), kdyby se zájemce chtěl elektráren zbavit, stát by do procesu mohl vstoupit </w:t>
      </w:r>
      <w:r>
        <w:rPr>
          <w:rFonts w:asciiTheme="minorHAnsi" w:hAnsiTheme="minorHAnsi" w:cstheme="minorHAnsi"/>
        </w:rPr>
        <w:sym w:font="Wingdings 3" w:char="F022"/>
      </w:r>
      <w:r>
        <w:rPr>
          <w:rFonts w:asciiTheme="minorHAnsi" w:hAnsiTheme="minorHAnsi" w:cstheme="minorHAnsi"/>
        </w:rPr>
        <w:t xml:space="preserve"> např. majetkový vliv</w:t>
      </w:r>
      <w:r w:rsidR="009D6700">
        <w:rPr>
          <w:rFonts w:asciiTheme="minorHAnsi" w:hAnsiTheme="minorHAnsi" w:cstheme="minorHAnsi"/>
        </w:rPr>
        <w:t>;</w:t>
      </w:r>
    </w:p>
    <w:p w:rsidR="009D6700" w:rsidRDefault="009D6700" w:rsidP="00477B74">
      <w:pPr>
        <w:spacing w:before="120" w:after="0" w:line="264" w:lineRule="auto"/>
        <w:ind w:left="708"/>
        <w:jc w:val="both"/>
        <w:rPr>
          <w:rFonts w:cstheme="minorHAnsi"/>
          <w:color w:val="000000"/>
        </w:rPr>
      </w:pPr>
      <w:r>
        <w:rPr>
          <w:rFonts w:cstheme="minorHAnsi"/>
          <w:b/>
          <w:color w:val="000000"/>
        </w:rPr>
        <w:t xml:space="preserve">Patrik Nacher </w:t>
      </w:r>
      <w:r>
        <w:rPr>
          <w:rFonts w:cstheme="minorHAnsi"/>
          <w:color w:val="000000"/>
        </w:rPr>
        <w:t>– požádal o informaci, kdo je autorem tohoto návrhu – přihlásil se k němu posl. Turek, který pak pro své PN nehlasuje;</w:t>
      </w:r>
    </w:p>
    <w:p w:rsidR="009D6700" w:rsidRDefault="009D6700" w:rsidP="00477B74">
      <w:pPr>
        <w:spacing w:before="120" w:after="0" w:line="264" w:lineRule="auto"/>
        <w:ind w:left="708"/>
        <w:jc w:val="both"/>
        <w:rPr>
          <w:rFonts w:cstheme="minorHAnsi"/>
        </w:rPr>
      </w:pPr>
      <w:r>
        <w:rPr>
          <w:rFonts w:cstheme="minorHAnsi"/>
          <w:b/>
          <w:color w:val="000000"/>
        </w:rPr>
        <w:t xml:space="preserve">Ivan Adamec </w:t>
      </w:r>
      <w:r>
        <w:rPr>
          <w:rFonts w:cstheme="minorHAnsi"/>
          <w:color w:val="000000"/>
        </w:rPr>
        <w:t xml:space="preserve">– dotaz, zda je toto důležité…; uvedl, že PN podával on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de facto ale nikoliv; </w:t>
      </w:r>
    </w:p>
    <w:p w:rsidR="009D6700" w:rsidRDefault="009D6700" w:rsidP="00477B74">
      <w:pPr>
        <w:spacing w:before="120" w:after="0" w:line="264" w:lineRule="auto"/>
        <w:ind w:left="708"/>
        <w:jc w:val="both"/>
        <w:rPr>
          <w:rFonts w:cstheme="minorHAnsi"/>
          <w:color w:val="000000"/>
        </w:rPr>
      </w:pPr>
      <w:r>
        <w:rPr>
          <w:rFonts w:cstheme="minorHAnsi"/>
          <w:b/>
          <w:color w:val="000000"/>
        </w:rPr>
        <w:t>Berenika Peštová</w:t>
      </w:r>
      <w:r w:rsidRPr="009D6700">
        <w:rPr>
          <w:rFonts w:cstheme="minorHAnsi"/>
          <w:color w:val="000000"/>
        </w:rPr>
        <w:t xml:space="preserve"> – ČEZ asi…;</w:t>
      </w:r>
      <w:r w:rsidR="0063726D">
        <w:rPr>
          <w:rFonts w:cstheme="minorHAnsi"/>
          <w:color w:val="000000"/>
        </w:rPr>
        <w:t xml:space="preserve"> </w:t>
      </w:r>
    </w:p>
    <w:p w:rsidR="0063726D" w:rsidRDefault="00477B74" w:rsidP="00477B74">
      <w:pPr>
        <w:spacing w:before="120" w:after="0" w:line="264" w:lineRule="auto"/>
        <w:ind w:left="708"/>
        <w:jc w:val="both"/>
      </w:pPr>
      <w:r>
        <w:rPr>
          <w:rFonts w:cstheme="minorHAnsi"/>
          <w:b/>
          <w:color w:val="000000"/>
        </w:rPr>
        <w:t>Martin K</w:t>
      </w:r>
      <w:r w:rsidR="0063726D">
        <w:rPr>
          <w:rFonts w:cstheme="minorHAnsi"/>
          <w:b/>
          <w:color w:val="000000"/>
        </w:rPr>
        <w:t xml:space="preserve">olovratník </w:t>
      </w:r>
      <w:r>
        <w:t xml:space="preserve">– </w:t>
      </w:r>
      <w:r w:rsidR="006B1A94">
        <w:t xml:space="preserve">uvedl, jak to s PN </w:t>
      </w:r>
      <w:r w:rsidR="00A2199C">
        <w:t xml:space="preserve">pravděpodobně </w:t>
      </w:r>
      <w:r w:rsidR="006B1A94">
        <w:t xml:space="preserve">bylo </w:t>
      </w:r>
      <w:r w:rsidR="006B1A94">
        <w:rPr>
          <w:rFonts w:cstheme="minorHAnsi"/>
        </w:rPr>
        <w:sym w:font="Wingdings 3" w:char="F022"/>
      </w:r>
      <w:r w:rsidR="006B1A94">
        <w:t xml:space="preserve"> PN byl napsán na </w:t>
      </w:r>
      <w:proofErr w:type="spellStart"/>
      <w:r w:rsidR="006B1A94">
        <w:t>ČEZu</w:t>
      </w:r>
      <w:proofErr w:type="spellEnd"/>
      <w:r w:rsidR="006B1A94">
        <w:t>, měl ho podat předseda Adamec, za něj se k PN přihlásil posl. Turek, který neví, o co v PN jde;</w:t>
      </w:r>
    </w:p>
    <w:p w:rsidR="006B1A94" w:rsidRDefault="006B1A94" w:rsidP="00477B74">
      <w:pPr>
        <w:spacing w:before="120" w:after="0" w:line="264" w:lineRule="auto"/>
        <w:ind w:left="708"/>
        <w:jc w:val="both"/>
      </w:pPr>
      <w:r>
        <w:rPr>
          <w:rFonts w:cstheme="minorHAnsi"/>
          <w:b/>
          <w:color w:val="000000"/>
        </w:rPr>
        <w:t xml:space="preserve">Ivan Adamec </w:t>
      </w:r>
      <w:r>
        <w:t>–</w:t>
      </w:r>
      <w:r w:rsidR="002F5FBF">
        <w:t xml:space="preserve"> </w:t>
      </w:r>
      <w:r>
        <w:t>PN</w:t>
      </w:r>
      <w:r w:rsidR="00A2199C">
        <w:t xml:space="preserve"> je nahraný </w:t>
      </w:r>
      <w:r>
        <w:t>v systému PS</w:t>
      </w:r>
      <w:r w:rsidR="00A2199C">
        <w:t xml:space="preserve"> </w:t>
      </w:r>
      <w:r w:rsidR="00A2199C">
        <w:rPr>
          <w:rFonts w:cstheme="minorHAnsi"/>
        </w:rPr>
        <w:sym w:font="Wingdings 3" w:char="F022"/>
      </w:r>
      <w:r>
        <w:t xml:space="preserve"> obsahuje rovněž odůvodnění/vysvětlení; </w:t>
      </w:r>
    </w:p>
    <w:p w:rsidR="006B1A94" w:rsidRDefault="006B1A94" w:rsidP="00477B74">
      <w:pPr>
        <w:spacing w:before="120" w:after="0" w:line="264" w:lineRule="auto"/>
        <w:ind w:left="708"/>
        <w:jc w:val="both"/>
        <w:rPr>
          <w:rFonts w:cstheme="minorHAnsi"/>
        </w:rPr>
      </w:pPr>
      <w:r>
        <w:rPr>
          <w:rFonts w:cstheme="minorHAnsi"/>
          <w:b/>
          <w:color w:val="000000"/>
        </w:rPr>
        <w:t xml:space="preserve">Ondřej Lochman </w:t>
      </w:r>
      <w:r>
        <w:t xml:space="preserve">– v pár větách vysvětlil, co je obsahem PN – </w:t>
      </w:r>
      <w:r w:rsidR="008C6035">
        <w:t xml:space="preserve">cílem je umožnit státu, aby mohl mít větší vliv na realizaci transakcí, jejichž předmětem je nabytí vlivu nad </w:t>
      </w:r>
      <w:proofErr w:type="spellStart"/>
      <w:r w:rsidR="008C6035">
        <w:t>strateg</w:t>
      </w:r>
      <w:proofErr w:type="spellEnd"/>
      <w:r w:rsidR="008C6035">
        <w:t xml:space="preserve">. energ. celky </w:t>
      </w:r>
      <w:r w:rsidR="008C6035">
        <w:rPr>
          <w:rFonts w:cstheme="minorHAnsi"/>
        </w:rPr>
        <w:sym w:font="Wingdings 3" w:char="F022"/>
      </w:r>
      <w:r w:rsidR="008C6035">
        <w:rPr>
          <w:rFonts w:cstheme="minorHAnsi"/>
        </w:rPr>
        <w:t xml:space="preserve"> může jít o elektrárny, energ. zpracovatelský průmysl; </w:t>
      </w:r>
    </w:p>
    <w:p w:rsidR="00054773" w:rsidRDefault="00054773" w:rsidP="00477B74">
      <w:pPr>
        <w:spacing w:before="120" w:after="0" w:line="264" w:lineRule="auto"/>
        <w:ind w:left="708"/>
        <w:jc w:val="both"/>
        <w:rPr>
          <w:rFonts w:cstheme="minorHAnsi"/>
        </w:rPr>
      </w:pPr>
      <w:r>
        <w:rPr>
          <w:rFonts w:cstheme="minorHAnsi"/>
          <w:b/>
          <w:color w:val="000000"/>
        </w:rPr>
        <w:t xml:space="preserve">Roman Kubíček </w:t>
      </w:r>
      <w:r>
        <w:rPr>
          <w:rFonts w:cstheme="minorHAnsi"/>
          <w:color w:val="000000"/>
        </w:rPr>
        <w:t xml:space="preserve">– reagoval, že se to netýká těch celků, týká se to zařízení sloužících k produkci nějakého média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ovlivňování celé energ. soustavy (elektřina, plyn, ropa);</w:t>
      </w:r>
    </w:p>
    <w:p w:rsidR="00054773" w:rsidRDefault="00054773" w:rsidP="00477B74">
      <w:pPr>
        <w:spacing w:before="120" w:after="0" w:line="264" w:lineRule="auto"/>
        <w:ind w:left="708"/>
        <w:jc w:val="both"/>
        <w:rPr>
          <w:rFonts w:cstheme="minorHAnsi"/>
          <w:color w:val="000000"/>
        </w:rPr>
      </w:pPr>
      <w:r w:rsidRPr="00C863BB">
        <w:rPr>
          <w:rFonts w:cstheme="minorHAnsi"/>
          <w:b/>
          <w:color w:val="000000"/>
        </w:rPr>
        <w:t>Petr Břicháček, poradce posl. Bendy</w:t>
      </w:r>
      <w:r>
        <w:rPr>
          <w:rFonts w:cstheme="minorHAnsi"/>
          <w:color w:val="000000"/>
        </w:rPr>
        <w:t xml:space="preserve"> – </w:t>
      </w:r>
      <w:r w:rsidR="009D1505">
        <w:rPr>
          <w:rFonts w:cstheme="minorHAnsi"/>
          <w:color w:val="000000"/>
        </w:rPr>
        <w:t>reagoval</w:t>
      </w:r>
      <w:r w:rsidR="00B72C9D">
        <w:rPr>
          <w:rFonts w:cstheme="minorHAnsi"/>
          <w:color w:val="000000"/>
        </w:rPr>
        <w:t xml:space="preserve"> na řečené</w:t>
      </w:r>
      <w:r w:rsidR="009D1505">
        <w:rPr>
          <w:rFonts w:cstheme="minorHAnsi"/>
          <w:color w:val="000000"/>
        </w:rPr>
        <w:t xml:space="preserve"> – </w:t>
      </w:r>
      <w:r>
        <w:rPr>
          <w:rFonts w:cstheme="minorHAnsi"/>
          <w:color w:val="000000"/>
        </w:rPr>
        <w:t xml:space="preserve">toto není o </w:t>
      </w:r>
      <w:proofErr w:type="spellStart"/>
      <w:r>
        <w:rPr>
          <w:rFonts w:cstheme="minorHAnsi"/>
          <w:color w:val="000000"/>
        </w:rPr>
        <w:t>ČEZ</w:t>
      </w:r>
      <w:r w:rsidR="009D1505">
        <w:rPr>
          <w:rFonts w:cstheme="minorHAnsi"/>
          <w:color w:val="000000"/>
        </w:rPr>
        <w:t>u</w:t>
      </w:r>
      <w:proofErr w:type="spellEnd"/>
      <w:r>
        <w:rPr>
          <w:rFonts w:cstheme="minorHAnsi"/>
          <w:color w:val="000000"/>
        </w:rPr>
        <w:t xml:space="preserve"> – jde o ty společnosti, </w:t>
      </w:r>
      <w:r w:rsidR="009D1505">
        <w:rPr>
          <w:rFonts w:cstheme="minorHAnsi"/>
          <w:color w:val="000000"/>
        </w:rPr>
        <w:t>ve kterých</w:t>
      </w:r>
      <w:r>
        <w:rPr>
          <w:rFonts w:cstheme="minorHAnsi"/>
          <w:color w:val="000000"/>
        </w:rPr>
        <w:t xml:space="preserve"> stát nemá vliv </w:t>
      </w:r>
      <w:r w:rsidR="009D1505">
        <w:rPr>
          <w:rFonts w:cstheme="minorHAnsi"/>
        </w:rPr>
        <w:sym w:font="Wingdings 3" w:char="F022"/>
      </w:r>
      <w:r>
        <w:rPr>
          <w:rFonts w:cstheme="minorHAnsi"/>
          <w:color w:val="000000"/>
        </w:rPr>
        <w:t xml:space="preserve"> v</w:t>
      </w:r>
      <w:r w:rsidR="009D1505">
        <w:rPr>
          <w:rFonts w:cstheme="minorHAnsi"/>
          <w:color w:val="000000"/>
        </w:rPr>
        <w:t> </w:t>
      </w:r>
      <w:r>
        <w:rPr>
          <w:rFonts w:cstheme="minorHAnsi"/>
          <w:color w:val="000000"/>
        </w:rPr>
        <w:t>okamžiku</w:t>
      </w:r>
      <w:r w:rsidR="009D1505">
        <w:rPr>
          <w:rFonts w:cstheme="minorHAnsi"/>
          <w:color w:val="000000"/>
        </w:rPr>
        <w:t xml:space="preserve">, </w:t>
      </w:r>
      <w:r>
        <w:rPr>
          <w:rFonts w:cstheme="minorHAnsi"/>
          <w:color w:val="000000"/>
        </w:rPr>
        <w:t>kdy by do</w:t>
      </w:r>
      <w:r w:rsidR="009D1505">
        <w:rPr>
          <w:rFonts w:cstheme="minorHAnsi"/>
          <w:color w:val="000000"/>
        </w:rPr>
        <w:t>šlo</w:t>
      </w:r>
      <w:r>
        <w:rPr>
          <w:rFonts w:cstheme="minorHAnsi"/>
          <w:color w:val="000000"/>
        </w:rPr>
        <w:t xml:space="preserve"> k</w:t>
      </w:r>
      <w:r w:rsidR="009D1505">
        <w:rPr>
          <w:rFonts w:cstheme="minorHAnsi"/>
          <w:color w:val="000000"/>
        </w:rPr>
        <w:t> </w:t>
      </w:r>
      <w:r>
        <w:rPr>
          <w:rFonts w:cstheme="minorHAnsi"/>
          <w:color w:val="000000"/>
        </w:rPr>
        <w:t>situaci</w:t>
      </w:r>
      <w:r w:rsidR="009D1505">
        <w:rPr>
          <w:rFonts w:cstheme="minorHAnsi"/>
          <w:color w:val="000000"/>
        </w:rPr>
        <w:t xml:space="preserve">, že v roce 2026 </w:t>
      </w:r>
      <w:r w:rsidR="00B72C9D">
        <w:rPr>
          <w:rFonts w:cstheme="minorHAnsi"/>
          <w:color w:val="000000"/>
        </w:rPr>
        <w:t>až</w:t>
      </w:r>
      <w:r w:rsidR="009D1505">
        <w:rPr>
          <w:rFonts w:cstheme="minorHAnsi"/>
          <w:color w:val="000000"/>
        </w:rPr>
        <w:t xml:space="preserve"> 2030 nebude ekonomické vyrábět z uhlí a </w:t>
      </w:r>
      <w:proofErr w:type="spellStart"/>
      <w:r w:rsidR="009D1505">
        <w:rPr>
          <w:rFonts w:cstheme="minorHAnsi"/>
          <w:color w:val="000000"/>
        </w:rPr>
        <w:t>soukr</w:t>
      </w:r>
      <w:proofErr w:type="spellEnd"/>
      <w:r w:rsidR="009D1505">
        <w:rPr>
          <w:rFonts w:cstheme="minorHAnsi"/>
          <w:color w:val="000000"/>
        </w:rPr>
        <w:t>. subjekty, které vlastní uhelné elektrárny, nebudou z </w:t>
      </w:r>
      <w:proofErr w:type="spellStart"/>
      <w:r w:rsidR="009D1505">
        <w:rPr>
          <w:rFonts w:cstheme="minorHAnsi"/>
          <w:color w:val="000000"/>
        </w:rPr>
        <w:t>ekon</w:t>
      </w:r>
      <w:proofErr w:type="spellEnd"/>
      <w:r w:rsidR="009D1505">
        <w:rPr>
          <w:rFonts w:cstheme="minorHAnsi"/>
          <w:color w:val="000000"/>
        </w:rPr>
        <w:t>. důvodů ochotny elektrárny provozovat, stát je bude potřebovat pro služby výkon. rovnováhy, pro stabilitu sítě atd., bude mít stát možnost do procesu zasáhnout a bude mít možnost získat vliv, příp. v lokalitě postavit „plynovku“;</w:t>
      </w:r>
    </w:p>
    <w:p w:rsidR="001D12A9" w:rsidRDefault="001D12A9" w:rsidP="00477B74">
      <w:pPr>
        <w:spacing w:before="120" w:after="0" w:line="264" w:lineRule="auto"/>
        <w:ind w:left="708"/>
        <w:jc w:val="both"/>
      </w:pPr>
      <w:r w:rsidRPr="001D12A9">
        <w:rPr>
          <w:rFonts w:cstheme="minorHAnsi"/>
          <w:b/>
          <w:color w:val="000000"/>
        </w:rPr>
        <w:t xml:space="preserve">Martin Kupka </w:t>
      </w:r>
      <w:r>
        <w:t>– uvedl, že si MD netroufá posoudit, jak významné je toto z hlediska budoucích stavů – zapojení do zák. 416/2009 Sb. je hodně na hraně; na druhou stranu zmínil, že v </w:t>
      </w:r>
      <w:proofErr w:type="spellStart"/>
      <w:r>
        <w:t>sou</w:t>
      </w:r>
      <w:proofErr w:type="spellEnd"/>
      <w:r>
        <w:t xml:space="preserve">-časné situaci ČR je na místě toto zvažovat; </w:t>
      </w:r>
    </w:p>
    <w:p w:rsidR="002A4B03" w:rsidRDefault="002A4B03" w:rsidP="00477B74">
      <w:pPr>
        <w:spacing w:before="120" w:after="0" w:line="264" w:lineRule="auto"/>
        <w:ind w:left="708"/>
        <w:jc w:val="both"/>
        <w:rPr>
          <w:rFonts w:cstheme="minorHAnsi"/>
        </w:rPr>
      </w:pPr>
      <w:r>
        <w:rPr>
          <w:rFonts w:cstheme="minorHAnsi"/>
          <w:b/>
          <w:color w:val="000000"/>
        </w:rPr>
        <w:t xml:space="preserve">Martin Kolovratník </w:t>
      </w:r>
      <w:r>
        <w:t xml:space="preserve">– poděkoval za slova ministra Kupky i za vysvětlení pánovi, který se </w:t>
      </w:r>
      <w:proofErr w:type="spellStart"/>
      <w:r>
        <w:t>nepřed</w:t>
      </w:r>
      <w:proofErr w:type="spellEnd"/>
      <w:r>
        <w:t xml:space="preserve">-stavil – požádal, aby se hosté představovali; potvrdil slova ministra Kupky, že tento návrh nepatří do liniového zákona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přílepek; </w:t>
      </w:r>
    </w:p>
    <w:p w:rsidR="009B1F86" w:rsidRPr="009B1F86" w:rsidRDefault="009B1F86" w:rsidP="00477B74">
      <w:pPr>
        <w:spacing w:before="120" w:after="0" w:line="264" w:lineRule="auto"/>
        <w:ind w:left="708"/>
        <w:jc w:val="both"/>
      </w:pPr>
      <w:r>
        <w:rPr>
          <w:rFonts w:cstheme="minorHAnsi"/>
          <w:b/>
          <w:color w:val="000000"/>
        </w:rPr>
        <w:lastRenderedPageBreak/>
        <w:t xml:space="preserve">Berenika Peštová </w:t>
      </w:r>
      <w:r>
        <w:rPr>
          <w:rFonts w:cstheme="minorHAnsi"/>
          <w:color w:val="000000"/>
        </w:rPr>
        <w:t xml:space="preserve">– reagovala na posl. Kolovratníka – jiné přílepky byly schváleny, proč nyní přílepek řešit </w:t>
      </w:r>
      <w:r>
        <w:rPr>
          <w:rFonts w:cstheme="minorHAnsi"/>
        </w:rPr>
        <w:sym w:font="Wingdings 3" w:char="F022"/>
      </w:r>
      <w:r>
        <w:rPr>
          <w:rFonts w:cstheme="minorHAnsi"/>
        </w:rPr>
        <w:t xml:space="preserve"> je to trapné; </w:t>
      </w:r>
    </w:p>
    <w:p w:rsidR="00477B74" w:rsidRPr="004C6353" w:rsidRDefault="00477B74" w:rsidP="00477B74">
      <w:pPr>
        <w:pStyle w:val="Odstavecseseznamem"/>
        <w:suppressAutoHyphens/>
        <w:autoSpaceDN w:val="0"/>
        <w:spacing w:before="240" w:after="0" w:line="264" w:lineRule="auto"/>
        <w:ind w:left="709"/>
        <w:contextualSpacing w:val="0"/>
        <w:jc w:val="both"/>
        <w:textAlignment w:val="baseline"/>
        <w:rPr>
          <w:rFonts w:cstheme="minorHAnsi"/>
          <w:color w:val="000000"/>
        </w:rPr>
      </w:pPr>
      <w:r w:rsidRPr="004C6353">
        <w:rPr>
          <w:rFonts w:cstheme="minorHAnsi"/>
          <w:color w:val="000000"/>
          <w:u w:val="single"/>
        </w:rPr>
        <w:t xml:space="preserve">PN </w:t>
      </w:r>
      <w:r w:rsidR="009B1F86">
        <w:rPr>
          <w:rFonts w:cstheme="minorHAnsi"/>
          <w:color w:val="000000"/>
          <w:u w:val="single"/>
        </w:rPr>
        <w:t>E11</w:t>
      </w:r>
      <w:r w:rsidRPr="004C6353">
        <w:rPr>
          <w:rFonts w:cstheme="minorHAnsi"/>
          <w:color w:val="000000"/>
          <w:u w:val="single"/>
        </w:rPr>
        <w:t xml:space="preserve"> (posl. </w:t>
      </w:r>
      <w:r w:rsidR="009B1F86">
        <w:rPr>
          <w:rFonts w:cstheme="minorHAnsi"/>
          <w:color w:val="000000"/>
          <w:u w:val="single"/>
        </w:rPr>
        <w:t>Turek</w:t>
      </w:r>
      <w:r w:rsidRPr="004C6353">
        <w:rPr>
          <w:rFonts w:cstheme="minorHAnsi"/>
          <w:color w:val="000000"/>
          <w:u w:val="single"/>
        </w:rPr>
        <w:t>)</w:t>
      </w:r>
      <w:r w:rsidRPr="004C6353">
        <w:rPr>
          <w:rFonts w:cstheme="minorHAnsi"/>
          <w:color w:val="000000"/>
        </w:rPr>
        <w:t xml:space="preserve">: MD + zpravodaj nesouhlas – </w:t>
      </w:r>
      <w:r w:rsidR="009B1F86">
        <w:rPr>
          <w:rFonts w:cstheme="minorHAnsi"/>
          <w:color w:val="000000"/>
        </w:rPr>
        <w:t>0</w:t>
      </w:r>
      <w:r w:rsidRPr="004C6353">
        <w:rPr>
          <w:rFonts w:cstheme="minorHAnsi"/>
          <w:color w:val="000000"/>
        </w:rPr>
        <w:t xml:space="preserve"> pro, </w:t>
      </w:r>
      <w:r w:rsidR="009B1F86">
        <w:rPr>
          <w:rFonts w:cstheme="minorHAnsi"/>
          <w:color w:val="000000"/>
        </w:rPr>
        <w:t>9</w:t>
      </w:r>
      <w:r w:rsidRPr="004C6353">
        <w:rPr>
          <w:rFonts w:cstheme="minorHAnsi"/>
          <w:color w:val="000000"/>
        </w:rPr>
        <w:t xml:space="preserve"> proti, </w:t>
      </w:r>
      <w:r w:rsidR="009B1F86">
        <w:rPr>
          <w:rFonts w:cstheme="minorHAnsi"/>
          <w:color w:val="000000"/>
        </w:rPr>
        <w:t>8</w:t>
      </w:r>
      <w:r w:rsidRPr="004C6353">
        <w:rPr>
          <w:rFonts w:cstheme="minorHAnsi"/>
          <w:color w:val="000000"/>
        </w:rPr>
        <w:t xml:space="preserve"> se zdrželo;</w:t>
      </w:r>
    </w:p>
    <w:p w:rsidR="00477B74" w:rsidRDefault="00477B74" w:rsidP="00477B74">
      <w:pPr>
        <w:pStyle w:val="Odstavecseseznamem"/>
        <w:suppressAutoHyphens/>
        <w:autoSpaceDN w:val="0"/>
        <w:spacing w:after="120" w:line="264" w:lineRule="auto"/>
        <w:ind w:left="709"/>
        <w:contextualSpacing w:val="0"/>
        <w:jc w:val="both"/>
        <w:textAlignment w:val="baseline"/>
        <w:rPr>
          <w:rFonts w:cstheme="minorHAnsi"/>
          <w:b/>
        </w:rPr>
      </w:pPr>
      <w:r>
        <w:rPr>
          <w:rFonts w:cstheme="minorHAnsi"/>
          <w:color w:val="000000"/>
          <w:u w:val="single"/>
        </w:rPr>
        <w:t>negativní stanovisko</w:t>
      </w:r>
      <w:r w:rsidRPr="000D16CC">
        <w:rPr>
          <w:rFonts w:cstheme="minorHAnsi"/>
          <w:color w:val="000000"/>
        </w:rPr>
        <w:t>:</w:t>
      </w:r>
      <w:r>
        <w:rPr>
          <w:rFonts w:cstheme="minorHAnsi"/>
          <w:color w:val="000000"/>
        </w:rPr>
        <w:t xml:space="preserve"> </w:t>
      </w:r>
      <w:r w:rsidR="009B1F86">
        <w:rPr>
          <w:rFonts w:cstheme="minorHAnsi"/>
          <w:color w:val="000000"/>
        </w:rPr>
        <w:t>5</w:t>
      </w:r>
      <w:r>
        <w:rPr>
          <w:rFonts w:cstheme="minorHAnsi"/>
          <w:color w:val="000000"/>
        </w:rPr>
        <w:t xml:space="preserve"> pro, </w:t>
      </w:r>
      <w:r w:rsidR="009B1F86">
        <w:rPr>
          <w:rFonts w:cstheme="minorHAnsi"/>
          <w:color w:val="000000"/>
        </w:rPr>
        <w:t>0</w:t>
      </w:r>
      <w:r>
        <w:rPr>
          <w:rFonts w:cstheme="minorHAnsi"/>
          <w:color w:val="000000"/>
        </w:rPr>
        <w:t xml:space="preserve"> proti, </w:t>
      </w:r>
      <w:r w:rsidR="009B1F86">
        <w:rPr>
          <w:rFonts w:cstheme="minorHAnsi"/>
          <w:color w:val="000000"/>
        </w:rPr>
        <w:t>12</w:t>
      </w:r>
      <w:r>
        <w:rPr>
          <w:rFonts w:cstheme="minorHAnsi"/>
          <w:color w:val="000000"/>
        </w:rPr>
        <w:t xml:space="preserve"> se zdrželo </w:t>
      </w:r>
      <w:r>
        <w:rPr>
          <w:rFonts w:cstheme="minorHAnsi"/>
        </w:rPr>
        <w:sym w:font="Wingdings 3" w:char="F022"/>
      </w:r>
      <w:r w:rsidRPr="003243A1">
        <w:rPr>
          <w:rFonts w:cstheme="minorHAnsi"/>
        </w:rPr>
        <w:t xml:space="preserve"> </w:t>
      </w:r>
      <w:r w:rsidR="009B1F86">
        <w:rPr>
          <w:rFonts w:cstheme="minorHAnsi"/>
          <w:b/>
        </w:rPr>
        <w:t>b</w:t>
      </w:r>
      <w:r>
        <w:rPr>
          <w:rFonts w:cstheme="minorHAnsi"/>
          <w:b/>
        </w:rPr>
        <w:t>e</w:t>
      </w:r>
      <w:r w:rsidR="009B1F86">
        <w:rPr>
          <w:rFonts w:cstheme="minorHAnsi"/>
          <w:b/>
        </w:rPr>
        <w:t>z stanoviska</w:t>
      </w:r>
      <w:r>
        <w:rPr>
          <w:rFonts w:cstheme="minorHAnsi"/>
          <w:b/>
        </w:rPr>
        <w:t>;</w:t>
      </w:r>
    </w:p>
    <w:p w:rsidR="009B1F86" w:rsidRDefault="00962174" w:rsidP="00962174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="009B1F86">
        <w:rPr>
          <w:rFonts w:asciiTheme="minorHAnsi" w:hAnsiTheme="minorHAnsi" w:cstheme="minorHAnsi"/>
          <w:sz w:val="22"/>
          <w:szCs w:val="22"/>
          <w:u w:val="single"/>
        </w:rPr>
        <w:t>F.5.1. (posl. Blaha)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p w:rsidR="009B1F86" w:rsidRDefault="009B1F86" w:rsidP="009B1F86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B1F86">
        <w:rPr>
          <w:rFonts w:asciiTheme="minorHAnsi" w:hAnsiTheme="minorHAnsi" w:cstheme="minorHAnsi"/>
          <w:b/>
          <w:sz w:val="22"/>
          <w:szCs w:val="22"/>
        </w:rPr>
        <w:t>Stanislav Blaha</w:t>
      </w:r>
      <w:r>
        <w:rPr>
          <w:rFonts w:asciiTheme="minorHAnsi" w:hAnsiTheme="minorHAnsi" w:cstheme="minorHAnsi"/>
          <w:sz w:val="22"/>
          <w:szCs w:val="22"/>
        </w:rPr>
        <w:t xml:space="preserve"> – vysvětlil, proč je to takto podáno – omluvil se za chybu při zadávání do systému PS – PN F.5.1. až F.5.5. obsahují předešlé PN, s výjimkou F3, který již byl hlasován;</w:t>
      </w:r>
    </w:p>
    <w:p w:rsidR="00962174" w:rsidRDefault="009B1F86" w:rsidP="009B1F86">
      <w:pPr>
        <w:pStyle w:val="slovanseznam"/>
        <w:numPr>
          <w:ilvl w:val="0"/>
          <w:numId w:val="0"/>
        </w:numPr>
        <w:spacing w:before="24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B1F86">
        <w:rPr>
          <w:rFonts w:asciiTheme="minorHAnsi" w:hAnsiTheme="minorHAnsi" w:cstheme="minorHAnsi"/>
          <w:sz w:val="22"/>
          <w:szCs w:val="22"/>
          <w:u w:val="single"/>
        </w:rPr>
        <w:t>PN F.5.1. (posl. Blaha)</w:t>
      </w:r>
      <w:r w:rsidRPr="009B1F86">
        <w:rPr>
          <w:rFonts w:asciiTheme="minorHAnsi" w:hAnsiTheme="minorHAnsi" w:cstheme="minorHAnsi"/>
          <w:sz w:val="22"/>
          <w:szCs w:val="22"/>
        </w:rPr>
        <w:t xml:space="preserve">: </w:t>
      </w:r>
      <w:r w:rsidR="00962174" w:rsidRPr="009B1F86">
        <w:rPr>
          <w:rFonts w:asciiTheme="minorHAnsi" w:hAnsiTheme="minorHAnsi" w:cstheme="minorHAnsi"/>
          <w:sz w:val="22"/>
          <w:szCs w:val="22"/>
        </w:rPr>
        <w:t>MD + zpravodaj souhlas – 1</w:t>
      </w:r>
      <w:r w:rsidR="00D37B5A">
        <w:rPr>
          <w:rFonts w:asciiTheme="minorHAnsi" w:hAnsiTheme="minorHAnsi" w:cstheme="minorHAnsi"/>
          <w:sz w:val="22"/>
          <w:szCs w:val="22"/>
        </w:rPr>
        <w:t>7</w:t>
      </w:r>
      <w:r w:rsidR="00962174" w:rsidRPr="009B1F86">
        <w:rPr>
          <w:rFonts w:asciiTheme="minorHAnsi" w:hAnsiTheme="minorHAnsi" w:cstheme="minorHAnsi"/>
          <w:sz w:val="22"/>
          <w:szCs w:val="22"/>
        </w:rPr>
        <w:t xml:space="preserve"> pro, 0 proti, 0 se zdrželo </w:t>
      </w:r>
      <w:r w:rsidR="00962174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962174" w:rsidRPr="009B1F86">
        <w:rPr>
          <w:rFonts w:asciiTheme="minorHAnsi" w:hAnsiTheme="minorHAnsi" w:cstheme="minorHAnsi"/>
          <w:sz w:val="22"/>
          <w:szCs w:val="22"/>
        </w:rPr>
        <w:t xml:space="preserve"> </w:t>
      </w:r>
      <w:r w:rsidR="00962174" w:rsidRPr="009B1F86">
        <w:rPr>
          <w:rFonts w:asciiTheme="minorHAnsi" w:hAnsiTheme="minorHAnsi" w:cstheme="minorHAnsi"/>
          <w:b/>
          <w:sz w:val="22"/>
          <w:szCs w:val="22"/>
        </w:rPr>
        <w:t>doporučující</w:t>
      </w:r>
      <w:r w:rsidR="00962174" w:rsidRPr="009B1F86">
        <w:rPr>
          <w:rFonts w:asciiTheme="minorHAnsi" w:hAnsiTheme="minorHAnsi" w:cstheme="minorHAnsi"/>
          <w:sz w:val="22"/>
          <w:szCs w:val="22"/>
        </w:rPr>
        <w:t>;</w:t>
      </w:r>
    </w:p>
    <w:p w:rsidR="009B1F86" w:rsidRPr="009B1F86" w:rsidRDefault="009B1F86" w:rsidP="009B1F86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B1F86">
        <w:rPr>
          <w:rFonts w:asciiTheme="minorHAnsi" w:hAnsiTheme="minorHAnsi" w:cstheme="minorHAnsi"/>
          <w:sz w:val="22"/>
          <w:szCs w:val="22"/>
          <w:u w:val="single"/>
        </w:rPr>
        <w:t>PN F.5.</w:t>
      </w:r>
      <w:r w:rsidR="00D37B5A">
        <w:rPr>
          <w:rFonts w:asciiTheme="minorHAnsi" w:hAnsiTheme="minorHAnsi" w:cstheme="minorHAnsi"/>
          <w:sz w:val="22"/>
          <w:szCs w:val="22"/>
          <w:u w:val="single"/>
        </w:rPr>
        <w:t>2</w:t>
      </w:r>
      <w:r w:rsidRPr="009B1F86">
        <w:rPr>
          <w:rFonts w:asciiTheme="minorHAnsi" w:hAnsiTheme="minorHAnsi" w:cstheme="minorHAnsi"/>
          <w:sz w:val="22"/>
          <w:szCs w:val="22"/>
          <w:u w:val="single"/>
        </w:rPr>
        <w:t>. (posl. Blaha)</w:t>
      </w:r>
      <w:r w:rsidRPr="009B1F86">
        <w:rPr>
          <w:rFonts w:asciiTheme="minorHAnsi" w:hAnsiTheme="minorHAnsi" w:cstheme="minorHAnsi"/>
          <w:sz w:val="22"/>
          <w:szCs w:val="22"/>
        </w:rPr>
        <w:t>: MD + zpravodaj souhlas – 1</w:t>
      </w:r>
      <w:r w:rsidR="00D37B5A">
        <w:rPr>
          <w:rFonts w:asciiTheme="minorHAnsi" w:hAnsiTheme="minorHAnsi" w:cstheme="minorHAnsi"/>
          <w:sz w:val="22"/>
          <w:szCs w:val="22"/>
        </w:rPr>
        <w:t>7</w:t>
      </w:r>
      <w:r w:rsidRPr="009B1F86">
        <w:rPr>
          <w:rFonts w:asciiTheme="minorHAnsi" w:hAnsiTheme="minorHAnsi" w:cstheme="minorHAnsi"/>
          <w:sz w:val="22"/>
          <w:szCs w:val="22"/>
        </w:rPr>
        <w:t xml:space="preserve">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 w:rsidRPr="009B1F86">
        <w:rPr>
          <w:rFonts w:asciiTheme="minorHAnsi" w:hAnsiTheme="minorHAnsi" w:cstheme="minorHAnsi"/>
          <w:sz w:val="22"/>
          <w:szCs w:val="22"/>
        </w:rPr>
        <w:t xml:space="preserve"> </w:t>
      </w:r>
      <w:r w:rsidRPr="009B1F86">
        <w:rPr>
          <w:rFonts w:asciiTheme="minorHAnsi" w:hAnsiTheme="minorHAnsi" w:cstheme="minorHAnsi"/>
          <w:b/>
          <w:sz w:val="22"/>
          <w:szCs w:val="22"/>
        </w:rPr>
        <w:t>doporučující</w:t>
      </w:r>
      <w:r w:rsidRPr="009B1F86">
        <w:rPr>
          <w:rFonts w:asciiTheme="minorHAnsi" w:hAnsiTheme="minorHAnsi" w:cstheme="minorHAnsi"/>
          <w:sz w:val="22"/>
          <w:szCs w:val="22"/>
        </w:rPr>
        <w:t>;</w:t>
      </w:r>
    </w:p>
    <w:p w:rsidR="00D37B5A" w:rsidRPr="009B1F86" w:rsidRDefault="00D37B5A" w:rsidP="00D37B5A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B1F86">
        <w:rPr>
          <w:rFonts w:asciiTheme="minorHAnsi" w:hAnsiTheme="minorHAnsi" w:cstheme="minorHAnsi"/>
          <w:sz w:val="22"/>
          <w:szCs w:val="22"/>
          <w:u w:val="single"/>
        </w:rPr>
        <w:t>PN F.5.</w:t>
      </w:r>
      <w:r>
        <w:rPr>
          <w:rFonts w:asciiTheme="minorHAnsi" w:hAnsiTheme="minorHAnsi" w:cstheme="minorHAnsi"/>
          <w:sz w:val="22"/>
          <w:szCs w:val="22"/>
          <w:u w:val="single"/>
        </w:rPr>
        <w:t>3</w:t>
      </w:r>
      <w:r w:rsidRPr="009B1F86">
        <w:rPr>
          <w:rFonts w:asciiTheme="minorHAnsi" w:hAnsiTheme="minorHAnsi" w:cstheme="minorHAnsi"/>
          <w:sz w:val="22"/>
          <w:szCs w:val="22"/>
          <w:u w:val="single"/>
        </w:rPr>
        <w:t>. (posl. Blaha)</w:t>
      </w:r>
      <w:r w:rsidRPr="009B1F86">
        <w:rPr>
          <w:rFonts w:asciiTheme="minorHAnsi" w:hAnsiTheme="minorHAnsi" w:cstheme="minorHAnsi"/>
          <w:sz w:val="22"/>
          <w:szCs w:val="22"/>
        </w:rPr>
        <w:t>: MD + zpravodaj souhlas – 1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9B1F86">
        <w:rPr>
          <w:rFonts w:asciiTheme="minorHAnsi" w:hAnsiTheme="minorHAnsi" w:cstheme="minorHAnsi"/>
          <w:sz w:val="22"/>
          <w:szCs w:val="22"/>
        </w:rPr>
        <w:t xml:space="preserve">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 w:rsidRPr="009B1F86">
        <w:rPr>
          <w:rFonts w:asciiTheme="minorHAnsi" w:hAnsiTheme="minorHAnsi" w:cstheme="minorHAnsi"/>
          <w:sz w:val="22"/>
          <w:szCs w:val="22"/>
        </w:rPr>
        <w:t xml:space="preserve"> </w:t>
      </w:r>
      <w:r w:rsidRPr="009B1F86">
        <w:rPr>
          <w:rFonts w:asciiTheme="minorHAnsi" w:hAnsiTheme="minorHAnsi" w:cstheme="minorHAnsi"/>
          <w:b/>
          <w:sz w:val="22"/>
          <w:szCs w:val="22"/>
        </w:rPr>
        <w:t>doporučující</w:t>
      </w:r>
      <w:r w:rsidRPr="009B1F86">
        <w:rPr>
          <w:rFonts w:asciiTheme="minorHAnsi" w:hAnsiTheme="minorHAnsi" w:cstheme="minorHAnsi"/>
          <w:sz w:val="22"/>
          <w:szCs w:val="22"/>
        </w:rPr>
        <w:t>;</w:t>
      </w:r>
    </w:p>
    <w:p w:rsidR="00D37B5A" w:rsidRPr="009B1F86" w:rsidRDefault="00D37B5A" w:rsidP="00D37B5A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B1F86">
        <w:rPr>
          <w:rFonts w:asciiTheme="minorHAnsi" w:hAnsiTheme="minorHAnsi" w:cstheme="minorHAnsi"/>
          <w:sz w:val="22"/>
          <w:szCs w:val="22"/>
          <w:u w:val="single"/>
        </w:rPr>
        <w:t>PN F.5.</w:t>
      </w:r>
      <w:r>
        <w:rPr>
          <w:rFonts w:asciiTheme="minorHAnsi" w:hAnsiTheme="minorHAnsi" w:cstheme="minorHAnsi"/>
          <w:sz w:val="22"/>
          <w:szCs w:val="22"/>
          <w:u w:val="single"/>
        </w:rPr>
        <w:t>5</w:t>
      </w:r>
      <w:r w:rsidRPr="009B1F86">
        <w:rPr>
          <w:rFonts w:asciiTheme="minorHAnsi" w:hAnsiTheme="minorHAnsi" w:cstheme="minorHAnsi"/>
          <w:sz w:val="22"/>
          <w:szCs w:val="22"/>
          <w:u w:val="single"/>
        </w:rPr>
        <w:t>. (posl. Blaha)</w:t>
      </w:r>
      <w:r w:rsidRPr="009B1F86">
        <w:rPr>
          <w:rFonts w:asciiTheme="minorHAnsi" w:hAnsiTheme="minorHAnsi" w:cstheme="minorHAnsi"/>
          <w:sz w:val="22"/>
          <w:szCs w:val="22"/>
        </w:rPr>
        <w:t>: MD + zpravodaj souhlas – 1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9B1F86">
        <w:rPr>
          <w:rFonts w:asciiTheme="minorHAnsi" w:hAnsiTheme="minorHAnsi" w:cstheme="minorHAnsi"/>
          <w:sz w:val="22"/>
          <w:szCs w:val="22"/>
        </w:rPr>
        <w:t xml:space="preserve">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 w:rsidRPr="009B1F86">
        <w:rPr>
          <w:rFonts w:asciiTheme="minorHAnsi" w:hAnsiTheme="minorHAnsi" w:cstheme="minorHAnsi"/>
          <w:sz w:val="22"/>
          <w:szCs w:val="22"/>
        </w:rPr>
        <w:t xml:space="preserve"> </w:t>
      </w:r>
      <w:r w:rsidRPr="009B1F86">
        <w:rPr>
          <w:rFonts w:asciiTheme="minorHAnsi" w:hAnsiTheme="minorHAnsi" w:cstheme="minorHAnsi"/>
          <w:b/>
          <w:sz w:val="22"/>
          <w:szCs w:val="22"/>
        </w:rPr>
        <w:t>doporučující</w:t>
      </w:r>
      <w:r w:rsidRPr="009B1F86">
        <w:rPr>
          <w:rFonts w:asciiTheme="minorHAnsi" w:hAnsiTheme="minorHAnsi" w:cstheme="minorHAnsi"/>
          <w:sz w:val="22"/>
          <w:szCs w:val="22"/>
        </w:rPr>
        <w:t>;</w:t>
      </w:r>
    </w:p>
    <w:p w:rsidR="00D37B5A" w:rsidRPr="009B1F86" w:rsidRDefault="00D37B5A" w:rsidP="00D37B5A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B1F86">
        <w:rPr>
          <w:rFonts w:asciiTheme="minorHAnsi" w:hAnsiTheme="minorHAnsi" w:cstheme="minorHAnsi"/>
          <w:sz w:val="22"/>
          <w:szCs w:val="22"/>
          <w:u w:val="single"/>
        </w:rPr>
        <w:t>PN F</w:t>
      </w:r>
      <w:r>
        <w:rPr>
          <w:rFonts w:asciiTheme="minorHAnsi" w:hAnsiTheme="minorHAnsi" w:cstheme="minorHAnsi"/>
          <w:sz w:val="22"/>
          <w:szCs w:val="22"/>
          <w:u w:val="single"/>
        </w:rPr>
        <w:t>1, F2, F4 (</w:t>
      </w:r>
      <w:r w:rsidRPr="009B1F86">
        <w:rPr>
          <w:rFonts w:asciiTheme="minorHAnsi" w:hAnsiTheme="minorHAnsi" w:cstheme="minorHAnsi"/>
          <w:sz w:val="22"/>
          <w:szCs w:val="22"/>
          <w:u w:val="single"/>
        </w:rPr>
        <w:t>posl. Blaha)</w:t>
      </w:r>
      <w:r w:rsidRPr="009B1F86">
        <w:rPr>
          <w:rFonts w:asciiTheme="minorHAnsi" w:hAnsiTheme="minorHAnsi" w:cstheme="minorHAnsi"/>
          <w:sz w:val="22"/>
          <w:szCs w:val="22"/>
        </w:rPr>
        <w:t>: MD + zpravodaj souhlas – 1</w:t>
      </w:r>
      <w:r w:rsidR="00685D08">
        <w:rPr>
          <w:rFonts w:asciiTheme="minorHAnsi" w:hAnsiTheme="minorHAnsi" w:cstheme="minorHAnsi"/>
          <w:sz w:val="22"/>
          <w:szCs w:val="22"/>
        </w:rPr>
        <w:t>7</w:t>
      </w:r>
      <w:r w:rsidRPr="009B1F86">
        <w:rPr>
          <w:rFonts w:asciiTheme="minorHAnsi" w:hAnsiTheme="minorHAnsi" w:cstheme="minorHAnsi"/>
          <w:sz w:val="22"/>
          <w:szCs w:val="22"/>
        </w:rPr>
        <w:t xml:space="preserve">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 w:rsidRPr="009B1F86">
        <w:rPr>
          <w:rFonts w:asciiTheme="minorHAnsi" w:hAnsiTheme="minorHAnsi" w:cstheme="minorHAnsi"/>
          <w:sz w:val="22"/>
          <w:szCs w:val="22"/>
        </w:rPr>
        <w:t xml:space="preserve"> </w:t>
      </w:r>
      <w:r w:rsidRPr="009B1F86">
        <w:rPr>
          <w:rFonts w:asciiTheme="minorHAnsi" w:hAnsiTheme="minorHAnsi" w:cstheme="minorHAnsi"/>
          <w:b/>
          <w:sz w:val="22"/>
          <w:szCs w:val="22"/>
        </w:rPr>
        <w:t>doporučující</w:t>
      </w:r>
      <w:r w:rsidRPr="009B1F86">
        <w:rPr>
          <w:rFonts w:asciiTheme="minorHAnsi" w:hAnsiTheme="minorHAnsi" w:cstheme="minorHAnsi"/>
          <w:sz w:val="22"/>
          <w:szCs w:val="22"/>
        </w:rPr>
        <w:t>;</w:t>
      </w:r>
    </w:p>
    <w:p w:rsidR="00962174" w:rsidRDefault="00962174" w:rsidP="00962174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="00685D08">
        <w:rPr>
          <w:rFonts w:asciiTheme="minorHAnsi" w:hAnsiTheme="minorHAnsi" w:cstheme="minorHAnsi"/>
          <w:sz w:val="22"/>
          <w:szCs w:val="22"/>
          <w:u w:val="single"/>
        </w:rPr>
        <w:t>G2 (posl. Tesařík)</w:t>
      </w:r>
      <w:r>
        <w:rPr>
          <w:rFonts w:asciiTheme="minorHAnsi" w:hAnsiTheme="minorHAnsi" w:cstheme="minorHAnsi"/>
          <w:sz w:val="22"/>
          <w:szCs w:val="22"/>
        </w:rPr>
        <w:t>: MD + zpravodaj souhlas – 1</w:t>
      </w:r>
      <w:r w:rsidR="00C863BB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 xml:space="preserve">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C863BB" w:rsidRDefault="00C863BB" w:rsidP="00C863BB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PN H (posl. Slavík)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p w:rsidR="00C863BB" w:rsidRPr="00C863BB" w:rsidRDefault="00C863BB" w:rsidP="00C863BB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863BB">
        <w:rPr>
          <w:rFonts w:asciiTheme="minorHAnsi" w:hAnsiTheme="minorHAnsi" w:cstheme="minorHAnsi"/>
          <w:b/>
          <w:sz w:val="22"/>
          <w:szCs w:val="22"/>
        </w:rPr>
        <w:t>Lukáš Černohorský</w:t>
      </w:r>
      <w:r w:rsidRPr="00C863BB">
        <w:rPr>
          <w:rFonts w:asciiTheme="minorHAnsi" w:hAnsiTheme="minorHAnsi" w:cstheme="minorHAnsi"/>
          <w:sz w:val="22"/>
          <w:szCs w:val="22"/>
        </w:rPr>
        <w:t xml:space="preserve"> – za MMR požádal o podporu PN – řeší problémy s aplikací nového SZ; </w:t>
      </w:r>
    </w:p>
    <w:p w:rsidR="00C863BB" w:rsidRPr="00C863BB" w:rsidRDefault="00C863BB" w:rsidP="00C863BB">
      <w:pPr>
        <w:pStyle w:val="slovanseznam"/>
        <w:numPr>
          <w:ilvl w:val="0"/>
          <w:numId w:val="0"/>
        </w:numPr>
        <w:spacing w:before="240" w:after="120" w:line="264" w:lineRule="auto"/>
        <w:ind w:left="709"/>
        <w:contextualSpacing w:val="0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PN H (posl. Slavík)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C863BB">
        <w:rPr>
          <w:rFonts w:asciiTheme="minorHAnsi" w:hAnsiTheme="minorHAnsi" w:cstheme="minorHAnsi"/>
          <w:spacing w:val="-2"/>
          <w:sz w:val="22"/>
          <w:szCs w:val="22"/>
        </w:rPr>
        <w:t>MD neutrální, zpravodaj souhlas – 1</w:t>
      </w:r>
      <w:r>
        <w:rPr>
          <w:rFonts w:asciiTheme="minorHAnsi" w:hAnsiTheme="minorHAnsi" w:cstheme="minorHAnsi"/>
          <w:spacing w:val="-2"/>
          <w:sz w:val="22"/>
          <w:szCs w:val="22"/>
        </w:rPr>
        <w:t>4</w:t>
      </w:r>
      <w:r w:rsidRPr="00C863BB">
        <w:rPr>
          <w:rFonts w:asciiTheme="minorHAnsi" w:hAnsiTheme="minorHAnsi" w:cstheme="minorHAnsi"/>
          <w:spacing w:val="-2"/>
          <w:sz w:val="22"/>
          <w:szCs w:val="22"/>
        </w:rPr>
        <w:t xml:space="preserve"> pro, 0 proti, </w:t>
      </w:r>
      <w:r>
        <w:rPr>
          <w:rFonts w:asciiTheme="minorHAnsi" w:hAnsiTheme="minorHAnsi" w:cstheme="minorHAnsi"/>
          <w:spacing w:val="-2"/>
          <w:sz w:val="22"/>
          <w:szCs w:val="22"/>
        </w:rPr>
        <w:t>2</w:t>
      </w:r>
      <w:r w:rsidRPr="00C863BB">
        <w:rPr>
          <w:rFonts w:asciiTheme="minorHAnsi" w:hAnsiTheme="minorHAnsi" w:cstheme="minorHAnsi"/>
          <w:spacing w:val="-2"/>
          <w:sz w:val="22"/>
          <w:szCs w:val="22"/>
        </w:rPr>
        <w:t xml:space="preserve"> se zdržel</w:t>
      </w:r>
      <w:r>
        <w:rPr>
          <w:rFonts w:asciiTheme="minorHAnsi" w:hAnsiTheme="minorHAnsi" w:cstheme="minorHAnsi"/>
          <w:spacing w:val="-2"/>
          <w:sz w:val="22"/>
          <w:szCs w:val="22"/>
        </w:rPr>
        <w:t>i</w:t>
      </w:r>
      <w:r w:rsidRPr="00C863B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863BB">
        <w:rPr>
          <w:rFonts w:asciiTheme="minorHAnsi" w:hAnsiTheme="minorHAnsi" w:cstheme="minorHAnsi"/>
          <w:spacing w:val="-2"/>
          <w:sz w:val="22"/>
          <w:szCs w:val="22"/>
        </w:rPr>
        <w:sym w:font="Wingdings 3" w:char="F022"/>
      </w:r>
      <w:r w:rsidRPr="00C863B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C863BB">
        <w:rPr>
          <w:rFonts w:asciiTheme="minorHAnsi" w:hAnsiTheme="minorHAnsi" w:cstheme="minorHAnsi"/>
          <w:b/>
          <w:spacing w:val="-2"/>
          <w:sz w:val="22"/>
          <w:szCs w:val="22"/>
        </w:rPr>
        <w:t>doporučující</w:t>
      </w:r>
      <w:r w:rsidRPr="00C863BB">
        <w:rPr>
          <w:rFonts w:asciiTheme="minorHAnsi" w:hAnsiTheme="minorHAnsi" w:cstheme="minorHAnsi"/>
          <w:spacing w:val="-2"/>
          <w:sz w:val="22"/>
          <w:szCs w:val="22"/>
        </w:rPr>
        <w:t>;</w:t>
      </w:r>
    </w:p>
    <w:p w:rsidR="00C863BB" w:rsidRDefault="00C863BB" w:rsidP="00C863BB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PN J (posl. Lochman)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16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C863BB" w:rsidRDefault="00C863BB" w:rsidP="00C863BB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="007A4F5D">
        <w:rPr>
          <w:rFonts w:asciiTheme="minorHAnsi" w:hAnsiTheme="minorHAnsi" w:cstheme="minorHAnsi"/>
          <w:sz w:val="22"/>
          <w:szCs w:val="22"/>
          <w:u w:val="single"/>
        </w:rPr>
        <w:t>K1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(posl. </w:t>
      </w:r>
      <w:r w:rsidR="007A4F5D">
        <w:rPr>
          <w:rFonts w:asciiTheme="minorHAnsi" w:hAnsiTheme="minorHAnsi" w:cstheme="minorHAnsi"/>
          <w:sz w:val="22"/>
          <w:szCs w:val="22"/>
          <w:u w:val="single"/>
        </w:rPr>
        <w:t>Kolovratník</w:t>
      </w:r>
      <w:r>
        <w:rPr>
          <w:rFonts w:asciiTheme="minorHAnsi" w:hAnsiTheme="minorHAnsi" w:cstheme="minorHAnsi"/>
          <w:sz w:val="22"/>
          <w:szCs w:val="22"/>
          <w:u w:val="single"/>
        </w:rPr>
        <w:t>)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7A4F5D" w:rsidRDefault="007A4F5D" w:rsidP="007A4F5D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Martin Kolovratník </w:t>
      </w:r>
      <w:r>
        <w:rPr>
          <w:rFonts w:asciiTheme="minorHAnsi" w:hAnsiTheme="minorHAnsi" w:cstheme="minorHAnsi"/>
          <w:sz w:val="22"/>
          <w:szCs w:val="22"/>
        </w:rPr>
        <w:t xml:space="preserve">– požádal o zvážení podpory; vrátil se do historie – od r. 2009 byl v zákoně dvojnásobek, v r. 2016 shoda na osminásobku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toto fungovalo; poslední novela v r. 2021</w:t>
      </w:r>
      <w:r w:rsidR="00F7775E">
        <w:rPr>
          <w:rFonts w:asciiTheme="minorHAnsi" w:hAnsiTheme="minorHAnsi" w:cstheme="minorHAnsi"/>
          <w:sz w:val="22"/>
          <w:szCs w:val="22"/>
        </w:rPr>
        <w:t xml:space="preserve">, diskuse s M. Jurečkou o sazbě staveb a staveb. pozemků – tehdy zvažoval dvojnásobek </w:t>
      </w:r>
      <w:r w:rsidR="00F7775E">
        <w:rPr>
          <w:rFonts w:asciiTheme="minorHAnsi" w:hAnsiTheme="minorHAnsi" w:cstheme="minorHAnsi"/>
          <w:sz w:val="22"/>
          <w:szCs w:val="22"/>
        </w:rPr>
        <w:br/>
      </w:r>
      <w:r w:rsidR="00F7775E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F7775E">
        <w:rPr>
          <w:rFonts w:asciiTheme="minorHAnsi" w:hAnsiTheme="minorHAnsi" w:cstheme="minorHAnsi"/>
          <w:sz w:val="22"/>
          <w:szCs w:val="22"/>
        </w:rPr>
        <w:t xml:space="preserve"> mezikrok 1,5 </w:t>
      </w:r>
      <w:r w:rsidR="008D5BA7">
        <w:rPr>
          <w:rFonts w:asciiTheme="minorHAnsi" w:hAnsiTheme="minorHAnsi" w:cstheme="minorHAnsi"/>
          <w:sz w:val="22"/>
          <w:szCs w:val="22"/>
        </w:rPr>
        <w:t>(</w:t>
      </w:r>
      <w:r w:rsidR="00F7775E">
        <w:rPr>
          <w:rFonts w:asciiTheme="minorHAnsi" w:hAnsiTheme="minorHAnsi" w:cstheme="minorHAnsi"/>
          <w:sz w:val="22"/>
          <w:szCs w:val="22"/>
        </w:rPr>
        <w:t>v zákoně nyní</w:t>
      </w:r>
      <w:r w:rsidR="008D5BA7">
        <w:rPr>
          <w:rFonts w:asciiTheme="minorHAnsi" w:hAnsiTheme="minorHAnsi" w:cstheme="minorHAnsi"/>
          <w:sz w:val="22"/>
          <w:szCs w:val="22"/>
        </w:rPr>
        <w:t>)</w:t>
      </w:r>
      <w:r w:rsidR="00F7775E">
        <w:rPr>
          <w:rFonts w:asciiTheme="minorHAnsi" w:hAnsiTheme="minorHAnsi" w:cstheme="minorHAnsi"/>
          <w:sz w:val="22"/>
          <w:szCs w:val="22"/>
        </w:rPr>
        <w:t xml:space="preserve">; uvedl, že rozumí vlád. argumentům </w:t>
      </w:r>
      <w:proofErr w:type="spellStart"/>
      <w:r w:rsidR="00F7775E">
        <w:rPr>
          <w:rFonts w:asciiTheme="minorHAnsi" w:hAnsiTheme="minorHAnsi" w:cstheme="minorHAnsi"/>
          <w:sz w:val="22"/>
          <w:szCs w:val="22"/>
        </w:rPr>
        <w:t>ohl</w:t>
      </w:r>
      <w:proofErr w:type="spellEnd"/>
      <w:r w:rsidR="00F7775E">
        <w:rPr>
          <w:rFonts w:asciiTheme="minorHAnsi" w:hAnsiTheme="minorHAnsi" w:cstheme="minorHAnsi"/>
          <w:sz w:val="22"/>
          <w:szCs w:val="22"/>
        </w:rPr>
        <w:t xml:space="preserve">. rozpočtové </w:t>
      </w:r>
      <w:proofErr w:type="spellStart"/>
      <w:r w:rsidR="00F7775E">
        <w:rPr>
          <w:rFonts w:asciiTheme="minorHAnsi" w:hAnsiTheme="minorHAnsi" w:cstheme="minorHAnsi"/>
          <w:sz w:val="22"/>
          <w:szCs w:val="22"/>
        </w:rPr>
        <w:t>odpo-vědnosti</w:t>
      </w:r>
      <w:proofErr w:type="spellEnd"/>
      <w:r w:rsidR="00F7775E">
        <w:rPr>
          <w:rFonts w:asciiTheme="minorHAnsi" w:hAnsiTheme="minorHAnsi" w:cstheme="minorHAnsi"/>
          <w:sz w:val="22"/>
          <w:szCs w:val="22"/>
        </w:rPr>
        <w:t xml:space="preserve"> </w:t>
      </w:r>
      <w:r w:rsidR="00F7775E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F7775E">
        <w:rPr>
          <w:rFonts w:asciiTheme="minorHAnsi" w:hAnsiTheme="minorHAnsi" w:cstheme="minorHAnsi"/>
          <w:sz w:val="22"/>
          <w:szCs w:val="22"/>
        </w:rPr>
        <w:t xml:space="preserve"> šlo by ale o promile celkových nákladů staveb; snaha investorů vždy dosáhnout dohody s majiteli; nesouhlasil s argumentem, že by návrh výkupy zpomalil; návrh není průlomový, vnímá ho jako vstřícnou ruku podanou majitelům (VRT – odpor obcí); </w:t>
      </w:r>
    </w:p>
    <w:p w:rsidR="007A4F5D" w:rsidRPr="004C6353" w:rsidRDefault="007A4F5D" w:rsidP="007A4F5D">
      <w:pPr>
        <w:pStyle w:val="Odstavecseseznamem"/>
        <w:suppressAutoHyphens/>
        <w:autoSpaceDN w:val="0"/>
        <w:spacing w:before="240" w:after="0" w:line="264" w:lineRule="auto"/>
        <w:ind w:left="709"/>
        <w:contextualSpacing w:val="0"/>
        <w:jc w:val="both"/>
        <w:textAlignment w:val="baseline"/>
        <w:rPr>
          <w:rFonts w:cstheme="minorHAnsi"/>
          <w:color w:val="000000"/>
        </w:rPr>
      </w:pPr>
      <w:r w:rsidRPr="004C6353">
        <w:rPr>
          <w:rFonts w:cstheme="minorHAnsi"/>
          <w:color w:val="000000"/>
          <w:u w:val="single"/>
        </w:rPr>
        <w:t xml:space="preserve">PN </w:t>
      </w:r>
      <w:r>
        <w:rPr>
          <w:rFonts w:cstheme="minorHAnsi"/>
          <w:color w:val="000000"/>
          <w:u w:val="single"/>
        </w:rPr>
        <w:t>K1</w:t>
      </w:r>
      <w:r w:rsidRPr="004C6353">
        <w:rPr>
          <w:rFonts w:cstheme="minorHAnsi"/>
          <w:color w:val="000000"/>
          <w:u w:val="single"/>
        </w:rPr>
        <w:t xml:space="preserve"> (posl. </w:t>
      </w:r>
      <w:r>
        <w:rPr>
          <w:rFonts w:cstheme="minorHAnsi"/>
          <w:color w:val="000000"/>
          <w:u w:val="single"/>
        </w:rPr>
        <w:t>Kolovratník</w:t>
      </w:r>
      <w:r w:rsidRPr="004C6353">
        <w:rPr>
          <w:rFonts w:cstheme="minorHAnsi"/>
          <w:color w:val="000000"/>
          <w:u w:val="single"/>
        </w:rPr>
        <w:t>)</w:t>
      </w:r>
      <w:r w:rsidRPr="004C6353">
        <w:rPr>
          <w:rFonts w:cstheme="minorHAnsi"/>
          <w:color w:val="000000"/>
        </w:rPr>
        <w:t xml:space="preserve">: MD + zpravodaj nesouhlas – </w:t>
      </w:r>
      <w:r w:rsidR="00F7775E">
        <w:rPr>
          <w:rFonts w:cstheme="minorHAnsi"/>
          <w:color w:val="000000"/>
        </w:rPr>
        <w:t>6</w:t>
      </w:r>
      <w:r w:rsidRPr="004C6353">
        <w:rPr>
          <w:rFonts w:cstheme="minorHAnsi"/>
          <w:color w:val="000000"/>
        </w:rPr>
        <w:t xml:space="preserve"> pro, </w:t>
      </w:r>
      <w:r w:rsidR="00F7775E">
        <w:rPr>
          <w:rFonts w:cstheme="minorHAnsi"/>
          <w:color w:val="000000"/>
        </w:rPr>
        <w:t xml:space="preserve">11 </w:t>
      </w:r>
      <w:r w:rsidRPr="004C6353">
        <w:rPr>
          <w:rFonts w:cstheme="minorHAnsi"/>
          <w:color w:val="000000"/>
        </w:rPr>
        <w:t xml:space="preserve">proti, </w:t>
      </w:r>
      <w:r w:rsidR="00F7775E">
        <w:rPr>
          <w:rFonts w:cstheme="minorHAnsi"/>
          <w:color w:val="000000"/>
        </w:rPr>
        <w:t>0</w:t>
      </w:r>
      <w:r w:rsidRPr="004C6353">
        <w:rPr>
          <w:rFonts w:cstheme="minorHAnsi"/>
          <w:color w:val="000000"/>
        </w:rPr>
        <w:t xml:space="preserve"> se zdrželo;</w:t>
      </w:r>
    </w:p>
    <w:p w:rsidR="007A4F5D" w:rsidRDefault="007A4F5D" w:rsidP="007A4F5D">
      <w:pPr>
        <w:pStyle w:val="Odstavecseseznamem"/>
        <w:suppressAutoHyphens/>
        <w:autoSpaceDN w:val="0"/>
        <w:spacing w:after="120" w:line="264" w:lineRule="auto"/>
        <w:ind w:left="709"/>
        <w:contextualSpacing w:val="0"/>
        <w:jc w:val="both"/>
        <w:textAlignment w:val="baseline"/>
        <w:rPr>
          <w:rFonts w:cstheme="minorHAnsi"/>
          <w:b/>
        </w:rPr>
      </w:pPr>
      <w:r>
        <w:rPr>
          <w:rFonts w:cstheme="minorHAnsi"/>
          <w:color w:val="000000"/>
          <w:u w:val="single"/>
        </w:rPr>
        <w:t>negativní stanovisko</w:t>
      </w:r>
      <w:r w:rsidRPr="000D16CC">
        <w:rPr>
          <w:rFonts w:cstheme="minorHAnsi"/>
          <w:color w:val="000000"/>
        </w:rPr>
        <w:t>:</w:t>
      </w:r>
      <w:r>
        <w:rPr>
          <w:rFonts w:cstheme="minorHAnsi"/>
          <w:color w:val="000000"/>
        </w:rPr>
        <w:t xml:space="preserve"> </w:t>
      </w:r>
      <w:r w:rsidR="00F7775E">
        <w:rPr>
          <w:rFonts w:cstheme="minorHAnsi"/>
          <w:color w:val="000000"/>
        </w:rPr>
        <w:t xml:space="preserve">11 </w:t>
      </w:r>
      <w:r>
        <w:rPr>
          <w:rFonts w:cstheme="minorHAnsi"/>
          <w:color w:val="000000"/>
        </w:rPr>
        <w:t xml:space="preserve">pro, </w:t>
      </w:r>
      <w:r w:rsidR="00F7775E">
        <w:rPr>
          <w:rFonts w:cstheme="minorHAnsi"/>
          <w:color w:val="000000"/>
        </w:rPr>
        <w:t>4</w:t>
      </w:r>
      <w:r>
        <w:rPr>
          <w:rFonts w:cstheme="minorHAnsi"/>
          <w:color w:val="000000"/>
        </w:rPr>
        <w:t xml:space="preserve"> proti, 2 se zdržel</w:t>
      </w:r>
      <w:r w:rsidR="00F7775E">
        <w:rPr>
          <w:rFonts w:cstheme="minorHAnsi"/>
          <w:color w:val="000000"/>
        </w:rPr>
        <w:t>i</w:t>
      </w:r>
      <w:r>
        <w:rPr>
          <w:rFonts w:cstheme="minorHAnsi"/>
          <w:color w:val="000000"/>
        </w:rPr>
        <w:t xml:space="preserve"> </w:t>
      </w:r>
      <w:r>
        <w:rPr>
          <w:rFonts w:cstheme="minorHAnsi"/>
        </w:rPr>
        <w:sym w:font="Wingdings 3" w:char="F022"/>
      </w:r>
      <w:r w:rsidRPr="003243A1">
        <w:rPr>
          <w:rFonts w:cstheme="minorHAnsi"/>
        </w:rPr>
        <w:t xml:space="preserve"> </w:t>
      </w:r>
      <w:r w:rsidR="00F7775E">
        <w:rPr>
          <w:rFonts w:cstheme="minorHAnsi"/>
          <w:b/>
        </w:rPr>
        <w:t>nedoporučující</w:t>
      </w:r>
      <w:r>
        <w:rPr>
          <w:rFonts w:cstheme="minorHAnsi"/>
          <w:b/>
        </w:rPr>
        <w:t>;</w:t>
      </w:r>
    </w:p>
    <w:p w:rsidR="00D63C3F" w:rsidRDefault="00D63C3F" w:rsidP="00D63C3F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PN K2 (posl. Kolovratník)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D63C3F" w:rsidRDefault="00D63C3F" w:rsidP="00D63C3F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Martin Kolovratník </w:t>
      </w:r>
      <w:r>
        <w:rPr>
          <w:rFonts w:asciiTheme="minorHAnsi" w:hAnsiTheme="minorHAnsi" w:cstheme="minorHAnsi"/>
          <w:sz w:val="22"/>
          <w:szCs w:val="22"/>
        </w:rPr>
        <w:t xml:space="preserve">– rovněž požádal o zvážení podpory; </w:t>
      </w:r>
      <w:r w:rsidR="004311F8">
        <w:rPr>
          <w:rFonts w:asciiTheme="minorHAnsi" w:hAnsiTheme="minorHAnsi" w:cstheme="minorHAnsi"/>
          <w:sz w:val="22"/>
          <w:szCs w:val="22"/>
        </w:rPr>
        <w:t xml:space="preserve">PN vychází z doporučení kulatých stolů k VRT, které organizovala HK ČR ve spolupráci s MD; PN míří na samosprávy; pravdivý argument MD, že by tímto bylo za některé pozemky placeno 2x; odmítl argumentaci MMR, že návrh lze považovat za uplácení obcí – k tomuto uvedl, že se inspiroval zák. č. 263/2016 Sb. (atomový zákon) </w:t>
      </w:r>
      <w:r w:rsidR="004311F8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4311F8">
        <w:rPr>
          <w:rFonts w:asciiTheme="minorHAnsi" w:hAnsiTheme="minorHAnsi" w:cstheme="minorHAnsi"/>
          <w:sz w:val="22"/>
          <w:szCs w:val="22"/>
        </w:rPr>
        <w:t xml:space="preserve"> toto již v české legislativě je v případě HÚRAO; vysvětlil způsob výpočtu; k obhájení </w:t>
      </w:r>
      <w:proofErr w:type="spellStart"/>
      <w:r w:rsidR="004311F8">
        <w:rPr>
          <w:rFonts w:asciiTheme="minorHAnsi" w:hAnsiTheme="minorHAnsi" w:cstheme="minorHAnsi"/>
          <w:sz w:val="22"/>
          <w:szCs w:val="22"/>
        </w:rPr>
        <w:t>fin</w:t>
      </w:r>
      <w:proofErr w:type="spellEnd"/>
      <w:r w:rsidR="004311F8">
        <w:rPr>
          <w:rFonts w:asciiTheme="minorHAnsi" w:hAnsiTheme="minorHAnsi" w:cstheme="minorHAnsi"/>
          <w:sz w:val="22"/>
          <w:szCs w:val="22"/>
        </w:rPr>
        <w:t xml:space="preserve">. nákladů uvedl – projekt VRT v ČR cca 660 km x 5 km </w:t>
      </w:r>
      <w:r w:rsidR="004311F8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4311F8">
        <w:rPr>
          <w:rFonts w:asciiTheme="minorHAnsi" w:hAnsiTheme="minorHAnsi" w:cstheme="minorHAnsi"/>
          <w:sz w:val="22"/>
          <w:szCs w:val="22"/>
        </w:rPr>
        <w:t xml:space="preserve"> celk. částka cca 3,6 mld. Kč</w:t>
      </w:r>
      <w:r w:rsidR="00A7022F">
        <w:rPr>
          <w:rFonts w:asciiTheme="minorHAnsi" w:hAnsiTheme="minorHAnsi" w:cstheme="minorHAnsi"/>
          <w:sz w:val="22"/>
          <w:szCs w:val="22"/>
        </w:rPr>
        <w:t xml:space="preserve"> proti celk. rozsahu 800 mld. až 1 bilion Kč; </w:t>
      </w:r>
      <w:r w:rsidR="00F61342">
        <w:rPr>
          <w:rFonts w:asciiTheme="minorHAnsi" w:hAnsiTheme="minorHAnsi" w:cstheme="minorHAnsi"/>
          <w:sz w:val="22"/>
          <w:szCs w:val="22"/>
        </w:rPr>
        <w:t xml:space="preserve">vstřícná ruka samosprávám – cca 3,6 mld. Kč pro </w:t>
      </w:r>
      <w:r w:rsidR="00F61342">
        <w:rPr>
          <w:rFonts w:asciiTheme="minorHAnsi" w:hAnsiTheme="minorHAnsi" w:cstheme="minorHAnsi"/>
          <w:sz w:val="22"/>
          <w:szCs w:val="22"/>
        </w:rPr>
        <w:lastRenderedPageBreak/>
        <w:t xml:space="preserve">samosprávy zasažené VRT </w:t>
      </w:r>
      <w:r w:rsidR="00F61342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F61342">
        <w:rPr>
          <w:rFonts w:asciiTheme="minorHAnsi" w:hAnsiTheme="minorHAnsi" w:cstheme="minorHAnsi"/>
          <w:sz w:val="22"/>
          <w:szCs w:val="22"/>
        </w:rPr>
        <w:t xml:space="preserve"> v přípravných jednáních by toto mohlo pomoci; splatnost poplatku – do 30 dnů od vydání povolení – je dané i použití těchto </w:t>
      </w:r>
      <w:proofErr w:type="spellStart"/>
      <w:r w:rsidR="00F61342">
        <w:rPr>
          <w:rFonts w:asciiTheme="minorHAnsi" w:hAnsiTheme="minorHAnsi" w:cstheme="minorHAnsi"/>
          <w:sz w:val="22"/>
          <w:szCs w:val="22"/>
        </w:rPr>
        <w:t>fin</w:t>
      </w:r>
      <w:proofErr w:type="spellEnd"/>
      <w:r w:rsidR="00F61342">
        <w:rPr>
          <w:rFonts w:asciiTheme="minorHAnsi" w:hAnsiTheme="minorHAnsi" w:cstheme="minorHAnsi"/>
          <w:sz w:val="22"/>
          <w:szCs w:val="22"/>
        </w:rPr>
        <w:t>. prostředků;</w:t>
      </w:r>
      <w:r w:rsidR="008D5BA7">
        <w:rPr>
          <w:rFonts w:asciiTheme="minorHAnsi" w:hAnsiTheme="minorHAnsi" w:cstheme="minorHAnsi"/>
          <w:sz w:val="22"/>
          <w:szCs w:val="22"/>
        </w:rPr>
        <w:t xml:space="preserve"> uvedl, že si od PN neslibuje zmizení odporu některých obcí </w:t>
      </w:r>
      <w:r w:rsidR="008D5BA7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8D5BA7">
        <w:rPr>
          <w:rFonts w:asciiTheme="minorHAnsi" w:hAnsiTheme="minorHAnsi" w:cstheme="minorHAnsi"/>
          <w:sz w:val="22"/>
          <w:szCs w:val="22"/>
        </w:rPr>
        <w:t xml:space="preserve"> může ale v jednáních pomoci </w:t>
      </w:r>
      <w:r w:rsidR="008D5BA7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8D5BA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D5BA7">
        <w:rPr>
          <w:rFonts w:asciiTheme="minorHAnsi" w:hAnsiTheme="minorHAnsi" w:cstheme="minorHAnsi"/>
          <w:sz w:val="22"/>
          <w:szCs w:val="22"/>
        </w:rPr>
        <w:t>transpa-rentní</w:t>
      </w:r>
      <w:proofErr w:type="spellEnd"/>
      <w:r w:rsidR="008D5BA7">
        <w:rPr>
          <w:rFonts w:asciiTheme="minorHAnsi" w:hAnsiTheme="minorHAnsi" w:cstheme="minorHAnsi"/>
          <w:sz w:val="22"/>
          <w:szCs w:val="22"/>
        </w:rPr>
        <w:t xml:space="preserve"> nástroj;</w:t>
      </w:r>
    </w:p>
    <w:p w:rsidR="008D5BA7" w:rsidRDefault="008D5BA7" w:rsidP="00D63C3F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Martin Kupka </w:t>
      </w:r>
      <w:r>
        <w:rPr>
          <w:rFonts w:asciiTheme="minorHAnsi" w:hAnsiTheme="minorHAnsi" w:cstheme="minorHAnsi"/>
          <w:sz w:val="22"/>
          <w:szCs w:val="22"/>
        </w:rPr>
        <w:t>– uvedl, že pro dohodu s obcemi je podstatnější hledat s nimi řešení na základě plánovacích smluv – např. jak upravit místní infrastrukturu; takový poplatek by ve výsledku mohl vytvořit nové nespravedlnosti – průchod katastrem – na řadě míst průchod může být po velké délce s min. dopady a jinde to může být krátký úsek s </w:t>
      </w:r>
      <w:proofErr w:type="spellStart"/>
      <w:r>
        <w:rPr>
          <w:rFonts w:asciiTheme="minorHAnsi" w:hAnsiTheme="minorHAnsi" w:cstheme="minorHAnsi"/>
          <w:sz w:val="22"/>
          <w:szCs w:val="22"/>
        </w:rPr>
        <w:t>význ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dopady z hlediska např. komfortu života v dané obci; zabránění duplicitám </w:t>
      </w:r>
      <w:r w:rsidR="00C04A4A">
        <w:rPr>
          <w:rFonts w:asciiTheme="minorHAnsi" w:hAnsiTheme="minorHAnsi" w:cstheme="minorHAnsi"/>
          <w:sz w:val="22"/>
          <w:szCs w:val="22"/>
        </w:rPr>
        <w:t>v nákladech na řešení daného problému; fakticky stálý poplatek bez ohledu na to, zda a jak infrastruktura ve skutečnosti do podoby, života v obci zasahuje; institut plánovací smlouvy – dává daleko větší a vhodnější nástroj, jak v území dosáhnout shody;</w:t>
      </w:r>
    </w:p>
    <w:p w:rsidR="00C04A4A" w:rsidRDefault="00C04A4A" w:rsidP="00D63C3F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Lukáš Černohorský </w:t>
      </w:r>
      <w:r>
        <w:rPr>
          <w:rFonts w:asciiTheme="minorHAnsi" w:hAnsiTheme="minorHAnsi" w:cstheme="minorHAnsi"/>
          <w:sz w:val="22"/>
          <w:szCs w:val="22"/>
        </w:rPr>
        <w:t xml:space="preserve">– reagoval na srovnávání VRT s jádrem – Pandořina skříňka – příště se bude platit za dálnice, energ. zdroje procházející skrz obce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před tímto návrhem varoval;</w:t>
      </w:r>
    </w:p>
    <w:p w:rsidR="00C04A4A" w:rsidRDefault="00C04A4A" w:rsidP="00D63C3F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Martin Kolovratník </w:t>
      </w:r>
      <w:r>
        <w:rPr>
          <w:rFonts w:asciiTheme="minorHAnsi" w:hAnsiTheme="minorHAnsi" w:cstheme="minorHAnsi"/>
          <w:sz w:val="22"/>
          <w:szCs w:val="22"/>
        </w:rPr>
        <w:t xml:space="preserve">– souhlas s ministrem Kupkou </w:t>
      </w:r>
      <w:proofErr w:type="spellStart"/>
      <w:r>
        <w:rPr>
          <w:rFonts w:asciiTheme="minorHAnsi" w:hAnsiTheme="minorHAnsi" w:cstheme="minorHAnsi"/>
          <w:sz w:val="22"/>
          <w:szCs w:val="22"/>
        </w:rPr>
        <w:t>ohl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plánovacích smluv – nevidí ale rozpor mezi těmito nástroji, mohou se doplňovat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přináší se do jednání s obcemi něco dalšího; dále reagoval na NM Černohorského – toto se může stát vždy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stát ale bude platit to, co PS, Senát odsouhlasí; </w:t>
      </w:r>
    </w:p>
    <w:p w:rsidR="00C04A4A" w:rsidRDefault="00C04A4A" w:rsidP="00D63C3F">
      <w:pPr>
        <w:pStyle w:val="slovanseznam"/>
        <w:numPr>
          <w:ilvl w:val="0"/>
          <w:numId w:val="0"/>
        </w:numPr>
        <w:spacing w:before="120"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Ondřej Lochman </w:t>
      </w:r>
      <w:r>
        <w:rPr>
          <w:rFonts w:asciiTheme="minorHAnsi" w:hAnsiTheme="minorHAnsi" w:cstheme="minorHAnsi"/>
          <w:sz w:val="22"/>
          <w:szCs w:val="22"/>
        </w:rPr>
        <w:t>– reagoval – s kompenzacemi pro obce obecně souhlasí – otázkou je, zda výše něco změní; postoj obcí většinou změní to, jakým způsobem se stavba zapustí do krajiny, jaké přechody, mosty se udělají;</w:t>
      </w:r>
    </w:p>
    <w:p w:rsidR="00D63C3F" w:rsidRPr="004C6353" w:rsidRDefault="00D63C3F" w:rsidP="00D63C3F">
      <w:pPr>
        <w:pStyle w:val="Odstavecseseznamem"/>
        <w:suppressAutoHyphens/>
        <w:autoSpaceDN w:val="0"/>
        <w:spacing w:before="240" w:after="0" w:line="264" w:lineRule="auto"/>
        <w:ind w:left="709"/>
        <w:contextualSpacing w:val="0"/>
        <w:jc w:val="both"/>
        <w:textAlignment w:val="baseline"/>
        <w:rPr>
          <w:rFonts w:cstheme="minorHAnsi"/>
          <w:color w:val="000000"/>
        </w:rPr>
      </w:pPr>
      <w:r w:rsidRPr="004C6353">
        <w:rPr>
          <w:rFonts w:cstheme="minorHAnsi"/>
          <w:color w:val="000000"/>
          <w:u w:val="single"/>
        </w:rPr>
        <w:t xml:space="preserve">PN </w:t>
      </w:r>
      <w:r>
        <w:rPr>
          <w:rFonts w:cstheme="minorHAnsi"/>
          <w:color w:val="000000"/>
          <w:u w:val="single"/>
        </w:rPr>
        <w:t>K2</w:t>
      </w:r>
      <w:r w:rsidRPr="004C6353">
        <w:rPr>
          <w:rFonts w:cstheme="minorHAnsi"/>
          <w:color w:val="000000"/>
          <w:u w:val="single"/>
        </w:rPr>
        <w:t xml:space="preserve"> (posl. </w:t>
      </w:r>
      <w:r>
        <w:rPr>
          <w:rFonts w:cstheme="minorHAnsi"/>
          <w:color w:val="000000"/>
          <w:u w:val="single"/>
        </w:rPr>
        <w:t>Kolovratník</w:t>
      </w:r>
      <w:r w:rsidRPr="004C6353">
        <w:rPr>
          <w:rFonts w:cstheme="minorHAnsi"/>
          <w:color w:val="000000"/>
          <w:u w:val="single"/>
        </w:rPr>
        <w:t>)</w:t>
      </w:r>
      <w:r w:rsidRPr="004C6353">
        <w:rPr>
          <w:rFonts w:cstheme="minorHAnsi"/>
          <w:color w:val="000000"/>
        </w:rPr>
        <w:t xml:space="preserve">: MD + zpravodaj nesouhlas – </w:t>
      </w:r>
      <w:r w:rsidR="00400956">
        <w:rPr>
          <w:rFonts w:cstheme="minorHAnsi"/>
          <w:color w:val="000000"/>
        </w:rPr>
        <w:t>5</w:t>
      </w:r>
      <w:r w:rsidRPr="004C6353">
        <w:rPr>
          <w:rFonts w:cstheme="minorHAnsi"/>
          <w:color w:val="000000"/>
        </w:rPr>
        <w:t xml:space="preserve"> pro, </w:t>
      </w:r>
      <w:r w:rsidR="00400956">
        <w:rPr>
          <w:rFonts w:cstheme="minorHAnsi"/>
          <w:color w:val="000000"/>
        </w:rPr>
        <w:t>9</w:t>
      </w:r>
      <w:r>
        <w:rPr>
          <w:rFonts w:cstheme="minorHAnsi"/>
          <w:color w:val="000000"/>
        </w:rPr>
        <w:t xml:space="preserve"> </w:t>
      </w:r>
      <w:r w:rsidRPr="004C6353">
        <w:rPr>
          <w:rFonts w:cstheme="minorHAnsi"/>
          <w:color w:val="000000"/>
        </w:rPr>
        <w:t xml:space="preserve">proti, </w:t>
      </w:r>
      <w:r w:rsidR="00400956">
        <w:rPr>
          <w:rFonts w:cstheme="minorHAnsi"/>
          <w:color w:val="000000"/>
        </w:rPr>
        <w:t>3</w:t>
      </w:r>
      <w:r w:rsidRPr="004C6353">
        <w:rPr>
          <w:rFonts w:cstheme="minorHAnsi"/>
          <w:color w:val="000000"/>
        </w:rPr>
        <w:t xml:space="preserve"> se zdržel</w:t>
      </w:r>
      <w:r w:rsidR="00400956">
        <w:rPr>
          <w:rFonts w:cstheme="minorHAnsi"/>
          <w:color w:val="000000"/>
        </w:rPr>
        <w:t>i</w:t>
      </w:r>
      <w:r w:rsidRPr="004C6353">
        <w:rPr>
          <w:rFonts w:cstheme="minorHAnsi"/>
          <w:color w:val="000000"/>
        </w:rPr>
        <w:t>;</w:t>
      </w:r>
    </w:p>
    <w:p w:rsidR="00D63C3F" w:rsidRDefault="00D63C3F" w:rsidP="00D63C3F">
      <w:pPr>
        <w:pStyle w:val="Odstavecseseznamem"/>
        <w:suppressAutoHyphens/>
        <w:autoSpaceDN w:val="0"/>
        <w:spacing w:after="120" w:line="264" w:lineRule="auto"/>
        <w:ind w:left="709"/>
        <w:contextualSpacing w:val="0"/>
        <w:jc w:val="both"/>
        <w:textAlignment w:val="baseline"/>
        <w:rPr>
          <w:rFonts w:cstheme="minorHAnsi"/>
          <w:b/>
        </w:rPr>
      </w:pPr>
      <w:r>
        <w:rPr>
          <w:rFonts w:cstheme="minorHAnsi"/>
          <w:color w:val="000000"/>
          <w:u w:val="single"/>
        </w:rPr>
        <w:t>negativní stanovisko</w:t>
      </w:r>
      <w:r w:rsidRPr="000D16CC">
        <w:rPr>
          <w:rFonts w:cstheme="minorHAnsi"/>
          <w:color w:val="000000"/>
        </w:rPr>
        <w:t>:</w:t>
      </w:r>
      <w:r>
        <w:rPr>
          <w:rFonts w:cstheme="minorHAnsi"/>
          <w:color w:val="000000"/>
        </w:rPr>
        <w:t xml:space="preserve"> </w:t>
      </w:r>
      <w:r w:rsidR="00400956">
        <w:rPr>
          <w:rFonts w:cstheme="minorHAnsi"/>
          <w:color w:val="000000"/>
        </w:rPr>
        <w:t>8</w:t>
      </w:r>
      <w:r>
        <w:rPr>
          <w:rFonts w:cstheme="minorHAnsi"/>
          <w:color w:val="000000"/>
        </w:rPr>
        <w:t xml:space="preserve"> pro, </w:t>
      </w:r>
      <w:r w:rsidR="00400956">
        <w:rPr>
          <w:rFonts w:cstheme="minorHAnsi"/>
          <w:color w:val="000000"/>
        </w:rPr>
        <w:t>2</w:t>
      </w:r>
      <w:r>
        <w:rPr>
          <w:rFonts w:cstheme="minorHAnsi"/>
          <w:color w:val="000000"/>
        </w:rPr>
        <w:t xml:space="preserve"> proti, </w:t>
      </w:r>
      <w:r w:rsidR="00400956">
        <w:rPr>
          <w:rFonts w:cstheme="minorHAnsi"/>
          <w:color w:val="000000"/>
        </w:rPr>
        <w:t>7</w:t>
      </w:r>
      <w:r>
        <w:rPr>
          <w:rFonts w:cstheme="minorHAnsi"/>
          <w:color w:val="000000"/>
        </w:rPr>
        <w:t xml:space="preserve"> se zdržel</w:t>
      </w:r>
      <w:r w:rsidR="00400956">
        <w:rPr>
          <w:rFonts w:cstheme="minorHAnsi"/>
          <w:color w:val="000000"/>
        </w:rPr>
        <w:t>o</w:t>
      </w:r>
      <w:r>
        <w:rPr>
          <w:rFonts w:cstheme="minorHAnsi"/>
          <w:color w:val="000000"/>
        </w:rPr>
        <w:t xml:space="preserve"> </w:t>
      </w:r>
      <w:r>
        <w:rPr>
          <w:rFonts w:cstheme="minorHAnsi"/>
        </w:rPr>
        <w:sym w:font="Wingdings 3" w:char="F022"/>
      </w:r>
      <w:r w:rsidRPr="003243A1">
        <w:rPr>
          <w:rFonts w:cstheme="minorHAnsi"/>
        </w:rPr>
        <w:t xml:space="preserve"> </w:t>
      </w:r>
      <w:r w:rsidR="00400956">
        <w:rPr>
          <w:rFonts w:cstheme="minorHAnsi"/>
          <w:b/>
        </w:rPr>
        <w:t>b</w:t>
      </w:r>
      <w:r>
        <w:rPr>
          <w:rFonts w:cstheme="minorHAnsi"/>
          <w:b/>
        </w:rPr>
        <w:t>e</w:t>
      </w:r>
      <w:r w:rsidR="00400956">
        <w:rPr>
          <w:rFonts w:cstheme="minorHAnsi"/>
          <w:b/>
        </w:rPr>
        <w:t>z stanoviska</w:t>
      </w:r>
      <w:r>
        <w:rPr>
          <w:rFonts w:cstheme="minorHAnsi"/>
          <w:b/>
        </w:rPr>
        <w:t>;</w:t>
      </w:r>
    </w:p>
    <w:p w:rsidR="00400956" w:rsidRPr="00C863BB" w:rsidRDefault="00400956" w:rsidP="00B812AD">
      <w:pPr>
        <w:pStyle w:val="slovanseznam"/>
        <w:numPr>
          <w:ilvl w:val="0"/>
          <w:numId w:val="12"/>
        </w:numPr>
        <w:spacing w:before="240" w:line="264" w:lineRule="auto"/>
        <w:ind w:left="709" w:hanging="425"/>
        <w:contextualSpacing w:val="0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B812AD"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="00470604" w:rsidRPr="00B812AD">
        <w:rPr>
          <w:rFonts w:asciiTheme="minorHAnsi" w:hAnsiTheme="minorHAnsi" w:cstheme="minorHAnsi"/>
          <w:sz w:val="22"/>
          <w:szCs w:val="22"/>
          <w:u w:val="single"/>
        </w:rPr>
        <w:t>M</w:t>
      </w:r>
      <w:r w:rsidRPr="00B812AD">
        <w:rPr>
          <w:rFonts w:asciiTheme="minorHAnsi" w:hAnsiTheme="minorHAnsi" w:cstheme="minorHAnsi"/>
          <w:sz w:val="22"/>
          <w:szCs w:val="22"/>
          <w:u w:val="single"/>
        </w:rPr>
        <w:t xml:space="preserve"> (posl.</w:t>
      </w:r>
      <w:r w:rsidR="00470604" w:rsidRPr="00B812AD">
        <w:rPr>
          <w:rFonts w:asciiTheme="minorHAnsi" w:hAnsiTheme="minorHAnsi" w:cstheme="minorHAnsi"/>
          <w:sz w:val="22"/>
          <w:szCs w:val="22"/>
          <w:u w:val="single"/>
        </w:rPr>
        <w:t xml:space="preserve"> Havránek</w:t>
      </w:r>
      <w:r w:rsidRPr="00B812AD">
        <w:rPr>
          <w:rFonts w:asciiTheme="minorHAnsi" w:hAnsiTheme="minorHAnsi" w:cstheme="minorHAnsi"/>
          <w:sz w:val="22"/>
          <w:szCs w:val="22"/>
          <w:u w:val="single"/>
        </w:rPr>
        <w:t>)</w:t>
      </w:r>
      <w:r w:rsidRPr="00B812AD">
        <w:rPr>
          <w:rFonts w:asciiTheme="minorHAnsi" w:hAnsiTheme="minorHAnsi" w:cstheme="minorHAnsi"/>
          <w:sz w:val="22"/>
          <w:szCs w:val="22"/>
        </w:rPr>
        <w:t xml:space="preserve">: </w:t>
      </w:r>
      <w:r w:rsidRPr="00C863BB">
        <w:rPr>
          <w:rFonts w:asciiTheme="minorHAnsi" w:hAnsiTheme="minorHAnsi" w:cstheme="minorHAnsi"/>
          <w:spacing w:val="-2"/>
          <w:sz w:val="22"/>
          <w:szCs w:val="22"/>
        </w:rPr>
        <w:t xml:space="preserve">MD </w:t>
      </w:r>
      <w:r w:rsidR="00B812AD">
        <w:rPr>
          <w:rFonts w:asciiTheme="minorHAnsi" w:hAnsiTheme="minorHAnsi" w:cstheme="minorHAnsi"/>
          <w:spacing w:val="-2"/>
          <w:sz w:val="22"/>
          <w:szCs w:val="22"/>
        </w:rPr>
        <w:t>+</w:t>
      </w:r>
      <w:r w:rsidRPr="00C863BB">
        <w:rPr>
          <w:rFonts w:asciiTheme="minorHAnsi" w:hAnsiTheme="minorHAnsi" w:cstheme="minorHAnsi"/>
          <w:spacing w:val="-2"/>
          <w:sz w:val="22"/>
          <w:szCs w:val="22"/>
        </w:rPr>
        <w:t xml:space="preserve"> zpravodaj </w:t>
      </w:r>
      <w:r w:rsidR="00B812AD">
        <w:rPr>
          <w:rFonts w:asciiTheme="minorHAnsi" w:hAnsiTheme="minorHAnsi" w:cstheme="minorHAnsi"/>
          <w:spacing w:val="-2"/>
          <w:sz w:val="22"/>
          <w:szCs w:val="22"/>
        </w:rPr>
        <w:t>ne</w:t>
      </w:r>
      <w:r w:rsidRPr="00C863BB">
        <w:rPr>
          <w:rFonts w:asciiTheme="minorHAnsi" w:hAnsiTheme="minorHAnsi" w:cstheme="minorHAnsi"/>
          <w:spacing w:val="-2"/>
          <w:sz w:val="22"/>
          <w:szCs w:val="22"/>
        </w:rPr>
        <w:t xml:space="preserve">souhlas – 1 pro, </w:t>
      </w:r>
      <w:r w:rsidR="00B812AD">
        <w:rPr>
          <w:rFonts w:asciiTheme="minorHAnsi" w:hAnsiTheme="minorHAnsi" w:cstheme="minorHAnsi"/>
          <w:spacing w:val="-2"/>
          <w:sz w:val="22"/>
          <w:szCs w:val="22"/>
        </w:rPr>
        <w:t>14</w:t>
      </w:r>
      <w:r w:rsidRPr="00C863BB">
        <w:rPr>
          <w:rFonts w:asciiTheme="minorHAnsi" w:hAnsiTheme="minorHAnsi" w:cstheme="minorHAnsi"/>
          <w:spacing w:val="-2"/>
          <w:sz w:val="22"/>
          <w:szCs w:val="22"/>
        </w:rPr>
        <w:t xml:space="preserve"> proti, </w:t>
      </w:r>
      <w:r>
        <w:rPr>
          <w:rFonts w:asciiTheme="minorHAnsi" w:hAnsiTheme="minorHAnsi" w:cstheme="minorHAnsi"/>
          <w:spacing w:val="-2"/>
          <w:sz w:val="22"/>
          <w:szCs w:val="22"/>
        </w:rPr>
        <w:t>2</w:t>
      </w:r>
      <w:r w:rsidRPr="00C863BB">
        <w:rPr>
          <w:rFonts w:asciiTheme="minorHAnsi" w:hAnsiTheme="minorHAnsi" w:cstheme="minorHAnsi"/>
          <w:spacing w:val="-2"/>
          <w:sz w:val="22"/>
          <w:szCs w:val="22"/>
        </w:rPr>
        <w:t xml:space="preserve"> se zdržel</w:t>
      </w:r>
      <w:r>
        <w:rPr>
          <w:rFonts w:asciiTheme="minorHAnsi" w:hAnsiTheme="minorHAnsi" w:cstheme="minorHAnsi"/>
          <w:spacing w:val="-2"/>
          <w:sz w:val="22"/>
          <w:szCs w:val="22"/>
        </w:rPr>
        <w:t>i</w:t>
      </w:r>
      <w:r w:rsidR="00B812AD">
        <w:rPr>
          <w:rFonts w:asciiTheme="minorHAnsi" w:hAnsiTheme="minorHAnsi" w:cstheme="minorHAnsi"/>
          <w:spacing w:val="-2"/>
          <w:sz w:val="22"/>
          <w:szCs w:val="22"/>
        </w:rPr>
        <w:t>;</w:t>
      </w:r>
    </w:p>
    <w:p w:rsidR="00B812AD" w:rsidRPr="00B812AD" w:rsidRDefault="00B812AD" w:rsidP="00B812AD">
      <w:pPr>
        <w:suppressAutoHyphens/>
        <w:autoSpaceDN w:val="0"/>
        <w:spacing w:after="120" w:line="264" w:lineRule="auto"/>
        <w:ind w:left="709"/>
        <w:jc w:val="both"/>
        <w:textAlignment w:val="baseline"/>
        <w:rPr>
          <w:rFonts w:cstheme="minorHAnsi"/>
          <w:b/>
        </w:rPr>
      </w:pPr>
      <w:r w:rsidRPr="00B812AD">
        <w:rPr>
          <w:rFonts w:cstheme="minorHAnsi"/>
          <w:color w:val="000000"/>
          <w:u w:val="single"/>
        </w:rPr>
        <w:t>negativní stanovisko</w:t>
      </w:r>
      <w:r w:rsidRPr="00B812AD">
        <w:rPr>
          <w:rFonts w:cstheme="minorHAnsi"/>
          <w:color w:val="000000"/>
        </w:rPr>
        <w:t xml:space="preserve">: </w:t>
      </w:r>
      <w:r>
        <w:rPr>
          <w:rFonts w:cstheme="minorHAnsi"/>
          <w:color w:val="000000"/>
        </w:rPr>
        <w:t>14</w:t>
      </w:r>
      <w:r w:rsidRPr="00B812AD">
        <w:rPr>
          <w:rFonts w:cstheme="minorHAnsi"/>
          <w:color w:val="000000"/>
        </w:rPr>
        <w:t xml:space="preserve"> pro, </w:t>
      </w:r>
      <w:r>
        <w:rPr>
          <w:rFonts w:cstheme="minorHAnsi"/>
          <w:color w:val="000000"/>
        </w:rPr>
        <w:t>0</w:t>
      </w:r>
      <w:r w:rsidRPr="00B812AD">
        <w:rPr>
          <w:rFonts w:cstheme="minorHAnsi"/>
          <w:color w:val="000000"/>
        </w:rPr>
        <w:t xml:space="preserve"> proti, </w:t>
      </w:r>
      <w:r>
        <w:rPr>
          <w:rFonts w:cstheme="minorHAnsi"/>
          <w:color w:val="000000"/>
        </w:rPr>
        <w:t xml:space="preserve">3 </w:t>
      </w:r>
      <w:r w:rsidRPr="00B812AD">
        <w:rPr>
          <w:rFonts w:cstheme="minorHAnsi"/>
          <w:color w:val="000000"/>
        </w:rPr>
        <w:t>se zdržel</w:t>
      </w:r>
      <w:r>
        <w:rPr>
          <w:rFonts w:cstheme="minorHAnsi"/>
          <w:color w:val="000000"/>
        </w:rPr>
        <w:t>i</w:t>
      </w:r>
      <w:r w:rsidRPr="00B812AD">
        <w:rPr>
          <w:rFonts w:cstheme="minorHAnsi"/>
          <w:color w:val="000000"/>
        </w:rPr>
        <w:t xml:space="preserve"> </w:t>
      </w:r>
      <w:r>
        <w:sym w:font="Wingdings 3" w:char="F022"/>
      </w:r>
      <w:r w:rsidRPr="00B812AD">
        <w:rPr>
          <w:rFonts w:cstheme="minorHAnsi"/>
        </w:rPr>
        <w:t xml:space="preserve"> </w:t>
      </w:r>
      <w:r>
        <w:rPr>
          <w:rFonts w:cstheme="minorHAnsi"/>
          <w:b/>
        </w:rPr>
        <w:t>nedoporučující</w:t>
      </w:r>
      <w:r w:rsidRPr="00B812AD">
        <w:rPr>
          <w:rFonts w:cstheme="minorHAnsi"/>
          <w:b/>
        </w:rPr>
        <w:t>;</w:t>
      </w:r>
    </w:p>
    <w:p w:rsidR="00C863BB" w:rsidRDefault="00C863BB" w:rsidP="00C863BB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="00B812AD">
        <w:rPr>
          <w:rFonts w:asciiTheme="minorHAnsi" w:hAnsiTheme="minorHAnsi" w:cstheme="minorHAnsi"/>
          <w:sz w:val="22"/>
          <w:szCs w:val="22"/>
          <w:u w:val="single"/>
        </w:rPr>
        <w:t>N1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(posl. </w:t>
      </w:r>
      <w:r w:rsidR="00B812AD">
        <w:rPr>
          <w:rFonts w:asciiTheme="minorHAnsi" w:hAnsiTheme="minorHAnsi" w:cstheme="minorHAnsi"/>
          <w:sz w:val="22"/>
          <w:szCs w:val="22"/>
          <w:u w:val="single"/>
        </w:rPr>
        <w:t>Kupka</w:t>
      </w:r>
      <w:r>
        <w:rPr>
          <w:rFonts w:asciiTheme="minorHAnsi" w:hAnsiTheme="minorHAnsi" w:cstheme="minorHAnsi"/>
          <w:sz w:val="22"/>
          <w:szCs w:val="22"/>
          <w:u w:val="single"/>
        </w:rPr>
        <w:t>)</w:t>
      </w:r>
      <w:r>
        <w:rPr>
          <w:rFonts w:asciiTheme="minorHAnsi" w:hAnsiTheme="minorHAnsi" w:cstheme="minorHAnsi"/>
          <w:sz w:val="22"/>
          <w:szCs w:val="22"/>
        </w:rPr>
        <w:t>: MD + zpravodaj souhlas – 1</w:t>
      </w:r>
      <w:r w:rsidR="00B812AD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 pro, 0 proti, </w:t>
      </w:r>
      <w:r w:rsidR="00B812AD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 xml:space="preserve"> se zdržel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056882" w:rsidRPr="00056882" w:rsidRDefault="00056882" w:rsidP="00056882">
      <w:pPr>
        <w:pStyle w:val="slovanseznam"/>
        <w:numPr>
          <w:ilvl w:val="0"/>
          <w:numId w:val="0"/>
        </w:numPr>
        <w:spacing w:after="120"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56882">
        <w:rPr>
          <w:rFonts w:asciiTheme="minorHAnsi" w:hAnsiTheme="minorHAnsi" w:cstheme="minorHAnsi"/>
          <w:b/>
          <w:sz w:val="22"/>
          <w:szCs w:val="22"/>
        </w:rPr>
        <w:t>Martin Kolovratník</w:t>
      </w:r>
      <w:r>
        <w:rPr>
          <w:rFonts w:asciiTheme="minorHAnsi" w:hAnsiTheme="minorHAnsi" w:cstheme="minorHAnsi"/>
          <w:sz w:val="22"/>
          <w:szCs w:val="22"/>
        </w:rPr>
        <w:t xml:space="preserve"> – vysekl poklonu a poděkoval ministru Kupkovi za tento PN</w:t>
      </w:r>
      <w:r w:rsidR="001F32ED">
        <w:rPr>
          <w:rFonts w:asciiTheme="minorHAnsi" w:hAnsiTheme="minorHAnsi" w:cstheme="minorHAnsi"/>
          <w:sz w:val="22"/>
          <w:szCs w:val="22"/>
        </w:rPr>
        <w:t xml:space="preserve"> – velmi důležité pro VRT </w:t>
      </w:r>
      <w:r w:rsidR="001F32ED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1F32ED">
        <w:rPr>
          <w:rFonts w:asciiTheme="minorHAnsi" w:hAnsiTheme="minorHAnsi" w:cstheme="minorHAnsi"/>
          <w:sz w:val="22"/>
          <w:szCs w:val="22"/>
        </w:rPr>
        <w:t xml:space="preserve"> PN velmi ocenil;</w:t>
      </w:r>
    </w:p>
    <w:p w:rsidR="00C863BB" w:rsidRDefault="00C863BB" w:rsidP="00C863BB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 xml:space="preserve">PN </w:t>
      </w:r>
      <w:r w:rsidR="00B812AD">
        <w:rPr>
          <w:rFonts w:asciiTheme="minorHAnsi" w:hAnsiTheme="minorHAnsi" w:cstheme="minorHAnsi"/>
          <w:sz w:val="22"/>
          <w:szCs w:val="22"/>
          <w:u w:val="single"/>
        </w:rPr>
        <w:t>N2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(posl. </w:t>
      </w:r>
      <w:r w:rsidR="00B812AD">
        <w:rPr>
          <w:rFonts w:asciiTheme="minorHAnsi" w:hAnsiTheme="minorHAnsi" w:cstheme="minorHAnsi"/>
          <w:sz w:val="22"/>
          <w:szCs w:val="22"/>
          <w:u w:val="single"/>
        </w:rPr>
        <w:t>Kupka</w:t>
      </w:r>
      <w:r>
        <w:rPr>
          <w:rFonts w:asciiTheme="minorHAnsi" w:hAnsiTheme="minorHAnsi" w:cstheme="minorHAnsi"/>
          <w:sz w:val="22"/>
          <w:szCs w:val="22"/>
          <w:u w:val="single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: MD + zpravodaj souhlas – 17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B812AD" w:rsidRDefault="00B812AD" w:rsidP="00B812AD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zákon jako celek</w:t>
      </w:r>
      <w:r w:rsidRPr="00B812AD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MD + zpravodaj souhlas – 17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2458A">
        <w:rPr>
          <w:rFonts w:asciiTheme="minorHAnsi" w:hAnsiTheme="minorHAnsi" w:cstheme="minorHAnsi"/>
          <w:b/>
          <w:sz w:val="22"/>
          <w:szCs w:val="22"/>
        </w:rPr>
        <w:t>doporučující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EA0E72" w:rsidRDefault="00EA0E72" w:rsidP="00EA0E72">
      <w:pPr>
        <w:pStyle w:val="slovanseznam"/>
        <w:numPr>
          <w:ilvl w:val="0"/>
          <w:numId w:val="12"/>
        </w:numPr>
        <w:spacing w:before="240" w:after="120" w:line="264" w:lineRule="auto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A0E72">
        <w:rPr>
          <w:rFonts w:asciiTheme="minorHAnsi" w:hAnsiTheme="minorHAnsi" w:cstheme="minorHAnsi"/>
          <w:sz w:val="22"/>
          <w:szCs w:val="22"/>
          <w:u w:val="single"/>
        </w:rPr>
        <w:t>procedura hlasování pro 3. čtení</w:t>
      </w:r>
      <w:r>
        <w:rPr>
          <w:rFonts w:asciiTheme="minorHAnsi" w:hAnsiTheme="minorHAnsi" w:cstheme="minorHAnsi"/>
          <w:sz w:val="22"/>
          <w:szCs w:val="22"/>
        </w:rPr>
        <w:t xml:space="preserve">: 15 pro, 0 proti, 0 se zdrželo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A0E72">
        <w:rPr>
          <w:rFonts w:asciiTheme="minorHAnsi" w:hAnsiTheme="minorHAnsi" w:cstheme="minorHAnsi"/>
          <w:b/>
          <w:sz w:val="22"/>
          <w:szCs w:val="22"/>
        </w:rPr>
        <w:t>schválena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EA0E72" w:rsidRDefault="00EA0E72" w:rsidP="00EA0E72">
      <w:pPr>
        <w:pStyle w:val="slovanseznam"/>
        <w:numPr>
          <w:ilvl w:val="0"/>
          <w:numId w:val="12"/>
        </w:numPr>
        <w:spacing w:before="240" w:line="264" w:lineRule="auto"/>
        <w:ind w:left="709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14ED7">
        <w:rPr>
          <w:rFonts w:ascii="Calibri" w:hAnsi="Calibri" w:cs="Calibri"/>
          <w:sz w:val="22"/>
          <w:szCs w:val="22"/>
          <w:u w:val="single"/>
        </w:rPr>
        <w:t>usnesení HV</w:t>
      </w:r>
      <w:r>
        <w:rPr>
          <w:rFonts w:ascii="Calibri" w:hAnsi="Calibri" w:cs="Calibri"/>
          <w:sz w:val="22"/>
          <w:szCs w:val="22"/>
          <w:u w:val="single"/>
        </w:rPr>
        <w:t xml:space="preserve"> jako garančního výboru</w:t>
      </w:r>
      <w:r>
        <w:rPr>
          <w:rFonts w:ascii="Calibri" w:hAnsi="Calibri" w:cs="Calibri"/>
          <w:sz w:val="22"/>
          <w:szCs w:val="22"/>
        </w:rPr>
        <w:t xml:space="preserve">: 16 pro, 0 proti, 0 se zdržel – usnesení č. </w:t>
      </w:r>
      <w:r w:rsidRPr="00514ED7">
        <w:rPr>
          <w:rFonts w:ascii="Calibri" w:hAnsi="Calibri" w:cs="Calibri"/>
          <w:b/>
          <w:sz w:val="22"/>
          <w:szCs w:val="22"/>
        </w:rPr>
        <w:t>1</w:t>
      </w:r>
      <w:r>
        <w:rPr>
          <w:rFonts w:ascii="Calibri" w:hAnsi="Calibri" w:cs="Calibri"/>
          <w:b/>
          <w:sz w:val="22"/>
          <w:szCs w:val="22"/>
        </w:rPr>
        <w:t>99</w:t>
      </w:r>
    </w:p>
    <w:p w:rsidR="00EA0E72" w:rsidRPr="00514ED7" w:rsidRDefault="00EA0E72" w:rsidP="00EA0E72">
      <w:pPr>
        <w:pStyle w:val="slovanseznam"/>
        <w:numPr>
          <w:ilvl w:val="0"/>
          <w:numId w:val="0"/>
        </w:numPr>
        <w:spacing w:after="120" w:line="264" w:lineRule="auto"/>
        <w:ind w:left="72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(viz </w:t>
      </w:r>
      <w:hyperlink r:id="rId17" w:history="1">
        <w:r w:rsidRPr="00C90ECB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https://www.psp.cz/sqw/text/text2.sqw?idd=236965</w:t>
        </w:r>
      </w:hyperlink>
      <w:r>
        <w:rPr>
          <w:rFonts w:ascii="Calibri" w:hAnsi="Calibri" w:cs="Calibri"/>
          <w:sz w:val="22"/>
          <w:szCs w:val="22"/>
        </w:rPr>
        <w:t xml:space="preserve">). </w:t>
      </w:r>
    </w:p>
    <w:p w:rsidR="00D1369E" w:rsidRDefault="00053014" w:rsidP="00053014">
      <w:pPr>
        <w:pStyle w:val="slovanseznam"/>
        <w:numPr>
          <w:ilvl w:val="0"/>
          <w:numId w:val="0"/>
        </w:numPr>
        <w:spacing w:before="36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Dále zpravodaj </w:t>
      </w:r>
      <w:r w:rsidRPr="00453695">
        <w:rPr>
          <w:rFonts w:ascii="Calibri" w:hAnsi="Calibri" w:cs="Calibri"/>
          <w:b/>
          <w:sz w:val="22"/>
          <w:szCs w:val="22"/>
        </w:rPr>
        <w:t>Ondřej Lochman</w:t>
      </w:r>
      <w:r>
        <w:rPr>
          <w:rFonts w:ascii="Calibri" w:hAnsi="Calibri" w:cs="Calibri"/>
          <w:sz w:val="22"/>
          <w:szCs w:val="22"/>
        </w:rPr>
        <w:t xml:space="preserve"> přednesl návrh doprovodného usnesení, </w:t>
      </w:r>
      <w:r w:rsidR="00453695">
        <w:rPr>
          <w:rFonts w:ascii="Calibri" w:hAnsi="Calibri" w:cs="Calibri"/>
          <w:sz w:val="22"/>
          <w:szCs w:val="22"/>
        </w:rPr>
        <w:t>ke kterému proběhla krátká diskuse, ve které vystoupili posl. Antonín Tesařík, Berenika Peštová, Stanislav Blaha</w:t>
      </w:r>
      <w:r w:rsidR="00F97B4C">
        <w:rPr>
          <w:rFonts w:ascii="Calibri" w:hAnsi="Calibri" w:cs="Calibri"/>
          <w:sz w:val="22"/>
          <w:szCs w:val="22"/>
        </w:rPr>
        <w:t>, Ivan Adamec</w:t>
      </w:r>
      <w:r w:rsidR="00453695">
        <w:rPr>
          <w:rFonts w:ascii="Calibri" w:hAnsi="Calibri" w:cs="Calibri"/>
          <w:sz w:val="22"/>
          <w:szCs w:val="22"/>
        </w:rPr>
        <w:t xml:space="preserve"> – situaci nepolitizovat, ponechat rozhodnutí na orgán</w:t>
      </w:r>
      <w:r w:rsidR="00AB3555">
        <w:rPr>
          <w:rFonts w:ascii="Calibri" w:hAnsi="Calibri" w:cs="Calibri"/>
          <w:sz w:val="22"/>
          <w:szCs w:val="22"/>
        </w:rPr>
        <w:t>ech</w:t>
      </w:r>
      <w:r w:rsidR="00453695">
        <w:rPr>
          <w:rFonts w:ascii="Calibri" w:hAnsi="Calibri" w:cs="Calibri"/>
          <w:sz w:val="22"/>
          <w:szCs w:val="22"/>
        </w:rPr>
        <w:t>, které se k tomu vyjádří věcně na zákl. odborných posudků</w:t>
      </w:r>
      <w:r w:rsidR="002A507B">
        <w:rPr>
          <w:rFonts w:ascii="Calibri" w:hAnsi="Calibri" w:cs="Calibri"/>
          <w:sz w:val="22"/>
          <w:szCs w:val="22"/>
        </w:rPr>
        <w:t xml:space="preserve"> </w:t>
      </w:r>
      <w:r w:rsidR="002A507B">
        <w:rPr>
          <w:rFonts w:asciiTheme="minorHAnsi" w:hAnsiTheme="minorHAnsi" w:cstheme="minorHAnsi"/>
          <w:sz w:val="22"/>
          <w:szCs w:val="22"/>
        </w:rPr>
        <w:sym w:font="Wingdings 3" w:char="F022"/>
      </w:r>
      <w:r w:rsidR="002A507B">
        <w:rPr>
          <w:rFonts w:asciiTheme="minorHAnsi" w:hAnsiTheme="minorHAnsi" w:cstheme="minorHAnsi"/>
          <w:sz w:val="22"/>
          <w:szCs w:val="22"/>
        </w:rPr>
        <w:t xml:space="preserve"> po diskusi úprava textu (vyjmutí přísl. lokality).</w:t>
      </w:r>
    </w:p>
    <w:p w:rsidR="008E0CCA" w:rsidRDefault="00453695" w:rsidP="00453695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453695" w:rsidRPr="003609F7" w:rsidRDefault="00453695" w:rsidP="008E0CCA">
      <w:pPr>
        <w:pStyle w:val="slovanseznam"/>
        <w:numPr>
          <w:ilvl w:val="0"/>
          <w:numId w:val="0"/>
        </w:numPr>
        <w:spacing w:before="240" w:line="264" w:lineRule="auto"/>
        <w:ind w:firstLine="70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61299">
        <w:rPr>
          <w:rFonts w:asciiTheme="minorHAnsi" w:hAnsiTheme="minorHAnsi" w:cstheme="minorHAnsi"/>
          <w:sz w:val="22"/>
          <w:szCs w:val="22"/>
          <w:u w:val="single"/>
        </w:rPr>
        <w:lastRenderedPageBreak/>
        <w:t>Hlasování o doprovodném usnesení</w:t>
      </w:r>
      <w:r>
        <w:rPr>
          <w:rFonts w:asciiTheme="minorHAnsi" w:hAnsiTheme="minorHAnsi" w:cstheme="minorHAnsi"/>
          <w:sz w:val="22"/>
          <w:szCs w:val="22"/>
        </w:rPr>
        <w:t xml:space="preserve">: 15 pro, 0 proti, 1 se zdržel – usnesení č. </w:t>
      </w:r>
      <w:r w:rsidRPr="00C61299">
        <w:rPr>
          <w:rFonts w:asciiTheme="minorHAnsi" w:hAnsiTheme="minorHAnsi" w:cstheme="minorHAnsi"/>
          <w:b/>
          <w:sz w:val="22"/>
          <w:szCs w:val="22"/>
        </w:rPr>
        <w:t>20</w:t>
      </w:r>
      <w:r>
        <w:rPr>
          <w:rFonts w:asciiTheme="minorHAnsi" w:hAnsiTheme="minorHAnsi" w:cstheme="minorHAnsi"/>
          <w:b/>
          <w:sz w:val="22"/>
          <w:szCs w:val="22"/>
        </w:rPr>
        <w:t>0</w:t>
      </w:r>
    </w:p>
    <w:p w:rsidR="003243A1" w:rsidRPr="002A507B" w:rsidRDefault="00453695" w:rsidP="002A507B">
      <w:pPr>
        <w:pStyle w:val="slovanseznam"/>
        <w:numPr>
          <w:ilvl w:val="0"/>
          <w:numId w:val="0"/>
        </w:numPr>
        <w:spacing w:after="120" w:line="264" w:lineRule="auto"/>
        <w:ind w:left="357" w:firstLine="35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(viz </w:t>
      </w:r>
      <w:hyperlink r:id="rId18" w:history="1"/>
      <w:r w:rsidRPr="00453695">
        <w:t xml:space="preserve"> </w:t>
      </w:r>
      <w:r w:rsidRPr="00453695">
        <w:rPr>
          <w:rStyle w:val="Hypertextovodkaz"/>
          <w:rFonts w:asciiTheme="minorHAnsi" w:hAnsiTheme="minorHAnsi" w:cstheme="minorHAnsi"/>
          <w:sz w:val="22"/>
          <w:szCs w:val="22"/>
        </w:rPr>
        <w:t>https://www.psp.cz/sqw/text/text2.sqw?idd=236967</w:t>
      </w:r>
      <w:r>
        <w:rPr>
          <w:rFonts w:asciiTheme="minorHAnsi" w:hAnsiTheme="minorHAnsi" w:cstheme="minorHAnsi"/>
          <w:sz w:val="22"/>
          <w:szCs w:val="22"/>
        </w:rPr>
        <w:t>).</w:t>
      </w:r>
    </w:p>
    <w:p w:rsidR="00773528" w:rsidRDefault="00773528" w:rsidP="008E0CCA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7)</w:t>
      </w:r>
    </w:p>
    <w:p w:rsidR="00773528" w:rsidRPr="00C60D21" w:rsidRDefault="00773528" w:rsidP="00773528">
      <w:pPr>
        <w:pStyle w:val="HVnzevbodu"/>
        <w:rPr>
          <w:rFonts w:asciiTheme="minorHAnsi" w:hAnsiTheme="minorHAnsi" w:cstheme="minorHAnsi"/>
          <w:sz w:val="22"/>
          <w:szCs w:val="22"/>
          <w:u w:val="single"/>
        </w:rPr>
      </w:pPr>
      <w:r w:rsidRPr="00C60D21">
        <w:rPr>
          <w:rFonts w:asciiTheme="minorHAnsi" w:hAnsiTheme="minorHAnsi" w:cstheme="minorHAnsi"/>
          <w:sz w:val="22"/>
          <w:szCs w:val="22"/>
          <w:u w:val="single"/>
        </w:rPr>
        <w:t>Různé</w:t>
      </w:r>
    </w:p>
    <w:p w:rsidR="002A507B" w:rsidRDefault="00773528" w:rsidP="00773528">
      <w:pPr>
        <w:pStyle w:val="HVslobodu"/>
        <w:spacing w:before="240" w:line="264" w:lineRule="auto"/>
        <w:jc w:val="both"/>
        <w:rPr>
          <w:rFonts w:ascii="Calibri" w:hAnsi="Calibri" w:cs="Tahoma"/>
          <w:b w:val="0"/>
          <w:sz w:val="22"/>
          <w:szCs w:val="22"/>
        </w:rPr>
      </w:pPr>
      <w:r>
        <w:rPr>
          <w:rFonts w:ascii="Calibri" w:hAnsi="Calibri" w:cs="Tahoma"/>
          <w:b w:val="0"/>
          <w:sz w:val="22"/>
          <w:szCs w:val="22"/>
        </w:rPr>
        <w:tab/>
      </w:r>
      <w:r w:rsidRPr="00C60D21">
        <w:rPr>
          <w:rFonts w:ascii="Calibri" w:hAnsi="Calibri" w:cs="Tahoma"/>
          <w:sz w:val="22"/>
          <w:szCs w:val="22"/>
        </w:rPr>
        <w:t>Ivan Adamec</w:t>
      </w:r>
      <w:r>
        <w:rPr>
          <w:rFonts w:ascii="Calibri" w:hAnsi="Calibri" w:cs="Tahoma"/>
          <w:b w:val="0"/>
          <w:sz w:val="22"/>
          <w:szCs w:val="22"/>
        </w:rPr>
        <w:t xml:space="preserve"> – informoval </w:t>
      </w:r>
      <w:r w:rsidR="002A507B">
        <w:rPr>
          <w:rFonts w:ascii="Calibri" w:hAnsi="Calibri" w:cs="Tahoma"/>
          <w:b w:val="0"/>
          <w:sz w:val="22"/>
          <w:szCs w:val="22"/>
        </w:rPr>
        <w:t>o vyslání posl. Teleky do SAE (Dubaj) na klimatickou konferenci:</w:t>
      </w:r>
    </w:p>
    <w:p w:rsidR="002A507B" w:rsidRDefault="002A507B" w:rsidP="002A507B">
      <w:pPr>
        <w:pStyle w:val="HVslobodu"/>
        <w:spacing w:before="120" w:line="264" w:lineRule="auto"/>
        <w:ind w:firstLine="709"/>
        <w:jc w:val="both"/>
        <w:rPr>
          <w:rFonts w:ascii="Calibri" w:hAnsi="Calibri" w:cs="Tahoma"/>
          <w:b w:val="0"/>
          <w:sz w:val="22"/>
          <w:szCs w:val="22"/>
        </w:rPr>
      </w:pPr>
      <w:r w:rsidRPr="00AC4D2D">
        <w:rPr>
          <w:rFonts w:ascii="Calibri" w:hAnsi="Calibri" w:cs="Tahoma"/>
          <w:b w:val="0"/>
          <w:sz w:val="22"/>
          <w:szCs w:val="22"/>
          <w:u w:val="single"/>
        </w:rPr>
        <w:t>hlasování</w:t>
      </w:r>
      <w:r>
        <w:rPr>
          <w:rFonts w:ascii="Calibri" w:hAnsi="Calibri" w:cs="Tahoma"/>
          <w:b w:val="0"/>
          <w:sz w:val="22"/>
          <w:szCs w:val="22"/>
        </w:rPr>
        <w:t xml:space="preserve">: 14 pro, 0 proti, 0 se zdrželo – usnesení č. </w:t>
      </w:r>
      <w:r w:rsidRPr="002A507B">
        <w:rPr>
          <w:rFonts w:ascii="Calibri" w:hAnsi="Calibri" w:cs="Tahoma"/>
          <w:sz w:val="22"/>
          <w:szCs w:val="22"/>
        </w:rPr>
        <w:t>201</w:t>
      </w:r>
      <w:r>
        <w:rPr>
          <w:rFonts w:ascii="Calibri" w:hAnsi="Calibri" w:cs="Tahoma"/>
          <w:b w:val="0"/>
          <w:sz w:val="22"/>
          <w:szCs w:val="22"/>
        </w:rPr>
        <w:t xml:space="preserve"> </w:t>
      </w:r>
    </w:p>
    <w:p w:rsidR="00773528" w:rsidRDefault="002A507B" w:rsidP="002A507B">
      <w:pPr>
        <w:pStyle w:val="HVslobodu"/>
        <w:spacing w:before="0" w:line="264" w:lineRule="auto"/>
        <w:ind w:firstLine="709"/>
        <w:jc w:val="both"/>
        <w:rPr>
          <w:rFonts w:ascii="Calibri" w:hAnsi="Calibri" w:cs="Tahoma"/>
          <w:b w:val="0"/>
          <w:sz w:val="22"/>
          <w:szCs w:val="22"/>
        </w:rPr>
      </w:pPr>
      <w:r>
        <w:rPr>
          <w:rFonts w:ascii="Calibri" w:hAnsi="Calibri" w:cs="Tahoma"/>
          <w:b w:val="0"/>
          <w:sz w:val="22"/>
          <w:szCs w:val="22"/>
        </w:rPr>
        <w:t xml:space="preserve">(viz </w:t>
      </w:r>
      <w:hyperlink r:id="rId19" w:history="1">
        <w:r w:rsidR="00AC4D2D" w:rsidRPr="00C90ECB">
          <w:rPr>
            <w:rStyle w:val="Hypertextovodkaz"/>
            <w:rFonts w:ascii="Calibri" w:hAnsi="Calibri" w:cs="Tahoma"/>
            <w:b w:val="0"/>
            <w:sz w:val="22"/>
            <w:szCs w:val="22"/>
          </w:rPr>
          <w:t>https://www.psp.cz/sqw/text/text2.sqw?idd=236969</w:t>
        </w:r>
      </w:hyperlink>
      <w:r>
        <w:rPr>
          <w:rFonts w:ascii="Calibri" w:hAnsi="Calibri" w:cs="Tahoma"/>
          <w:b w:val="0"/>
          <w:sz w:val="22"/>
          <w:szCs w:val="22"/>
        </w:rPr>
        <w:t>)</w:t>
      </w:r>
      <w:r w:rsidR="00AC4D2D">
        <w:rPr>
          <w:rFonts w:ascii="Calibri" w:hAnsi="Calibri" w:cs="Tahoma"/>
          <w:b w:val="0"/>
          <w:sz w:val="22"/>
          <w:szCs w:val="22"/>
        </w:rPr>
        <w:t>.</w:t>
      </w:r>
    </w:p>
    <w:p w:rsidR="00773528" w:rsidRDefault="00773528" w:rsidP="008E0CCA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8)</w:t>
      </w:r>
    </w:p>
    <w:p w:rsidR="00773528" w:rsidRPr="00C60D21" w:rsidRDefault="00773528" w:rsidP="00773528">
      <w:pPr>
        <w:pStyle w:val="HVnzevbodu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Informace z podvýborů</w:t>
      </w:r>
    </w:p>
    <w:p w:rsidR="00773528" w:rsidRDefault="00773528" w:rsidP="00773528">
      <w:pPr>
        <w:pStyle w:val="HVnzevbodu"/>
        <w:spacing w:before="240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="Calibri" w:hAnsi="Calibri" w:cs="Tahoma"/>
          <w:b w:val="0"/>
          <w:sz w:val="22"/>
          <w:szCs w:val="22"/>
        </w:rPr>
        <w:tab/>
      </w:r>
      <w:r w:rsidR="007A65C2">
        <w:rPr>
          <w:rFonts w:asciiTheme="minorHAnsi" w:hAnsiTheme="minorHAnsi" w:cstheme="minorHAnsi"/>
          <w:sz w:val="22"/>
          <w:szCs w:val="22"/>
        </w:rPr>
        <w:t>Robert Teleky</w:t>
      </w:r>
      <w:r w:rsidRPr="00E92D9C">
        <w:rPr>
          <w:rFonts w:asciiTheme="minorHAnsi" w:hAnsiTheme="minorHAnsi" w:cstheme="minorHAnsi"/>
          <w:b w:val="0"/>
          <w:sz w:val="22"/>
          <w:szCs w:val="22"/>
        </w:rPr>
        <w:t xml:space="preserve"> – informoval o schůzi podvýboru pro </w:t>
      </w:r>
      <w:r w:rsidR="007A65C2">
        <w:rPr>
          <w:rFonts w:asciiTheme="minorHAnsi" w:hAnsiTheme="minorHAnsi" w:cstheme="minorHAnsi"/>
          <w:b w:val="0"/>
          <w:sz w:val="22"/>
          <w:szCs w:val="22"/>
        </w:rPr>
        <w:t>energetiku 17</w:t>
      </w:r>
      <w:r w:rsidR="00FA4FC6">
        <w:rPr>
          <w:rFonts w:asciiTheme="minorHAnsi" w:hAnsiTheme="minorHAnsi" w:cstheme="minorHAnsi"/>
          <w:b w:val="0"/>
          <w:sz w:val="22"/>
          <w:szCs w:val="22"/>
        </w:rPr>
        <w:t>. října 2023</w:t>
      </w:r>
      <w:r w:rsidR="007A65C2">
        <w:rPr>
          <w:rFonts w:asciiTheme="minorHAnsi" w:hAnsiTheme="minorHAnsi" w:cstheme="minorHAnsi"/>
          <w:b w:val="0"/>
          <w:sz w:val="22"/>
          <w:szCs w:val="22"/>
        </w:rPr>
        <w:t xml:space="preserve"> – na programu novela energ. zákona, dokumenty národního klimatického plánu, aktualizace SEK a okrajově rozvoj akčního plánu na malé modulární reaktory;</w:t>
      </w:r>
    </w:p>
    <w:p w:rsidR="007A65C2" w:rsidRDefault="007A65C2" w:rsidP="00773528">
      <w:pPr>
        <w:pStyle w:val="HVnzevbodu"/>
        <w:spacing w:before="240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ab/>
      </w:r>
      <w:r w:rsidRPr="007A65C2">
        <w:rPr>
          <w:rFonts w:asciiTheme="minorHAnsi" w:hAnsiTheme="minorHAnsi" w:cstheme="minorHAnsi"/>
          <w:sz w:val="22"/>
          <w:szCs w:val="22"/>
        </w:rPr>
        <w:t>Ondřej Lochman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– </w:t>
      </w:r>
      <w:r w:rsidR="003C127E">
        <w:rPr>
          <w:rFonts w:asciiTheme="minorHAnsi" w:hAnsiTheme="minorHAnsi" w:cstheme="minorHAnsi"/>
          <w:b w:val="0"/>
          <w:sz w:val="22"/>
          <w:szCs w:val="22"/>
        </w:rPr>
        <w:t xml:space="preserve">informoval o schůzi podvýboru pro dopravu </w:t>
      </w:r>
      <w:r w:rsidR="00FA4FC6">
        <w:rPr>
          <w:rFonts w:asciiTheme="minorHAnsi" w:hAnsiTheme="minorHAnsi" w:cstheme="minorHAnsi"/>
          <w:b w:val="0"/>
          <w:sz w:val="22"/>
          <w:szCs w:val="22"/>
        </w:rPr>
        <w:t>12. října 2023</w:t>
      </w:r>
      <w:r w:rsidR="003C127E">
        <w:rPr>
          <w:rFonts w:asciiTheme="minorHAnsi" w:hAnsiTheme="minorHAnsi" w:cstheme="minorHAnsi"/>
          <w:b w:val="0"/>
          <w:sz w:val="22"/>
          <w:szCs w:val="22"/>
        </w:rPr>
        <w:t xml:space="preserve"> – jednání se Sdružením </w:t>
      </w:r>
      <w:r w:rsidR="00E628D2">
        <w:rPr>
          <w:rFonts w:asciiTheme="minorHAnsi" w:hAnsiTheme="minorHAnsi" w:cstheme="minorHAnsi"/>
          <w:b w:val="0"/>
          <w:sz w:val="22"/>
          <w:szCs w:val="22"/>
        </w:rPr>
        <w:t>dopravních podniků</w:t>
      </w:r>
      <w:r w:rsidR="003C127E">
        <w:rPr>
          <w:rFonts w:asciiTheme="minorHAnsi" w:hAnsiTheme="minorHAnsi" w:cstheme="minorHAnsi"/>
          <w:b w:val="0"/>
          <w:sz w:val="22"/>
          <w:szCs w:val="22"/>
        </w:rPr>
        <w:t xml:space="preserve"> – podpora OZE pro </w:t>
      </w:r>
      <w:proofErr w:type="spellStart"/>
      <w:r w:rsidR="003C127E">
        <w:rPr>
          <w:rFonts w:asciiTheme="minorHAnsi" w:hAnsiTheme="minorHAnsi" w:cstheme="minorHAnsi"/>
          <w:b w:val="0"/>
          <w:sz w:val="22"/>
          <w:szCs w:val="22"/>
        </w:rPr>
        <w:t>elektroautobusy</w:t>
      </w:r>
      <w:proofErr w:type="spellEnd"/>
      <w:r w:rsidR="003C127E">
        <w:rPr>
          <w:rFonts w:asciiTheme="minorHAnsi" w:hAnsiTheme="minorHAnsi" w:cstheme="minorHAnsi"/>
          <w:b w:val="0"/>
          <w:sz w:val="22"/>
          <w:szCs w:val="22"/>
        </w:rPr>
        <w:t>; další podvýbor za měsíc;</w:t>
      </w:r>
    </w:p>
    <w:p w:rsidR="003C127E" w:rsidRPr="003C127E" w:rsidRDefault="003C127E" w:rsidP="00773528">
      <w:pPr>
        <w:pStyle w:val="HVnzevbodu"/>
        <w:spacing w:before="240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ab/>
      </w:r>
      <w:r w:rsidRPr="003C127E">
        <w:rPr>
          <w:rFonts w:asciiTheme="minorHAnsi" w:hAnsiTheme="minorHAnsi" w:cstheme="minorHAnsi"/>
          <w:sz w:val="22"/>
          <w:szCs w:val="22"/>
        </w:rPr>
        <w:t>Jiří Hájek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– informoval o podvýboru pro podnikatelské prostředí</w:t>
      </w:r>
      <w:r w:rsidR="00E628D2">
        <w:rPr>
          <w:rFonts w:asciiTheme="minorHAnsi" w:hAnsiTheme="minorHAnsi" w:cstheme="minorHAnsi"/>
          <w:b w:val="0"/>
          <w:sz w:val="22"/>
          <w:szCs w:val="22"/>
        </w:rPr>
        <w:t xml:space="preserve"> z konce srpna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– projednávali především možnost hotovostních a digitálních plateb (nikoliv karetních) </w:t>
      </w:r>
      <w:r>
        <w:rPr>
          <w:rFonts w:asciiTheme="minorHAnsi" w:hAnsiTheme="minorHAnsi" w:cstheme="minorHAnsi"/>
          <w:sz w:val="22"/>
          <w:szCs w:val="22"/>
        </w:rPr>
        <w:sym w:font="Wingdings 3" w:char="F022"/>
      </w:r>
      <w:r w:rsidR="00E628D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vyřešení nejasného klima v podnikatelské sféře ohledně vyžadování hotovostních plateb – pokračování na podvýboru </w:t>
      </w:r>
      <w:r w:rsidR="00E628D2">
        <w:rPr>
          <w:rFonts w:asciiTheme="minorHAnsi" w:hAnsiTheme="minorHAnsi" w:cstheme="minorHAnsi"/>
          <w:b w:val="0"/>
          <w:sz w:val="22"/>
          <w:szCs w:val="22"/>
        </w:rPr>
        <w:t>1. listopadu 2023</w:t>
      </w:r>
      <w:r>
        <w:rPr>
          <w:rFonts w:asciiTheme="minorHAnsi" w:hAnsiTheme="minorHAnsi" w:cstheme="minorHAnsi"/>
          <w:b w:val="0"/>
          <w:sz w:val="22"/>
          <w:szCs w:val="22"/>
        </w:rPr>
        <w:t>; dalším bodem budou mistrovské zkoušky</w:t>
      </w:r>
      <w:r w:rsidR="00E628D2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773528" w:rsidRPr="005C0B7E" w:rsidRDefault="00773528" w:rsidP="008E0CCA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9</w:t>
      </w:r>
      <w:r w:rsidRPr="005C0B7E">
        <w:rPr>
          <w:rFonts w:ascii="Calibri" w:hAnsi="Calibri" w:cs="Tahoma"/>
          <w:sz w:val="22"/>
          <w:szCs w:val="22"/>
        </w:rPr>
        <w:t>)</w:t>
      </w:r>
    </w:p>
    <w:p w:rsidR="00773528" w:rsidRPr="00FE2B98" w:rsidRDefault="00773528" w:rsidP="00773528">
      <w:pPr>
        <w:pStyle w:val="slovanseznam"/>
        <w:numPr>
          <w:ilvl w:val="0"/>
          <w:numId w:val="0"/>
        </w:numPr>
        <w:spacing w:line="264" w:lineRule="auto"/>
        <w:contextualSpacing w:val="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Návrh termínu a pořadu příští schůze výboru</w:t>
      </w:r>
    </w:p>
    <w:p w:rsidR="00773528" w:rsidRPr="008E0CCA" w:rsidRDefault="00773528" w:rsidP="008E0CCA">
      <w:pPr>
        <w:spacing w:before="240" w:after="720" w:line="264" w:lineRule="auto"/>
        <w:ind w:firstLine="709"/>
        <w:jc w:val="both"/>
      </w:pPr>
      <w:r>
        <w:t xml:space="preserve">Příští schůze HV proběhne </w:t>
      </w:r>
      <w:r w:rsidRPr="00C50C2D">
        <w:rPr>
          <w:u w:val="single"/>
        </w:rPr>
        <w:t xml:space="preserve">ve čtvrtek </w:t>
      </w:r>
      <w:r w:rsidR="005B320B">
        <w:rPr>
          <w:u w:val="single"/>
        </w:rPr>
        <w:t>2</w:t>
      </w:r>
      <w:r>
        <w:rPr>
          <w:u w:val="single"/>
        </w:rPr>
        <w:t xml:space="preserve">. </w:t>
      </w:r>
      <w:r w:rsidR="005B320B">
        <w:rPr>
          <w:u w:val="single"/>
        </w:rPr>
        <w:t>listopadu</w:t>
      </w:r>
      <w:r>
        <w:rPr>
          <w:u w:val="single"/>
        </w:rPr>
        <w:t xml:space="preserve"> 2023 od 9:30 hodin</w:t>
      </w:r>
      <w:r w:rsidR="005B320B">
        <w:t xml:space="preserve"> – </w:t>
      </w:r>
      <w:r w:rsidR="005B320B" w:rsidRPr="00425722">
        <w:rPr>
          <w:u w:val="single"/>
        </w:rPr>
        <w:t>program</w:t>
      </w:r>
      <w:r w:rsidR="005B320B">
        <w:t>: všechny rozpočtové kapitoly + rozpočet SFDI, pojištění odpovědnosti z provozu vozidla + souv.</w:t>
      </w:r>
      <w:r w:rsidR="00425722">
        <w:t xml:space="preserve"> (ST 517 a 518) </w:t>
      </w:r>
      <w:r w:rsidR="005B320B">
        <w:t xml:space="preserve"> </w:t>
      </w:r>
      <w:r w:rsidR="00425722">
        <w:br/>
      </w:r>
      <w:r w:rsidR="005B320B">
        <w:t>a příp. další zákony projednané na schůzi PS</w:t>
      </w:r>
      <w:r>
        <w:t>.</w:t>
      </w:r>
      <w:bookmarkStart w:id="0" w:name="_GoBack"/>
      <w:bookmarkEnd w:id="0"/>
    </w:p>
    <w:p w:rsidR="007447E6" w:rsidRPr="005C0B7E" w:rsidRDefault="002352E6" w:rsidP="008E0CCA">
      <w:pPr>
        <w:pStyle w:val="Standard"/>
        <w:spacing w:before="480" w:line="264" w:lineRule="auto"/>
        <w:jc w:val="center"/>
        <w:rPr>
          <w:rFonts w:ascii="Calibri" w:hAnsi="Calibri" w:cstheme="minorHAnsi"/>
          <w:i/>
          <w:iCs/>
          <w:sz w:val="22"/>
          <w:szCs w:val="22"/>
        </w:rPr>
      </w:pPr>
      <w:r w:rsidRPr="005C0B7E">
        <w:rPr>
          <w:rFonts w:ascii="Calibri" w:hAnsi="Calibri" w:cstheme="minorHAnsi"/>
          <w:i/>
          <w:iCs/>
          <w:sz w:val="22"/>
          <w:szCs w:val="22"/>
        </w:rPr>
        <w:t>Hlasování o závěrečn</w:t>
      </w:r>
      <w:r w:rsidR="00052392">
        <w:rPr>
          <w:rFonts w:ascii="Calibri" w:hAnsi="Calibri" w:cstheme="minorHAnsi"/>
          <w:i/>
          <w:iCs/>
          <w:sz w:val="22"/>
          <w:szCs w:val="22"/>
        </w:rPr>
        <w:t>ém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usnesení</w:t>
      </w:r>
      <w:r w:rsidR="00052392">
        <w:rPr>
          <w:rFonts w:ascii="Calibri" w:hAnsi="Calibri" w:cstheme="minorHAnsi"/>
          <w:i/>
          <w:iCs/>
          <w:sz w:val="22"/>
          <w:szCs w:val="22"/>
        </w:rPr>
        <w:t xml:space="preserve"> (hlasovací listina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) </w:t>
      </w:r>
      <w:r w:rsidR="00052392">
        <w:rPr>
          <w:rFonts w:ascii="Calibri" w:hAnsi="Calibri" w:cstheme="minorHAnsi"/>
          <w:i/>
          <w:iCs/>
          <w:sz w:val="22"/>
          <w:szCs w:val="22"/>
        </w:rPr>
        <w:t>je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přílo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>hou tohoto zápisu a naleznete j</w:t>
      </w:r>
      <w:r w:rsidR="00052392">
        <w:rPr>
          <w:rFonts w:ascii="Calibri" w:hAnsi="Calibri" w:cstheme="minorHAnsi"/>
          <w:i/>
          <w:iCs/>
          <w:sz w:val="22"/>
          <w:szCs w:val="22"/>
        </w:rPr>
        <w:t>i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 xml:space="preserve"> zde:</w:t>
      </w:r>
    </w:p>
    <w:p w:rsidR="007447E6" w:rsidRPr="00CA1402" w:rsidRDefault="009F12E2" w:rsidP="0068726B">
      <w:pPr>
        <w:pStyle w:val="HVpodpis"/>
        <w:spacing w:line="264" w:lineRule="auto"/>
        <w:jc w:val="center"/>
        <w:rPr>
          <w:rFonts w:ascii="Calibri" w:hAnsi="Calibri" w:cs="Calibri"/>
          <w:i/>
          <w:sz w:val="22"/>
          <w:szCs w:val="22"/>
        </w:rPr>
      </w:pPr>
      <w:hyperlink r:id="rId20" w:history="1">
        <w:r w:rsidR="00CA1402" w:rsidRPr="007B2DEC">
          <w:rPr>
            <w:rStyle w:val="Hypertextovodkaz"/>
            <w:i/>
          </w:rPr>
          <w:t>https://www.psp.cz/sqw/hp.sqw?k=3506&amp;ido=1550&amp;td=22&amp;cu=36</w:t>
        </w:r>
      </w:hyperlink>
      <w:r w:rsidR="007447E6" w:rsidRPr="00CA1402">
        <w:rPr>
          <w:rFonts w:ascii="Calibri" w:hAnsi="Calibri" w:cs="Calibri"/>
          <w:i/>
          <w:sz w:val="22"/>
          <w:szCs w:val="22"/>
        </w:rPr>
        <w:t>.</w:t>
      </w:r>
    </w:p>
    <w:p w:rsidR="001F0035" w:rsidRPr="00D5010E" w:rsidRDefault="001F0035" w:rsidP="008E0CCA">
      <w:pPr>
        <w:pStyle w:val="HVpodpis"/>
        <w:spacing w:before="960" w:line="264" w:lineRule="auto"/>
        <w:rPr>
          <w:rFonts w:ascii="Calibri" w:hAnsi="Calibri" w:cs="Tahoma"/>
          <w:sz w:val="22"/>
          <w:szCs w:val="22"/>
        </w:rPr>
      </w:pPr>
      <w:r w:rsidRPr="00D5010E">
        <w:rPr>
          <w:rFonts w:ascii="Calibri" w:hAnsi="Calibri" w:cs="Tahoma"/>
          <w:sz w:val="22"/>
          <w:szCs w:val="22"/>
        </w:rPr>
        <w:tab/>
      </w:r>
      <w:r w:rsidR="00434996">
        <w:rPr>
          <w:rFonts w:ascii="Calibri" w:hAnsi="Calibri" w:cs="Tahoma"/>
          <w:sz w:val="22"/>
          <w:szCs w:val="22"/>
        </w:rPr>
        <w:t>Marek NOVÁK</w:t>
      </w:r>
      <w:r w:rsidR="00E14723">
        <w:rPr>
          <w:rFonts w:ascii="Calibri" w:hAnsi="Calibri" w:cs="Tahoma"/>
          <w:sz w:val="22"/>
          <w:szCs w:val="22"/>
        </w:rPr>
        <w:t xml:space="preserve"> v. r.</w:t>
      </w:r>
      <w:r w:rsidRPr="00D5010E">
        <w:rPr>
          <w:rFonts w:ascii="Calibri" w:hAnsi="Calibri" w:cs="Tahoma"/>
          <w:sz w:val="22"/>
          <w:szCs w:val="22"/>
        </w:rPr>
        <w:tab/>
      </w:r>
      <w:r w:rsidR="00742661" w:rsidRPr="00D5010E">
        <w:rPr>
          <w:rFonts w:ascii="Calibri" w:hAnsi="Calibri" w:cs="Tahoma"/>
          <w:sz w:val="22"/>
          <w:szCs w:val="22"/>
        </w:rPr>
        <w:t>Ivan ADAMEC</w:t>
      </w:r>
      <w:r w:rsidR="00E14723">
        <w:rPr>
          <w:rFonts w:ascii="Calibri" w:hAnsi="Calibri" w:cs="Tahoma"/>
          <w:sz w:val="22"/>
          <w:szCs w:val="22"/>
        </w:rPr>
        <w:t xml:space="preserve"> v. r.</w:t>
      </w:r>
    </w:p>
    <w:p w:rsidR="001F0035" w:rsidRPr="000236D9" w:rsidRDefault="001F0035" w:rsidP="0068726B">
      <w:pPr>
        <w:pStyle w:val="HVpodpis"/>
        <w:spacing w:after="36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ab/>
        <w:t>ověřovatel výboru</w:t>
      </w:r>
      <w:r w:rsidRPr="000236D9">
        <w:rPr>
          <w:rFonts w:ascii="Calibri" w:hAnsi="Calibri" w:cs="Tahoma"/>
          <w:sz w:val="22"/>
          <w:szCs w:val="22"/>
        </w:rPr>
        <w:tab/>
        <w:t>předseda výboru</w:t>
      </w:r>
    </w:p>
    <w:p w:rsidR="001F0035" w:rsidRPr="000236D9" w:rsidRDefault="001F0035" w:rsidP="008E0CCA">
      <w:pPr>
        <w:pStyle w:val="HVzapsala"/>
        <w:tabs>
          <w:tab w:val="left" w:pos="1560"/>
        </w:tabs>
        <w:spacing w:before="72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>Zapsal</w:t>
      </w:r>
      <w:r w:rsidR="00880254" w:rsidRPr="000236D9">
        <w:rPr>
          <w:rFonts w:ascii="Calibri" w:hAnsi="Calibri" w:cs="Tahoma"/>
          <w:sz w:val="22"/>
          <w:szCs w:val="22"/>
        </w:rPr>
        <w:t>a</w:t>
      </w:r>
      <w:r w:rsidRPr="000236D9">
        <w:rPr>
          <w:rFonts w:ascii="Calibri" w:hAnsi="Calibri" w:cs="Tahoma"/>
          <w:sz w:val="22"/>
          <w:szCs w:val="22"/>
        </w:rPr>
        <w:t xml:space="preserve">: </w:t>
      </w:r>
      <w:r w:rsidR="00D63C3F">
        <w:rPr>
          <w:rFonts w:ascii="Calibri" w:hAnsi="Calibri" w:cs="Tahoma"/>
          <w:sz w:val="22"/>
          <w:szCs w:val="22"/>
        </w:rPr>
        <w:t>Dana Vosátková</w:t>
      </w:r>
    </w:p>
    <w:p w:rsidR="001F0035" w:rsidRPr="000236D9" w:rsidRDefault="001F0035" w:rsidP="008E0CCA">
      <w:pPr>
        <w:pStyle w:val="Zhlav"/>
        <w:tabs>
          <w:tab w:val="clear" w:pos="4536"/>
          <w:tab w:val="clear" w:pos="9072"/>
          <w:tab w:val="left" w:pos="1560"/>
        </w:tabs>
        <w:spacing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 xml:space="preserve">Dne: </w:t>
      </w:r>
      <w:r w:rsidR="00A6314F">
        <w:rPr>
          <w:rFonts w:ascii="Calibri" w:hAnsi="Calibri" w:cs="Tahoma"/>
          <w:sz w:val="22"/>
          <w:szCs w:val="22"/>
        </w:rPr>
        <w:t>2</w:t>
      </w:r>
      <w:r w:rsidR="00D63C3F">
        <w:rPr>
          <w:rFonts w:ascii="Calibri" w:hAnsi="Calibri" w:cs="Tahoma"/>
          <w:sz w:val="22"/>
          <w:szCs w:val="22"/>
        </w:rPr>
        <w:t>5</w:t>
      </w:r>
      <w:r w:rsidR="00F94CDE">
        <w:rPr>
          <w:rFonts w:ascii="Calibri" w:hAnsi="Calibri" w:cs="Tahoma"/>
          <w:sz w:val="22"/>
          <w:szCs w:val="22"/>
        </w:rPr>
        <w:t xml:space="preserve">. </w:t>
      </w:r>
      <w:r w:rsidR="007D60A7">
        <w:rPr>
          <w:rFonts w:ascii="Calibri" w:hAnsi="Calibri" w:cs="Tahoma"/>
          <w:sz w:val="22"/>
          <w:szCs w:val="22"/>
        </w:rPr>
        <w:t>října</w:t>
      </w:r>
      <w:r w:rsidR="00F94CDE">
        <w:rPr>
          <w:rFonts w:ascii="Calibri" w:hAnsi="Calibri" w:cs="Tahoma"/>
          <w:sz w:val="22"/>
          <w:szCs w:val="22"/>
        </w:rPr>
        <w:t xml:space="preserve"> 2023</w:t>
      </w:r>
    </w:p>
    <w:p w:rsidR="00331F48" w:rsidRPr="004B4DC7" w:rsidRDefault="001F0035" w:rsidP="008E0CCA">
      <w:pPr>
        <w:pStyle w:val="Zhlav"/>
        <w:tabs>
          <w:tab w:val="clear" w:pos="4536"/>
          <w:tab w:val="clear" w:pos="9072"/>
        </w:tabs>
        <w:spacing w:before="48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>Za správnost: Kateřina Tarant, tajemnice výboru</w:t>
      </w:r>
    </w:p>
    <w:sectPr w:rsidR="00331F48" w:rsidRPr="004B4DC7" w:rsidSect="0005098E">
      <w:footerReference w:type="default" r:id="rId21"/>
      <w:pgSz w:w="11906" w:h="16838"/>
      <w:pgMar w:top="1134" w:right="1417" w:bottom="1418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D13" w:rsidRDefault="00DB6D13" w:rsidP="000742CF">
      <w:pPr>
        <w:spacing w:after="0" w:line="240" w:lineRule="auto"/>
      </w:pPr>
      <w:r>
        <w:separator/>
      </w:r>
    </w:p>
  </w:endnote>
  <w:endnote w:type="continuationSeparator" w:id="0">
    <w:p w:rsidR="00DB6D13" w:rsidRDefault="00DB6D13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995263"/>
      <w:docPartObj>
        <w:docPartGallery w:val="Page Numbers (Bottom of Page)"/>
        <w:docPartUnique/>
      </w:docPartObj>
    </w:sdtPr>
    <w:sdtEndPr/>
    <w:sdtContent>
      <w:p w:rsidR="007A4F5D" w:rsidRDefault="007A4F5D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7A4F5D" w:rsidRDefault="007A4F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D13" w:rsidRDefault="00DB6D13" w:rsidP="000742CF">
      <w:pPr>
        <w:spacing w:after="0" w:line="240" w:lineRule="auto"/>
      </w:pPr>
      <w:r>
        <w:separator/>
      </w:r>
    </w:p>
  </w:footnote>
  <w:footnote w:type="continuationSeparator" w:id="0">
    <w:p w:rsidR="00DB6D13" w:rsidRDefault="00DB6D13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 w15:restartNumberingAfterBreak="0">
    <w:nsid w:val="03086868"/>
    <w:multiLevelType w:val="hybridMultilevel"/>
    <w:tmpl w:val="937EC172"/>
    <w:lvl w:ilvl="0" w:tplc="E034A97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97F7ED2"/>
    <w:multiLevelType w:val="hybridMultilevel"/>
    <w:tmpl w:val="8E141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E23E7"/>
    <w:multiLevelType w:val="hybridMultilevel"/>
    <w:tmpl w:val="8AE04C4A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8441139"/>
    <w:multiLevelType w:val="hybridMultilevel"/>
    <w:tmpl w:val="7A9663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C6E49"/>
    <w:multiLevelType w:val="hybridMultilevel"/>
    <w:tmpl w:val="03B0ED94"/>
    <w:lvl w:ilvl="0" w:tplc="E034A97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827081E"/>
    <w:multiLevelType w:val="hybridMultilevel"/>
    <w:tmpl w:val="0498920A"/>
    <w:lvl w:ilvl="0" w:tplc="A4609E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9241F"/>
    <w:multiLevelType w:val="hybridMultilevel"/>
    <w:tmpl w:val="89C0361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56A5CF0"/>
    <w:multiLevelType w:val="hybridMultilevel"/>
    <w:tmpl w:val="32F8CB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448C04BC"/>
    <w:multiLevelType w:val="hybridMultilevel"/>
    <w:tmpl w:val="DBA4B918"/>
    <w:lvl w:ilvl="0" w:tplc="016E334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50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4D42ACE"/>
    <w:multiLevelType w:val="hybridMultilevel"/>
    <w:tmpl w:val="49BC1BC0"/>
    <w:lvl w:ilvl="0" w:tplc="01300676">
      <w:start w:val="1"/>
      <w:numFmt w:val="decimal"/>
      <w:lvlText w:val="%1."/>
      <w:lvlJc w:val="left"/>
      <w:pPr>
        <w:ind w:left="-414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306" w:hanging="360"/>
      </w:pPr>
    </w:lvl>
    <w:lvl w:ilvl="2" w:tplc="0405001B">
      <w:start w:val="1"/>
      <w:numFmt w:val="lowerRoman"/>
      <w:lvlText w:val="%3."/>
      <w:lvlJc w:val="right"/>
      <w:pPr>
        <w:ind w:left="1026" w:hanging="180"/>
      </w:pPr>
    </w:lvl>
    <w:lvl w:ilvl="3" w:tplc="0405000F">
      <w:start w:val="1"/>
      <w:numFmt w:val="decimal"/>
      <w:lvlText w:val="%4."/>
      <w:lvlJc w:val="left"/>
      <w:pPr>
        <w:ind w:left="1746" w:hanging="360"/>
      </w:pPr>
    </w:lvl>
    <w:lvl w:ilvl="4" w:tplc="04050019">
      <w:start w:val="1"/>
      <w:numFmt w:val="lowerLetter"/>
      <w:lvlText w:val="%5."/>
      <w:lvlJc w:val="left"/>
      <w:pPr>
        <w:ind w:left="2466" w:hanging="360"/>
      </w:pPr>
    </w:lvl>
    <w:lvl w:ilvl="5" w:tplc="0405001B">
      <w:start w:val="1"/>
      <w:numFmt w:val="lowerRoman"/>
      <w:lvlText w:val="%6."/>
      <w:lvlJc w:val="right"/>
      <w:pPr>
        <w:ind w:left="3186" w:hanging="180"/>
      </w:pPr>
    </w:lvl>
    <w:lvl w:ilvl="6" w:tplc="0405000F">
      <w:start w:val="1"/>
      <w:numFmt w:val="decimal"/>
      <w:lvlText w:val="%7."/>
      <w:lvlJc w:val="left"/>
      <w:pPr>
        <w:ind w:left="3906" w:hanging="360"/>
      </w:pPr>
    </w:lvl>
    <w:lvl w:ilvl="7" w:tplc="04050019">
      <w:start w:val="1"/>
      <w:numFmt w:val="lowerLetter"/>
      <w:lvlText w:val="%8."/>
      <w:lvlJc w:val="left"/>
      <w:pPr>
        <w:ind w:left="4626" w:hanging="360"/>
      </w:pPr>
    </w:lvl>
    <w:lvl w:ilvl="8" w:tplc="0405001B">
      <w:start w:val="1"/>
      <w:numFmt w:val="lowerRoman"/>
      <w:lvlText w:val="%9."/>
      <w:lvlJc w:val="right"/>
      <w:pPr>
        <w:ind w:left="5346" w:hanging="180"/>
      </w:pPr>
    </w:lvl>
  </w:abstractNum>
  <w:abstractNum w:abstractNumId="12" w15:restartNumberingAfterBreak="0">
    <w:nsid w:val="4E804629"/>
    <w:multiLevelType w:val="hybridMultilevel"/>
    <w:tmpl w:val="32F8CB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935E4"/>
    <w:multiLevelType w:val="hybridMultilevel"/>
    <w:tmpl w:val="53DEEF9A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5B5B0786"/>
    <w:multiLevelType w:val="hybridMultilevel"/>
    <w:tmpl w:val="A760A07E"/>
    <w:lvl w:ilvl="0" w:tplc="016E3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F2F78"/>
    <w:multiLevelType w:val="hybridMultilevel"/>
    <w:tmpl w:val="94B69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A6A30"/>
    <w:multiLevelType w:val="hybridMultilevel"/>
    <w:tmpl w:val="0372875A"/>
    <w:lvl w:ilvl="0" w:tplc="016E334C">
      <w:start w:val="1"/>
      <w:numFmt w:val="bullet"/>
      <w:lvlText w:val=""/>
      <w:lvlJc w:val="left"/>
      <w:pPr>
        <w:ind w:left="-414" w:hanging="360"/>
      </w:pPr>
      <w:rPr>
        <w:rFonts w:ascii="Symbol" w:hAnsi="Symbol"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6" w:hanging="360"/>
      </w:pPr>
    </w:lvl>
    <w:lvl w:ilvl="2" w:tplc="0405001B">
      <w:start w:val="1"/>
      <w:numFmt w:val="lowerRoman"/>
      <w:lvlText w:val="%3."/>
      <w:lvlJc w:val="right"/>
      <w:pPr>
        <w:ind w:left="1026" w:hanging="180"/>
      </w:pPr>
    </w:lvl>
    <w:lvl w:ilvl="3" w:tplc="0405000F">
      <w:start w:val="1"/>
      <w:numFmt w:val="decimal"/>
      <w:lvlText w:val="%4."/>
      <w:lvlJc w:val="left"/>
      <w:pPr>
        <w:ind w:left="1746" w:hanging="360"/>
      </w:pPr>
    </w:lvl>
    <w:lvl w:ilvl="4" w:tplc="04050019">
      <w:start w:val="1"/>
      <w:numFmt w:val="lowerLetter"/>
      <w:lvlText w:val="%5."/>
      <w:lvlJc w:val="left"/>
      <w:pPr>
        <w:ind w:left="2466" w:hanging="360"/>
      </w:pPr>
    </w:lvl>
    <w:lvl w:ilvl="5" w:tplc="0405001B">
      <w:start w:val="1"/>
      <w:numFmt w:val="lowerRoman"/>
      <w:lvlText w:val="%6."/>
      <w:lvlJc w:val="right"/>
      <w:pPr>
        <w:ind w:left="3186" w:hanging="180"/>
      </w:pPr>
    </w:lvl>
    <w:lvl w:ilvl="6" w:tplc="0405000F">
      <w:start w:val="1"/>
      <w:numFmt w:val="decimal"/>
      <w:lvlText w:val="%7."/>
      <w:lvlJc w:val="left"/>
      <w:pPr>
        <w:ind w:left="3906" w:hanging="360"/>
      </w:pPr>
    </w:lvl>
    <w:lvl w:ilvl="7" w:tplc="04050019">
      <w:start w:val="1"/>
      <w:numFmt w:val="lowerLetter"/>
      <w:lvlText w:val="%8."/>
      <w:lvlJc w:val="left"/>
      <w:pPr>
        <w:ind w:left="4626" w:hanging="360"/>
      </w:pPr>
    </w:lvl>
    <w:lvl w:ilvl="8" w:tplc="0405001B">
      <w:start w:val="1"/>
      <w:numFmt w:val="lowerRoman"/>
      <w:lvlText w:val="%9."/>
      <w:lvlJc w:val="right"/>
      <w:pPr>
        <w:ind w:left="5346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7"/>
  </w:num>
  <w:num w:numId="5">
    <w:abstractNumId w:val="12"/>
  </w:num>
  <w:num w:numId="6">
    <w:abstractNumId w:val="8"/>
  </w:num>
  <w:num w:numId="7">
    <w:abstractNumId w:val="6"/>
  </w:num>
  <w:num w:numId="8">
    <w:abstractNumId w:val="2"/>
  </w:num>
  <w:num w:numId="9">
    <w:abstractNumId w:val="13"/>
  </w:num>
  <w:num w:numId="10">
    <w:abstractNumId w:val="5"/>
  </w:num>
  <w:num w:numId="11">
    <w:abstractNumId w:val="1"/>
  </w:num>
  <w:num w:numId="12">
    <w:abstractNumId w:val="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4"/>
  </w:num>
  <w:num w:numId="16">
    <w:abstractNumId w:val="16"/>
  </w:num>
  <w:num w:numId="17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47B"/>
    <w:rsid w:val="00000161"/>
    <w:rsid w:val="00000C3E"/>
    <w:rsid w:val="00000DE5"/>
    <w:rsid w:val="000011C5"/>
    <w:rsid w:val="00001ACC"/>
    <w:rsid w:val="00001F65"/>
    <w:rsid w:val="00001FEE"/>
    <w:rsid w:val="00002363"/>
    <w:rsid w:val="000026F6"/>
    <w:rsid w:val="00003407"/>
    <w:rsid w:val="0000350F"/>
    <w:rsid w:val="00003A2B"/>
    <w:rsid w:val="00003F81"/>
    <w:rsid w:val="00005483"/>
    <w:rsid w:val="00005F19"/>
    <w:rsid w:val="000060F9"/>
    <w:rsid w:val="00006A51"/>
    <w:rsid w:val="00006BDA"/>
    <w:rsid w:val="0000751D"/>
    <w:rsid w:val="00007C6A"/>
    <w:rsid w:val="00007C86"/>
    <w:rsid w:val="00007F52"/>
    <w:rsid w:val="000108B9"/>
    <w:rsid w:val="00010ACF"/>
    <w:rsid w:val="00012571"/>
    <w:rsid w:val="0001298E"/>
    <w:rsid w:val="00012D64"/>
    <w:rsid w:val="00012FBE"/>
    <w:rsid w:val="000133E5"/>
    <w:rsid w:val="00013417"/>
    <w:rsid w:val="000137A9"/>
    <w:rsid w:val="00014E26"/>
    <w:rsid w:val="00014FB4"/>
    <w:rsid w:val="0001503E"/>
    <w:rsid w:val="000150A3"/>
    <w:rsid w:val="0001517C"/>
    <w:rsid w:val="00015575"/>
    <w:rsid w:val="00016355"/>
    <w:rsid w:val="000167C5"/>
    <w:rsid w:val="00016850"/>
    <w:rsid w:val="0001688D"/>
    <w:rsid w:val="000169BF"/>
    <w:rsid w:val="00016D97"/>
    <w:rsid w:val="00016F51"/>
    <w:rsid w:val="00017C43"/>
    <w:rsid w:val="00020099"/>
    <w:rsid w:val="00020777"/>
    <w:rsid w:val="00020F68"/>
    <w:rsid w:val="000215A2"/>
    <w:rsid w:val="00021812"/>
    <w:rsid w:val="0002299E"/>
    <w:rsid w:val="000236D9"/>
    <w:rsid w:val="00023E57"/>
    <w:rsid w:val="000247F6"/>
    <w:rsid w:val="00024C58"/>
    <w:rsid w:val="00024C85"/>
    <w:rsid w:val="0002582A"/>
    <w:rsid w:val="00025CD1"/>
    <w:rsid w:val="00026EB9"/>
    <w:rsid w:val="00026F08"/>
    <w:rsid w:val="000271F1"/>
    <w:rsid w:val="00027359"/>
    <w:rsid w:val="000277A3"/>
    <w:rsid w:val="00027E8C"/>
    <w:rsid w:val="000303E6"/>
    <w:rsid w:val="000321AF"/>
    <w:rsid w:val="00033FAA"/>
    <w:rsid w:val="0003458B"/>
    <w:rsid w:val="00034AB9"/>
    <w:rsid w:val="00036070"/>
    <w:rsid w:val="0003702C"/>
    <w:rsid w:val="0003764F"/>
    <w:rsid w:val="00037C79"/>
    <w:rsid w:val="00037F1B"/>
    <w:rsid w:val="0004025E"/>
    <w:rsid w:val="00040C2B"/>
    <w:rsid w:val="000415B9"/>
    <w:rsid w:val="00041648"/>
    <w:rsid w:val="000418FE"/>
    <w:rsid w:val="00041BF8"/>
    <w:rsid w:val="00041FC2"/>
    <w:rsid w:val="0004353C"/>
    <w:rsid w:val="000439FF"/>
    <w:rsid w:val="00043E95"/>
    <w:rsid w:val="00043F0F"/>
    <w:rsid w:val="00044222"/>
    <w:rsid w:val="00044810"/>
    <w:rsid w:val="000451BE"/>
    <w:rsid w:val="00045751"/>
    <w:rsid w:val="00045D4E"/>
    <w:rsid w:val="00045F09"/>
    <w:rsid w:val="00046137"/>
    <w:rsid w:val="0004621D"/>
    <w:rsid w:val="00046556"/>
    <w:rsid w:val="00046636"/>
    <w:rsid w:val="000466F3"/>
    <w:rsid w:val="000470C2"/>
    <w:rsid w:val="000473B2"/>
    <w:rsid w:val="000474E3"/>
    <w:rsid w:val="00047EED"/>
    <w:rsid w:val="000506A1"/>
    <w:rsid w:val="0005070D"/>
    <w:rsid w:val="0005098E"/>
    <w:rsid w:val="00050B1B"/>
    <w:rsid w:val="00051C25"/>
    <w:rsid w:val="00051C68"/>
    <w:rsid w:val="00052392"/>
    <w:rsid w:val="00052767"/>
    <w:rsid w:val="00052DEC"/>
    <w:rsid w:val="00053014"/>
    <w:rsid w:val="0005345D"/>
    <w:rsid w:val="000534C7"/>
    <w:rsid w:val="00053F09"/>
    <w:rsid w:val="000544C9"/>
    <w:rsid w:val="00054773"/>
    <w:rsid w:val="000557D3"/>
    <w:rsid w:val="00056882"/>
    <w:rsid w:val="00056911"/>
    <w:rsid w:val="00056C98"/>
    <w:rsid w:val="00056CE9"/>
    <w:rsid w:val="0005719A"/>
    <w:rsid w:val="00057675"/>
    <w:rsid w:val="0006103C"/>
    <w:rsid w:val="0006212D"/>
    <w:rsid w:val="00062488"/>
    <w:rsid w:val="000625A6"/>
    <w:rsid w:val="00063B84"/>
    <w:rsid w:val="00064411"/>
    <w:rsid w:val="00064EED"/>
    <w:rsid w:val="000651BF"/>
    <w:rsid w:val="00065BF9"/>
    <w:rsid w:val="000669A6"/>
    <w:rsid w:val="00067037"/>
    <w:rsid w:val="000671C8"/>
    <w:rsid w:val="00067219"/>
    <w:rsid w:val="00067231"/>
    <w:rsid w:val="0006751B"/>
    <w:rsid w:val="000676B8"/>
    <w:rsid w:val="0006798F"/>
    <w:rsid w:val="00070BDD"/>
    <w:rsid w:val="000711BD"/>
    <w:rsid w:val="000711C2"/>
    <w:rsid w:val="00071264"/>
    <w:rsid w:val="00071F22"/>
    <w:rsid w:val="00071FBB"/>
    <w:rsid w:val="00073F08"/>
    <w:rsid w:val="00073F50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6A34"/>
    <w:rsid w:val="00076CE4"/>
    <w:rsid w:val="000774A3"/>
    <w:rsid w:val="00077BB1"/>
    <w:rsid w:val="00077F3E"/>
    <w:rsid w:val="0008042F"/>
    <w:rsid w:val="000804F5"/>
    <w:rsid w:val="000813A0"/>
    <w:rsid w:val="00081933"/>
    <w:rsid w:val="00082441"/>
    <w:rsid w:val="00082615"/>
    <w:rsid w:val="00082873"/>
    <w:rsid w:val="0008381B"/>
    <w:rsid w:val="00083D01"/>
    <w:rsid w:val="00084082"/>
    <w:rsid w:val="00084A60"/>
    <w:rsid w:val="00084ABD"/>
    <w:rsid w:val="00086566"/>
    <w:rsid w:val="00086C4E"/>
    <w:rsid w:val="000870C2"/>
    <w:rsid w:val="00090605"/>
    <w:rsid w:val="000920D1"/>
    <w:rsid w:val="00092B02"/>
    <w:rsid w:val="000930DA"/>
    <w:rsid w:val="000932C4"/>
    <w:rsid w:val="00093410"/>
    <w:rsid w:val="00093DB4"/>
    <w:rsid w:val="00094901"/>
    <w:rsid w:val="00094A92"/>
    <w:rsid w:val="00094DB5"/>
    <w:rsid w:val="00094E84"/>
    <w:rsid w:val="0009513C"/>
    <w:rsid w:val="000973A2"/>
    <w:rsid w:val="00097F9F"/>
    <w:rsid w:val="000A004F"/>
    <w:rsid w:val="000A19CF"/>
    <w:rsid w:val="000A204E"/>
    <w:rsid w:val="000A21EA"/>
    <w:rsid w:val="000A256B"/>
    <w:rsid w:val="000A2AEA"/>
    <w:rsid w:val="000A385B"/>
    <w:rsid w:val="000A4424"/>
    <w:rsid w:val="000A4C93"/>
    <w:rsid w:val="000A4F03"/>
    <w:rsid w:val="000A5931"/>
    <w:rsid w:val="000A63CC"/>
    <w:rsid w:val="000A776C"/>
    <w:rsid w:val="000B0130"/>
    <w:rsid w:val="000B047C"/>
    <w:rsid w:val="000B07AA"/>
    <w:rsid w:val="000B093B"/>
    <w:rsid w:val="000B0B5E"/>
    <w:rsid w:val="000B1641"/>
    <w:rsid w:val="000B1AB7"/>
    <w:rsid w:val="000B1AC4"/>
    <w:rsid w:val="000B1C70"/>
    <w:rsid w:val="000B2A80"/>
    <w:rsid w:val="000B340C"/>
    <w:rsid w:val="000B3D1A"/>
    <w:rsid w:val="000B3E7D"/>
    <w:rsid w:val="000B4612"/>
    <w:rsid w:val="000B5433"/>
    <w:rsid w:val="000B5505"/>
    <w:rsid w:val="000B6330"/>
    <w:rsid w:val="000B7D19"/>
    <w:rsid w:val="000C0CDE"/>
    <w:rsid w:val="000C1D39"/>
    <w:rsid w:val="000C228E"/>
    <w:rsid w:val="000C28DD"/>
    <w:rsid w:val="000C327E"/>
    <w:rsid w:val="000C34B2"/>
    <w:rsid w:val="000C4D1E"/>
    <w:rsid w:val="000C4E87"/>
    <w:rsid w:val="000C5AA5"/>
    <w:rsid w:val="000C5C10"/>
    <w:rsid w:val="000C66A2"/>
    <w:rsid w:val="000C758F"/>
    <w:rsid w:val="000D0849"/>
    <w:rsid w:val="000D0A17"/>
    <w:rsid w:val="000D0A43"/>
    <w:rsid w:val="000D16CC"/>
    <w:rsid w:val="000D27EA"/>
    <w:rsid w:val="000D3DC0"/>
    <w:rsid w:val="000D43AC"/>
    <w:rsid w:val="000D4402"/>
    <w:rsid w:val="000D56D0"/>
    <w:rsid w:val="000D59C4"/>
    <w:rsid w:val="000D5B98"/>
    <w:rsid w:val="000D5D40"/>
    <w:rsid w:val="000D6230"/>
    <w:rsid w:val="000D645E"/>
    <w:rsid w:val="000D6D45"/>
    <w:rsid w:val="000D6FED"/>
    <w:rsid w:val="000D7514"/>
    <w:rsid w:val="000E23F2"/>
    <w:rsid w:val="000E2AE6"/>
    <w:rsid w:val="000E2E90"/>
    <w:rsid w:val="000E3101"/>
    <w:rsid w:val="000E3E60"/>
    <w:rsid w:val="000E456E"/>
    <w:rsid w:val="000E4625"/>
    <w:rsid w:val="000E4AF8"/>
    <w:rsid w:val="000E4CA2"/>
    <w:rsid w:val="000E4CEE"/>
    <w:rsid w:val="000E58E5"/>
    <w:rsid w:val="000E5E17"/>
    <w:rsid w:val="000E6127"/>
    <w:rsid w:val="000E61BF"/>
    <w:rsid w:val="000E6697"/>
    <w:rsid w:val="000E6C7F"/>
    <w:rsid w:val="000E7031"/>
    <w:rsid w:val="000E7061"/>
    <w:rsid w:val="000E7532"/>
    <w:rsid w:val="000F02E1"/>
    <w:rsid w:val="000F079D"/>
    <w:rsid w:val="000F0D37"/>
    <w:rsid w:val="000F0FDC"/>
    <w:rsid w:val="000F1AD4"/>
    <w:rsid w:val="000F287B"/>
    <w:rsid w:val="000F2C79"/>
    <w:rsid w:val="000F3285"/>
    <w:rsid w:val="000F41E7"/>
    <w:rsid w:val="000F4255"/>
    <w:rsid w:val="000F4914"/>
    <w:rsid w:val="000F4A91"/>
    <w:rsid w:val="000F51BD"/>
    <w:rsid w:val="000F5B50"/>
    <w:rsid w:val="000F62B5"/>
    <w:rsid w:val="000F62D5"/>
    <w:rsid w:val="000F6364"/>
    <w:rsid w:val="000F667D"/>
    <w:rsid w:val="000F6FED"/>
    <w:rsid w:val="000F721F"/>
    <w:rsid w:val="000F7288"/>
    <w:rsid w:val="000F77BF"/>
    <w:rsid w:val="000F7E8B"/>
    <w:rsid w:val="00100142"/>
    <w:rsid w:val="001012EE"/>
    <w:rsid w:val="00101A59"/>
    <w:rsid w:val="00101C55"/>
    <w:rsid w:val="0010226B"/>
    <w:rsid w:val="0010316C"/>
    <w:rsid w:val="00103180"/>
    <w:rsid w:val="0010368C"/>
    <w:rsid w:val="00103748"/>
    <w:rsid w:val="00104255"/>
    <w:rsid w:val="00104950"/>
    <w:rsid w:val="0010586E"/>
    <w:rsid w:val="00105F52"/>
    <w:rsid w:val="00106FF4"/>
    <w:rsid w:val="00107836"/>
    <w:rsid w:val="0010797E"/>
    <w:rsid w:val="00107CB3"/>
    <w:rsid w:val="00110452"/>
    <w:rsid w:val="001107BD"/>
    <w:rsid w:val="0011122A"/>
    <w:rsid w:val="00111651"/>
    <w:rsid w:val="0011242A"/>
    <w:rsid w:val="0011245B"/>
    <w:rsid w:val="00113296"/>
    <w:rsid w:val="0011355D"/>
    <w:rsid w:val="00113A8F"/>
    <w:rsid w:val="00114173"/>
    <w:rsid w:val="001144EE"/>
    <w:rsid w:val="001145D2"/>
    <w:rsid w:val="00114760"/>
    <w:rsid w:val="001157C8"/>
    <w:rsid w:val="001157F1"/>
    <w:rsid w:val="00115BEC"/>
    <w:rsid w:val="00116501"/>
    <w:rsid w:val="001167E4"/>
    <w:rsid w:val="001172B7"/>
    <w:rsid w:val="001176A3"/>
    <w:rsid w:val="00117FDE"/>
    <w:rsid w:val="00120671"/>
    <w:rsid w:val="0012134F"/>
    <w:rsid w:val="00121637"/>
    <w:rsid w:val="00121745"/>
    <w:rsid w:val="0012178D"/>
    <w:rsid w:val="00122526"/>
    <w:rsid w:val="00122543"/>
    <w:rsid w:val="001231E4"/>
    <w:rsid w:val="0012325E"/>
    <w:rsid w:val="00123471"/>
    <w:rsid w:val="00123526"/>
    <w:rsid w:val="00123D64"/>
    <w:rsid w:val="00124A79"/>
    <w:rsid w:val="00124CE1"/>
    <w:rsid w:val="001257D0"/>
    <w:rsid w:val="00125DDD"/>
    <w:rsid w:val="00126924"/>
    <w:rsid w:val="0012699F"/>
    <w:rsid w:val="00127449"/>
    <w:rsid w:val="001277D8"/>
    <w:rsid w:val="00127EA3"/>
    <w:rsid w:val="00130000"/>
    <w:rsid w:val="001301EE"/>
    <w:rsid w:val="001308BD"/>
    <w:rsid w:val="00130946"/>
    <w:rsid w:val="00130A89"/>
    <w:rsid w:val="001311F3"/>
    <w:rsid w:val="00131B4A"/>
    <w:rsid w:val="00132259"/>
    <w:rsid w:val="00132D6C"/>
    <w:rsid w:val="00133A09"/>
    <w:rsid w:val="00133AFB"/>
    <w:rsid w:val="001343A9"/>
    <w:rsid w:val="001346FE"/>
    <w:rsid w:val="00135094"/>
    <w:rsid w:val="00135E9E"/>
    <w:rsid w:val="0013614D"/>
    <w:rsid w:val="00137771"/>
    <w:rsid w:val="00137874"/>
    <w:rsid w:val="00137CB3"/>
    <w:rsid w:val="00137DF2"/>
    <w:rsid w:val="00137E77"/>
    <w:rsid w:val="0014007D"/>
    <w:rsid w:val="001400D5"/>
    <w:rsid w:val="00140945"/>
    <w:rsid w:val="00141389"/>
    <w:rsid w:val="00141639"/>
    <w:rsid w:val="0014198B"/>
    <w:rsid w:val="001426D5"/>
    <w:rsid w:val="00142A64"/>
    <w:rsid w:val="00142E8C"/>
    <w:rsid w:val="0014402C"/>
    <w:rsid w:val="001441A7"/>
    <w:rsid w:val="00144736"/>
    <w:rsid w:val="001449EE"/>
    <w:rsid w:val="00144CAD"/>
    <w:rsid w:val="001453E6"/>
    <w:rsid w:val="00145827"/>
    <w:rsid w:val="00145889"/>
    <w:rsid w:val="0014605E"/>
    <w:rsid w:val="001468A0"/>
    <w:rsid w:val="00147602"/>
    <w:rsid w:val="00147880"/>
    <w:rsid w:val="001501F5"/>
    <w:rsid w:val="001505B8"/>
    <w:rsid w:val="0015080D"/>
    <w:rsid w:val="00150DAC"/>
    <w:rsid w:val="0015137C"/>
    <w:rsid w:val="00151DD7"/>
    <w:rsid w:val="00151FEC"/>
    <w:rsid w:val="001526E3"/>
    <w:rsid w:val="00152F61"/>
    <w:rsid w:val="0015367B"/>
    <w:rsid w:val="00153FF1"/>
    <w:rsid w:val="00154AD1"/>
    <w:rsid w:val="0015536D"/>
    <w:rsid w:val="00155C5A"/>
    <w:rsid w:val="00157AC0"/>
    <w:rsid w:val="00160971"/>
    <w:rsid w:val="00160DC5"/>
    <w:rsid w:val="00161D86"/>
    <w:rsid w:val="001623B5"/>
    <w:rsid w:val="00162DE5"/>
    <w:rsid w:val="001632F9"/>
    <w:rsid w:val="00163D6F"/>
    <w:rsid w:val="001649DE"/>
    <w:rsid w:val="00164A8F"/>
    <w:rsid w:val="00164B9B"/>
    <w:rsid w:val="00165A15"/>
    <w:rsid w:val="00165D83"/>
    <w:rsid w:val="00165DF4"/>
    <w:rsid w:val="00165E47"/>
    <w:rsid w:val="00165F39"/>
    <w:rsid w:val="00166A36"/>
    <w:rsid w:val="00166AE0"/>
    <w:rsid w:val="00167599"/>
    <w:rsid w:val="00167DDA"/>
    <w:rsid w:val="00170520"/>
    <w:rsid w:val="00170C4B"/>
    <w:rsid w:val="00170DE5"/>
    <w:rsid w:val="00170FF6"/>
    <w:rsid w:val="001710E1"/>
    <w:rsid w:val="001731A7"/>
    <w:rsid w:val="0017362B"/>
    <w:rsid w:val="00173E9A"/>
    <w:rsid w:val="00174F23"/>
    <w:rsid w:val="00175C49"/>
    <w:rsid w:val="00175F7C"/>
    <w:rsid w:val="0017708F"/>
    <w:rsid w:val="00177724"/>
    <w:rsid w:val="00180584"/>
    <w:rsid w:val="0018130D"/>
    <w:rsid w:val="00181511"/>
    <w:rsid w:val="00181D22"/>
    <w:rsid w:val="00181EE6"/>
    <w:rsid w:val="00182D25"/>
    <w:rsid w:val="00182E55"/>
    <w:rsid w:val="00183AF4"/>
    <w:rsid w:val="00184321"/>
    <w:rsid w:val="001850BC"/>
    <w:rsid w:val="0018539D"/>
    <w:rsid w:val="00185B6D"/>
    <w:rsid w:val="00186250"/>
    <w:rsid w:val="001864E5"/>
    <w:rsid w:val="00186A6A"/>
    <w:rsid w:val="0018747B"/>
    <w:rsid w:val="00187A86"/>
    <w:rsid w:val="00190AEE"/>
    <w:rsid w:val="00191CB6"/>
    <w:rsid w:val="001923AE"/>
    <w:rsid w:val="00192469"/>
    <w:rsid w:val="001925A8"/>
    <w:rsid w:val="00192766"/>
    <w:rsid w:val="00193202"/>
    <w:rsid w:val="001932E8"/>
    <w:rsid w:val="00193303"/>
    <w:rsid w:val="00193386"/>
    <w:rsid w:val="001943A7"/>
    <w:rsid w:val="001950DF"/>
    <w:rsid w:val="001955D1"/>
    <w:rsid w:val="00196134"/>
    <w:rsid w:val="00196725"/>
    <w:rsid w:val="001968A4"/>
    <w:rsid w:val="00196A20"/>
    <w:rsid w:val="00196D69"/>
    <w:rsid w:val="00197B75"/>
    <w:rsid w:val="001A0326"/>
    <w:rsid w:val="001A0865"/>
    <w:rsid w:val="001A100A"/>
    <w:rsid w:val="001A39A8"/>
    <w:rsid w:val="001A3EF0"/>
    <w:rsid w:val="001A4C81"/>
    <w:rsid w:val="001A4D76"/>
    <w:rsid w:val="001A56E2"/>
    <w:rsid w:val="001A5D1F"/>
    <w:rsid w:val="001A5DA2"/>
    <w:rsid w:val="001A65C3"/>
    <w:rsid w:val="001A7480"/>
    <w:rsid w:val="001A74D3"/>
    <w:rsid w:val="001A7723"/>
    <w:rsid w:val="001A787E"/>
    <w:rsid w:val="001A7D88"/>
    <w:rsid w:val="001B08DE"/>
    <w:rsid w:val="001B090D"/>
    <w:rsid w:val="001B0CC7"/>
    <w:rsid w:val="001B114B"/>
    <w:rsid w:val="001B1227"/>
    <w:rsid w:val="001B1AEB"/>
    <w:rsid w:val="001B210D"/>
    <w:rsid w:val="001B23AE"/>
    <w:rsid w:val="001B2481"/>
    <w:rsid w:val="001B2A6C"/>
    <w:rsid w:val="001B2F0B"/>
    <w:rsid w:val="001B3040"/>
    <w:rsid w:val="001B310A"/>
    <w:rsid w:val="001B3DB6"/>
    <w:rsid w:val="001B4665"/>
    <w:rsid w:val="001B4B3E"/>
    <w:rsid w:val="001B4CFB"/>
    <w:rsid w:val="001B549F"/>
    <w:rsid w:val="001B5EEF"/>
    <w:rsid w:val="001B61E7"/>
    <w:rsid w:val="001B61FF"/>
    <w:rsid w:val="001B63BD"/>
    <w:rsid w:val="001B6C86"/>
    <w:rsid w:val="001B772C"/>
    <w:rsid w:val="001B7D2E"/>
    <w:rsid w:val="001C0A27"/>
    <w:rsid w:val="001C0A65"/>
    <w:rsid w:val="001C2129"/>
    <w:rsid w:val="001C21D6"/>
    <w:rsid w:val="001C24AF"/>
    <w:rsid w:val="001C27E8"/>
    <w:rsid w:val="001C2804"/>
    <w:rsid w:val="001C3A74"/>
    <w:rsid w:val="001C3CAE"/>
    <w:rsid w:val="001C3CFB"/>
    <w:rsid w:val="001C3FDC"/>
    <w:rsid w:val="001C42FA"/>
    <w:rsid w:val="001C441F"/>
    <w:rsid w:val="001C4DCC"/>
    <w:rsid w:val="001C712D"/>
    <w:rsid w:val="001C7FE3"/>
    <w:rsid w:val="001D07C1"/>
    <w:rsid w:val="001D12A9"/>
    <w:rsid w:val="001D1892"/>
    <w:rsid w:val="001D1E79"/>
    <w:rsid w:val="001D21D5"/>
    <w:rsid w:val="001D2B1F"/>
    <w:rsid w:val="001D3084"/>
    <w:rsid w:val="001D3151"/>
    <w:rsid w:val="001D406D"/>
    <w:rsid w:val="001D406E"/>
    <w:rsid w:val="001D4313"/>
    <w:rsid w:val="001D44D5"/>
    <w:rsid w:val="001D4920"/>
    <w:rsid w:val="001D493A"/>
    <w:rsid w:val="001D49C0"/>
    <w:rsid w:val="001D4CC7"/>
    <w:rsid w:val="001D572F"/>
    <w:rsid w:val="001D5D3C"/>
    <w:rsid w:val="001D5E7D"/>
    <w:rsid w:val="001D61D0"/>
    <w:rsid w:val="001D6440"/>
    <w:rsid w:val="001D66EC"/>
    <w:rsid w:val="001D7438"/>
    <w:rsid w:val="001D765D"/>
    <w:rsid w:val="001E022C"/>
    <w:rsid w:val="001E0530"/>
    <w:rsid w:val="001E0A3C"/>
    <w:rsid w:val="001E1218"/>
    <w:rsid w:val="001E1E72"/>
    <w:rsid w:val="001E2192"/>
    <w:rsid w:val="001E32DA"/>
    <w:rsid w:val="001E374A"/>
    <w:rsid w:val="001E3874"/>
    <w:rsid w:val="001E3B74"/>
    <w:rsid w:val="001E45B8"/>
    <w:rsid w:val="001E4E00"/>
    <w:rsid w:val="001E5716"/>
    <w:rsid w:val="001E5B67"/>
    <w:rsid w:val="001E603F"/>
    <w:rsid w:val="001E67F5"/>
    <w:rsid w:val="001E69A1"/>
    <w:rsid w:val="001E6B7A"/>
    <w:rsid w:val="001E6C53"/>
    <w:rsid w:val="001E6DB2"/>
    <w:rsid w:val="001E71FB"/>
    <w:rsid w:val="001E774A"/>
    <w:rsid w:val="001E7EC2"/>
    <w:rsid w:val="001F0035"/>
    <w:rsid w:val="001F0D23"/>
    <w:rsid w:val="001F1C5F"/>
    <w:rsid w:val="001F1C7F"/>
    <w:rsid w:val="001F32ED"/>
    <w:rsid w:val="001F3368"/>
    <w:rsid w:val="001F3A38"/>
    <w:rsid w:val="001F3F15"/>
    <w:rsid w:val="001F4627"/>
    <w:rsid w:val="001F5BF4"/>
    <w:rsid w:val="001F6029"/>
    <w:rsid w:val="001F6447"/>
    <w:rsid w:val="001F6623"/>
    <w:rsid w:val="001F66A4"/>
    <w:rsid w:val="001F6B75"/>
    <w:rsid w:val="001F7077"/>
    <w:rsid w:val="001F7AC7"/>
    <w:rsid w:val="001F7BAD"/>
    <w:rsid w:val="001F7CBB"/>
    <w:rsid w:val="002002A4"/>
    <w:rsid w:val="002002FC"/>
    <w:rsid w:val="002006C2"/>
    <w:rsid w:val="002015FC"/>
    <w:rsid w:val="00202393"/>
    <w:rsid w:val="0020247B"/>
    <w:rsid w:val="0020322E"/>
    <w:rsid w:val="002038E0"/>
    <w:rsid w:val="00203AAA"/>
    <w:rsid w:val="00203DCE"/>
    <w:rsid w:val="00203E97"/>
    <w:rsid w:val="00204339"/>
    <w:rsid w:val="00204351"/>
    <w:rsid w:val="002051D5"/>
    <w:rsid w:val="0020628F"/>
    <w:rsid w:val="002068A2"/>
    <w:rsid w:val="00206BDF"/>
    <w:rsid w:val="002075A4"/>
    <w:rsid w:val="00207828"/>
    <w:rsid w:val="00207BF5"/>
    <w:rsid w:val="00210450"/>
    <w:rsid w:val="00210E6A"/>
    <w:rsid w:val="0021139D"/>
    <w:rsid w:val="00211C3C"/>
    <w:rsid w:val="00211EB3"/>
    <w:rsid w:val="00212366"/>
    <w:rsid w:val="002134D7"/>
    <w:rsid w:val="002138E0"/>
    <w:rsid w:val="00213A3E"/>
    <w:rsid w:val="00215ED6"/>
    <w:rsid w:val="002162EB"/>
    <w:rsid w:val="0021641D"/>
    <w:rsid w:val="00216792"/>
    <w:rsid w:val="00217B27"/>
    <w:rsid w:val="002201A7"/>
    <w:rsid w:val="00220D4F"/>
    <w:rsid w:val="00221129"/>
    <w:rsid w:val="002211FE"/>
    <w:rsid w:val="00221927"/>
    <w:rsid w:val="00221C6A"/>
    <w:rsid w:val="002229DF"/>
    <w:rsid w:val="00222D59"/>
    <w:rsid w:val="00222E81"/>
    <w:rsid w:val="00222F9D"/>
    <w:rsid w:val="002231EA"/>
    <w:rsid w:val="00223B38"/>
    <w:rsid w:val="00223BDA"/>
    <w:rsid w:val="00223C26"/>
    <w:rsid w:val="0022400F"/>
    <w:rsid w:val="002244A9"/>
    <w:rsid w:val="00224631"/>
    <w:rsid w:val="0022586C"/>
    <w:rsid w:val="00225A67"/>
    <w:rsid w:val="00225E00"/>
    <w:rsid w:val="0022674D"/>
    <w:rsid w:val="00226D0E"/>
    <w:rsid w:val="00227386"/>
    <w:rsid w:val="00227A2F"/>
    <w:rsid w:val="00230024"/>
    <w:rsid w:val="0023056B"/>
    <w:rsid w:val="00230F5A"/>
    <w:rsid w:val="00231358"/>
    <w:rsid w:val="00231A2A"/>
    <w:rsid w:val="00231C25"/>
    <w:rsid w:val="00231C4D"/>
    <w:rsid w:val="0023245B"/>
    <w:rsid w:val="002324BD"/>
    <w:rsid w:val="002329E5"/>
    <w:rsid w:val="00232C01"/>
    <w:rsid w:val="002330C6"/>
    <w:rsid w:val="00233273"/>
    <w:rsid w:val="00233366"/>
    <w:rsid w:val="00233675"/>
    <w:rsid w:val="002346EA"/>
    <w:rsid w:val="00234710"/>
    <w:rsid w:val="00234A7F"/>
    <w:rsid w:val="002352E6"/>
    <w:rsid w:val="00235438"/>
    <w:rsid w:val="002354DD"/>
    <w:rsid w:val="00235D1B"/>
    <w:rsid w:val="00236341"/>
    <w:rsid w:val="00236E60"/>
    <w:rsid w:val="00236E82"/>
    <w:rsid w:val="002375A3"/>
    <w:rsid w:val="00237759"/>
    <w:rsid w:val="00240161"/>
    <w:rsid w:val="00240A1C"/>
    <w:rsid w:val="00240B48"/>
    <w:rsid w:val="00240F90"/>
    <w:rsid w:val="00241E85"/>
    <w:rsid w:val="00242F61"/>
    <w:rsid w:val="002430BE"/>
    <w:rsid w:val="00243822"/>
    <w:rsid w:val="00243A84"/>
    <w:rsid w:val="00243E8C"/>
    <w:rsid w:val="00244F59"/>
    <w:rsid w:val="00246C18"/>
    <w:rsid w:val="002475A9"/>
    <w:rsid w:val="00247B2A"/>
    <w:rsid w:val="00247B98"/>
    <w:rsid w:val="00247D13"/>
    <w:rsid w:val="00250089"/>
    <w:rsid w:val="002500D1"/>
    <w:rsid w:val="00250914"/>
    <w:rsid w:val="00250E9E"/>
    <w:rsid w:val="0025140F"/>
    <w:rsid w:val="00252080"/>
    <w:rsid w:val="00252A04"/>
    <w:rsid w:val="00252AAB"/>
    <w:rsid w:val="00252DAC"/>
    <w:rsid w:val="002535FA"/>
    <w:rsid w:val="00253DA9"/>
    <w:rsid w:val="00253F17"/>
    <w:rsid w:val="0025426D"/>
    <w:rsid w:val="00254CDD"/>
    <w:rsid w:val="00254E43"/>
    <w:rsid w:val="00254F06"/>
    <w:rsid w:val="002554C7"/>
    <w:rsid w:val="002554F0"/>
    <w:rsid w:val="002557CE"/>
    <w:rsid w:val="002558A4"/>
    <w:rsid w:val="00255A15"/>
    <w:rsid w:val="00255A21"/>
    <w:rsid w:val="00255EDD"/>
    <w:rsid w:val="00256AB4"/>
    <w:rsid w:val="00257DFA"/>
    <w:rsid w:val="00257E04"/>
    <w:rsid w:val="002607E3"/>
    <w:rsid w:val="002625CD"/>
    <w:rsid w:val="00262D06"/>
    <w:rsid w:val="00262FE3"/>
    <w:rsid w:val="002637ED"/>
    <w:rsid w:val="002638D7"/>
    <w:rsid w:val="00263BF2"/>
    <w:rsid w:val="00263FF5"/>
    <w:rsid w:val="0026418D"/>
    <w:rsid w:val="002649F3"/>
    <w:rsid w:val="00264CC1"/>
    <w:rsid w:val="00265758"/>
    <w:rsid w:val="00265DF3"/>
    <w:rsid w:val="00265E0B"/>
    <w:rsid w:val="00265EEB"/>
    <w:rsid w:val="0026627E"/>
    <w:rsid w:val="002664C3"/>
    <w:rsid w:val="00266CC6"/>
    <w:rsid w:val="00266CD6"/>
    <w:rsid w:val="002670C7"/>
    <w:rsid w:val="0026726B"/>
    <w:rsid w:val="002672D5"/>
    <w:rsid w:val="002673FF"/>
    <w:rsid w:val="00267581"/>
    <w:rsid w:val="0027031C"/>
    <w:rsid w:val="00270A4D"/>
    <w:rsid w:val="00270B58"/>
    <w:rsid w:val="00271111"/>
    <w:rsid w:val="0027119A"/>
    <w:rsid w:val="00271442"/>
    <w:rsid w:val="00271879"/>
    <w:rsid w:val="00271E32"/>
    <w:rsid w:val="00272013"/>
    <w:rsid w:val="00272074"/>
    <w:rsid w:val="0027219C"/>
    <w:rsid w:val="002726F6"/>
    <w:rsid w:val="00272C72"/>
    <w:rsid w:val="00272CD4"/>
    <w:rsid w:val="002730BE"/>
    <w:rsid w:val="002733F4"/>
    <w:rsid w:val="0027350A"/>
    <w:rsid w:val="00273A86"/>
    <w:rsid w:val="00273D0C"/>
    <w:rsid w:val="00273F9A"/>
    <w:rsid w:val="002747B7"/>
    <w:rsid w:val="002749C8"/>
    <w:rsid w:val="00274F53"/>
    <w:rsid w:val="00275104"/>
    <w:rsid w:val="00275414"/>
    <w:rsid w:val="002758A8"/>
    <w:rsid w:val="00275B1B"/>
    <w:rsid w:val="00275E50"/>
    <w:rsid w:val="0027624C"/>
    <w:rsid w:val="002767F2"/>
    <w:rsid w:val="002767F6"/>
    <w:rsid w:val="00276A8E"/>
    <w:rsid w:val="00276B03"/>
    <w:rsid w:val="00277331"/>
    <w:rsid w:val="002779DE"/>
    <w:rsid w:val="0028067F"/>
    <w:rsid w:val="002806FA"/>
    <w:rsid w:val="00280D35"/>
    <w:rsid w:val="00281B18"/>
    <w:rsid w:val="002824F2"/>
    <w:rsid w:val="002825B8"/>
    <w:rsid w:val="00283424"/>
    <w:rsid w:val="00283639"/>
    <w:rsid w:val="00283643"/>
    <w:rsid w:val="002840E6"/>
    <w:rsid w:val="00284248"/>
    <w:rsid w:val="002849FF"/>
    <w:rsid w:val="00284D5B"/>
    <w:rsid w:val="0028565A"/>
    <w:rsid w:val="00285CF4"/>
    <w:rsid w:val="002865B5"/>
    <w:rsid w:val="002866B2"/>
    <w:rsid w:val="00286B80"/>
    <w:rsid w:val="00286E77"/>
    <w:rsid w:val="002873D8"/>
    <w:rsid w:val="002877C3"/>
    <w:rsid w:val="00287AD8"/>
    <w:rsid w:val="00290248"/>
    <w:rsid w:val="0029098B"/>
    <w:rsid w:val="0029125A"/>
    <w:rsid w:val="002916EF"/>
    <w:rsid w:val="00291D33"/>
    <w:rsid w:val="00293520"/>
    <w:rsid w:val="002938C7"/>
    <w:rsid w:val="00293F90"/>
    <w:rsid w:val="0029499F"/>
    <w:rsid w:val="00294A56"/>
    <w:rsid w:val="00294B0F"/>
    <w:rsid w:val="00295806"/>
    <w:rsid w:val="00295970"/>
    <w:rsid w:val="00295FD0"/>
    <w:rsid w:val="0029720E"/>
    <w:rsid w:val="0029799F"/>
    <w:rsid w:val="002A03DE"/>
    <w:rsid w:val="002A0ECA"/>
    <w:rsid w:val="002A14AB"/>
    <w:rsid w:val="002A2C0D"/>
    <w:rsid w:val="002A3162"/>
    <w:rsid w:val="002A3F16"/>
    <w:rsid w:val="002A419E"/>
    <w:rsid w:val="002A41A3"/>
    <w:rsid w:val="002A44EF"/>
    <w:rsid w:val="002A4B03"/>
    <w:rsid w:val="002A4F61"/>
    <w:rsid w:val="002A4F8F"/>
    <w:rsid w:val="002A507B"/>
    <w:rsid w:val="002A50C8"/>
    <w:rsid w:val="002A53C3"/>
    <w:rsid w:val="002A5522"/>
    <w:rsid w:val="002A586E"/>
    <w:rsid w:val="002A5DEF"/>
    <w:rsid w:val="002A60B5"/>
    <w:rsid w:val="002A6763"/>
    <w:rsid w:val="002A6C89"/>
    <w:rsid w:val="002A7844"/>
    <w:rsid w:val="002A7C2A"/>
    <w:rsid w:val="002B04ED"/>
    <w:rsid w:val="002B08DE"/>
    <w:rsid w:val="002B143F"/>
    <w:rsid w:val="002B17D5"/>
    <w:rsid w:val="002B1952"/>
    <w:rsid w:val="002B1B23"/>
    <w:rsid w:val="002B1BDD"/>
    <w:rsid w:val="002B2AC3"/>
    <w:rsid w:val="002B31CD"/>
    <w:rsid w:val="002B48AB"/>
    <w:rsid w:val="002B4B65"/>
    <w:rsid w:val="002B5F12"/>
    <w:rsid w:val="002B7481"/>
    <w:rsid w:val="002B748E"/>
    <w:rsid w:val="002B7901"/>
    <w:rsid w:val="002C031C"/>
    <w:rsid w:val="002C1855"/>
    <w:rsid w:val="002C1AFB"/>
    <w:rsid w:val="002C227F"/>
    <w:rsid w:val="002C236E"/>
    <w:rsid w:val="002C2923"/>
    <w:rsid w:val="002C304D"/>
    <w:rsid w:val="002C31A7"/>
    <w:rsid w:val="002C3599"/>
    <w:rsid w:val="002C372D"/>
    <w:rsid w:val="002C3C7E"/>
    <w:rsid w:val="002C4088"/>
    <w:rsid w:val="002C41A2"/>
    <w:rsid w:val="002C42E7"/>
    <w:rsid w:val="002C4CDA"/>
    <w:rsid w:val="002C4CFF"/>
    <w:rsid w:val="002C529B"/>
    <w:rsid w:val="002C5590"/>
    <w:rsid w:val="002C606E"/>
    <w:rsid w:val="002C6BED"/>
    <w:rsid w:val="002C78FB"/>
    <w:rsid w:val="002C7A17"/>
    <w:rsid w:val="002D0D8A"/>
    <w:rsid w:val="002D1210"/>
    <w:rsid w:val="002D1287"/>
    <w:rsid w:val="002D1361"/>
    <w:rsid w:val="002D14B2"/>
    <w:rsid w:val="002D1CEA"/>
    <w:rsid w:val="002D20FA"/>
    <w:rsid w:val="002D22E5"/>
    <w:rsid w:val="002D3146"/>
    <w:rsid w:val="002D31BF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484"/>
    <w:rsid w:val="002D67B8"/>
    <w:rsid w:val="002D6BC7"/>
    <w:rsid w:val="002D6CCB"/>
    <w:rsid w:val="002D72A5"/>
    <w:rsid w:val="002D7E58"/>
    <w:rsid w:val="002E0DCB"/>
    <w:rsid w:val="002E15D0"/>
    <w:rsid w:val="002E2041"/>
    <w:rsid w:val="002E225A"/>
    <w:rsid w:val="002E23F8"/>
    <w:rsid w:val="002E257D"/>
    <w:rsid w:val="002E26FD"/>
    <w:rsid w:val="002E296D"/>
    <w:rsid w:val="002E3618"/>
    <w:rsid w:val="002E3794"/>
    <w:rsid w:val="002E38C7"/>
    <w:rsid w:val="002E4035"/>
    <w:rsid w:val="002E4636"/>
    <w:rsid w:val="002E4825"/>
    <w:rsid w:val="002E6482"/>
    <w:rsid w:val="002E67F7"/>
    <w:rsid w:val="002E73A9"/>
    <w:rsid w:val="002E7884"/>
    <w:rsid w:val="002E7A5C"/>
    <w:rsid w:val="002E7A63"/>
    <w:rsid w:val="002F0066"/>
    <w:rsid w:val="002F0577"/>
    <w:rsid w:val="002F074D"/>
    <w:rsid w:val="002F131C"/>
    <w:rsid w:val="002F1DD1"/>
    <w:rsid w:val="002F2C8F"/>
    <w:rsid w:val="002F354E"/>
    <w:rsid w:val="002F365E"/>
    <w:rsid w:val="002F3797"/>
    <w:rsid w:val="002F38D6"/>
    <w:rsid w:val="002F3F53"/>
    <w:rsid w:val="002F3FDB"/>
    <w:rsid w:val="002F42FF"/>
    <w:rsid w:val="002F4531"/>
    <w:rsid w:val="002F4533"/>
    <w:rsid w:val="002F4849"/>
    <w:rsid w:val="002F4DDB"/>
    <w:rsid w:val="002F5255"/>
    <w:rsid w:val="002F5474"/>
    <w:rsid w:val="002F547F"/>
    <w:rsid w:val="002F5748"/>
    <w:rsid w:val="002F59D6"/>
    <w:rsid w:val="002F5A69"/>
    <w:rsid w:val="002F5FBF"/>
    <w:rsid w:val="002F62B5"/>
    <w:rsid w:val="002F6DF6"/>
    <w:rsid w:val="002F73C5"/>
    <w:rsid w:val="002F7791"/>
    <w:rsid w:val="002F79F3"/>
    <w:rsid w:val="002F7E21"/>
    <w:rsid w:val="0030064E"/>
    <w:rsid w:val="00301677"/>
    <w:rsid w:val="00301912"/>
    <w:rsid w:val="003019BD"/>
    <w:rsid w:val="00302889"/>
    <w:rsid w:val="00303C1F"/>
    <w:rsid w:val="00304297"/>
    <w:rsid w:val="00304876"/>
    <w:rsid w:val="00304B43"/>
    <w:rsid w:val="00304E1A"/>
    <w:rsid w:val="003055EC"/>
    <w:rsid w:val="00306A1A"/>
    <w:rsid w:val="00306CC3"/>
    <w:rsid w:val="0030719D"/>
    <w:rsid w:val="0030742B"/>
    <w:rsid w:val="00307D9D"/>
    <w:rsid w:val="00310EFE"/>
    <w:rsid w:val="00311326"/>
    <w:rsid w:val="00311421"/>
    <w:rsid w:val="00311590"/>
    <w:rsid w:val="003118C5"/>
    <w:rsid w:val="00311B92"/>
    <w:rsid w:val="00311CC7"/>
    <w:rsid w:val="00311FDE"/>
    <w:rsid w:val="0031271F"/>
    <w:rsid w:val="00312E68"/>
    <w:rsid w:val="00313EBF"/>
    <w:rsid w:val="00314AFC"/>
    <w:rsid w:val="00314BA1"/>
    <w:rsid w:val="0031570F"/>
    <w:rsid w:val="003158DF"/>
    <w:rsid w:val="00315ECA"/>
    <w:rsid w:val="00315FD4"/>
    <w:rsid w:val="0031624C"/>
    <w:rsid w:val="0031629C"/>
    <w:rsid w:val="00316548"/>
    <w:rsid w:val="00316928"/>
    <w:rsid w:val="00316AF0"/>
    <w:rsid w:val="00317868"/>
    <w:rsid w:val="00320C06"/>
    <w:rsid w:val="00321BEA"/>
    <w:rsid w:val="00322236"/>
    <w:rsid w:val="00322289"/>
    <w:rsid w:val="003238CA"/>
    <w:rsid w:val="00323923"/>
    <w:rsid w:val="00324343"/>
    <w:rsid w:val="003243A1"/>
    <w:rsid w:val="003246C3"/>
    <w:rsid w:val="00324BFD"/>
    <w:rsid w:val="0032513A"/>
    <w:rsid w:val="0032551B"/>
    <w:rsid w:val="00325DDA"/>
    <w:rsid w:val="003261E2"/>
    <w:rsid w:val="003262B3"/>
    <w:rsid w:val="00326DB5"/>
    <w:rsid w:val="00327AC2"/>
    <w:rsid w:val="003303E2"/>
    <w:rsid w:val="00330E29"/>
    <w:rsid w:val="003317FC"/>
    <w:rsid w:val="003318DC"/>
    <w:rsid w:val="00331F48"/>
    <w:rsid w:val="0033229E"/>
    <w:rsid w:val="00332E4E"/>
    <w:rsid w:val="00332FA8"/>
    <w:rsid w:val="003333A0"/>
    <w:rsid w:val="00334772"/>
    <w:rsid w:val="00334854"/>
    <w:rsid w:val="00334878"/>
    <w:rsid w:val="00334BB6"/>
    <w:rsid w:val="00334CCD"/>
    <w:rsid w:val="0033555D"/>
    <w:rsid w:val="003359D5"/>
    <w:rsid w:val="00335B1C"/>
    <w:rsid w:val="00335BCC"/>
    <w:rsid w:val="00336799"/>
    <w:rsid w:val="00336802"/>
    <w:rsid w:val="00336DF3"/>
    <w:rsid w:val="0033717A"/>
    <w:rsid w:val="0033728E"/>
    <w:rsid w:val="0033737A"/>
    <w:rsid w:val="00337C53"/>
    <w:rsid w:val="00340FDE"/>
    <w:rsid w:val="00341A3E"/>
    <w:rsid w:val="00341B13"/>
    <w:rsid w:val="003427A5"/>
    <w:rsid w:val="00343847"/>
    <w:rsid w:val="00344986"/>
    <w:rsid w:val="003451AF"/>
    <w:rsid w:val="00345627"/>
    <w:rsid w:val="00345CE3"/>
    <w:rsid w:val="00347F05"/>
    <w:rsid w:val="003518CB"/>
    <w:rsid w:val="00351B31"/>
    <w:rsid w:val="0035243A"/>
    <w:rsid w:val="003528FB"/>
    <w:rsid w:val="00352D9A"/>
    <w:rsid w:val="00353687"/>
    <w:rsid w:val="003538C6"/>
    <w:rsid w:val="00354249"/>
    <w:rsid w:val="0035537D"/>
    <w:rsid w:val="003556E7"/>
    <w:rsid w:val="00356D71"/>
    <w:rsid w:val="00356DB8"/>
    <w:rsid w:val="00356F71"/>
    <w:rsid w:val="00357ACA"/>
    <w:rsid w:val="003602D4"/>
    <w:rsid w:val="003607FD"/>
    <w:rsid w:val="003609F7"/>
    <w:rsid w:val="00360AAC"/>
    <w:rsid w:val="00360BF3"/>
    <w:rsid w:val="00360BFD"/>
    <w:rsid w:val="0036101E"/>
    <w:rsid w:val="00361771"/>
    <w:rsid w:val="00361774"/>
    <w:rsid w:val="00361E1A"/>
    <w:rsid w:val="003629F7"/>
    <w:rsid w:val="00362F03"/>
    <w:rsid w:val="003636BD"/>
    <w:rsid w:val="00365467"/>
    <w:rsid w:val="0036614D"/>
    <w:rsid w:val="00366A16"/>
    <w:rsid w:val="003679C4"/>
    <w:rsid w:val="00370929"/>
    <w:rsid w:val="00370B19"/>
    <w:rsid w:val="00370C6D"/>
    <w:rsid w:val="00371128"/>
    <w:rsid w:val="00371273"/>
    <w:rsid w:val="003712C0"/>
    <w:rsid w:val="003716D4"/>
    <w:rsid w:val="0037173D"/>
    <w:rsid w:val="00371E1E"/>
    <w:rsid w:val="00372ED0"/>
    <w:rsid w:val="00373320"/>
    <w:rsid w:val="00373686"/>
    <w:rsid w:val="00374160"/>
    <w:rsid w:val="00374744"/>
    <w:rsid w:val="0037490D"/>
    <w:rsid w:val="00375263"/>
    <w:rsid w:val="003755EF"/>
    <w:rsid w:val="003764B7"/>
    <w:rsid w:val="003766F3"/>
    <w:rsid w:val="00377863"/>
    <w:rsid w:val="00377CD3"/>
    <w:rsid w:val="003807A1"/>
    <w:rsid w:val="003809D8"/>
    <w:rsid w:val="0038232B"/>
    <w:rsid w:val="003827E9"/>
    <w:rsid w:val="00382BFA"/>
    <w:rsid w:val="00382CC7"/>
    <w:rsid w:val="00383245"/>
    <w:rsid w:val="00385294"/>
    <w:rsid w:val="0038716B"/>
    <w:rsid w:val="0038764C"/>
    <w:rsid w:val="00387D17"/>
    <w:rsid w:val="0039028F"/>
    <w:rsid w:val="003907C0"/>
    <w:rsid w:val="00390FDB"/>
    <w:rsid w:val="003911D3"/>
    <w:rsid w:val="00391489"/>
    <w:rsid w:val="00392055"/>
    <w:rsid w:val="003926D5"/>
    <w:rsid w:val="0039289B"/>
    <w:rsid w:val="00393BBA"/>
    <w:rsid w:val="00395DD7"/>
    <w:rsid w:val="00396C0D"/>
    <w:rsid w:val="00397760"/>
    <w:rsid w:val="00397A90"/>
    <w:rsid w:val="003A03D6"/>
    <w:rsid w:val="003A0725"/>
    <w:rsid w:val="003A146B"/>
    <w:rsid w:val="003A17B8"/>
    <w:rsid w:val="003A1AB9"/>
    <w:rsid w:val="003A1E0F"/>
    <w:rsid w:val="003A2B00"/>
    <w:rsid w:val="003A2C8A"/>
    <w:rsid w:val="003A2EDC"/>
    <w:rsid w:val="003A332F"/>
    <w:rsid w:val="003A3C68"/>
    <w:rsid w:val="003A3EB8"/>
    <w:rsid w:val="003A41A0"/>
    <w:rsid w:val="003A43AA"/>
    <w:rsid w:val="003A499C"/>
    <w:rsid w:val="003A4B83"/>
    <w:rsid w:val="003A529B"/>
    <w:rsid w:val="003A5A22"/>
    <w:rsid w:val="003B0DE4"/>
    <w:rsid w:val="003B1302"/>
    <w:rsid w:val="003B1C9A"/>
    <w:rsid w:val="003B1E8B"/>
    <w:rsid w:val="003B36D0"/>
    <w:rsid w:val="003B375E"/>
    <w:rsid w:val="003B45B2"/>
    <w:rsid w:val="003B4DD5"/>
    <w:rsid w:val="003B4EDD"/>
    <w:rsid w:val="003B536E"/>
    <w:rsid w:val="003B5377"/>
    <w:rsid w:val="003B5834"/>
    <w:rsid w:val="003B6183"/>
    <w:rsid w:val="003B7143"/>
    <w:rsid w:val="003B7932"/>
    <w:rsid w:val="003B794F"/>
    <w:rsid w:val="003B7D40"/>
    <w:rsid w:val="003C00C9"/>
    <w:rsid w:val="003C03B5"/>
    <w:rsid w:val="003C069A"/>
    <w:rsid w:val="003C0A2B"/>
    <w:rsid w:val="003C127E"/>
    <w:rsid w:val="003C1987"/>
    <w:rsid w:val="003C2BCC"/>
    <w:rsid w:val="003C391E"/>
    <w:rsid w:val="003C5947"/>
    <w:rsid w:val="003C59F5"/>
    <w:rsid w:val="003C6BD8"/>
    <w:rsid w:val="003C7BDA"/>
    <w:rsid w:val="003C7BE4"/>
    <w:rsid w:val="003C7EC7"/>
    <w:rsid w:val="003D02DB"/>
    <w:rsid w:val="003D0700"/>
    <w:rsid w:val="003D14CE"/>
    <w:rsid w:val="003D1A54"/>
    <w:rsid w:val="003D1E54"/>
    <w:rsid w:val="003D2986"/>
    <w:rsid w:val="003D2B8B"/>
    <w:rsid w:val="003D2CC0"/>
    <w:rsid w:val="003D31D7"/>
    <w:rsid w:val="003D4C4B"/>
    <w:rsid w:val="003D4D9E"/>
    <w:rsid w:val="003D58D6"/>
    <w:rsid w:val="003D6633"/>
    <w:rsid w:val="003D663C"/>
    <w:rsid w:val="003D7691"/>
    <w:rsid w:val="003D76A3"/>
    <w:rsid w:val="003D7835"/>
    <w:rsid w:val="003D7B6B"/>
    <w:rsid w:val="003E0FC1"/>
    <w:rsid w:val="003E1D79"/>
    <w:rsid w:val="003E239C"/>
    <w:rsid w:val="003E24BA"/>
    <w:rsid w:val="003E279D"/>
    <w:rsid w:val="003E2ACA"/>
    <w:rsid w:val="003E2FEF"/>
    <w:rsid w:val="003E33F2"/>
    <w:rsid w:val="003E363C"/>
    <w:rsid w:val="003E3A98"/>
    <w:rsid w:val="003E4844"/>
    <w:rsid w:val="003E4A01"/>
    <w:rsid w:val="003E4C75"/>
    <w:rsid w:val="003E4E5F"/>
    <w:rsid w:val="003E51F9"/>
    <w:rsid w:val="003E5DA9"/>
    <w:rsid w:val="003E692A"/>
    <w:rsid w:val="003E6ED3"/>
    <w:rsid w:val="003E7568"/>
    <w:rsid w:val="003E7C41"/>
    <w:rsid w:val="003F1147"/>
    <w:rsid w:val="003F117A"/>
    <w:rsid w:val="003F1254"/>
    <w:rsid w:val="003F1791"/>
    <w:rsid w:val="003F1971"/>
    <w:rsid w:val="003F19EC"/>
    <w:rsid w:val="003F1F1F"/>
    <w:rsid w:val="003F2624"/>
    <w:rsid w:val="003F2A48"/>
    <w:rsid w:val="003F40A2"/>
    <w:rsid w:val="003F45F9"/>
    <w:rsid w:val="003F4BB1"/>
    <w:rsid w:val="003F4BF1"/>
    <w:rsid w:val="003F4C9E"/>
    <w:rsid w:val="003F4D5E"/>
    <w:rsid w:val="003F54FF"/>
    <w:rsid w:val="003F63AB"/>
    <w:rsid w:val="003F64C0"/>
    <w:rsid w:val="003F6EE8"/>
    <w:rsid w:val="003F7151"/>
    <w:rsid w:val="003F76F2"/>
    <w:rsid w:val="00400353"/>
    <w:rsid w:val="00400956"/>
    <w:rsid w:val="004009B4"/>
    <w:rsid w:val="00400B28"/>
    <w:rsid w:val="00400E36"/>
    <w:rsid w:val="0040116B"/>
    <w:rsid w:val="004015CC"/>
    <w:rsid w:val="004022A0"/>
    <w:rsid w:val="00402973"/>
    <w:rsid w:val="00403DC7"/>
    <w:rsid w:val="00403F75"/>
    <w:rsid w:val="00404C3D"/>
    <w:rsid w:val="00404CA6"/>
    <w:rsid w:val="00405462"/>
    <w:rsid w:val="0040547C"/>
    <w:rsid w:val="00406238"/>
    <w:rsid w:val="00406263"/>
    <w:rsid w:val="00407D5C"/>
    <w:rsid w:val="0041139F"/>
    <w:rsid w:val="00411545"/>
    <w:rsid w:val="004115F3"/>
    <w:rsid w:val="00411C6B"/>
    <w:rsid w:val="00411EE4"/>
    <w:rsid w:val="004120E4"/>
    <w:rsid w:val="00412596"/>
    <w:rsid w:val="004140A9"/>
    <w:rsid w:val="0041426F"/>
    <w:rsid w:val="00414A07"/>
    <w:rsid w:val="00414A7A"/>
    <w:rsid w:val="00414E3B"/>
    <w:rsid w:val="00414EB0"/>
    <w:rsid w:val="00414F24"/>
    <w:rsid w:val="00415577"/>
    <w:rsid w:val="004161D5"/>
    <w:rsid w:val="00416299"/>
    <w:rsid w:val="004162F6"/>
    <w:rsid w:val="00416503"/>
    <w:rsid w:val="00416763"/>
    <w:rsid w:val="004168D5"/>
    <w:rsid w:val="00416B97"/>
    <w:rsid w:val="00416DC4"/>
    <w:rsid w:val="00416E41"/>
    <w:rsid w:val="0041750F"/>
    <w:rsid w:val="00421252"/>
    <w:rsid w:val="0042166F"/>
    <w:rsid w:val="00421C58"/>
    <w:rsid w:val="00422234"/>
    <w:rsid w:val="004224C3"/>
    <w:rsid w:val="00422E4B"/>
    <w:rsid w:val="004240C4"/>
    <w:rsid w:val="004247EA"/>
    <w:rsid w:val="00425722"/>
    <w:rsid w:val="00425B23"/>
    <w:rsid w:val="00425C63"/>
    <w:rsid w:val="00426166"/>
    <w:rsid w:val="004273D4"/>
    <w:rsid w:val="004279ED"/>
    <w:rsid w:val="004279F1"/>
    <w:rsid w:val="00427F4B"/>
    <w:rsid w:val="004301F7"/>
    <w:rsid w:val="0043035C"/>
    <w:rsid w:val="004311F8"/>
    <w:rsid w:val="00431EE2"/>
    <w:rsid w:val="00432348"/>
    <w:rsid w:val="004329F1"/>
    <w:rsid w:val="004333A6"/>
    <w:rsid w:val="00434507"/>
    <w:rsid w:val="004347A0"/>
    <w:rsid w:val="004347A9"/>
    <w:rsid w:val="00434996"/>
    <w:rsid w:val="00435C94"/>
    <w:rsid w:val="00435F2F"/>
    <w:rsid w:val="004361D6"/>
    <w:rsid w:val="0043627B"/>
    <w:rsid w:val="004373F9"/>
    <w:rsid w:val="00440F8B"/>
    <w:rsid w:val="004411A0"/>
    <w:rsid w:val="004411EE"/>
    <w:rsid w:val="00442AAD"/>
    <w:rsid w:val="00442C08"/>
    <w:rsid w:val="0044315F"/>
    <w:rsid w:val="00443C5F"/>
    <w:rsid w:val="00443D63"/>
    <w:rsid w:val="00444405"/>
    <w:rsid w:val="00445242"/>
    <w:rsid w:val="004454DE"/>
    <w:rsid w:val="00445A26"/>
    <w:rsid w:val="00446060"/>
    <w:rsid w:val="004469B2"/>
    <w:rsid w:val="00446FA1"/>
    <w:rsid w:val="00447FB1"/>
    <w:rsid w:val="004503A3"/>
    <w:rsid w:val="00450E93"/>
    <w:rsid w:val="004524E9"/>
    <w:rsid w:val="00453237"/>
    <w:rsid w:val="00453467"/>
    <w:rsid w:val="00453695"/>
    <w:rsid w:val="00453B71"/>
    <w:rsid w:val="00453C8B"/>
    <w:rsid w:val="00453F00"/>
    <w:rsid w:val="00453F92"/>
    <w:rsid w:val="004546BC"/>
    <w:rsid w:val="00455068"/>
    <w:rsid w:val="0045523F"/>
    <w:rsid w:val="00455810"/>
    <w:rsid w:val="0045612C"/>
    <w:rsid w:val="00456603"/>
    <w:rsid w:val="00456640"/>
    <w:rsid w:val="00456A15"/>
    <w:rsid w:val="00456A77"/>
    <w:rsid w:val="00457493"/>
    <w:rsid w:val="00457497"/>
    <w:rsid w:val="00462034"/>
    <w:rsid w:val="0046207F"/>
    <w:rsid w:val="00462143"/>
    <w:rsid w:val="00462D59"/>
    <w:rsid w:val="00463A1C"/>
    <w:rsid w:val="00463E47"/>
    <w:rsid w:val="00464626"/>
    <w:rsid w:val="004649DB"/>
    <w:rsid w:val="004662CD"/>
    <w:rsid w:val="004665A1"/>
    <w:rsid w:val="00466D29"/>
    <w:rsid w:val="00467216"/>
    <w:rsid w:val="00467D40"/>
    <w:rsid w:val="00467E1A"/>
    <w:rsid w:val="0047019F"/>
    <w:rsid w:val="00470604"/>
    <w:rsid w:val="0047142D"/>
    <w:rsid w:val="004719FA"/>
    <w:rsid w:val="00471FD9"/>
    <w:rsid w:val="00472A7B"/>
    <w:rsid w:val="00472BAF"/>
    <w:rsid w:val="004735B2"/>
    <w:rsid w:val="00473BA4"/>
    <w:rsid w:val="00473F0F"/>
    <w:rsid w:val="00473F97"/>
    <w:rsid w:val="0047498B"/>
    <w:rsid w:val="00474C9A"/>
    <w:rsid w:val="004755E4"/>
    <w:rsid w:val="00476023"/>
    <w:rsid w:val="00476039"/>
    <w:rsid w:val="00477B74"/>
    <w:rsid w:val="00480E2A"/>
    <w:rsid w:val="00480E69"/>
    <w:rsid w:val="004811F9"/>
    <w:rsid w:val="00481F24"/>
    <w:rsid w:val="004824BC"/>
    <w:rsid w:val="00483364"/>
    <w:rsid w:val="004835EF"/>
    <w:rsid w:val="004835FB"/>
    <w:rsid w:val="00484DB9"/>
    <w:rsid w:val="00484DBB"/>
    <w:rsid w:val="00485400"/>
    <w:rsid w:val="00485483"/>
    <w:rsid w:val="00485E22"/>
    <w:rsid w:val="00485EA8"/>
    <w:rsid w:val="00486128"/>
    <w:rsid w:val="0048640F"/>
    <w:rsid w:val="00486D83"/>
    <w:rsid w:val="00486E64"/>
    <w:rsid w:val="0048766B"/>
    <w:rsid w:val="0048793B"/>
    <w:rsid w:val="004904FE"/>
    <w:rsid w:val="0049067A"/>
    <w:rsid w:val="00490F62"/>
    <w:rsid w:val="004911F7"/>
    <w:rsid w:val="004914B0"/>
    <w:rsid w:val="00491544"/>
    <w:rsid w:val="00491BE4"/>
    <w:rsid w:val="00492812"/>
    <w:rsid w:val="00492982"/>
    <w:rsid w:val="00492BF6"/>
    <w:rsid w:val="00492FE3"/>
    <w:rsid w:val="00493575"/>
    <w:rsid w:val="00493F85"/>
    <w:rsid w:val="0049435B"/>
    <w:rsid w:val="004949CF"/>
    <w:rsid w:val="00495238"/>
    <w:rsid w:val="00495693"/>
    <w:rsid w:val="004959D9"/>
    <w:rsid w:val="00495A80"/>
    <w:rsid w:val="004964B2"/>
    <w:rsid w:val="00496A27"/>
    <w:rsid w:val="00496A9E"/>
    <w:rsid w:val="0049734F"/>
    <w:rsid w:val="004975D3"/>
    <w:rsid w:val="00497805"/>
    <w:rsid w:val="00497DF5"/>
    <w:rsid w:val="00497FC0"/>
    <w:rsid w:val="004A065A"/>
    <w:rsid w:val="004A1362"/>
    <w:rsid w:val="004A13C1"/>
    <w:rsid w:val="004A16D0"/>
    <w:rsid w:val="004A1785"/>
    <w:rsid w:val="004A221B"/>
    <w:rsid w:val="004A37FF"/>
    <w:rsid w:val="004A3E17"/>
    <w:rsid w:val="004A4396"/>
    <w:rsid w:val="004A4CE0"/>
    <w:rsid w:val="004A4F33"/>
    <w:rsid w:val="004A512C"/>
    <w:rsid w:val="004A51EF"/>
    <w:rsid w:val="004A527E"/>
    <w:rsid w:val="004A5FAD"/>
    <w:rsid w:val="004A68B5"/>
    <w:rsid w:val="004A75F3"/>
    <w:rsid w:val="004A7A27"/>
    <w:rsid w:val="004B0338"/>
    <w:rsid w:val="004B0EB7"/>
    <w:rsid w:val="004B12BD"/>
    <w:rsid w:val="004B1B31"/>
    <w:rsid w:val="004B2228"/>
    <w:rsid w:val="004B22F3"/>
    <w:rsid w:val="004B2C78"/>
    <w:rsid w:val="004B352A"/>
    <w:rsid w:val="004B39B2"/>
    <w:rsid w:val="004B3B40"/>
    <w:rsid w:val="004B3B5F"/>
    <w:rsid w:val="004B3F4D"/>
    <w:rsid w:val="004B4A1A"/>
    <w:rsid w:val="004B4BDA"/>
    <w:rsid w:val="004B4DC7"/>
    <w:rsid w:val="004B5467"/>
    <w:rsid w:val="004B65C2"/>
    <w:rsid w:val="004B6CF5"/>
    <w:rsid w:val="004B72F3"/>
    <w:rsid w:val="004B7756"/>
    <w:rsid w:val="004B7F04"/>
    <w:rsid w:val="004C047F"/>
    <w:rsid w:val="004C0666"/>
    <w:rsid w:val="004C0F52"/>
    <w:rsid w:val="004C15D7"/>
    <w:rsid w:val="004C1A90"/>
    <w:rsid w:val="004C2120"/>
    <w:rsid w:val="004C252D"/>
    <w:rsid w:val="004C2EEE"/>
    <w:rsid w:val="004C337D"/>
    <w:rsid w:val="004C344A"/>
    <w:rsid w:val="004C3EC2"/>
    <w:rsid w:val="004C4158"/>
    <w:rsid w:val="004C4369"/>
    <w:rsid w:val="004C45F2"/>
    <w:rsid w:val="004C4956"/>
    <w:rsid w:val="004C4A34"/>
    <w:rsid w:val="004C5E2B"/>
    <w:rsid w:val="004C6353"/>
    <w:rsid w:val="004C687C"/>
    <w:rsid w:val="004C6F4F"/>
    <w:rsid w:val="004C75E8"/>
    <w:rsid w:val="004C7B19"/>
    <w:rsid w:val="004C7B39"/>
    <w:rsid w:val="004D028C"/>
    <w:rsid w:val="004D095F"/>
    <w:rsid w:val="004D210C"/>
    <w:rsid w:val="004D2576"/>
    <w:rsid w:val="004D29E7"/>
    <w:rsid w:val="004D2ADD"/>
    <w:rsid w:val="004D39E7"/>
    <w:rsid w:val="004D3E8D"/>
    <w:rsid w:val="004D4001"/>
    <w:rsid w:val="004D4310"/>
    <w:rsid w:val="004D43A4"/>
    <w:rsid w:val="004D52BD"/>
    <w:rsid w:val="004D5524"/>
    <w:rsid w:val="004D6342"/>
    <w:rsid w:val="004D6DAF"/>
    <w:rsid w:val="004D7192"/>
    <w:rsid w:val="004D7D6A"/>
    <w:rsid w:val="004E00E3"/>
    <w:rsid w:val="004E0AA2"/>
    <w:rsid w:val="004E235B"/>
    <w:rsid w:val="004E25A5"/>
    <w:rsid w:val="004E3F42"/>
    <w:rsid w:val="004E43F7"/>
    <w:rsid w:val="004E46C1"/>
    <w:rsid w:val="004E480E"/>
    <w:rsid w:val="004E597D"/>
    <w:rsid w:val="004E5C64"/>
    <w:rsid w:val="004F000C"/>
    <w:rsid w:val="004F09B8"/>
    <w:rsid w:val="004F0AA8"/>
    <w:rsid w:val="004F220E"/>
    <w:rsid w:val="004F2652"/>
    <w:rsid w:val="004F2E70"/>
    <w:rsid w:val="004F3106"/>
    <w:rsid w:val="004F33DF"/>
    <w:rsid w:val="004F3C70"/>
    <w:rsid w:val="004F46BB"/>
    <w:rsid w:val="004F4B60"/>
    <w:rsid w:val="004F4CD2"/>
    <w:rsid w:val="004F558D"/>
    <w:rsid w:val="004F5832"/>
    <w:rsid w:val="004F6213"/>
    <w:rsid w:val="004F6654"/>
    <w:rsid w:val="004F75C1"/>
    <w:rsid w:val="00500A74"/>
    <w:rsid w:val="0050115E"/>
    <w:rsid w:val="005016D5"/>
    <w:rsid w:val="0050215D"/>
    <w:rsid w:val="0050230A"/>
    <w:rsid w:val="005023F0"/>
    <w:rsid w:val="00502595"/>
    <w:rsid w:val="005025D3"/>
    <w:rsid w:val="005028C9"/>
    <w:rsid w:val="00502CD0"/>
    <w:rsid w:val="00502CF7"/>
    <w:rsid w:val="00503736"/>
    <w:rsid w:val="00503EEC"/>
    <w:rsid w:val="005048B1"/>
    <w:rsid w:val="00504C62"/>
    <w:rsid w:val="00504EC7"/>
    <w:rsid w:val="005050F3"/>
    <w:rsid w:val="005053E2"/>
    <w:rsid w:val="00505B05"/>
    <w:rsid w:val="005065F5"/>
    <w:rsid w:val="005069D5"/>
    <w:rsid w:val="00507067"/>
    <w:rsid w:val="00507D6D"/>
    <w:rsid w:val="005101F9"/>
    <w:rsid w:val="005106D1"/>
    <w:rsid w:val="00510E7B"/>
    <w:rsid w:val="00511732"/>
    <w:rsid w:val="005118AF"/>
    <w:rsid w:val="00511FDF"/>
    <w:rsid w:val="00512122"/>
    <w:rsid w:val="00512CA4"/>
    <w:rsid w:val="0051312C"/>
    <w:rsid w:val="00513166"/>
    <w:rsid w:val="005138FB"/>
    <w:rsid w:val="00513A7F"/>
    <w:rsid w:val="00513FBE"/>
    <w:rsid w:val="00514607"/>
    <w:rsid w:val="00514DD0"/>
    <w:rsid w:val="00514ED7"/>
    <w:rsid w:val="0051526D"/>
    <w:rsid w:val="005158A0"/>
    <w:rsid w:val="0051637D"/>
    <w:rsid w:val="00516666"/>
    <w:rsid w:val="005166DE"/>
    <w:rsid w:val="00516C36"/>
    <w:rsid w:val="00516E06"/>
    <w:rsid w:val="00517809"/>
    <w:rsid w:val="005211C5"/>
    <w:rsid w:val="005214F9"/>
    <w:rsid w:val="00521B05"/>
    <w:rsid w:val="00521D72"/>
    <w:rsid w:val="005227BF"/>
    <w:rsid w:val="005232B2"/>
    <w:rsid w:val="005236E3"/>
    <w:rsid w:val="00523828"/>
    <w:rsid w:val="00523B88"/>
    <w:rsid w:val="005242AB"/>
    <w:rsid w:val="0052436A"/>
    <w:rsid w:val="005244BC"/>
    <w:rsid w:val="00524704"/>
    <w:rsid w:val="005248E1"/>
    <w:rsid w:val="00525D67"/>
    <w:rsid w:val="00525E97"/>
    <w:rsid w:val="00526001"/>
    <w:rsid w:val="0052655B"/>
    <w:rsid w:val="0052739A"/>
    <w:rsid w:val="00527D25"/>
    <w:rsid w:val="00530700"/>
    <w:rsid w:val="00530DD9"/>
    <w:rsid w:val="0053150B"/>
    <w:rsid w:val="0053190F"/>
    <w:rsid w:val="00531CB5"/>
    <w:rsid w:val="00532B1B"/>
    <w:rsid w:val="00532FDE"/>
    <w:rsid w:val="00533ADE"/>
    <w:rsid w:val="00533BD7"/>
    <w:rsid w:val="00534C1A"/>
    <w:rsid w:val="00535002"/>
    <w:rsid w:val="005350C8"/>
    <w:rsid w:val="00535528"/>
    <w:rsid w:val="00535D1C"/>
    <w:rsid w:val="00536396"/>
    <w:rsid w:val="005376BB"/>
    <w:rsid w:val="00537950"/>
    <w:rsid w:val="005403A7"/>
    <w:rsid w:val="00540475"/>
    <w:rsid w:val="00541797"/>
    <w:rsid w:val="00541944"/>
    <w:rsid w:val="00542382"/>
    <w:rsid w:val="005432DA"/>
    <w:rsid w:val="00543509"/>
    <w:rsid w:val="005435A2"/>
    <w:rsid w:val="0054443C"/>
    <w:rsid w:val="00544AD1"/>
    <w:rsid w:val="00544F69"/>
    <w:rsid w:val="005451E1"/>
    <w:rsid w:val="00545204"/>
    <w:rsid w:val="00545DD2"/>
    <w:rsid w:val="00546205"/>
    <w:rsid w:val="00546293"/>
    <w:rsid w:val="005464B4"/>
    <w:rsid w:val="00546591"/>
    <w:rsid w:val="005466D4"/>
    <w:rsid w:val="005467CB"/>
    <w:rsid w:val="0054697A"/>
    <w:rsid w:val="005471E7"/>
    <w:rsid w:val="005479C9"/>
    <w:rsid w:val="00547CB9"/>
    <w:rsid w:val="0055050B"/>
    <w:rsid w:val="0055068E"/>
    <w:rsid w:val="00550892"/>
    <w:rsid w:val="00550CBC"/>
    <w:rsid w:val="00551073"/>
    <w:rsid w:val="0055198A"/>
    <w:rsid w:val="00552587"/>
    <w:rsid w:val="005526E2"/>
    <w:rsid w:val="00553351"/>
    <w:rsid w:val="00553372"/>
    <w:rsid w:val="005537CB"/>
    <w:rsid w:val="00553CF2"/>
    <w:rsid w:val="00553E48"/>
    <w:rsid w:val="0055453A"/>
    <w:rsid w:val="005545E6"/>
    <w:rsid w:val="00554A24"/>
    <w:rsid w:val="00554CF5"/>
    <w:rsid w:val="00555CFB"/>
    <w:rsid w:val="00555E75"/>
    <w:rsid w:val="0055650B"/>
    <w:rsid w:val="005566F2"/>
    <w:rsid w:val="00556CDD"/>
    <w:rsid w:val="00557552"/>
    <w:rsid w:val="005576E2"/>
    <w:rsid w:val="00557F7F"/>
    <w:rsid w:val="005604F1"/>
    <w:rsid w:val="00560CC4"/>
    <w:rsid w:val="005611EB"/>
    <w:rsid w:val="0056230C"/>
    <w:rsid w:val="005627D9"/>
    <w:rsid w:val="00563020"/>
    <w:rsid w:val="005635E7"/>
    <w:rsid w:val="00563864"/>
    <w:rsid w:val="00563914"/>
    <w:rsid w:val="00563A54"/>
    <w:rsid w:val="00563F51"/>
    <w:rsid w:val="00563F8A"/>
    <w:rsid w:val="00564571"/>
    <w:rsid w:val="00567441"/>
    <w:rsid w:val="00567864"/>
    <w:rsid w:val="005701CB"/>
    <w:rsid w:val="00570426"/>
    <w:rsid w:val="00571080"/>
    <w:rsid w:val="00571438"/>
    <w:rsid w:val="00571574"/>
    <w:rsid w:val="00571B4E"/>
    <w:rsid w:val="00571D56"/>
    <w:rsid w:val="00571D8B"/>
    <w:rsid w:val="005728C6"/>
    <w:rsid w:val="005728F6"/>
    <w:rsid w:val="005729C5"/>
    <w:rsid w:val="00572ED8"/>
    <w:rsid w:val="0057302A"/>
    <w:rsid w:val="0057358D"/>
    <w:rsid w:val="00574032"/>
    <w:rsid w:val="00574E6D"/>
    <w:rsid w:val="00574EC2"/>
    <w:rsid w:val="005758A5"/>
    <w:rsid w:val="005758DB"/>
    <w:rsid w:val="005764A6"/>
    <w:rsid w:val="00576A82"/>
    <w:rsid w:val="00576EEF"/>
    <w:rsid w:val="0058012C"/>
    <w:rsid w:val="00580D71"/>
    <w:rsid w:val="005816A5"/>
    <w:rsid w:val="00581BDF"/>
    <w:rsid w:val="00581F84"/>
    <w:rsid w:val="0058231E"/>
    <w:rsid w:val="00584468"/>
    <w:rsid w:val="00584611"/>
    <w:rsid w:val="00584D2C"/>
    <w:rsid w:val="005852CC"/>
    <w:rsid w:val="005858D0"/>
    <w:rsid w:val="00585FAC"/>
    <w:rsid w:val="0058748E"/>
    <w:rsid w:val="00587980"/>
    <w:rsid w:val="005879F6"/>
    <w:rsid w:val="00590010"/>
    <w:rsid w:val="00590F76"/>
    <w:rsid w:val="00591244"/>
    <w:rsid w:val="005915D2"/>
    <w:rsid w:val="005918F8"/>
    <w:rsid w:val="00591AAD"/>
    <w:rsid w:val="00592310"/>
    <w:rsid w:val="005924F5"/>
    <w:rsid w:val="005937F6"/>
    <w:rsid w:val="005949E9"/>
    <w:rsid w:val="00594DBD"/>
    <w:rsid w:val="00595E59"/>
    <w:rsid w:val="00595F4A"/>
    <w:rsid w:val="00596861"/>
    <w:rsid w:val="00596ABD"/>
    <w:rsid w:val="005970B0"/>
    <w:rsid w:val="00597649"/>
    <w:rsid w:val="00597879"/>
    <w:rsid w:val="0059794A"/>
    <w:rsid w:val="005A007F"/>
    <w:rsid w:val="005A0A2C"/>
    <w:rsid w:val="005A1064"/>
    <w:rsid w:val="005A108D"/>
    <w:rsid w:val="005A12BC"/>
    <w:rsid w:val="005A142B"/>
    <w:rsid w:val="005A1A8E"/>
    <w:rsid w:val="005A2A8A"/>
    <w:rsid w:val="005A2EFA"/>
    <w:rsid w:val="005A3C25"/>
    <w:rsid w:val="005A3D5A"/>
    <w:rsid w:val="005A3E73"/>
    <w:rsid w:val="005A413E"/>
    <w:rsid w:val="005A517D"/>
    <w:rsid w:val="005A5A28"/>
    <w:rsid w:val="005A5A72"/>
    <w:rsid w:val="005A67BA"/>
    <w:rsid w:val="005A6887"/>
    <w:rsid w:val="005B07A0"/>
    <w:rsid w:val="005B0A64"/>
    <w:rsid w:val="005B1022"/>
    <w:rsid w:val="005B1383"/>
    <w:rsid w:val="005B14FB"/>
    <w:rsid w:val="005B1D27"/>
    <w:rsid w:val="005B1E15"/>
    <w:rsid w:val="005B2AA2"/>
    <w:rsid w:val="005B315B"/>
    <w:rsid w:val="005B320B"/>
    <w:rsid w:val="005B32CD"/>
    <w:rsid w:val="005B3BC5"/>
    <w:rsid w:val="005B45F1"/>
    <w:rsid w:val="005B46CF"/>
    <w:rsid w:val="005B4EA7"/>
    <w:rsid w:val="005B5AD1"/>
    <w:rsid w:val="005B5BB3"/>
    <w:rsid w:val="005B6056"/>
    <w:rsid w:val="005B61DA"/>
    <w:rsid w:val="005B6546"/>
    <w:rsid w:val="005B6918"/>
    <w:rsid w:val="005B6B51"/>
    <w:rsid w:val="005B7255"/>
    <w:rsid w:val="005B7581"/>
    <w:rsid w:val="005C0073"/>
    <w:rsid w:val="005C031D"/>
    <w:rsid w:val="005C074C"/>
    <w:rsid w:val="005C07DD"/>
    <w:rsid w:val="005C0984"/>
    <w:rsid w:val="005C0B7E"/>
    <w:rsid w:val="005C0F50"/>
    <w:rsid w:val="005C11E7"/>
    <w:rsid w:val="005C16F9"/>
    <w:rsid w:val="005C2E9A"/>
    <w:rsid w:val="005C3454"/>
    <w:rsid w:val="005C37DD"/>
    <w:rsid w:val="005C3A5C"/>
    <w:rsid w:val="005C3D03"/>
    <w:rsid w:val="005C44C4"/>
    <w:rsid w:val="005C5739"/>
    <w:rsid w:val="005C5A57"/>
    <w:rsid w:val="005C67D9"/>
    <w:rsid w:val="005C7B82"/>
    <w:rsid w:val="005C7E18"/>
    <w:rsid w:val="005D0207"/>
    <w:rsid w:val="005D0673"/>
    <w:rsid w:val="005D0F6B"/>
    <w:rsid w:val="005D2180"/>
    <w:rsid w:val="005D21B8"/>
    <w:rsid w:val="005D257D"/>
    <w:rsid w:val="005D2AA8"/>
    <w:rsid w:val="005D2FB5"/>
    <w:rsid w:val="005D3CAD"/>
    <w:rsid w:val="005D3FFB"/>
    <w:rsid w:val="005D44AC"/>
    <w:rsid w:val="005D4F6C"/>
    <w:rsid w:val="005D5500"/>
    <w:rsid w:val="005D565C"/>
    <w:rsid w:val="005D5E76"/>
    <w:rsid w:val="005D5EB1"/>
    <w:rsid w:val="005D62F3"/>
    <w:rsid w:val="005D6914"/>
    <w:rsid w:val="005D75A6"/>
    <w:rsid w:val="005D78AD"/>
    <w:rsid w:val="005D790A"/>
    <w:rsid w:val="005D799D"/>
    <w:rsid w:val="005E023E"/>
    <w:rsid w:val="005E06CB"/>
    <w:rsid w:val="005E0A18"/>
    <w:rsid w:val="005E0C3E"/>
    <w:rsid w:val="005E0CB1"/>
    <w:rsid w:val="005E0D33"/>
    <w:rsid w:val="005E0EA3"/>
    <w:rsid w:val="005E3507"/>
    <w:rsid w:val="005E373E"/>
    <w:rsid w:val="005E39B8"/>
    <w:rsid w:val="005E3A0C"/>
    <w:rsid w:val="005E4505"/>
    <w:rsid w:val="005E46DC"/>
    <w:rsid w:val="005E4F89"/>
    <w:rsid w:val="005E50FF"/>
    <w:rsid w:val="005E5F0D"/>
    <w:rsid w:val="005E6292"/>
    <w:rsid w:val="005E677C"/>
    <w:rsid w:val="005E6A2B"/>
    <w:rsid w:val="005E7BE4"/>
    <w:rsid w:val="005F0080"/>
    <w:rsid w:val="005F02F9"/>
    <w:rsid w:val="005F0397"/>
    <w:rsid w:val="005F0CEF"/>
    <w:rsid w:val="005F0FBF"/>
    <w:rsid w:val="005F1F08"/>
    <w:rsid w:val="005F204D"/>
    <w:rsid w:val="005F2157"/>
    <w:rsid w:val="005F29AF"/>
    <w:rsid w:val="005F2BBE"/>
    <w:rsid w:val="005F36BF"/>
    <w:rsid w:val="005F36E3"/>
    <w:rsid w:val="005F3C5B"/>
    <w:rsid w:val="005F3D80"/>
    <w:rsid w:val="005F3E1F"/>
    <w:rsid w:val="005F4456"/>
    <w:rsid w:val="005F49FB"/>
    <w:rsid w:val="005F4CA7"/>
    <w:rsid w:val="005F4F43"/>
    <w:rsid w:val="005F5154"/>
    <w:rsid w:val="005F5FE8"/>
    <w:rsid w:val="005F659D"/>
    <w:rsid w:val="005F73F8"/>
    <w:rsid w:val="005F74EA"/>
    <w:rsid w:val="00600834"/>
    <w:rsid w:val="00600AE0"/>
    <w:rsid w:val="006011E8"/>
    <w:rsid w:val="006015A5"/>
    <w:rsid w:val="00601E40"/>
    <w:rsid w:val="00602079"/>
    <w:rsid w:val="00603527"/>
    <w:rsid w:val="00603817"/>
    <w:rsid w:val="00604621"/>
    <w:rsid w:val="00605145"/>
    <w:rsid w:val="00605978"/>
    <w:rsid w:val="00606433"/>
    <w:rsid w:val="006064D0"/>
    <w:rsid w:val="00606C02"/>
    <w:rsid w:val="00606C2D"/>
    <w:rsid w:val="00607937"/>
    <w:rsid w:val="00607BC3"/>
    <w:rsid w:val="00607FA6"/>
    <w:rsid w:val="00610647"/>
    <w:rsid w:val="00610C8E"/>
    <w:rsid w:val="00610C92"/>
    <w:rsid w:val="00610EAE"/>
    <w:rsid w:val="00611D12"/>
    <w:rsid w:val="00612A1D"/>
    <w:rsid w:val="00612F57"/>
    <w:rsid w:val="006131B7"/>
    <w:rsid w:val="0061366C"/>
    <w:rsid w:val="00613766"/>
    <w:rsid w:val="006137DC"/>
    <w:rsid w:val="00614312"/>
    <w:rsid w:val="006152BE"/>
    <w:rsid w:val="00615541"/>
    <w:rsid w:val="00615625"/>
    <w:rsid w:val="006158A2"/>
    <w:rsid w:val="0061632C"/>
    <w:rsid w:val="0061664B"/>
    <w:rsid w:val="00616693"/>
    <w:rsid w:val="00616C19"/>
    <w:rsid w:val="00616C4B"/>
    <w:rsid w:val="00617213"/>
    <w:rsid w:val="006173EA"/>
    <w:rsid w:val="006175B7"/>
    <w:rsid w:val="006175C2"/>
    <w:rsid w:val="006176C9"/>
    <w:rsid w:val="0062015F"/>
    <w:rsid w:val="00620764"/>
    <w:rsid w:val="00620C35"/>
    <w:rsid w:val="00620D53"/>
    <w:rsid w:val="00620EA4"/>
    <w:rsid w:val="00621EFB"/>
    <w:rsid w:val="00621F6B"/>
    <w:rsid w:val="006242F3"/>
    <w:rsid w:val="0062458A"/>
    <w:rsid w:val="00624F8C"/>
    <w:rsid w:val="00626686"/>
    <w:rsid w:val="006273D5"/>
    <w:rsid w:val="00627603"/>
    <w:rsid w:val="00627767"/>
    <w:rsid w:val="00627B7A"/>
    <w:rsid w:val="0063000C"/>
    <w:rsid w:val="006300EB"/>
    <w:rsid w:val="00630807"/>
    <w:rsid w:val="00630930"/>
    <w:rsid w:val="00630A6C"/>
    <w:rsid w:val="00630AF5"/>
    <w:rsid w:val="00631252"/>
    <w:rsid w:val="00631750"/>
    <w:rsid w:val="0063199F"/>
    <w:rsid w:val="006321DF"/>
    <w:rsid w:val="0063256E"/>
    <w:rsid w:val="006328D3"/>
    <w:rsid w:val="00632A06"/>
    <w:rsid w:val="00632A11"/>
    <w:rsid w:val="00632C8A"/>
    <w:rsid w:val="00633BD4"/>
    <w:rsid w:val="00633FA3"/>
    <w:rsid w:val="006340B7"/>
    <w:rsid w:val="006343C1"/>
    <w:rsid w:val="00634D5E"/>
    <w:rsid w:val="00635507"/>
    <w:rsid w:val="00635737"/>
    <w:rsid w:val="00635DDF"/>
    <w:rsid w:val="00636130"/>
    <w:rsid w:val="0063726D"/>
    <w:rsid w:val="006372C3"/>
    <w:rsid w:val="00640295"/>
    <w:rsid w:val="00640444"/>
    <w:rsid w:val="00640ACD"/>
    <w:rsid w:val="00640C2A"/>
    <w:rsid w:val="00641313"/>
    <w:rsid w:val="006421A8"/>
    <w:rsid w:val="00642578"/>
    <w:rsid w:val="0064297A"/>
    <w:rsid w:val="00642E36"/>
    <w:rsid w:val="0064340A"/>
    <w:rsid w:val="006435BF"/>
    <w:rsid w:val="00644761"/>
    <w:rsid w:val="0064477B"/>
    <w:rsid w:val="006449DB"/>
    <w:rsid w:val="00645639"/>
    <w:rsid w:val="00645886"/>
    <w:rsid w:val="006467D7"/>
    <w:rsid w:val="006468B6"/>
    <w:rsid w:val="00646A55"/>
    <w:rsid w:val="006475FD"/>
    <w:rsid w:val="006500F9"/>
    <w:rsid w:val="0065040D"/>
    <w:rsid w:val="00650447"/>
    <w:rsid w:val="00650A46"/>
    <w:rsid w:val="006515C5"/>
    <w:rsid w:val="006523A5"/>
    <w:rsid w:val="00652703"/>
    <w:rsid w:val="00652BCC"/>
    <w:rsid w:val="00653036"/>
    <w:rsid w:val="006531B7"/>
    <w:rsid w:val="0065340D"/>
    <w:rsid w:val="006534E1"/>
    <w:rsid w:val="006541AD"/>
    <w:rsid w:val="006546C0"/>
    <w:rsid w:val="00654D90"/>
    <w:rsid w:val="0065521E"/>
    <w:rsid w:val="006553CD"/>
    <w:rsid w:val="00655467"/>
    <w:rsid w:val="0065585C"/>
    <w:rsid w:val="00655CC0"/>
    <w:rsid w:val="00656961"/>
    <w:rsid w:val="00656B92"/>
    <w:rsid w:val="00657445"/>
    <w:rsid w:val="00657493"/>
    <w:rsid w:val="0066025B"/>
    <w:rsid w:val="00660823"/>
    <w:rsid w:val="00661339"/>
    <w:rsid w:val="00661868"/>
    <w:rsid w:val="00661AB4"/>
    <w:rsid w:val="00663022"/>
    <w:rsid w:val="006631EE"/>
    <w:rsid w:val="0066356D"/>
    <w:rsid w:val="00663695"/>
    <w:rsid w:val="00663C34"/>
    <w:rsid w:val="00664535"/>
    <w:rsid w:val="006646E3"/>
    <w:rsid w:val="00664722"/>
    <w:rsid w:val="006648B3"/>
    <w:rsid w:val="006654E7"/>
    <w:rsid w:val="00665930"/>
    <w:rsid w:val="006661CF"/>
    <w:rsid w:val="0066646A"/>
    <w:rsid w:val="00666733"/>
    <w:rsid w:val="00666739"/>
    <w:rsid w:val="00666768"/>
    <w:rsid w:val="00667336"/>
    <w:rsid w:val="00667449"/>
    <w:rsid w:val="0066754E"/>
    <w:rsid w:val="0066754F"/>
    <w:rsid w:val="00667596"/>
    <w:rsid w:val="00667B56"/>
    <w:rsid w:val="00667FC1"/>
    <w:rsid w:val="00671BFD"/>
    <w:rsid w:val="00671C36"/>
    <w:rsid w:val="00671F83"/>
    <w:rsid w:val="00672291"/>
    <w:rsid w:val="00672D7E"/>
    <w:rsid w:val="0067355E"/>
    <w:rsid w:val="006739CA"/>
    <w:rsid w:val="00673A49"/>
    <w:rsid w:val="0067439E"/>
    <w:rsid w:val="0067470B"/>
    <w:rsid w:val="00674837"/>
    <w:rsid w:val="006751AB"/>
    <w:rsid w:val="006751C7"/>
    <w:rsid w:val="00675A6F"/>
    <w:rsid w:val="00675D06"/>
    <w:rsid w:val="00676006"/>
    <w:rsid w:val="00676AE1"/>
    <w:rsid w:val="00676EB2"/>
    <w:rsid w:val="006771FC"/>
    <w:rsid w:val="00677DE7"/>
    <w:rsid w:val="00680174"/>
    <w:rsid w:val="006802FD"/>
    <w:rsid w:val="006809EC"/>
    <w:rsid w:val="00680C8A"/>
    <w:rsid w:val="00680DF4"/>
    <w:rsid w:val="006811DF"/>
    <w:rsid w:val="00681340"/>
    <w:rsid w:val="00681453"/>
    <w:rsid w:val="00681835"/>
    <w:rsid w:val="00681B42"/>
    <w:rsid w:val="00682590"/>
    <w:rsid w:val="00682AFA"/>
    <w:rsid w:val="00682D8B"/>
    <w:rsid w:val="00682E5C"/>
    <w:rsid w:val="0068439A"/>
    <w:rsid w:val="00684EE8"/>
    <w:rsid w:val="00685D08"/>
    <w:rsid w:val="00686622"/>
    <w:rsid w:val="00686CA1"/>
    <w:rsid w:val="00686F5E"/>
    <w:rsid w:val="0068726B"/>
    <w:rsid w:val="006879C6"/>
    <w:rsid w:val="00687A0C"/>
    <w:rsid w:val="00687F4F"/>
    <w:rsid w:val="0069006D"/>
    <w:rsid w:val="006907BD"/>
    <w:rsid w:val="006909C0"/>
    <w:rsid w:val="006923B1"/>
    <w:rsid w:val="00692C48"/>
    <w:rsid w:val="00692D78"/>
    <w:rsid w:val="0069301E"/>
    <w:rsid w:val="00694132"/>
    <w:rsid w:val="006953E1"/>
    <w:rsid w:val="006956FD"/>
    <w:rsid w:val="00695AD6"/>
    <w:rsid w:val="00695BA1"/>
    <w:rsid w:val="0069620D"/>
    <w:rsid w:val="00697CA6"/>
    <w:rsid w:val="006A1880"/>
    <w:rsid w:val="006A1C15"/>
    <w:rsid w:val="006A1E49"/>
    <w:rsid w:val="006A2944"/>
    <w:rsid w:val="006A4F83"/>
    <w:rsid w:val="006A5241"/>
    <w:rsid w:val="006A5742"/>
    <w:rsid w:val="006A5FCB"/>
    <w:rsid w:val="006A63FD"/>
    <w:rsid w:val="006A65DD"/>
    <w:rsid w:val="006A6B26"/>
    <w:rsid w:val="006A71E1"/>
    <w:rsid w:val="006A7437"/>
    <w:rsid w:val="006B0229"/>
    <w:rsid w:val="006B03EC"/>
    <w:rsid w:val="006B1A22"/>
    <w:rsid w:val="006B1A94"/>
    <w:rsid w:val="006B1C75"/>
    <w:rsid w:val="006B1CCE"/>
    <w:rsid w:val="006B27A3"/>
    <w:rsid w:val="006B2934"/>
    <w:rsid w:val="006B2CE0"/>
    <w:rsid w:val="006B30AD"/>
    <w:rsid w:val="006B30F4"/>
    <w:rsid w:val="006B3F57"/>
    <w:rsid w:val="006B49D1"/>
    <w:rsid w:val="006B5A01"/>
    <w:rsid w:val="006B63FD"/>
    <w:rsid w:val="006B66F6"/>
    <w:rsid w:val="006B689A"/>
    <w:rsid w:val="006B6904"/>
    <w:rsid w:val="006B6AD8"/>
    <w:rsid w:val="006B7437"/>
    <w:rsid w:val="006B7595"/>
    <w:rsid w:val="006B76AA"/>
    <w:rsid w:val="006B78C0"/>
    <w:rsid w:val="006C05B7"/>
    <w:rsid w:val="006C08A8"/>
    <w:rsid w:val="006C0F75"/>
    <w:rsid w:val="006C1912"/>
    <w:rsid w:val="006C2610"/>
    <w:rsid w:val="006C278D"/>
    <w:rsid w:val="006C2BE0"/>
    <w:rsid w:val="006C3731"/>
    <w:rsid w:val="006C425F"/>
    <w:rsid w:val="006C49D8"/>
    <w:rsid w:val="006C51DA"/>
    <w:rsid w:val="006C579F"/>
    <w:rsid w:val="006C626F"/>
    <w:rsid w:val="006C63F8"/>
    <w:rsid w:val="006C6425"/>
    <w:rsid w:val="006C67BE"/>
    <w:rsid w:val="006C71E4"/>
    <w:rsid w:val="006C7296"/>
    <w:rsid w:val="006D01B1"/>
    <w:rsid w:val="006D03AE"/>
    <w:rsid w:val="006D0982"/>
    <w:rsid w:val="006D12B9"/>
    <w:rsid w:val="006D1397"/>
    <w:rsid w:val="006D146C"/>
    <w:rsid w:val="006D154B"/>
    <w:rsid w:val="006D208B"/>
    <w:rsid w:val="006D22CD"/>
    <w:rsid w:val="006D25AD"/>
    <w:rsid w:val="006D26F6"/>
    <w:rsid w:val="006D4C81"/>
    <w:rsid w:val="006D607A"/>
    <w:rsid w:val="006D6339"/>
    <w:rsid w:val="006D684B"/>
    <w:rsid w:val="006D71DC"/>
    <w:rsid w:val="006D7587"/>
    <w:rsid w:val="006D7977"/>
    <w:rsid w:val="006D7BE9"/>
    <w:rsid w:val="006E02AE"/>
    <w:rsid w:val="006E07F8"/>
    <w:rsid w:val="006E13A0"/>
    <w:rsid w:val="006E1574"/>
    <w:rsid w:val="006E15D2"/>
    <w:rsid w:val="006E17CA"/>
    <w:rsid w:val="006E1BCB"/>
    <w:rsid w:val="006E20DE"/>
    <w:rsid w:val="006E226A"/>
    <w:rsid w:val="006E26C5"/>
    <w:rsid w:val="006E29D9"/>
    <w:rsid w:val="006E2E0B"/>
    <w:rsid w:val="006E3096"/>
    <w:rsid w:val="006E3164"/>
    <w:rsid w:val="006E34C8"/>
    <w:rsid w:val="006E350B"/>
    <w:rsid w:val="006E3795"/>
    <w:rsid w:val="006E4605"/>
    <w:rsid w:val="006E4674"/>
    <w:rsid w:val="006E4B2D"/>
    <w:rsid w:val="006E4C49"/>
    <w:rsid w:val="006E5C46"/>
    <w:rsid w:val="006E6453"/>
    <w:rsid w:val="006E6486"/>
    <w:rsid w:val="006E69D1"/>
    <w:rsid w:val="006E7011"/>
    <w:rsid w:val="006E7489"/>
    <w:rsid w:val="006E7645"/>
    <w:rsid w:val="006E7B62"/>
    <w:rsid w:val="006E7EAE"/>
    <w:rsid w:val="006E7F8F"/>
    <w:rsid w:val="006F067B"/>
    <w:rsid w:val="006F0AB1"/>
    <w:rsid w:val="006F0E4F"/>
    <w:rsid w:val="006F3943"/>
    <w:rsid w:val="006F3B74"/>
    <w:rsid w:val="006F3EF5"/>
    <w:rsid w:val="006F4737"/>
    <w:rsid w:val="006F4B4E"/>
    <w:rsid w:val="006F4FEB"/>
    <w:rsid w:val="006F5DC6"/>
    <w:rsid w:val="006F5FDA"/>
    <w:rsid w:val="006F6793"/>
    <w:rsid w:val="006F7CDC"/>
    <w:rsid w:val="007001BE"/>
    <w:rsid w:val="007002B4"/>
    <w:rsid w:val="00700A05"/>
    <w:rsid w:val="00700D3B"/>
    <w:rsid w:val="00701319"/>
    <w:rsid w:val="00701370"/>
    <w:rsid w:val="00701D33"/>
    <w:rsid w:val="00701D65"/>
    <w:rsid w:val="00701EC7"/>
    <w:rsid w:val="0070250C"/>
    <w:rsid w:val="0070300D"/>
    <w:rsid w:val="0070366A"/>
    <w:rsid w:val="00703790"/>
    <w:rsid w:val="007045CA"/>
    <w:rsid w:val="007049F5"/>
    <w:rsid w:val="00704DD3"/>
    <w:rsid w:val="00704F58"/>
    <w:rsid w:val="00705951"/>
    <w:rsid w:val="00705B2C"/>
    <w:rsid w:val="00706072"/>
    <w:rsid w:val="00706B4D"/>
    <w:rsid w:val="00706F64"/>
    <w:rsid w:val="0070724B"/>
    <w:rsid w:val="007072EA"/>
    <w:rsid w:val="00707F66"/>
    <w:rsid w:val="00710538"/>
    <w:rsid w:val="00710659"/>
    <w:rsid w:val="007118CB"/>
    <w:rsid w:val="007127BC"/>
    <w:rsid w:val="007136B8"/>
    <w:rsid w:val="00714220"/>
    <w:rsid w:val="0071511B"/>
    <w:rsid w:val="00715EA6"/>
    <w:rsid w:val="00715F79"/>
    <w:rsid w:val="007173B5"/>
    <w:rsid w:val="00720CCC"/>
    <w:rsid w:val="0072164F"/>
    <w:rsid w:val="007216E6"/>
    <w:rsid w:val="00721956"/>
    <w:rsid w:val="007219A5"/>
    <w:rsid w:val="00721BC4"/>
    <w:rsid w:val="00721E3F"/>
    <w:rsid w:val="00723764"/>
    <w:rsid w:val="00723E6E"/>
    <w:rsid w:val="00723E7E"/>
    <w:rsid w:val="00724037"/>
    <w:rsid w:val="00724FAA"/>
    <w:rsid w:val="007252CB"/>
    <w:rsid w:val="0072574D"/>
    <w:rsid w:val="00725B25"/>
    <w:rsid w:val="00725D3C"/>
    <w:rsid w:val="007272F7"/>
    <w:rsid w:val="007302D2"/>
    <w:rsid w:val="007306D4"/>
    <w:rsid w:val="007307D2"/>
    <w:rsid w:val="00732600"/>
    <w:rsid w:val="00732C5E"/>
    <w:rsid w:val="00732F27"/>
    <w:rsid w:val="007336BB"/>
    <w:rsid w:val="00733C1F"/>
    <w:rsid w:val="00733D23"/>
    <w:rsid w:val="00734187"/>
    <w:rsid w:val="007343D6"/>
    <w:rsid w:val="00734C7B"/>
    <w:rsid w:val="00734F6F"/>
    <w:rsid w:val="00735C11"/>
    <w:rsid w:val="00735F87"/>
    <w:rsid w:val="007362AD"/>
    <w:rsid w:val="007362CD"/>
    <w:rsid w:val="00736661"/>
    <w:rsid w:val="00736A12"/>
    <w:rsid w:val="00736B1C"/>
    <w:rsid w:val="007401A1"/>
    <w:rsid w:val="007412DF"/>
    <w:rsid w:val="00741766"/>
    <w:rsid w:val="00741A96"/>
    <w:rsid w:val="00741CBB"/>
    <w:rsid w:val="00742661"/>
    <w:rsid w:val="00743185"/>
    <w:rsid w:val="007443CD"/>
    <w:rsid w:val="00744629"/>
    <w:rsid w:val="007447E6"/>
    <w:rsid w:val="0074489A"/>
    <w:rsid w:val="00744BE3"/>
    <w:rsid w:val="00745B2C"/>
    <w:rsid w:val="0074611F"/>
    <w:rsid w:val="00746270"/>
    <w:rsid w:val="007462F4"/>
    <w:rsid w:val="00746B0F"/>
    <w:rsid w:val="00747781"/>
    <w:rsid w:val="00747C1E"/>
    <w:rsid w:val="007505C1"/>
    <w:rsid w:val="007505D3"/>
    <w:rsid w:val="00750B70"/>
    <w:rsid w:val="00750C26"/>
    <w:rsid w:val="00750EA5"/>
    <w:rsid w:val="007512D4"/>
    <w:rsid w:val="00751C3B"/>
    <w:rsid w:val="00752165"/>
    <w:rsid w:val="00752EF2"/>
    <w:rsid w:val="007533D2"/>
    <w:rsid w:val="007535D8"/>
    <w:rsid w:val="0075413A"/>
    <w:rsid w:val="007544F7"/>
    <w:rsid w:val="00754C68"/>
    <w:rsid w:val="007558F7"/>
    <w:rsid w:val="007559DA"/>
    <w:rsid w:val="00755E6C"/>
    <w:rsid w:val="00756267"/>
    <w:rsid w:val="00757433"/>
    <w:rsid w:val="0076053D"/>
    <w:rsid w:val="00760804"/>
    <w:rsid w:val="00760A34"/>
    <w:rsid w:val="0076110A"/>
    <w:rsid w:val="007613EF"/>
    <w:rsid w:val="0076187D"/>
    <w:rsid w:val="00761B50"/>
    <w:rsid w:val="00761DF9"/>
    <w:rsid w:val="00762117"/>
    <w:rsid w:val="007622D3"/>
    <w:rsid w:val="00762FD5"/>
    <w:rsid w:val="00763F04"/>
    <w:rsid w:val="00764084"/>
    <w:rsid w:val="00764179"/>
    <w:rsid w:val="00764807"/>
    <w:rsid w:val="00765421"/>
    <w:rsid w:val="00765935"/>
    <w:rsid w:val="00766773"/>
    <w:rsid w:val="00766C7B"/>
    <w:rsid w:val="00767636"/>
    <w:rsid w:val="007676F3"/>
    <w:rsid w:val="00767A99"/>
    <w:rsid w:val="0077015C"/>
    <w:rsid w:val="007701DC"/>
    <w:rsid w:val="0077035B"/>
    <w:rsid w:val="00771776"/>
    <w:rsid w:val="00771B13"/>
    <w:rsid w:val="00772069"/>
    <w:rsid w:val="00772100"/>
    <w:rsid w:val="00772153"/>
    <w:rsid w:val="0077298D"/>
    <w:rsid w:val="00772E90"/>
    <w:rsid w:val="00772F33"/>
    <w:rsid w:val="007732B4"/>
    <w:rsid w:val="007732F5"/>
    <w:rsid w:val="00773421"/>
    <w:rsid w:val="00773528"/>
    <w:rsid w:val="007742CD"/>
    <w:rsid w:val="0077451F"/>
    <w:rsid w:val="0077486F"/>
    <w:rsid w:val="00774CF1"/>
    <w:rsid w:val="00777011"/>
    <w:rsid w:val="00777D91"/>
    <w:rsid w:val="007807C4"/>
    <w:rsid w:val="00781CE7"/>
    <w:rsid w:val="00782F85"/>
    <w:rsid w:val="00783C48"/>
    <w:rsid w:val="00783DAF"/>
    <w:rsid w:val="0078407B"/>
    <w:rsid w:val="00784190"/>
    <w:rsid w:val="00784899"/>
    <w:rsid w:val="00785340"/>
    <w:rsid w:val="007857AA"/>
    <w:rsid w:val="007858D9"/>
    <w:rsid w:val="007860FD"/>
    <w:rsid w:val="007862D0"/>
    <w:rsid w:val="00786764"/>
    <w:rsid w:val="0078689F"/>
    <w:rsid w:val="00786B1C"/>
    <w:rsid w:val="00786C50"/>
    <w:rsid w:val="00787389"/>
    <w:rsid w:val="007877F5"/>
    <w:rsid w:val="00787F50"/>
    <w:rsid w:val="007902A4"/>
    <w:rsid w:val="007902AC"/>
    <w:rsid w:val="00790934"/>
    <w:rsid w:val="00790C16"/>
    <w:rsid w:val="0079126E"/>
    <w:rsid w:val="00791324"/>
    <w:rsid w:val="007914F1"/>
    <w:rsid w:val="00791697"/>
    <w:rsid w:val="007919B8"/>
    <w:rsid w:val="00791ADF"/>
    <w:rsid w:val="007920A7"/>
    <w:rsid w:val="00792CE1"/>
    <w:rsid w:val="007935CE"/>
    <w:rsid w:val="007938F2"/>
    <w:rsid w:val="00793AE7"/>
    <w:rsid w:val="007940D4"/>
    <w:rsid w:val="007948EE"/>
    <w:rsid w:val="00794ABB"/>
    <w:rsid w:val="007952B0"/>
    <w:rsid w:val="00795C6D"/>
    <w:rsid w:val="007964FD"/>
    <w:rsid w:val="007965B6"/>
    <w:rsid w:val="00796AEC"/>
    <w:rsid w:val="00797273"/>
    <w:rsid w:val="00797830"/>
    <w:rsid w:val="00797B9B"/>
    <w:rsid w:val="007A01FE"/>
    <w:rsid w:val="007A06C5"/>
    <w:rsid w:val="007A083E"/>
    <w:rsid w:val="007A1168"/>
    <w:rsid w:val="007A128A"/>
    <w:rsid w:val="007A1422"/>
    <w:rsid w:val="007A16E9"/>
    <w:rsid w:val="007A1B43"/>
    <w:rsid w:val="007A296E"/>
    <w:rsid w:val="007A39A5"/>
    <w:rsid w:val="007A3E30"/>
    <w:rsid w:val="007A3FC7"/>
    <w:rsid w:val="007A4284"/>
    <w:rsid w:val="007A4D51"/>
    <w:rsid w:val="007A4F5D"/>
    <w:rsid w:val="007A5377"/>
    <w:rsid w:val="007A585A"/>
    <w:rsid w:val="007A65C2"/>
    <w:rsid w:val="007A6B30"/>
    <w:rsid w:val="007A6BCC"/>
    <w:rsid w:val="007A7DE0"/>
    <w:rsid w:val="007A7FA9"/>
    <w:rsid w:val="007B07A6"/>
    <w:rsid w:val="007B0870"/>
    <w:rsid w:val="007B0BDD"/>
    <w:rsid w:val="007B1B48"/>
    <w:rsid w:val="007B1C02"/>
    <w:rsid w:val="007B2D84"/>
    <w:rsid w:val="007B558C"/>
    <w:rsid w:val="007B5C90"/>
    <w:rsid w:val="007B5EAE"/>
    <w:rsid w:val="007B6BA6"/>
    <w:rsid w:val="007B6FA3"/>
    <w:rsid w:val="007B7833"/>
    <w:rsid w:val="007B7E23"/>
    <w:rsid w:val="007C04F4"/>
    <w:rsid w:val="007C08B8"/>
    <w:rsid w:val="007C0A62"/>
    <w:rsid w:val="007C121A"/>
    <w:rsid w:val="007C1979"/>
    <w:rsid w:val="007C28FD"/>
    <w:rsid w:val="007C2A50"/>
    <w:rsid w:val="007C2ED7"/>
    <w:rsid w:val="007C353C"/>
    <w:rsid w:val="007C3E5E"/>
    <w:rsid w:val="007C3E8B"/>
    <w:rsid w:val="007C3EED"/>
    <w:rsid w:val="007C3FBD"/>
    <w:rsid w:val="007C459F"/>
    <w:rsid w:val="007C4A15"/>
    <w:rsid w:val="007C52B2"/>
    <w:rsid w:val="007C59D3"/>
    <w:rsid w:val="007C5A94"/>
    <w:rsid w:val="007C6576"/>
    <w:rsid w:val="007D0DDA"/>
    <w:rsid w:val="007D0DFE"/>
    <w:rsid w:val="007D1459"/>
    <w:rsid w:val="007D17B7"/>
    <w:rsid w:val="007D1F93"/>
    <w:rsid w:val="007D1FC1"/>
    <w:rsid w:val="007D2492"/>
    <w:rsid w:val="007D2657"/>
    <w:rsid w:val="007D46D6"/>
    <w:rsid w:val="007D4895"/>
    <w:rsid w:val="007D4975"/>
    <w:rsid w:val="007D56DD"/>
    <w:rsid w:val="007D60A7"/>
    <w:rsid w:val="007D6448"/>
    <w:rsid w:val="007D6498"/>
    <w:rsid w:val="007D7C4C"/>
    <w:rsid w:val="007E01F7"/>
    <w:rsid w:val="007E0DF8"/>
    <w:rsid w:val="007E221E"/>
    <w:rsid w:val="007E3557"/>
    <w:rsid w:val="007E3AA1"/>
    <w:rsid w:val="007E3E1D"/>
    <w:rsid w:val="007E3FD0"/>
    <w:rsid w:val="007E41B7"/>
    <w:rsid w:val="007E4CB0"/>
    <w:rsid w:val="007E5754"/>
    <w:rsid w:val="007E6559"/>
    <w:rsid w:val="007E6D4F"/>
    <w:rsid w:val="007E6F22"/>
    <w:rsid w:val="007E72AD"/>
    <w:rsid w:val="007E7A1B"/>
    <w:rsid w:val="007E7FD0"/>
    <w:rsid w:val="007F0316"/>
    <w:rsid w:val="007F03B5"/>
    <w:rsid w:val="007F0B0B"/>
    <w:rsid w:val="007F0DA5"/>
    <w:rsid w:val="007F0E5D"/>
    <w:rsid w:val="007F1E6A"/>
    <w:rsid w:val="007F1E71"/>
    <w:rsid w:val="007F2E75"/>
    <w:rsid w:val="007F304F"/>
    <w:rsid w:val="007F34B0"/>
    <w:rsid w:val="007F35EB"/>
    <w:rsid w:val="007F36F5"/>
    <w:rsid w:val="007F389F"/>
    <w:rsid w:val="007F39B2"/>
    <w:rsid w:val="007F3D69"/>
    <w:rsid w:val="007F42BB"/>
    <w:rsid w:val="007F4435"/>
    <w:rsid w:val="007F4989"/>
    <w:rsid w:val="007F51C2"/>
    <w:rsid w:val="007F5324"/>
    <w:rsid w:val="007F55A2"/>
    <w:rsid w:val="007F593C"/>
    <w:rsid w:val="007F5DD3"/>
    <w:rsid w:val="007F600F"/>
    <w:rsid w:val="007F66D1"/>
    <w:rsid w:val="007F6882"/>
    <w:rsid w:val="007F68E0"/>
    <w:rsid w:val="007F6F06"/>
    <w:rsid w:val="007F71F1"/>
    <w:rsid w:val="007F7EF0"/>
    <w:rsid w:val="007F7F83"/>
    <w:rsid w:val="00800028"/>
    <w:rsid w:val="00800F2D"/>
    <w:rsid w:val="008010CB"/>
    <w:rsid w:val="00801F59"/>
    <w:rsid w:val="00802384"/>
    <w:rsid w:val="00802756"/>
    <w:rsid w:val="00802D95"/>
    <w:rsid w:val="00802FC5"/>
    <w:rsid w:val="00803EE0"/>
    <w:rsid w:val="00803F16"/>
    <w:rsid w:val="0080437A"/>
    <w:rsid w:val="008044FB"/>
    <w:rsid w:val="00804DFE"/>
    <w:rsid w:val="00804E0B"/>
    <w:rsid w:val="00805062"/>
    <w:rsid w:val="008052C7"/>
    <w:rsid w:val="00807FE1"/>
    <w:rsid w:val="00810685"/>
    <w:rsid w:val="00810B11"/>
    <w:rsid w:val="00810F25"/>
    <w:rsid w:val="0081111D"/>
    <w:rsid w:val="00811410"/>
    <w:rsid w:val="0081180E"/>
    <w:rsid w:val="00811835"/>
    <w:rsid w:val="00811BD1"/>
    <w:rsid w:val="00813019"/>
    <w:rsid w:val="0081399F"/>
    <w:rsid w:val="00813EAE"/>
    <w:rsid w:val="00813FC0"/>
    <w:rsid w:val="00816382"/>
    <w:rsid w:val="00816666"/>
    <w:rsid w:val="008166B7"/>
    <w:rsid w:val="00816811"/>
    <w:rsid w:val="00820EE9"/>
    <w:rsid w:val="008214BF"/>
    <w:rsid w:val="0082161C"/>
    <w:rsid w:val="00822D4D"/>
    <w:rsid w:val="00823351"/>
    <w:rsid w:val="00824316"/>
    <w:rsid w:val="0082599E"/>
    <w:rsid w:val="008260B7"/>
    <w:rsid w:val="00826887"/>
    <w:rsid w:val="008270F9"/>
    <w:rsid w:val="00827C20"/>
    <w:rsid w:val="00827F95"/>
    <w:rsid w:val="008306AC"/>
    <w:rsid w:val="008306D6"/>
    <w:rsid w:val="00830773"/>
    <w:rsid w:val="0083119A"/>
    <w:rsid w:val="00831553"/>
    <w:rsid w:val="008316FD"/>
    <w:rsid w:val="00832939"/>
    <w:rsid w:val="00833B1F"/>
    <w:rsid w:val="00833BF0"/>
    <w:rsid w:val="0083422F"/>
    <w:rsid w:val="00835824"/>
    <w:rsid w:val="00836200"/>
    <w:rsid w:val="0083630B"/>
    <w:rsid w:val="008368C7"/>
    <w:rsid w:val="00837A41"/>
    <w:rsid w:val="00840449"/>
    <w:rsid w:val="00840CD8"/>
    <w:rsid w:val="00840E33"/>
    <w:rsid w:val="008416E1"/>
    <w:rsid w:val="00841CD8"/>
    <w:rsid w:val="00843124"/>
    <w:rsid w:val="008439F2"/>
    <w:rsid w:val="00844335"/>
    <w:rsid w:val="00844565"/>
    <w:rsid w:val="008445AD"/>
    <w:rsid w:val="008447AF"/>
    <w:rsid w:val="00844F68"/>
    <w:rsid w:val="00845837"/>
    <w:rsid w:val="00845A74"/>
    <w:rsid w:val="00845D7E"/>
    <w:rsid w:val="008465DD"/>
    <w:rsid w:val="00846B0F"/>
    <w:rsid w:val="00847A12"/>
    <w:rsid w:val="00847FF6"/>
    <w:rsid w:val="00850B6D"/>
    <w:rsid w:val="00851545"/>
    <w:rsid w:val="00851EF3"/>
    <w:rsid w:val="00852486"/>
    <w:rsid w:val="0085310E"/>
    <w:rsid w:val="00853588"/>
    <w:rsid w:val="0085478C"/>
    <w:rsid w:val="00856050"/>
    <w:rsid w:val="00856804"/>
    <w:rsid w:val="00856A83"/>
    <w:rsid w:val="00856AA7"/>
    <w:rsid w:val="00856ABE"/>
    <w:rsid w:val="00856E12"/>
    <w:rsid w:val="0085728D"/>
    <w:rsid w:val="00857D7B"/>
    <w:rsid w:val="00857F97"/>
    <w:rsid w:val="00861110"/>
    <w:rsid w:val="008611EA"/>
    <w:rsid w:val="0086211B"/>
    <w:rsid w:val="008626D2"/>
    <w:rsid w:val="008636B3"/>
    <w:rsid w:val="0086375C"/>
    <w:rsid w:val="00863C14"/>
    <w:rsid w:val="00863C8F"/>
    <w:rsid w:val="008640C7"/>
    <w:rsid w:val="00864344"/>
    <w:rsid w:val="00864490"/>
    <w:rsid w:val="00865156"/>
    <w:rsid w:val="008655CC"/>
    <w:rsid w:val="00865F78"/>
    <w:rsid w:val="00866BF2"/>
    <w:rsid w:val="00866C54"/>
    <w:rsid w:val="00867246"/>
    <w:rsid w:val="008702BF"/>
    <w:rsid w:val="00870365"/>
    <w:rsid w:val="00870BE7"/>
    <w:rsid w:val="008715E7"/>
    <w:rsid w:val="00871B4F"/>
    <w:rsid w:val="00871D93"/>
    <w:rsid w:val="0087252D"/>
    <w:rsid w:val="00872D38"/>
    <w:rsid w:val="008731D0"/>
    <w:rsid w:val="008736A7"/>
    <w:rsid w:val="008741BD"/>
    <w:rsid w:val="008742A7"/>
    <w:rsid w:val="00874434"/>
    <w:rsid w:val="00874EEB"/>
    <w:rsid w:val="00874F7D"/>
    <w:rsid w:val="00875979"/>
    <w:rsid w:val="00875B97"/>
    <w:rsid w:val="00875C3B"/>
    <w:rsid w:val="00875E90"/>
    <w:rsid w:val="008764D7"/>
    <w:rsid w:val="00876F15"/>
    <w:rsid w:val="008773B7"/>
    <w:rsid w:val="00880254"/>
    <w:rsid w:val="00880336"/>
    <w:rsid w:val="0088051C"/>
    <w:rsid w:val="00880EF8"/>
    <w:rsid w:val="008815F0"/>
    <w:rsid w:val="00881A06"/>
    <w:rsid w:val="00881CD1"/>
    <w:rsid w:val="00882E64"/>
    <w:rsid w:val="00883678"/>
    <w:rsid w:val="00883C0F"/>
    <w:rsid w:val="008840E5"/>
    <w:rsid w:val="0088410D"/>
    <w:rsid w:val="00884F53"/>
    <w:rsid w:val="008853D2"/>
    <w:rsid w:val="008855DD"/>
    <w:rsid w:val="00885924"/>
    <w:rsid w:val="008861D3"/>
    <w:rsid w:val="008866F3"/>
    <w:rsid w:val="00886AC6"/>
    <w:rsid w:val="00886EBD"/>
    <w:rsid w:val="00886F90"/>
    <w:rsid w:val="00887BB4"/>
    <w:rsid w:val="00887E5C"/>
    <w:rsid w:val="008900DC"/>
    <w:rsid w:val="008909E2"/>
    <w:rsid w:val="00890ADB"/>
    <w:rsid w:val="00890FFE"/>
    <w:rsid w:val="00891AFC"/>
    <w:rsid w:val="00892986"/>
    <w:rsid w:val="00892EF4"/>
    <w:rsid w:val="00893C84"/>
    <w:rsid w:val="008940A6"/>
    <w:rsid w:val="00894117"/>
    <w:rsid w:val="00894BCE"/>
    <w:rsid w:val="00894CDE"/>
    <w:rsid w:val="00895062"/>
    <w:rsid w:val="008955C0"/>
    <w:rsid w:val="00895698"/>
    <w:rsid w:val="00895AF5"/>
    <w:rsid w:val="00895D23"/>
    <w:rsid w:val="0089646F"/>
    <w:rsid w:val="0089699E"/>
    <w:rsid w:val="00896E31"/>
    <w:rsid w:val="008971F1"/>
    <w:rsid w:val="00897936"/>
    <w:rsid w:val="008979EA"/>
    <w:rsid w:val="00897FE6"/>
    <w:rsid w:val="008A0788"/>
    <w:rsid w:val="008A0820"/>
    <w:rsid w:val="008A1126"/>
    <w:rsid w:val="008A20AB"/>
    <w:rsid w:val="008A34B2"/>
    <w:rsid w:val="008A3D32"/>
    <w:rsid w:val="008A40C3"/>
    <w:rsid w:val="008A4140"/>
    <w:rsid w:val="008A48D6"/>
    <w:rsid w:val="008A550C"/>
    <w:rsid w:val="008A6483"/>
    <w:rsid w:val="008A7774"/>
    <w:rsid w:val="008B0442"/>
    <w:rsid w:val="008B0A7F"/>
    <w:rsid w:val="008B0DF1"/>
    <w:rsid w:val="008B0F72"/>
    <w:rsid w:val="008B15AD"/>
    <w:rsid w:val="008B179A"/>
    <w:rsid w:val="008B1B6E"/>
    <w:rsid w:val="008B252A"/>
    <w:rsid w:val="008B2E47"/>
    <w:rsid w:val="008B383A"/>
    <w:rsid w:val="008B3B7E"/>
    <w:rsid w:val="008B3F7A"/>
    <w:rsid w:val="008B439A"/>
    <w:rsid w:val="008B4758"/>
    <w:rsid w:val="008B4E58"/>
    <w:rsid w:val="008B505C"/>
    <w:rsid w:val="008B53F1"/>
    <w:rsid w:val="008B5FB2"/>
    <w:rsid w:val="008B62C7"/>
    <w:rsid w:val="008B6879"/>
    <w:rsid w:val="008B704A"/>
    <w:rsid w:val="008C0199"/>
    <w:rsid w:val="008C01D2"/>
    <w:rsid w:val="008C0738"/>
    <w:rsid w:val="008C08C6"/>
    <w:rsid w:val="008C08E2"/>
    <w:rsid w:val="008C1070"/>
    <w:rsid w:val="008C1450"/>
    <w:rsid w:val="008C2117"/>
    <w:rsid w:val="008C2AF3"/>
    <w:rsid w:val="008C37B6"/>
    <w:rsid w:val="008C3A8D"/>
    <w:rsid w:val="008C3C11"/>
    <w:rsid w:val="008C3EE3"/>
    <w:rsid w:val="008C480A"/>
    <w:rsid w:val="008C4DA9"/>
    <w:rsid w:val="008C50AB"/>
    <w:rsid w:val="008C6035"/>
    <w:rsid w:val="008C604D"/>
    <w:rsid w:val="008C60FD"/>
    <w:rsid w:val="008C682B"/>
    <w:rsid w:val="008C7224"/>
    <w:rsid w:val="008D16D6"/>
    <w:rsid w:val="008D2009"/>
    <w:rsid w:val="008D2374"/>
    <w:rsid w:val="008D31A1"/>
    <w:rsid w:val="008D38B6"/>
    <w:rsid w:val="008D44D4"/>
    <w:rsid w:val="008D4830"/>
    <w:rsid w:val="008D4D1F"/>
    <w:rsid w:val="008D561B"/>
    <w:rsid w:val="008D5BA7"/>
    <w:rsid w:val="008D6AE9"/>
    <w:rsid w:val="008D6AFE"/>
    <w:rsid w:val="008D73C0"/>
    <w:rsid w:val="008E0AEB"/>
    <w:rsid w:val="008E0B43"/>
    <w:rsid w:val="008E0CCA"/>
    <w:rsid w:val="008E0E50"/>
    <w:rsid w:val="008E1DC9"/>
    <w:rsid w:val="008E29F6"/>
    <w:rsid w:val="008E2C65"/>
    <w:rsid w:val="008E3EF4"/>
    <w:rsid w:val="008E445F"/>
    <w:rsid w:val="008E4B64"/>
    <w:rsid w:val="008E4D86"/>
    <w:rsid w:val="008E4E88"/>
    <w:rsid w:val="008E53AC"/>
    <w:rsid w:val="008E63CF"/>
    <w:rsid w:val="008E6CC9"/>
    <w:rsid w:val="008E6F9A"/>
    <w:rsid w:val="008E71E9"/>
    <w:rsid w:val="008E7EAC"/>
    <w:rsid w:val="008F04BA"/>
    <w:rsid w:val="008F0E47"/>
    <w:rsid w:val="008F13C2"/>
    <w:rsid w:val="008F15CC"/>
    <w:rsid w:val="008F182B"/>
    <w:rsid w:val="008F1ED1"/>
    <w:rsid w:val="008F24BE"/>
    <w:rsid w:val="008F39A1"/>
    <w:rsid w:val="008F39ED"/>
    <w:rsid w:val="008F4675"/>
    <w:rsid w:val="008F4F31"/>
    <w:rsid w:val="008F546A"/>
    <w:rsid w:val="008F5C39"/>
    <w:rsid w:val="008F64E3"/>
    <w:rsid w:val="008F7621"/>
    <w:rsid w:val="008F7C03"/>
    <w:rsid w:val="009000B5"/>
    <w:rsid w:val="00900DD6"/>
    <w:rsid w:val="00901292"/>
    <w:rsid w:val="009014EF"/>
    <w:rsid w:val="00901B7E"/>
    <w:rsid w:val="009027B2"/>
    <w:rsid w:val="0090299D"/>
    <w:rsid w:val="009038E3"/>
    <w:rsid w:val="00903BD6"/>
    <w:rsid w:val="0090415D"/>
    <w:rsid w:val="009047EF"/>
    <w:rsid w:val="00904AAB"/>
    <w:rsid w:val="00904CC5"/>
    <w:rsid w:val="00906639"/>
    <w:rsid w:val="0090695E"/>
    <w:rsid w:val="00906D44"/>
    <w:rsid w:val="00906D99"/>
    <w:rsid w:val="00907088"/>
    <w:rsid w:val="00907723"/>
    <w:rsid w:val="0090783A"/>
    <w:rsid w:val="00907CD4"/>
    <w:rsid w:val="00911D91"/>
    <w:rsid w:val="0091204B"/>
    <w:rsid w:val="00912311"/>
    <w:rsid w:val="009128FE"/>
    <w:rsid w:val="00912CCE"/>
    <w:rsid w:val="00912D26"/>
    <w:rsid w:val="00912F19"/>
    <w:rsid w:val="0091471B"/>
    <w:rsid w:val="00915813"/>
    <w:rsid w:val="009158D9"/>
    <w:rsid w:val="0091663D"/>
    <w:rsid w:val="0091667B"/>
    <w:rsid w:val="0091798A"/>
    <w:rsid w:val="00917A7A"/>
    <w:rsid w:val="009208CB"/>
    <w:rsid w:val="00920A5B"/>
    <w:rsid w:val="009211FD"/>
    <w:rsid w:val="0092129D"/>
    <w:rsid w:val="00921E48"/>
    <w:rsid w:val="00922ED8"/>
    <w:rsid w:val="00923609"/>
    <w:rsid w:val="00923BFF"/>
    <w:rsid w:val="00924184"/>
    <w:rsid w:val="00924644"/>
    <w:rsid w:val="00924B99"/>
    <w:rsid w:val="00925736"/>
    <w:rsid w:val="009265AF"/>
    <w:rsid w:val="00926B5E"/>
    <w:rsid w:val="009271A1"/>
    <w:rsid w:val="009274F7"/>
    <w:rsid w:val="00927802"/>
    <w:rsid w:val="00927EAA"/>
    <w:rsid w:val="00927F58"/>
    <w:rsid w:val="00930321"/>
    <w:rsid w:val="009303AC"/>
    <w:rsid w:val="00930EE2"/>
    <w:rsid w:val="009332FC"/>
    <w:rsid w:val="00933699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7A61"/>
    <w:rsid w:val="00937DA3"/>
    <w:rsid w:val="00940645"/>
    <w:rsid w:val="00940A60"/>
    <w:rsid w:val="00941C55"/>
    <w:rsid w:val="00942470"/>
    <w:rsid w:val="009428BF"/>
    <w:rsid w:val="00942A31"/>
    <w:rsid w:val="00942A50"/>
    <w:rsid w:val="00942A69"/>
    <w:rsid w:val="00942F89"/>
    <w:rsid w:val="00943807"/>
    <w:rsid w:val="00943C87"/>
    <w:rsid w:val="00944A3F"/>
    <w:rsid w:val="0094569E"/>
    <w:rsid w:val="00945AD9"/>
    <w:rsid w:val="00945AEB"/>
    <w:rsid w:val="00947812"/>
    <w:rsid w:val="00950C34"/>
    <w:rsid w:val="00951560"/>
    <w:rsid w:val="00951592"/>
    <w:rsid w:val="009516D1"/>
    <w:rsid w:val="0095198B"/>
    <w:rsid w:val="00951A0E"/>
    <w:rsid w:val="00951CB2"/>
    <w:rsid w:val="00951CD8"/>
    <w:rsid w:val="009523D1"/>
    <w:rsid w:val="009531F2"/>
    <w:rsid w:val="00953D0D"/>
    <w:rsid w:val="00953DA5"/>
    <w:rsid w:val="00953E87"/>
    <w:rsid w:val="00953FA2"/>
    <w:rsid w:val="00954B7E"/>
    <w:rsid w:val="009551FD"/>
    <w:rsid w:val="009557E8"/>
    <w:rsid w:val="00955AFF"/>
    <w:rsid w:val="00956847"/>
    <w:rsid w:val="00956EB4"/>
    <w:rsid w:val="00957270"/>
    <w:rsid w:val="00957468"/>
    <w:rsid w:val="0095765A"/>
    <w:rsid w:val="009576BB"/>
    <w:rsid w:val="009579EC"/>
    <w:rsid w:val="00957A0E"/>
    <w:rsid w:val="00957AFB"/>
    <w:rsid w:val="00957BF3"/>
    <w:rsid w:val="00957FB7"/>
    <w:rsid w:val="00960174"/>
    <w:rsid w:val="009605D7"/>
    <w:rsid w:val="0096126D"/>
    <w:rsid w:val="009618BA"/>
    <w:rsid w:val="0096197D"/>
    <w:rsid w:val="00961D77"/>
    <w:rsid w:val="00962174"/>
    <w:rsid w:val="0096234D"/>
    <w:rsid w:val="00962BBE"/>
    <w:rsid w:val="0096355F"/>
    <w:rsid w:val="00965C07"/>
    <w:rsid w:val="00965EDD"/>
    <w:rsid w:val="00965F1C"/>
    <w:rsid w:val="009660DC"/>
    <w:rsid w:val="00967449"/>
    <w:rsid w:val="0096747E"/>
    <w:rsid w:val="0096748E"/>
    <w:rsid w:val="00967E18"/>
    <w:rsid w:val="009704D8"/>
    <w:rsid w:val="00970933"/>
    <w:rsid w:val="00970DD7"/>
    <w:rsid w:val="00970DEC"/>
    <w:rsid w:val="00970F87"/>
    <w:rsid w:val="0097125A"/>
    <w:rsid w:val="00971A03"/>
    <w:rsid w:val="00971B34"/>
    <w:rsid w:val="0097229A"/>
    <w:rsid w:val="009722C6"/>
    <w:rsid w:val="00973053"/>
    <w:rsid w:val="0097347A"/>
    <w:rsid w:val="009739D0"/>
    <w:rsid w:val="0097481C"/>
    <w:rsid w:val="009748E2"/>
    <w:rsid w:val="009749D6"/>
    <w:rsid w:val="00974AC7"/>
    <w:rsid w:val="00974CBB"/>
    <w:rsid w:val="00974DE5"/>
    <w:rsid w:val="00975766"/>
    <w:rsid w:val="00975813"/>
    <w:rsid w:val="00975EE2"/>
    <w:rsid w:val="009768F5"/>
    <w:rsid w:val="00976C5D"/>
    <w:rsid w:val="00976D6E"/>
    <w:rsid w:val="00977032"/>
    <w:rsid w:val="009779EC"/>
    <w:rsid w:val="009809BB"/>
    <w:rsid w:val="009813E1"/>
    <w:rsid w:val="00981A71"/>
    <w:rsid w:val="00981BCE"/>
    <w:rsid w:val="00981D00"/>
    <w:rsid w:val="009822A6"/>
    <w:rsid w:val="0098287A"/>
    <w:rsid w:val="00982E73"/>
    <w:rsid w:val="00983381"/>
    <w:rsid w:val="0098351C"/>
    <w:rsid w:val="00983BE3"/>
    <w:rsid w:val="00983CE2"/>
    <w:rsid w:val="009841FE"/>
    <w:rsid w:val="00984963"/>
    <w:rsid w:val="009849D4"/>
    <w:rsid w:val="00984ED1"/>
    <w:rsid w:val="00985061"/>
    <w:rsid w:val="009851F6"/>
    <w:rsid w:val="009858D7"/>
    <w:rsid w:val="009861A8"/>
    <w:rsid w:val="00986303"/>
    <w:rsid w:val="0098647F"/>
    <w:rsid w:val="0098660A"/>
    <w:rsid w:val="009870E9"/>
    <w:rsid w:val="00987680"/>
    <w:rsid w:val="009904B1"/>
    <w:rsid w:val="009908E6"/>
    <w:rsid w:val="00991167"/>
    <w:rsid w:val="0099199A"/>
    <w:rsid w:val="009921F6"/>
    <w:rsid w:val="00992727"/>
    <w:rsid w:val="0099276A"/>
    <w:rsid w:val="00993A66"/>
    <w:rsid w:val="00993CA8"/>
    <w:rsid w:val="00994060"/>
    <w:rsid w:val="009956D2"/>
    <w:rsid w:val="009956D8"/>
    <w:rsid w:val="00995BBD"/>
    <w:rsid w:val="00996BE1"/>
    <w:rsid w:val="009972D7"/>
    <w:rsid w:val="00997C9F"/>
    <w:rsid w:val="009A0AB4"/>
    <w:rsid w:val="009A0DAC"/>
    <w:rsid w:val="009A0EA2"/>
    <w:rsid w:val="009A16CD"/>
    <w:rsid w:val="009A1EF5"/>
    <w:rsid w:val="009A24BB"/>
    <w:rsid w:val="009A2FCD"/>
    <w:rsid w:val="009A3F4B"/>
    <w:rsid w:val="009A43F3"/>
    <w:rsid w:val="009A4845"/>
    <w:rsid w:val="009A5C92"/>
    <w:rsid w:val="009A7404"/>
    <w:rsid w:val="009A7796"/>
    <w:rsid w:val="009B0ECE"/>
    <w:rsid w:val="009B0EFE"/>
    <w:rsid w:val="009B111E"/>
    <w:rsid w:val="009B142A"/>
    <w:rsid w:val="009B18F7"/>
    <w:rsid w:val="009B1AB7"/>
    <w:rsid w:val="009B1F86"/>
    <w:rsid w:val="009B26D7"/>
    <w:rsid w:val="009B3D54"/>
    <w:rsid w:val="009B4E06"/>
    <w:rsid w:val="009B553A"/>
    <w:rsid w:val="009B55DF"/>
    <w:rsid w:val="009B564D"/>
    <w:rsid w:val="009B59D2"/>
    <w:rsid w:val="009B6339"/>
    <w:rsid w:val="009B63B5"/>
    <w:rsid w:val="009B663A"/>
    <w:rsid w:val="009B722E"/>
    <w:rsid w:val="009B760D"/>
    <w:rsid w:val="009C062F"/>
    <w:rsid w:val="009C07F6"/>
    <w:rsid w:val="009C0EBB"/>
    <w:rsid w:val="009C1BD6"/>
    <w:rsid w:val="009C2447"/>
    <w:rsid w:val="009C2818"/>
    <w:rsid w:val="009C2AE2"/>
    <w:rsid w:val="009C2F6D"/>
    <w:rsid w:val="009C3AA2"/>
    <w:rsid w:val="009C422C"/>
    <w:rsid w:val="009C464B"/>
    <w:rsid w:val="009C4923"/>
    <w:rsid w:val="009C5D57"/>
    <w:rsid w:val="009C628C"/>
    <w:rsid w:val="009C704C"/>
    <w:rsid w:val="009C7384"/>
    <w:rsid w:val="009C799E"/>
    <w:rsid w:val="009D040C"/>
    <w:rsid w:val="009D1505"/>
    <w:rsid w:val="009D1777"/>
    <w:rsid w:val="009D2617"/>
    <w:rsid w:val="009D29D9"/>
    <w:rsid w:val="009D2A16"/>
    <w:rsid w:val="009D403E"/>
    <w:rsid w:val="009D4308"/>
    <w:rsid w:val="009D43EF"/>
    <w:rsid w:val="009D468F"/>
    <w:rsid w:val="009D4D55"/>
    <w:rsid w:val="009D5266"/>
    <w:rsid w:val="009D6700"/>
    <w:rsid w:val="009D72CD"/>
    <w:rsid w:val="009D7985"/>
    <w:rsid w:val="009D7B44"/>
    <w:rsid w:val="009D7CD6"/>
    <w:rsid w:val="009E1B17"/>
    <w:rsid w:val="009E1DAD"/>
    <w:rsid w:val="009E2408"/>
    <w:rsid w:val="009E3B04"/>
    <w:rsid w:val="009E3C7E"/>
    <w:rsid w:val="009E43B9"/>
    <w:rsid w:val="009E5298"/>
    <w:rsid w:val="009E6865"/>
    <w:rsid w:val="009E7E7F"/>
    <w:rsid w:val="009F09B7"/>
    <w:rsid w:val="009F12E2"/>
    <w:rsid w:val="009F1751"/>
    <w:rsid w:val="009F1EE2"/>
    <w:rsid w:val="009F1FA7"/>
    <w:rsid w:val="009F22FA"/>
    <w:rsid w:val="009F2688"/>
    <w:rsid w:val="009F2C60"/>
    <w:rsid w:val="009F31F4"/>
    <w:rsid w:val="009F3851"/>
    <w:rsid w:val="009F5B0D"/>
    <w:rsid w:val="009F6D87"/>
    <w:rsid w:val="009F7433"/>
    <w:rsid w:val="00A0056E"/>
    <w:rsid w:val="00A01491"/>
    <w:rsid w:val="00A01AEC"/>
    <w:rsid w:val="00A01BA9"/>
    <w:rsid w:val="00A01DC9"/>
    <w:rsid w:val="00A02632"/>
    <w:rsid w:val="00A03470"/>
    <w:rsid w:val="00A03A7A"/>
    <w:rsid w:val="00A03D2C"/>
    <w:rsid w:val="00A03E68"/>
    <w:rsid w:val="00A05290"/>
    <w:rsid w:val="00A0596F"/>
    <w:rsid w:val="00A06398"/>
    <w:rsid w:val="00A0660B"/>
    <w:rsid w:val="00A079F0"/>
    <w:rsid w:val="00A07D8F"/>
    <w:rsid w:val="00A07F8E"/>
    <w:rsid w:val="00A102B2"/>
    <w:rsid w:val="00A103A6"/>
    <w:rsid w:val="00A11134"/>
    <w:rsid w:val="00A11B32"/>
    <w:rsid w:val="00A11BE5"/>
    <w:rsid w:val="00A12332"/>
    <w:rsid w:val="00A1253A"/>
    <w:rsid w:val="00A14746"/>
    <w:rsid w:val="00A148CD"/>
    <w:rsid w:val="00A14A8A"/>
    <w:rsid w:val="00A14FF7"/>
    <w:rsid w:val="00A15337"/>
    <w:rsid w:val="00A154B0"/>
    <w:rsid w:val="00A161C2"/>
    <w:rsid w:val="00A16F9C"/>
    <w:rsid w:val="00A17C21"/>
    <w:rsid w:val="00A17C33"/>
    <w:rsid w:val="00A17F76"/>
    <w:rsid w:val="00A2044A"/>
    <w:rsid w:val="00A20543"/>
    <w:rsid w:val="00A20965"/>
    <w:rsid w:val="00A20BFB"/>
    <w:rsid w:val="00A20F46"/>
    <w:rsid w:val="00A211A6"/>
    <w:rsid w:val="00A21640"/>
    <w:rsid w:val="00A2199C"/>
    <w:rsid w:val="00A21D40"/>
    <w:rsid w:val="00A22787"/>
    <w:rsid w:val="00A238FF"/>
    <w:rsid w:val="00A23909"/>
    <w:rsid w:val="00A24044"/>
    <w:rsid w:val="00A241AB"/>
    <w:rsid w:val="00A24309"/>
    <w:rsid w:val="00A24474"/>
    <w:rsid w:val="00A247AF"/>
    <w:rsid w:val="00A24CCC"/>
    <w:rsid w:val="00A25027"/>
    <w:rsid w:val="00A26DB7"/>
    <w:rsid w:val="00A26E98"/>
    <w:rsid w:val="00A273B9"/>
    <w:rsid w:val="00A276EC"/>
    <w:rsid w:val="00A277DE"/>
    <w:rsid w:val="00A27927"/>
    <w:rsid w:val="00A27B0A"/>
    <w:rsid w:val="00A27B4C"/>
    <w:rsid w:val="00A300B5"/>
    <w:rsid w:val="00A301D7"/>
    <w:rsid w:val="00A307E7"/>
    <w:rsid w:val="00A316A3"/>
    <w:rsid w:val="00A319E4"/>
    <w:rsid w:val="00A31FB9"/>
    <w:rsid w:val="00A322AF"/>
    <w:rsid w:val="00A32495"/>
    <w:rsid w:val="00A326BC"/>
    <w:rsid w:val="00A337E8"/>
    <w:rsid w:val="00A33996"/>
    <w:rsid w:val="00A33E44"/>
    <w:rsid w:val="00A33EA0"/>
    <w:rsid w:val="00A35144"/>
    <w:rsid w:val="00A35877"/>
    <w:rsid w:val="00A35896"/>
    <w:rsid w:val="00A35D61"/>
    <w:rsid w:val="00A364B0"/>
    <w:rsid w:val="00A36FD3"/>
    <w:rsid w:val="00A37B8B"/>
    <w:rsid w:val="00A37EAE"/>
    <w:rsid w:val="00A40361"/>
    <w:rsid w:val="00A40BC2"/>
    <w:rsid w:val="00A40EEC"/>
    <w:rsid w:val="00A414A1"/>
    <w:rsid w:val="00A418C3"/>
    <w:rsid w:val="00A421BC"/>
    <w:rsid w:val="00A43462"/>
    <w:rsid w:val="00A437D5"/>
    <w:rsid w:val="00A44366"/>
    <w:rsid w:val="00A443E7"/>
    <w:rsid w:val="00A443F6"/>
    <w:rsid w:val="00A445D1"/>
    <w:rsid w:val="00A44B5D"/>
    <w:rsid w:val="00A44E2A"/>
    <w:rsid w:val="00A466F9"/>
    <w:rsid w:val="00A4747B"/>
    <w:rsid w:val="00A477DF"/>
    <w:rsid w:val="00A47A2E"/>
    <w:rsid w:val="00A47D14"/>
    <w:rsid w:val="00A50211"/>
    <w:rsid w:val="00A51A06"/>
    <w:rsid w:val="00A52743"/>
    <w:rsid w:val="00A530C3"/>
    <w:rsid w:val="00A53A68"/>
    <w:rsid w:val="00A54229"/>
    <w:rsid w:val="00A54907"/>
    <w:rsid w:val="00A549CB"/>
    <w:rsid w:val="00A54A0A"/>
    <w:rsid w:val="00A555BA"/>
    <w:rsid w:val="00A55673"/>
    <w:rsid w:val="00A5586A"/>
    <w:rsid w:val="00A55916"/>
    <w:rsid w:val="00A560BE"/>
    <w:rsid w:val="00A5646E"/>
    <w:rsid w:val="00A56A1E"/>
    <w:rsid w:val="00A56EF3"/>
    <w:rsid w:val="00A56FAE"/>
    <w:rsid w:val="00A57714"/>
    <w:rsid w:val="00A577F8"/>
    <w:rsid w:val="00A57FA7"/>
    <w:rsid w:val="00A608F6"/>
    <w:rsid w:val="00A610B5"/>
    <w:rsid w:val="00A61631"/>
    <w:rsid w:val="00A617A1"/>
    <w:rsid w:val="00A61CF6"/>
    <w:rsid w:val="00A627CB"/>
    <w:rsid w:val="00A62BA0"/>
    <w:rsid w:val="00A62D11"/>
    <w:rsid w:val="00A62F74"/>
    <w:rsid w:val="00A630F3"/>
    <w:rsid w:val="00A6314F"/>
    <w:rsid w:val="00A634DF"/>
    <w:rsid w:val="00A63CFC"/>
    <w:rsid w:val="00A6455D"/>
    <w:rsid w:val="00A64A77"/>
    <w:rsid w:val="00A654BE"/>
    <w:rsid w:val="00A667FE"/>
    <w:rsid w:val="00A66805"/>
    <w:rsid w:val="00A677F8"/>
    <w:rsid w:val="00A7022F"/>
    <w:rsid w:val="00A70268"/>
    <w:rsid w:val="00A70379"/>
    <w:rsid w:val="00A71BDB"/>
    <w:rsid w:val="00A726E4"/>
    <w:rsid w:val="00A72986"/>
    <w:rsid w:val="00A731E1"/>
    <w:rsid w:val="00A732A3"/>
    <w:rsid w:val="00A733D0"/>
    <w:rsid w:val="00A73CEC"/>
    <w:rsid w:val="00A73DFD"/>
    <w:rsid w:val="00A7445C"/>
    <w:rsid w:val="00A7477B"/>
    <w:rsid w:val="00A74EF6"/>
    <w:rsid w:val="00A7506C"/>
    <w:rsid w:val="00A750B0"/>
    <w:rsid w:val="00A750E1"/>
    <w:rsid w:val="00A75EC9"/>
    <w:rsid w:val="00A769E7"/>
    <w:rsid w:val="00A76E42"/>
    <w:rsid w:val="00A77167"/>
    <w:rsid w:val="00A774B4"/>
    <w:rsid w:val="00A775BF"/>
    <w:rsid w:val="00A77BD4"/>
    <w:rsid w:val="00A800F6"/>
    <w:rsid w:val="00A80216"/>
    <w:rsid w:val="00A805FB"/>
    <w:rsid w:val="00A80E66"/>
    <w:rsid w:val="00A80F38"/>
    <w:rsid w:val="00A82249"/>
    <w:rsid w:val="00A822E8"/>
    <w:rsid w:val="00A8234D"/>
    <w:rsid w:val="00A82467"/>
    <w:rsid w:val="00A83535"/>
    <w:rsid w:val="00A8470D"/>
    <w:rsid w:val="00A849BB"/>
    <w:rsid w:val="00A84F42"/>
    <w:rsid w:val="00A85002"/>
    <w:rsid w:val="00A860D3"/>
    <w:rsid w:val="00A86ADC"/>
    <w:rsid w:val="00A874E7"/>
    <w:rsid w:val="00A8798F"/>
    <w:rsid w:val="00A901C1"/>
    <w:rsid w:val="00A902DE"/>
    <w:rsid w:val="00A90BDF"/>
    <w:rsid w:val="00A92090"/>
    <w:rsid w:val="00A92B1C"/>
    <w:rsid w:val="00A92B86"/>
    <w:rsid w:val="00A933AD"/>
    <w:rsid w:val="00A93CEE"/>
    <w:rsid w:val="00A94CFF"/>
    <w:rsid w:val="00A950D6"/>
    <w:rsid w:val="00A952A0"/>
    <w:rsid w:val="00A960B6"/>
    <w:rsid w:val="00A960BE"/>
    <w:rsid w:val="00A963AF"/>
    <w:rsid w:val="00A96889"/>
    <w:rsid w:val="00A96B2F"/>
    <w:rsid w:val="00A970DE"/>
    <w:rsid w:val="00A9713F"/>
    <w:rsid w:val="00A97405"/>
    <w:rsid w:val="00A97663"/>
    <w:rsid w:val="00AA0008"/>
    <w:rsid w:val="00AA0779"/>
    <w:rsid w:val="00AA08A2"/>
    <w:rsid w:val="00AA0BCB"/>
    <w:rsid w:val="00AA0F27"/>
    <w:rsid w:val="00AA1005"/>
    <w:rsid w:val="00AA16C0"/>
    <w:rsid w:val="00AA21D9"/>
    <w:rsid w:val="00AA2788"/>
    <w:rsid w:val="00AA2E40"/>
    <w:rsid w:val="00AA2EA5"/>
    <w:rsid w:val="00AA31E5"/>
    <w:rsid w:val="00AA33CF"/>
    <w:rsid w:val="00AA3496"/>
    <w:rsid w:val="00AA399D"/>
    <w:rsid w:val="00AA41DF"/>
    <w:rsid w:val="00AA4429"/>
    <w:rsid w:val="00AA5BF0"/>
    <w:rsid w:val="00AA5E92"/>
    <w:rsid w:val="00AA663E"/>
    <w:rsid w:val="00AA6C5D"/>
    <w:rsid w:val="00AA7ED9"/>
    <w:rsid w:val="00AB08E7"/>
    <w:rsid w:val="00AB0E0A"/>
    <w:rsid w:val="00AB0F7E"/>
    <w:rsid w:val="00AB172E"/>
    <w:rsid w:val="00AB27BF"/>
    <w:rsid w:val="00AB2E94"/>
    <w:rsid w:val="00AB3555"/>
    <w:rsid w:val="00AB406E"/>
    <w:rsid w:val="00AB416E"/>
    <w:rsid w:val="00AB5BDF"/>
    <w:rsid w:val="00AB6024"/>
    <w:rsid w:val="00AB6C0C"/>
    <w:rsid w:val="00AC0461"/>
    <w:rsid w:val="00AC06BA"/>
    <w:rsid w:val="00AC1D4F"/>
    <w:rsid w:val="00AC1D75"/>
    <w:rsid w:val="00AC2579"/>
    <w:rsid w:val="00AC280C"/>
    <w:rsid w:val="00AC33F5"/>
    <w:rsid w:val="00AC3AA8"/>
    <w:rsid w:val="00AC4158"/>
    <w:rsid w:val="00AC465D"/>
    <w:rsid w:val="00AC4BB4"/>
    <w:rsid w:val="00AC4D2D"/>
    <w:rsid w:val="00AC5076"/>
    <w:rsid w:val="00AC5105"/>
    <w:rsid w:val="00AC570F"/>
    <w:rsid w:val="00AC594C"/>
    <w:rsid w:val="00AC5A00"/>
    <w:rsid w:val="00AC681E"/>
    <w:rsid w:val="00AC6AE8"/>
    <w:rsid w:val="00AC75F6"/>
    <w:rsid w:val="00AD06C1"/>
    <w:rsid w:val="00AD0938"/>
    <w:rsid w:val="00AD0A61"/>
    <w:rsid w:val="00AD178D"/>
    <w:rsid w:val="00AD18C9"/>
    <w:rsid w:val="00AD24E7"/>
    <w:rsid w:val="00AD46B5"/>
    <w:rsid w:val="00AD64ED"/>
    <w:rsid w:val="00AD655F"/>
    <w:rsid w:val="00AD6806"/>
    <w:rsid w:val="00AD7B03"/>
    <w:rsid w:val="00AE0890"/>
    <w:rsid w:val="00AE0A4C"/>
    <w:rsid w:val="00AE0C5A"/>
    <w:rsid w:val="00AE0FA3"/>
    <w:rsid w:val="00AE1895"/>
    <w:rsid w:val="00AE1A83"/>
    <w:rsid w:val="00AE1D84"/>
    <w:rsid w:val="00AE1E23"/>
    <w:rsid w:val="00AE1EB7"/>
    <w:rsid w:val="00AE240C"/>
    <w:rsid w:val="00AE248C"/>
    <w:rsid w:val="00AE26BC"/>
    <w:rsid w:val="00AE3735"/>
    <w:rsid w:val="00AE3E18"/>
    <w:rsid w:val="00AE440E"/>
    <w:rsid w:val="00AE4797"/>
    <w:rsid w:val="00AE5791"/>
    <w:rsid w:val="00AE5857"/>
    <w:rsid w:val="00AE6428"/>
    <w:rsid w:val="00AE668D"/>
    <w:rsid w:val="00AE6822"/>
    <w:rsid w:val="00AE79C6"/>
    <w:rsid w:val="00AE7B80"/>
    <w:rsid w:val="00AE7CF9"/>
    <w:rsid w:val="00AF119F"/>
    <w:rsid w:val="00AF14C1"/>
    <w:rsid w:val="00AF1F07"/>
    <w:rsid w:val="00AF2C86"/>
    <w:rsid w:val="00AF32A2"/>
    <w:rsid w:val="00AF3D89"/>
    <w:rsid w:val="00AF466C"/>
    <w:rsid w:val="00AF4C8D"/>
    <w:rsid w:val="00AF4F5D"/>
    <w:rsid w:val="00AF55FA"/>
    <w:rsid w:val="00AF5E78"/>
    <w:rsid w:val="00AF617A"/>
    <w:rsid w:val="00AF69E3"/>
    <w:rsid w:val="00B01301"/>
    <w:rsid w:val="00B01C8C"/>
    <w:rsid w:val="00B022A6"/>
    <w:rsid w:val="00B023C2"/>
    <w:rsid w:val="00B025A1"/>
    <w:rsid w:val="00B03591"/>
    <w:rsid w:val="00B03FB5"/>
    <w:rsid w:val="00B050BF"/>
    <w:rsid w:val="00B051BE"/>
    <w:rsid w:val="00B0571F"/>
    <w:rsid w:val="00B057AB"/>
    <w:rsid w:val="00B05D09"/>
    <w:rsid w:val="00B069E3"/>
    <w:rsid w:val="00B075BE"/>
    <w:rsid w:val="00B113D4"/>
    <w:rsid w:val="00B114A1"/>
    <w:rsid w:val="00B115AE"/>
    <w:rsid w:val="00B117D6"/>
    <w:rsid w:val="00B119CA"/>
    <w:rsid w:val="00B12044"/>
    <w:rsid w:val="00B12163"/>
    <w:rsid w:val="00B12507"/>
    <w:rsid w:val="00B12CAE"/>
    <w:rsid w:val="00B12D6C"/>
    <w:rsid w:val="00B13238"/>
    <w:rsid w:val="00B13389"/>
    <w:rsid w:val="00B13DD0"/>
    <w:rsid w:val="00B14905"/>
    <w:rsid w:val="00B156C5"/>
    <w:rsid w:val="00B15852"/>
    <w:rsid w:val="00B1637A"/>
    <w:rsid w:val="00B1640E"/>
    <w:rsid w:val="00B16523"/>
    <w:rsid w:val="00B166BB"/>
    <w:rsid w:val="00B167AA"/>
    <w:rsid w:val="00B1738E"/>
    <w:rsid w:val="00B1749A"/>
    <w:rsid w:val="00B176CC"/>
    <w:rsid w:val="00B17E3D"/>
    <w:rsid w:val="00B208F2"/>
    <w:rsid w:val="00B21360"/>
    <w:rsid w:val="00B21B36"/>
    <w:rsid w:val="00B23176"/>
    <w:rsid w:val="00B23592"/>
    <w:rsid w:val="00B23737"/>
    <w:rsid w:val="00B23CA9"/>
    <w:rsid w:val="00B23D61"/>
    <w:rsid w:val="00B245DD"/>
    <w:rsid w:val="00B247FB"/>
    <w:rsid w:val="00B24CC1"/>
    <w:rsid w:val="00B254C3"/>
    <w:rsid w:val="00B256E1"/>
    <w:rsid w:val="00B26B05"/>
    <w:rsid w:val="00B30EE7"/>
    <w:rsid w:val="00B31593"/>
    <w:rsid w:val="00B3170A"/>
    <w:rsid w:val="00B31786"/>
    <w:rsid w:val="00B32A05"/>
    <w:rsid w:val="00B32B14"/>
    <w:rsid w:val="00B33324"/>
    <w:rsid w:val="00B33D00"/>
    <w:rsid w:val="00B34C5C"/>
    <w:rsid w:val="00B34F99"/>
    <w:rsid w:val="00B3516A"/>
    <w:rsid w:val="00B35170"/>
    <w:rsid w:val="00B3578B"/>
    <w:rsid w:val="00B36280"/>
    <w:rsid w:val="00B36986"/>
    <w:rsid w:val="00B37419"/>
    <w:rsid w:val="00B40293"/>
    <w:rsid w:val="00B40A3F"/>
    <w:rsid w:val="00B412BD"/>
    <w:rsid w:val="00B41E76"/>
    <w:rsid w:val="00B426B0"/>
    <w:rsid w:val="00B42888"/>
    <w:rsid w:val="00B4296C"/>
    <w:rsid w:val="00B42EA5"/>
    <w:rsid w:val="00B442F6"/>
    <w:rsid w:val="00B45174"/>
    <w:rsid w:val="00B457AC"/>
    <w:rsid w:val="00B45C43"/>
    <w:rsid w:val="00B472FF"/>
    <w:rsid w:val="00B47943"/>
    <w:rsid w:val="00B47B4D"/>
    <w:rsid w:val="00B5021D"/>
    <w:rsid w:val="00B508B1"/>
    <w:rsid w:val="00B5098F"/>
    <w:rsid w:val="00B50A48"/>
    <w:rsid w:val="00B50FEF"/>
    <w:rsid w:val="00B5111A"/>
    <w:rsid w:val="00B5176E"/>
    <w:rsid w:val="00B519BF"/>
    <w:rsid w:val="00B51BDA"/>
    <w:rsid w:val="00B52211"/>
    <w:rsid w:val="00B52AE6"/>
    <w:rsid w:val="00B52BCA"/>
    <w:rsid w:val="00B53659"/>
    <w:rsid w:val="00B53E18"/>
    <w:rsid w:val="00B54EB3"/>
    <w:rsid w:val="00B5582A"/>
    <w:rsid w:val="00B56452"/>
    <w:rsid w:val="00B56B2D"/>
    <w:rsid w:val="00B56CC9"/>
    <w:rsid w:val="00B6039E"/>
    <w:rsid w:val="00B60495"/>
    <w:rsid w:val="00B60B22"/>
    <w:rsid w:val="00B60D03"/>
    <w:rsid w:val="00B61729"/>
    <w:rsid w:val="00B61745"/>
    <w:rsid w:val="00B61B17"/>
    <w:rsid w:val="00B61BF8"/>
    <w:rsid w:val="00B61CA5"/>
    <w:rsid w:val="00B62205"/>
    <w:rsid w:val="00B6275C"/>
    <w:rsid w:val="00B62B30"/>
    <w:rsid w:val="00B62BC3"/>
    <w:rsid w:val="00B6310B"/>
    <w:rsid w:val="00B6330E"/>
    <w:rsid w:val="00B6378F"/>
    <w:rsid w:val="00B65B39"/>
    <w:rsid w:val="00B65C9E"/>
    <w:rsid w:val="00B660C1"/>
    <w:rsid w:val="00B665F5"/>
    <w:rsid w:val="00B66B81"/>
    <w:rsid w:val="00B66CF3"/>
    <w:rsid w:val="00B67EC4"/>
    <w:rsid w:val="00B707AB"/>
    <w:rsid w:val="00B7107C"/>
    <w:rsid w:val="00B712C1"/>
    <w:rsid w:val="00B7178A"/>
    <w:rsid w:val="00B71CE4"/>
    <w:rsid w:val="00B72738"/>
    <w:rsid w:val="00B72B3A"/>
    <w:rsid w:val="00B72B82"/>
    <w:rsid w:val="00B72C9D"/>
    <w:rsid w:val="00B732B6"/>
    <w:rsid w:val="00B7345F"/>
    <w:rsid w:val="00B737B7"/>
    <w:rsid w:val="00B739C2"/>
    <w:rsid w:val="00B7457F"/>
    <w:rsid w:val="00B749D0"/>
    <w:rsid w:val="00B74A36"/>
    <w:rsid w:val="00B74CB6"/>
    <w:rsid w:val="00B75079"/>
    <w:rsid w:val="00B751BA"/>
    <w:rsid w:val="00B761D2"/>
    <w:rsid w:val="00B76604"/>
    <w:rsid w:val="00B7761F"/>
    <w:rsid w:val="00B77AE1"/>
    <w:rsid w:val="00B77EB2"/>
    <w:rsid w:val="00B77F24"/>
    <w:rsid w:val="00B80346"/>
    <w:rsid w:val="00B812AD"/>
    <w:rsid w:val="00B81B00"/>
    <w:rsid w:val="00B828A5"/>
    <w:rsid w:val="00B828AB"/>
    <w:rsid w:val="00B82FBB"/>
    <w:rsid w:val="00B8303C"/>
    <w:rsid w:val="00B832D3"/>
    <w:rsid w:val="00B833C5"/>
    <w:rsid w:val="00B84327"/>
    <w:rsid w:val="00B84439"/>
    <w:rsid w:val="00B84A86"/>
    <w:rsid w:val="00B84D99"/>
    <w:rsid w:val="00B852B4"/>
    <w:rsid w:val="00B863B0"/>
    <w:rsid w:val="00B86708"/>
    <w:rsid w:val="00B86AC0"/>
    <w:rsid w:val="00B86F83"/>
    <w:rsid w:val="00B87977"/>
    <w:rsid w:val="00B9015E"/>
    <w:rsid w:val="00B90AFF"/>
    <w:rsid w:val="00B910EC"/>
    <w:rsid w:val="00B91545"/>
    <w:rsid w:val="00B926E0"/>
    <w:rsid w:val="00B92E03"/>
    <w:rsid w:val="00B93592"/>
    <w:rsid w:val="00B9459D"/>
    <w:rsid w:val="00B950D3"/>
    <w:rsid w:val="00B957D9"/>
    <w:rsid w:val="00B96652"/>
    <w:rsid w:val="00B9687B"/>
    <w:rsid w:val="00BA01EF"/>
    <w:rsid w:val="00BA0DB1"/>
    <w:rsid w:val="00BA2895"/>
    <w:rsid w:val="00BA2D3D"/>
    <w:rsid w:val="00BA339F"/>
    <w:rsid w:val="00BA454C"/>
    <w:rsid w:val="00BA549F"/>
    <w:rsid w:val="00BA574B"/>
    <w:rsid w:val="00BA5FB6"/>
    <w:rsid w:val="00BA621A"/>
    <w:rsid w:val="00BA62C8"/>
    <w:rsid w:val="00BA64BB"/>
    <w:rsid w:val="00BA6531"/>
    <w:rsid w:val="00BA6B05"/>
    <w:rsid w:val="00BA6DB6"/>
    <w:rsid w:val="00BA6FFF"/>
    <w:rsid w:val="00BA76BA"/>
    <w:rsid w:val="00BB00A1"/>
    <w:rsid w:val="00BB06EF"/>
    <w:rsid w:val="00BB1052"/>
    <w:rsid w:val="00BB1373"/>
    <w:rsid w:val="00BB23AF"/>
    <w:rsid w:val="00BB281F"/>
    <w:rsid w:val="00BB3107"/>
    <w:rsid w:val="00BB342F"/>
    <w:rsid w:val="00BB4482"/>
    <w:rsid w:val="00BB46CC"/>
    <w:rsid w:val="00BB48B1"/>
    <w:rsid w:val="00BB560F"/>
    <w:rsid w:val="00BB57D3"/>
    <w:rsid w:val="00BB5A17"/>
    <w:rsid w:val="00BB600E"/>
    <w:rsid w:val="00BB60EF"/>
    <w:rsid w:val="00BB6B04"/>
    <w:rsid w:val="00BB6CE3"/>
    <w:rsid w:val="00BB6DF7"/>
    <w:rsid w:val="00BB72EE"/>
    <w:rsid w:val="00BB7910"/>
    <w:rsid w:val="00BB7DD0"/>
    <w:rsid w:val="00BB7E5E"/>
    <w:rsid w:val="00BC049D"/>
    <w:rsid w:val="00BC0FBB"/>
    <w:rsid w:val="00BC1C60"/>
    <w:rsid w:val="00BC2978"/>
    <w:rsid w:val="00BC2C96"/>
    <w:rsid w:val="00BC2CAB"/>
    <w:rsid w:val="00BC315A"/>
    <w:rsid w:val="00BC3ABD"/>
    <w:rsid w:val="00BC3E1F"/>
    <w:rsid w:val="00BC417A"/>
    <w:rsid w:val="00BC4392"/>
    <w:rsid w:val="00BC463C"/>
    <w:rsid w:val="00BC4690"/>
    <w:rsid w:val="00BC483E"/>
    <w:rsid w:val="00BC4A06"/>
    <w:rsid w:val="00BC4B1A"/>
    <w:rsid w:val="00BC51C5"/>
    <w:rsid w:val="00BC563B"/>
    <w:rsid w:val="00BC573C"/>
    <w:rsid w:val="00BC5BAB"/>
    <w:rsid w:val="00BC5D56"/>
    <w:rsid w:val="00BC6CF8"/>
    <w:rsid w:val="00BC6E1E"/>
    <w:rsid w:val="00BC7034"/>
    <w:rsid w:val="00BD0553"/>
    <w:rsid w:val="00BD103E"/>
    <w:rsid w:val="00BD1140"/>
    <w:rsid w:val="00BD2D0E"/>
    <w:rsid w:val="00BD2E82"/>
    <w:rsid w:val="00BD2FC8"/>
    <w:rsid w:val="00BD32A6"/>
    <w:rsid w:val="00BD34FF"/>
    <w:rsid w:val="00BD418A"/>
    <w:rsid w:val="00BD450E"/>
    <w:rsid w:val="00BD53F4"/>
    <w:rsid w:val="00BD6287"/>
    <w:rsid w:val="00BD62B7"/>
    <w:rsid w:val="00BD6641"/>
    <w:rsid w:val="00BD6873"/>
    <w:rsid w:val="00BD6E20"/>
    <w:rsid w:val="00BD7140"/>
    <w:rsid w:val="00BE02B8"/>
    <w:rsid w:val="00BE040C"/>
    <w:rsid w:val="00BE12E8"/>
    <w:rsid w:val="00BE1A3F"/>
    <w:rsid w:val="00BE20E3"/>
    <w:rsid w:val="00BE2161"/>
    <w:rsid w:val="00BE266F"/>
    <w:rsid w:val="00BE2B07"/>
    <w:rsid w:val="00BE3584"/>
    <w:rsid w:val="00BE38C2"/>
    <w:rsid w:val="00BE400C"/>
    <w:rsid w:val="00BE4DF3"/>
    <w:rsid w:val="00BE4F85"/>
    <w:rsid w:val="00BE55E6"/>
    <w:rsid w:val="00BE5809"/>
    <w:rsid w:val="00BE583A"/>
    <w:rsid w:val="00BE611A"/>
    <w:rsid w:val="00BE6332"/>
    <w:rsid w:val="00BE6435"/>
    <w:rsid w:val="00BE66BA"/>
    <w:rsid w:val="00BE6957"/>
    <w:rsid w:val="00BE7550"/>
    <w:rsid w:val="00BE7FC0"/>
    <w:rsid w:val="00BF0907"/>
    <w:rsid w:val="00BF1765"/>
    <w:rsid w:val="00BF1771"/>
    <w:rsid w:val="00BF181F"/>
    <w:rsid w:val="00BF224C"/>
    <w:rsid w:val="00BF225C"/>
    <w:rsid w:val="00BF2634"/>
    <w:rsid w:val="00BF27C3"/>
    <w:rsid w:val="00BF2D49"/>
    <w:rsid w:val="00BF368D"/>
    <w:rsid w:val="00BF36C3"/>
    <w:rsid w:val="00BF4448"/>
    <w:rsid w:val="00BF4DDD"/>
    <w:rsid w:val="00BF5159"/>
    <w:rsid w:val="00BF5588"/>
    <w:rsid w:val="00BF57CD"/>
    <w:rsid w:val="00BF5D28"/>
    <w:rsid w:val="00BF6FD9"/>
    <w:rsid w:val="00C010CC"/>
    <w:rsid w:val="00C0183B"/>
    <w:rsid w:val="00C01B52"/>
    <w:rsid w:val="00C02A3D"/>
    <w:rsid w:val="00C02E9A"/>
    <w:rsid w:val="00C03464"/>
    <w:rsid w:val="00C0411B"/>
    <w:rsid w:val="00C04820"/>
    <w:rsid w:val="00C04A11"/>
    <w:rsid w:val="00C04A4A"/>
    <w:rsid w:val="00C0533E"/>
    <w:rsid w:val="00C058DB"/>
    <w:rsid w:val="00C068BB"/>
    <w:rsid w:val="00C07C8A"/>
    <w:rsid w:val="00C07F96"/>
    <w:rsid w:val="00C1042F"/>
    <w:rsid w:val="00C10DE3"/>
    <w:rsid w:val="00C11056"/>
    <w:rsid w:val="00C11132"/>
    <w:rsid w:val="00C12116"/>
    <w:rsid w:val="00C12345"/>
    <w:rsid w:val="00C129EA"/>
    <w:rsid w:val="00C13AC2"/>
    <w:rsid w:val="00C1430B"/>
    <w:rsid w:val="00C149A7"/>
    <w:rsid w:val="00C14F3D"/>
    <w:rsid w:val="00C15054"/>
    <w:rsid w:val="00C15A17"/>
    <w:rsid w:val="00C15B89"/>
    <w:rsid w:val="00C1729F"/>
    <w:rsid w:val="00C17AE3"/>
    <w:rsid w:val="00C2137C"/>
    <w:rsid w:val="00C214D0"/>
    <w:rsid w:val="00C21674"/>
    <w:rsid w:val="00C21A49"/>
    <w:rsid w:val="00C22018"/>
    <w:rsid w:val="00C2233A"/>
    <w:rsid w:val="00C22342"/>
    <w:rsid w:val="00C22B0B"/>
    <w:rsid w:val="00C241FB"/>
    <w:rsid w:val="00C24293"/>
    <w:rsid w:val="00C245A4"/>
    <w:rsid w:val="00C24622"/>
    <w:rsid w:val="00C253AB"/>
    <w:rsid w:val="00C254BD"/>
    <w:rsid w:val="00C25930"/>
    <w:rsid w:val="00C25945"/>
    <w:rsid w:val="00C26856"/>
    <w:rsid w:val="00C269F8"/>
    <w:rsid w:val="00C274AE"/>
    <w:rsid w:val="00C27EB5"/>
    <w:rsid w:val="00C30103"/>
    <w:rsid w:val="00C303B4"/>
    <w:rsid w:val="00C30D62"/>
    <w:rsid w:val="00C32EAF"/>
    <w:rsid w:val="00C330E3"/>
    <w:rsid w:val="00C332DC"/>
    <w:rsid w:val="00C33E09"/>
    <w:rsid w:val="00C34080"/>
    <w:rsid w:val="00C340ED"/>
    <w:rsid w:val="00C343D9"/>
    <w:rsid w:val="00C34510"/>
    <w:rsid w:val="00C34B84"/>
    <w:rsid w:val="00C34FDF"/>
    <w:rsid w:val="00C351E1"/>
    <w:rsid w:val="00C35550"/>
    <w:rsid w:val="00C3561F"/>
    <w:rsid w:val="00C36375"/>
    <w:rsid w:val="00C363E0"/>
    <w:rsid w:val="00C36C59"/>
    <w:rsid w:val="00C3742E"/>
    <w:rsid w:val="00C376D3"/>
    <w:rsid w:val="00C40008"/>
    <w:rsid w:val="00C4009F"/>
    <w:rsid w:val="00C400C6"/>
    <w:rsid w:val="00C40429"/>
    <w:rsid w:val="00C40548"/>
    <w:rsid w:val="00C40D18"/>
    <w:rsid w:val="00C40EEC"/>
    <w:rsid w:val="00C4104C"/>
    <w:rsid w:val="00C4114B"/>
    <w:rsid w:val="00C41435"/>
    <w:rsid w:val="00C415E8"/>
    <w:rsid w:val="00C420EC"/>
    <w:rsid w:val="00C42E73"/>
    <w:rsid w:val="00C43203"/>
    <w:rsid w:val="00C44020"/>
    <w:rsid w:val="00C44759"/>
    <w:rsid w:val="00C44C7B"/>
    <w:rsid w:val="00C456EE"/>
    <w:rsid w:val="00C45C77"/>
    <w:rsid w:val="00C45C84"/>
    <w:rsid w:val="00C467DB"/>
    <w:rsid w:val="00C47315"/>
    <w:rsid w:val="00C47797"/>
    <w:rsid w:val="00C47F82"/>
    <w:rsid w:val="00C505CF"/>
    <w:rsid w:val="00C50717"/>
    <w:rsid w:val="00C50C2D"/>
    <w:rsid w:val="00C510FF"/>
    <w:rsid w:val="00C5112C"/>
    <w:rsid w:val="00C51135"/>
    <w:rsid w:val="00C513AC"/>
    <w:rsid w:val="00C51772"/>
    <w:rsid w:val="00C51DF2"/>
    <w:rsid w:val="00C51E1A"/>
    <w:rsid w:val="00C52302"/>
    <w:rsid w:val="00C5246D"/>
    <w:rsid w:val="00C53AC4"/>
    <w:rsid w:val="00C54363"/>
    <w:rsid w:val="00C545A9"/>
    <w:rsid w:val="00C5474F"/>
    <w:rsid w:val="00C54802"/>
    <w:rsid w:val="00C550DE"/>
    <w:rsid w:val="00C553E7"/>
    <w:rsid w:val="00C558DF"/>
    <w:rsid w:val="00C55D65"/>
    <w:rsid w:val="00C55FEC"/>
    <w:rsid w:val="00C560F7"/>
    <w:rsid w:val="00C56FA2"/>
    <w:rsid w:val="00C57863"/>
    <w:rsid w:val="00C57B2C"/>
    <w:rsid w:val="00C6024E"/>
    <w:rsid w:val="00C60452"/>
    <w:rsid w:val="00C6059D"/>
    <w:rsid w:val="00C60D21"/>
    <w:rsid w:val="00C60D6B"/>
    <w:rsid w:val="00C61299"/>
    <w:rsid w:val="00C6157D"/>
    <w:rsid w:val="00C619BA"/>
    <w:rsid w:val="00C62BBE"/>
    <w:rsid w:val="00C63860"/>
    <w:rsid w:val="00C6389A"/>
    <w:rsid w:val="00C64019"/>
    <w:rsid w:val="00C646DA"/>
    <w:rsid w:val="00C647E5"/>
    <w:rsid w:val="00C651C9"/>
    <w:rsid w:val="00C65E1A"/>
    <w:rsid w:val="00C65E7B"/>
    <w:rsid w:val="00C666C1"/>
    <w:rsid w:val="00C66939"/>
    <w:rsid w:val="00C66F5A"/>
    <w:rsid w:val="00C6702E"/>
    <w:rsid w:val="00C67E0D"/>
    <w:rsid w:val="00C70031"/>
    <w:rsid w:val="00C7011E"/>
    <w:rsid w:val="00C703E8"/>
    <w:rsid w:val="00C7044A"/>
    <w:rsid w:val="00C70792"/>
    <w:rsid w:val="00C7112E"/>
    <w:rsid w:val="00C715FD"/>
    <w:rsid w:val="00C71668"/>
    <w:rsid w:val="00C717DC"/>
    <w:rsid w:val="00C7182C"/>
    <w:rsid w:val="00C726C8"/>
    <w:rsid w:val="00C72776"/>
    <w:rsid w:val="00C728EF"/>
    <w:rsid w:val="00C7291E"/>
    <w:rsid w:val="00C72C74"/>
    <w:rsid w:val="00C73F4B"/>
    <w:rsid w:val="00C74412"/>
    <w:rsid w:val="00C74A0B"/>
    <w:rsid w:val="00C7513D"/>
    <w:rsid w:val="00C75443"/>
    <w:rsid w:val="00C759B5"/>
    <w:rsid w:val="00C760B1"/>
    <w:rsid w:val="00C7649D"/>
    <w:rsid w:val="00C76510"/>
    <w:rsid w:val="00C766ED"/>
    <w:rsid w:val="00C7682F"/>
    <w:rsid w:val="00C76A2B"/>
    <w:rsid w:val="00C77675"/>
    <w:rsid w:val="00C778A6"/>
    <w:rsid w:val="00C77B8D"/>
    <w:rsid w:val="00C77E9B"/>
    <w:rsid w:val="00C8000C"/>
    <w:rsid w:val="00C8045C"/>
    <w:rsid w:val="00C80896"/>
    <w:rsid w:val="00C80A6E"/>
    <w:rsid w:val="00C82C42"/>
    <w:rsid w:val="00C83F06"/>
    <w:rsid w:val="00C84042"/>
    <w:rsid w:val="00C84977"/>
    <w:rsid w:val="00C85712"/>
    <w:rsid w:val="00C85DB3"/>
    <w:rsid w:val="00C85EA8"/>
    <w:rsid w:val="00C863BB"/>
    <w:rsid w:val="00C867B7"/>
    <w:rsid w:val="00C86B0C"/>
    <w:rsid w:val="00C86C65"/>
    <w:rsid w:val="00C87059"/>
    <w:rsid w:val="00C8770D"/>
    <w:rsid w:val="00C8792B"/>
    <w:rsid w:val="00C87AD6"/>
    <w:rsid w:val="00C87F44"/>
    <w:rsid w:val="00C90DF4"/>
    <w:rsid w:val="00C91446"/>
    <w:rsid w:val="00C9149C"/>
    <w:rsid w:val="00C91733"/>
    <w:rsid w:val="00C926BB"/>
    <w:rsid w:val="00C92E34"/>
    <w:rsid w:val="00C93850"/>
    <w:rsid w:val="00C94890"/>
    <w:rsid w:val="00C95114"/>
    <w:rsid w:val="00C9516C"/>
    <w:rsid w:val="00C956AE"/>
    <w:rsid w:val="00C96516"/>
    <w:rsid w:val="00CA0117"/>
    <w:rsid w:val="00CA034D"/>
    <w:rsid w:val="00CA045B"/>
    <w:rsid w:val="00CA110E"/>
    <w:rsid w:val="00CA1402"/>
    <w:rsid w:val="00CA2359"/>
    <w:rsid w:val="00CA3633"/>
    <w:rsid w:val="00CA387D"/>
    <w:rsid w:val="00CA3E2D"/>
    <w:rsid w:val="00CA4CB9"/>
    <w:rsid w:val="00CA52B5"/>
    <w:rsid w:val="00CA555A"/>
    <w:rsid w:val="00CA581E"/>
    <w:rsid w:val="00CA6097"/>
    <w:rsid w:val="00CB098A"/>
    <w:rsid w:val="00CB173F"/>
    <w:rsid w:val="00CB1A06"/>
    <w:rsid w:val="00CB1F57"/>
    <w:rsid w:val="00CB2A04"/>
    <w:rsid w:val="00CB2EB1"/>
    <w:rsid w:val="00CB39DF"/>
    <w:rsid w:val="00CB3E64"/>
    <w:rsid w:val="00CB46F5"/>
    <w:rsid w:val="00CB52C5"/>
    <w:rsid w:val="00CB5354"/>
    <w:rsid w:val="00CB542E"/>
    <w:rsid w:val="00CB58EC"/>
    <w:rsid w:val="00CB5D6C"/>
    <w:rsid w:val="00CB5F0A"/>
    <w:rsid w:val="00CB6186"/>
    <w:rsid w:val="00CB71C5"/>
    <w:rsid w:val="00CB7AA1"/>
    <w:rsid w:val="00CC069E"/>
    <w:rsid w:val="00CC08D8"/>
    <w:rsid w:val="00CC1358"/>
    <w:rsid w:val="00CC1743"/>
    <w:rsid w:val="00CC1816"/>
    <w:rsid w:val="00CC1903"/>
    <w:rsid w:val="00CC1A8C"/>
    <w:rsid w:val="00CC1B9B"/>
    <w:rsid w:val="00CC1E40"/>
    <w:rsid w:val="00CC2145"/>
    <w:rsid w:val="00CC2277"/>
    <w:rsid w:val="00CC24BB"/>
    <w:rsid w:val="00CC255D"/>
    <w:rsid w:val="00CC4E28"/>
    <w:rsid w:val="00CC4F54"/>
    <w:rsid w:val="00CC6200"/>
    <w:rsid w:val="00CC6E3A"/>
    <w:rsid w:val="00CC70E2"/>
    <w:rsid w:val="00CC748A"/>
    <w:rsid w:val="00CD02E8"/>
    <w:rsid w:val="00CD0AB9"/>
    <w:rsid w:val="00CD14B3"/>
    <w:rsid w:val="00CD1EF8"/>
    <w:rsid w:val="00CD2104"/>
    <w:rsid w:val="00CD23F7"/>
    <w:rsid w:val="00CD25C6"/>
    <w:rsid w:val="00CD2E45"/>
    <w:rsid w:val="00CD2FB3"/>
    <w:rsid w:val="00CD362A"/>
    <w:rsid w:val="00CD4031"/>
    <w:rsid w:val="00CD40C5"/>
    <w:rsid w:val="00CD4C88"/>
    <w:rsid w:val="00CD507D"/>
    <w:rsid w:val="00CD5085"/>
    <w:rsid w:val="00CD518D"/>
    <w:rsid w:val="00CD55A8"/>
    <w:rsid w:val="00CD6ADB"/>
    <w:rsid w:val="00CD6E15"/>
    <w:rsid w:val="00CD7007"/>
    <w:rsid w:val="00CD7160"/>
    <w:rsid w:val="00CD78C6"/>
    <w:rsid w:val="00CD7B67"/>
    <w:rsid w:val="00CE0948"/>
    <w:rsid w:val="00CE0D3F"/>
    <w:rsid w:val="00CE0ED9"/>
    <w:rsid w:val="00CE181A"/>
    <w:rsid w:val="00CE200A"/>
    <w:rsid w:val="00CE2A8F"/>
    <w:rsid w:val="00CE2F56"/>
    <w:rsid w:val="00CE3259"/>
    <w:rsid w:val="00CE4163"/>
    <w:rsid w:val="00CE48BA"/>
    <w:rsid w:val="00CE4B7B"/>
    <w:rsid w:val="00CE5825"/>
    <w:rsid w:val="00CE5E5B"/>
    <w:rsid w:val="00CE5E6C"/>
    <w:rsid w:val="00CE7203"/>
    <w:rsid w:val="00CE757E"/>
    <w:rsid w:val="00CE759D"/>
    <w:rsid w:val="00CE7F0B"/>
    <w:rsid w:val="00CE7F1F"/>
    <w:rsid w:val="00CF0254"/>
    <w:rsid w:val="00CF0AFC"/>
    <w:rsid w:val="00CF0DA4"/>
    <w:rsid w:val="00CF1621"/>
    <w:rsid w:val="00CF17D5"/>
    <w:rsid w:val="00CF2DD3"/>
    <w:rsid w:val="00CF32FC"/>
    <w:rsid w:val="00CF3A19"/>
    <w:rsid w:val="00CF4A93"/>
    <w:rsid w:val="00CF4B8E"/>
    <w:rsid w:val="00CF4F94"/>
    <w:rsid w:val="00CF5690"/>
    <w:rsid w:val="00CF6699"/>
    <w:rsid w:val="00D00759"/>
    <w:rsid w:val="00D00908"/>
    <w:rsid w:val="00D018DC"/>
    <w:rsid w:val="00D0276C"/>
    <w:rsid w:val="00D03272"/>
    <w:rsid w:val="00D03541"/>
    <w:rsid w:val="00D037DD"/>
    <w:rsid w:val="00D03BE2"/>
    <w:rsid w:val="00D04989"/>
    <w:rsid w:val="00D049E6"/>
    <w:rsid w:val="00D055E5"/>
    <w:rsid w:val="00D055F5"/>
    <w:rsid w:val="00D0693B"/>
    <w:rsid w:val="00D071DE"/>
    <w:rsid w:val="00D072D2"/>
    <w:rsid w:val="00D10020"/>
    <w:rsid w:val="00D10137"/>
    <w:rsid w:val="00D1013A"/>
    <w:rsid w:val="00D1067B"/>
    <w:rsid w:val="00D1081B"/>
    <w:rsid w:val="00D11138"/>
    <w:rsid w:val="00D1149D"/>
    <w:rsid w:val="00D11788"/>
    <w:rsid w:val="00D117D2"/>
    <w:rsid w:val="00D11C3B"/>
    <w:rsid w:val="00D11D10"/>
    <w:rsid w:val="00D12153"/>
    <w:rsid w:val="00D1292D"/>
    <w:rsid w:val="00D12D43"/>
    <w:rsid w:val="00D12E03"/>
    <w:rsid w:val="00D1369E"/>
    <w:rsid w:val="00D13CF5"/>
    <w:rsid w:val="00D14330"/>
    <w:rsid w:val="00D151DB"/>
    <w:rsid w:val="00D15835"/>
    <w:rsid w:val="00D161AE"/>
    <w:rsid w:val="00D163B7"/>
    <w:rsid w:val="00D17434"/>
    <w:rsid w:val="00D17440"/>
    <w:rsid w:val="00D2018B"/>
    <w:rsid w:val="00D22206"/>
    <w:rsid w:val="00D222E3"/>
    <w:rsid w:val="00D225BA"/>
    <w:rsid w:val="00D236B4"/>
    <w:rsid w:val="00D237C2"/>
    <w:rsid w:val="00D240F9"/>
    <w:rsid w:val="00D24150"/>
    <w:rsid w:val="00D244B8"/>
    <w:rsid w:val="00D24513"/>
    <w:rsid w:val="00D24601"/>
    <w:rsid w:val="00D251D2"/>
    <w:rsid w:val="00D25D90"/>
    <w:rsid w:val="00D26FBE"/>
    <w:rsid w:val="00D275AF"/>
    <w:rsid w:val="00D278AA"/>
    <w:rsid w:val="00D31095"/>
    <w:rsid w:val="00D3206E"/>
    <w:rsid w:val="00D321F2"/>
    <w:rsid w:val="00D3245C"/>
    <w:rsid w:val="00D327ED"/>
    <w:rsid w:val="00D32B2C"/>
    <w:rsid w:val="00D32C50"/>
    <w:rsid w:val="00D32C51"/>
    <w:rsid w:val="00D32FD8"/>
    <w:rsid w:val="00D3346D"/>
    <w:rsid w:val="00D33FFC"/>
    <w:rsid w:val="00D3411B"/>
    <w:rsid w:val="00D342B3"/>
    <w:rsid w:val="00D343D7"/>
    <w:rsid w:val="00D34655"/>
    <w:rsid w:val="00D347DF"/>
    <w:rsid w:val="00D34C62"/>
    <w:rsid w:val="00D3568E"/>
    <w:rsid w:val="00D35B5E"/>
    <w:rsid w:val="00D35C53"/>
    <w:rsid w:val="00D3723C"/>
    <w:rsid w:val="00D37272"/>
    <w:rsid w:val="00D37B5A"/>
    <w:rsid w:val="00D37B6F"/>
    <w:rsid w:val="00D37F5E"/>
    <w:rsid w:val="00D4049A"/>
    <w:rsid w:val="00D404EE"/>
    <w:rsid w:val="00D40615"/>
    <w:rsid w:val="00D40717"/>
    <w:rsid w:val="00D407A8"/>
    <w:rsid w:val="00D40902"/>
    <w:rsid w:val="00D40B0D"/>
    <w:rsid w:val="00D41116"/>
    <w:rsid w:val="00D41761"/>
    <w:rsid w:val="00D418DA"/>
    <w:rsid w:val="00D42282"/>
    <w:rsid w:val="00D42A26"/>
    <w:rsid w:val="00D42C46"/>
    <w:rsid w:val="00D42E3A"/>
    <w:rsid w:val="00D42E84"/>
    <w:rsid w:val="00D4320A"/>
    <w:rsid w:val="00D43615"/>
    <w:rsid w:val="00D43C94"/>
    <w:rsid w:val="00D43DAB"/>
    <w:rsid w:val="00D43DC4"/>
    <w:rsid w:val="00D43E95"/>
    <w:rsid w:val="00D44593"/>
    <w:rsid w:val="00D447C7"/>
    <w:rsid w:val="00D44D8D"/>
    <w:rsid w:val="00D4530C"/>
    <w:rsid w:val="00D4552B"/>
    <w:rsid w:val="00D45F58"/>
    <w:rsid w:val="00D46066"/>
    <w:rsid w:val="00D46DF3"/>
    <w:rsid w:val="00D470C0"/>
    <w:rsid w:val="00D477C2"/>
    <w:rsid w:val="00D5009E"/>
    <w:rsid w:val="00D5010E"/>
    <w:rsid w:val="00D50A9A"/>
    <w:rsid w:val="00D50F7B"/>
    <w:rsid w:val="00D51FBF"/>
    <w:rsid w:val="00D51FD1"/>
    <w:rsid w:val="00D52BFC"/>
    <w:rsid w:val="00D537C2"/>
    <w:rsid w:val="00D5451A"/>
    <w:rsid w:val="00D5455A"/>
    <w:rsid w:val="00D547EF"/>
    <w:rsid w:val="00D54FD2"/>
    <w:rsid w:val="00D5501C"/>
    <w:rsid w:val="00D55042"/>
    <w:rsid w:val="00D5520D"/>
    <w:rsid w:val="00D555B1"/>
    <w:rsid w:val="00D55AB6"/>
    <w:rsid w:val="00D55C59"/>
    <w:rsid w:val="00D55D80"/>
    <w:rsid w:val="00D5713B"/>
    <w:rsid w:val="00D57171"/>
    <w:rsid w:val="00D5726A"/>
    <w:rsid w:val="00D577BE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C3F"/>
    <w:rsid w:val="00D63D88"/>
    <w:rsid w:val="00D6408C"/>
    <w:rsid w:val="00D648F6"/>
    <w:rsid w:val="00D64DC9"/>
    <w:rsid w:val="00D655B1"/>
    <w:rsid w:val="00D66B06"/>
    <w:rsid w:val="00D66DA1"/>
    <w:rsid w:val="00D6759C"/>
    <w:rsid w:val="00D67AAD"/>
    <w:rsid w:val="00D7038C"/>
    <w:rsid w:val="00D70C79"/>
    <w:rsid w:val="00D714A3"/>
    <w:rsid w:val="00D72BBA"/>
    <w:rsid w:val="00D72F5D"/>
    <w:rsid w:val="00D7366D"/>
    <w:rsid w:val="00D74467"/>
    <w:rsid w:val="00D74F34"/>
    <w:rsid w:val="00D7604F"/>
    <w:rsid w:val="00D771BF"/>
    <w:rsid w:val="00D774A4"/>
    <w:rsid w:val="00D77BAB"/>
    <w:rsid w:val="00D77D09"/>
    <w:rsid w:val="00D803F9"/>
    <w:rsid w:val="00D80703"/>
    <w:rsid w:val="00D80CEB"/>
    <w:rsid w:val="00D80EF7"/>
    <w:rsid w:val="00D81069"/>
    <w:rsid w:val="00D8117F"/>
    <w:rsid w:val="00D81831"/>
    <w:rsid w:val="00D8247D"/>
    <w:rsid w:val="00D824C4"/>
    <w:rsid w:val="00D831E4"/>
    <w:rsid w:val="00D83723"/>
    <w:rsid w:val="00D8424F"/>
    <w:rsid w:val="00D847E8"/>
    <w:rsid w:val="00D84A24"/>
    <w:rsid w:val="00D84B21"/>
    <w:rsid w:val="00D84EDD"/>
    <w:rsid w:val="00D8509C"/>
    <w:rsid w:val="00D851E5"/>
    <w:rsid w:val="00D85865"/>
    <w:rsid w:val="00D85D65"/>
    <w:rsid w:val="00D86441"/>
    <w:rsid w:val="00D867B8"/>
    <w:rsid w:val="00D86D5D"/>
    <w:rsid w:val="00D86F43"/>
    <w:rsid w:val="00D87F49"/>
    <w:rsid w:val="00D901F7"/>
    <w:rsid w:val="00D9065F"/>
    <w:rsid w:val="00D90805"/>
    <w:rsid w:val="00D90F4E"/>
    <w:rsid w:val="00D913E0"/>
    <w:rsid w:val="00D924C2"/>
    <w:rsid w:val="00D92976"/>
    <w:rsid w:val="00D92D2B"/>
    <w:rsid w:val="00D93C8F"/>
    <w:rsid w:val="00D93F84"/>
    <w:rsid w:val="00D9493A"/>
    <w:rsid w:val="00D9527D"/>
    <w:rsid w:val="00D957C4"/>
    <w:rsid w:val="00D95AE8"/>
    <w:rsid w:val="00D95DB4"/>
    <w:rsid w:val="00D96488"/>
    <w:rsid w:val="00D96953"/>
    <w:rsid w:val="00D96D55"/>
    <w:rsid w:val="00D971E2"/>
    <w:rsid w:val="00D976F1"/>
    <w:rsid w:val="00D97CBF"/>
    <w:rsid w:val="00D97F63"/>
    <w:rsid w:val="00DA0328"/>
    <w:rsid w:val="00DA0888"/>
    <w:rsid w:val="00DA0930"/>
    <w:rsid w:val="00DA0DED"/>
    <w:rsid w:val="00DA14DC"/>
    <w:rsid w:val="00DA18FB"/>
    <w:rsid w:val="00DA19FE"/>
    <w:rsid w:val="00DA1E26"/>
    <w:rsid w:val="00DA201C"/>
    <w:rsid w:val="00DA21DD"/>
    <w:rsid w:val="00DA2210"/>
    <w:rsid w:val="00DA24EB"/>
    <w:rsid w:val="00DA26B7"/>
    <w:rsid w:val="00DA353F"/>
    <w:rsid w:val="00DA3BEB"/>
    <w:rsid w:val="00DA4017"/>
    <w:rsid w:val="00DA5185"/>
    <w:rsid w:val="00DA6C94"/>
    <w:rsid w:val="00DA6D92"/>
    <w:rsid w:val="00DA7336"/>
    <w:rsid w:val="00DA745B"/>
    <w:rsid w:val="00DA77CD"/>
    <w:rsid w:val="00DB02E8"/>
    <w:rsid w:val="00DB046D"/>
    <w:rsid w:val="00DB04F6"/>
    <w:rsid w:val="00DB07D5"/>
    <w:rsid w:val="00DB1114"/>
    <w:rsid w:val="00DB158A"/>
    <w:rsid w:val="00DB1C33"/>
    <w:rsid w:val="00DB1CD9"/>
    <w:rsid w:val="00DB1F56"/>
    <w:rsid w:val="00DB1F89"/>
    <w:rsid w:val="00DB32AA"/>
    <w:rsid w:val="00DB33AB"/>
    <w:rsid w:val="00DB3490"/>
    <w:rsid w:val="00DB3A09"/>
    <w:rsid w:val="00DB3AF9"/>
    <w:rsid w:val="00DB3F0B"/>
    <w:rsid w:val="00DB46F0"/>
    <w:rsid w:val="00DB48A4"/>
    <w:rsid w:val="00DB4B83"/>
    <w:rsid w:val="00DB4C85"/>
    <w:rsid w:val="00DB53B7"/>
    <w:rsid w:val="00DB57B1"/>
    <w:rsid w:val="00DB6576"/>
    <w:rsid w:val="00DB6B4D"/>
    <w:rsid w:val="00DB6B71"/>
    <w:rsid w:val="00DB6D13"/>
    <w:rsid w:val="00DB6E0D"/>
    <w:rsid w:val="00DB70B7"/>
    <w:rsid w:val="00DB7D94"/>
    <w:rsid w:val="00DB7FFD"/>
    <w:rsid w:val="00DC0C12"/>
    <w:rsid w:val="00DC0D10"/>
    <w:rsid w:val="00DC1B33"/>
    <w:rsid w:val="00DC2EDA"/>
    <w:rsid w:val="00DC2FBE"/>
    <w:rsid w:val="00DC3B81"/>
    <w:rsid w:val="00DC4579"/>
    <w:rsid w:val="00DC4A19"/>
    <w:rsid w:val="00DC4BBD"/>
    <w:rsid w:val="00DC5683"/>
    <w:rsid w:val="00DC56B2"/>
    <w:rsid w:val="00DC5859"/>
    <w:rsid w:val="00DC673B"/>
    <w:rsid w:val="00DC6C04"/>
    <w:rsid w:val="00DC78FA"/>
    <w:rsid w:val="00DC7FD9"/>
    <w:rsid w:val="00DD044D"/>
    <w:rsid w:val="00DD04C4"/>
    <w:rsid w:val="00DD07B9"/>
    <w:rsid w:val="00DD0861"/>
    <w:rsid w:val="00DD0D86"/>
    <w:rsid w:val="00DD0E13"/>
    <w:rsid w:val="00DD25E1"/>
    <w:rsid w:val="00DD3373"/>
    <w:rsid w:val="00DD4566"/>
    <w:rsid w:val="00DD4580"/>
    <w:rsid w:val="00DD4860"/>
    <w:rsid w:val="00DD5160"/>
    <w:rsid w:val="00DD5F72"/>
    <w:rsid w:val="00DD6155"/>
    <w:rsid w:val="00DD664B"/>
    <w:rsid w:val="00DD6AF6"/>
    <w:rsid w:val="00DD7368"/>
    <w:rsid w:val="00DD7928"/>
    <w:rsid w:val="00DD7C7F"/>
    <w:rsid w:val="00DE0827"/>
    <w:rsid w:val="00DE15D5"/>
    <w:rsid w:val="00DE37F1"/>
    <w:rsid w:val="00DE3F7E"/>
    <w:rsid w:val="00DE417A"/>
    <w:rsid w:val="00DE42EE"/>
    <w:rsid w:val="00DE4761"/>
    <w:rsid w:val="00DE6019"/>
    <w:rsid w:val="00DE6591"/>
    <w:rsid w:val="00DE6DE7"/>
    <w:rsid w:val="00DE7236"/>
    <w:rsid w:val="00DF0896"/>
    <w:rsid w:val="00DF0FD5"/>
    <w:rsid w:val="00DF12BA"/>
    <w:rsid w:val="00DF177B"/>
    <w:rsid w:val="00DF181A"/>
    <w:rsid w:val="00DF1B64"/>
    <w:rsid w:val="00DF1CF4"/>
    <w:rsid w:val="00DF2A8B"/>
    <w:rsid w:val="00DF2C77"/>
    <w:rsid w:val="00DF3259"/>
    <w:rsid w:val="00DF385C"/>
    <w:rsid w:val="00DF3AD3"/>
    <w:rsid w:val="00DF40E1"/>
    <w:rsid w:val="00DF412E"/>
    <w:rsid w:val="00DF4241"/>
    <w:rsid w:val="00DF4BCD"/>
    <w:rsid w:val="00DF58A4"/>
    <w:rsid w:val="00DF590E"/>
    <w:rsid w:val="00DF5E56"/>
    <w:rsid w:val="00DF6632"/>
    <w:rsid w:val="00DF6720"/>
    <w:rsid w:val="00DF6810"/>
    <w:rsid w:val="00DF7419"/>
    <w:rsid w:val="00E00106"/>
    <w:rsid w:val="00E00227"/>
    <w:rsid w:val="00E00517"/>
    <w:rsid w:val="00E008F7"/>
    <w:rsid w:val="00E00F85"/>
    <w:rsid w:val="00E01533"/>
    <w:rsid w:val="00E01557"/>
    <w:rsid w:val="00E02251"/>
    <w:rsid w:val="00E02350"/>
    <w:rsid w:val="00E02929"/>
    <w:rsid w:val="00E02F2F"/>
    <w:rsid w:val="00E0340B"/>
    <w:rsid w:val="00E0356A"/>
    <w:rsid w:val="00E04CE3"/>
    <w:rsid w:val="00E05857"/>
    <w:rsid w:val="00E05CC3"/>
    <w:rsid w:val="00E06688"/>
    <w:rsid w:val="00E06D86"/>
    <w:rsid w:val="00E10242"/>
    <w:rsid w:val="00E103A9"/>
    <w:rsid w:val="00E10C10"/>
    <w:rsid w:val="00E11BD9"/>
    <w:rsid w:val="00E11D47"/>
    <w:rsid w:val="00E11DAE"/>
    <w:rsid w:val="00E12085"/>
    <w:rsid w:val="00E13908"/>
    <w:rsid w:val="00E1434E"/>
    <w:rsid w:val="00E14482"/>
    <w:rsid w:val="00E14583"/>
    <w:rsid w:val="00E14723"/>
    <w:rsid w:val="00E154AF"/>
    <w:rsid w:val="00E155FD"/>
    <w:rsid w:val="00E156AC"/>
    <w:rsid w:val="00E16679"/>
    <w:rsid w:val="00E20DDC"/>
    <w:rsid w:val="00E2118A"/>
    <w:rsid w:val="00E2148C"/>
    <w:rsid w:val="00E22091"/>
    <w:rsid w:val="00E22F73"/>
    <w:rsid w:val="00E245FE"/>
    <w:rsid w:val="00E2474B"/>
    <w:rsid w:val="00E24863"/>
    <w:rsid w:val="00E24A19"/>
    <w:rsid w:val="00E251DD"/>
    <w:rsid w:val="00E252BC"/>
    <w:rsid w:val="00E264E8"/>
    <w:rsid w:val="00E303A7"/>
    <w:rsid w:val="00E30531"/>
    <w:rsid w:val="00E30C0C"/>
    <w:rsid w:val="00E31F7B"/>
    <w:rsid w:val="00E31FD0"/>
    <w:rsid w:val="00E322F4"/>
    <w:rsid w:val="00E32851"/>
    <w:rsid w:val="00E32E1A"/>
    <w:rsid w:val="00E33359"/>
    <w:rsid w:val="00E33D3A"/>
    <w:rsid w:val="00E34C5A"/>
    <w:rsid w:val="00E34E09"/>
    <w:rsid w:val="00E35469"/>
    <w:rsid w:val="00E35723"/>
    <w:rsid w:val="00E362A1"/>
    <w:rsid w:val="00E3648B"/>
    <w:rsid w:val="00E36695"/>
    <w:rsid w:val="00E367EF"/>
    <w:rsid w:val="00E369A8"/>
    <w:rsid w:val="00E37D45"/>
    <w:rsid w:val="00E40F5F"/>
    <w:rsid w:val="00E410DA"/>
    <w:rsid w:val="00E4138A"/>
    <w:rsid w:val="00E41911"/>
    <w:rsid w:val="00E42CF8"/>
    <w:rsid w:val="00E42E6B"/>
    <w:rsid w:val="00E43162"/>
    <w:rsid w:val="00E43ADA"/>
    <w:rsid w:val="00E43BE6"/>
    <w:rsid w:val="00E44242"/>
    <w:rsid w:val="00E44C48"/>
    <w:rsid w:val="00E45C0A"/>
    <w:rsid w:val="00E460CD"/>
    <w:rsid w:val="00E50583"/>
    <w:rsid w:val="00E511E1"/>
    <w:rsid w:val="00E52BAE"/>
    <w:rsid w:val="00E52CEE"/>
    <w:rsid w:val="00E53022"/>
    <w:rsid w:val="00E53A4A"/>
    <w:rsid w:val="00E53AFE"/>
    <w:rsid w:val="00E54B00"/>
    <w:rsid w:val="00E54B15"/>
    <w:rsid w:val="00E55E78"/>
    <w:rsid w:val="00E56AE5"/>
    <w:rsid w:val="00E57B85"/>
    <w:rsid w:val="00E57C0B"/>
    <w:rsid w:val="00E57CD5"/>
    <w:rsid w:val="00E607B4"/>
    <w:rsid w:val="00E60A6E"/>
    <w:rsid w:val="00E612D4"/>
    <w:rsid w:val="00E61487"/>
    <w:rsid w:val="00E617C7"/>
    <w:rsid w:val="00E618C6"/>
    <w:rsid w:val="00E61D0F"/>
    <w:rsid w:val="00E61D76"/>
    <w:rsid w:val="00E628B7"/>
    <w:rsid w:val="00E628D2"/>
    <w:rsid w:val="00E63379"/>
    <w:rsid w:val="00E63F76"/>
    <w:rsid w:val="00E64684"/>
    <w:rsid w:val="00E6502F"/>
    <w:rsid w:val="00E6543B"/>
    <w:rsid w:val="00E65CB3"/>
    <w:rsid w:val="00E66C5C"/>
    <w:rsid w:val="00E66F12"/>
    <w:rsid w:val="00E66F78"/>
    <w:rsid w:val="00E673A5"/>
    <w:rsid w:val="00E6761D"/>
    <w:rsid w:val="00E6762B"/>
    <w:rsid w:val="00E67BB8"/>
    <w:rsid w:val="00E67C30"/>
    <w:rsid w:val="00E67E04"/>
    <w:rsid w:val="00E704B7"/>
    <w:rsid w:val="00E71002"/>
    <w:rsid w:val="00E71151"/>
    <w:rsid w:val="00E715CA"/>
    <w:rsid w:val="00E71742"/>
    <w:rsid w:val="00E71937"/>
    <w:rsid w:val="00E726F9"/>
    <w:rsid w:val="00E72973"/>
    <w:rsid w:val="00E72BE4"/>
    <w:rsid w:val="00E732EA"/>
    <w:rsid w:val="00E7337B"/>
    <w:rsid w:val="00E74193"/>
    <w:rsid w:val="00E742F2"/>
    <w:rsid w:val="00E74A93"/>
    <w:rsid w:val="00E74ACC"/>
    <w:rsid w:val="00E7570A"/>
    <w:rsid w:val="00E75B9E"/>
    <w:rsid w:val="00E75FAD"/>
    <w:rsid w:val="00E768C9"/>
    <w:rsid w:val="00E76F87"/>
    <w:rsid w:val="00E772F8"/>
    <w:rsid w:val="00E77958"/>
    <w:rsid w:val="00E80291"/>
    <w:rsid w:val="00E802E0"/>
    <w:rsid w:val="00E80A79"/>
    <w:rsid w:val="00E80AC1"/>
    <w:rsid w:val="00E80F37"/>
    <w:rsid w:val="00E811ED"/>
    <w:rsid w:val="00E8130E"/>
    <w:rsid w:val="00E819E2"/>
    <w:rsid w:val="00E83E85"/>
    <w:rsid w:val="00E843DC"/>
    <w:rsid w:val="00E84581"/>
    <w:rsid w:val="00E84FEA"/>
    <w:rsid w:val="00E85086"/>
    <w:rsid w:val="00E8533F"/>
    <w:rsid w:val="00E8598E"/>
    <w:rsid w:val="00E859E2"/>
    <w:rsid w:val="00E8685F"/>
    <w:rsid w:val="00E87133"/>
    <w:rsid w:val="00E87279"/>
    <w:rsid w:val="00E9081C"/>
    <w:rsid w:val="00E91610"/>
    <w:rsid w:val="00E9221F"/>
    <w:rsid w:val="00E92290"/>
    <w:rsid w:val="00E92D9C"/>
    <w:rsid w:val="00E9338C"/>
    <w:rsid w:val="00E935AC"/>
    <w:rsid w:val="00E93D0A"/>
    <w:rsid w:val="00E9406E"/>
    <w:rsid w:val="00E941AD"/>
    <w:rsid w:val="00E941F1"/>
    <w:rsid w:val="00E9438A"/>
    <w:rsid w:val="00E9479C"/>
    <w:rsid w:val="00E949F7"/>
    <w:rsid w:val="00E94ED9"/>
    <w:rsid w:val="00E9604A"/>
    <w:rsid w:val="00E96EC0"/>
    <w:rsid w:val="00E97063"/>
    <w:rsid w:val="00E975CB"/>
    <w:rsid w:val="00E97E40"/>
    <w:rsid w:val="00EA0E72"/>
    <w:rsid w:val="00EA1175"/>
    <w:rsid w:val="00EA14FB"/>
    <w:rsid w:val="00EA1F90"/>
    <w:rsid w:val="00EA286A"/>
    <w:rsid w:val="00EA2892"/>
    <w:rsid w:val="00EA2972"/>
    <w:rsid w:val="00EA36C0"/>
    <w:rsid w:val="00EA3F3D"/>
    <w:rsid w:val="00EA46F6"/>
    <w:rsid w:val="00EA499F"/>
    <w:rsid w:val="00EA5043"/>
    <w:rsid w:val="00EA58B4"/>
    <w:rsid w:val="00EA6023"/>
    <w:rsid w:val="00EA6575"/>
    <w:rsid w:val="00EA65F4"/>
    <w:rsid w:val="00EA676E"/>
    <w:rsid w:val="00EA6AF6"/>
    <w:rsid w:val="00EB00AE"/>
    <w:rsid w:val="00EB081E"/>
    <w:rsid w:val="00EB08A6"/>
    <w:rsid w:val="00EB1109"/>
    <w:rsid w:val="00EB1747"/>
    <w:rsid w:val="00EB1F76"/>
    <w:rsid w:val="00EB1F7E"/>
    <w:rsid w:val="00EB285E"/>
    <w:rsid w:val="00EB3E64"/>
    <w:rsid w:val="00EB4262"/>
    <w:rsid w:val="00EB43C2"/>
    <w:rsid w:val="00EB47BC"/>
    <w:rsid w:val="00EB53EC"/>
    <w:rsid w:val="00EB5988"/>
    <w:rsid w:val="00EB5E32"/>
    <w:rsid w:val="00EB661E"/>
    <w:rsid w:val="00EB6806"/>
    <w:rsid w:val="00EB6F32"/>
    <w:rsid w:val="00EB7475"/>
    <w:rsid w:val="00EB7E75"/>
    <w:rsid w:val="00EC0051"/>
    <w:rsid w:val="00EC080D"/>
    <w:rsid w:val="00EC0CCB"/>
    <w:rsid w:val="00EC1016"/>
    <w:rsid w:val="00EC1131"/>
    <w:rsid w:val="00EC1622"/>
    <w:rsid w:val="00EC1802"/>
    <w:rsid w:val="00EC1DD7"/>
    <w:rsid w:val="00EC1E87"/>
    <w:rsid w:val="00EC2C8F"/>
    <w:rsid w:val="00EC3125"/>
    <w:rsid w:val="00EC38E6"/>
    <w:rsid w:val="00EC3B87"/>
    <w:rsid w:val="00EC3F08"/>
    <w:rsid w:val="00EC4F07"/>
    <w:rsid w:val="00EC50F7"/>
    <w:rsid w:val="00EC5105"/>
    <w:rsid w:val="00EC5E9D"/>
    <w:rsid w:val="00EC66C6"/>
    <w:rsid w:val="00EC7CB6"/>
    <w:rsid w:val="00ED042D"/>
    <w:rsid w:val="00ED0835"/>
    <w:rsid w:val="00ED1530"/>
    <w:rsid w:val="00ED16E9"/>
    <w:rsid w:val="00ED1FD2"/>
    <w:rsid w:val="00ED204C"/>
    <w:rsid w:val="00ED2070"/>
    <w:rsid w:val="00ED2C69"/>
    <w:rsid w:val="00ED3729"/>
    <w:rsid w:val="00ED380C"/>
    <w:rsid w:val="00ED3C54"/>
    <w:rsid w:val="00ED47BF"/>
    <w:rsid w:val="00ED5935"/>
    <w:rsid w:val="00ED59A3"/>
    <w:rsid w:val="00ED6943"/>
    <w:rsid w:val="00ED7107"/>
    <w:rsid w:val="00ED7401"/>
    <w:rsid w:val="00ED7A5D"/>
    <w:rsid w:val="00ED7EFF"/>
    <w:rsid w:val="00EE00D6"/>
    <w:rsid w:val="00EE082F"/>
    <w:rsid w:val="00EE18C3"/>
    <w:rsid w:val="00EE1A15"/>
    <w:rsid w:val="00EE3E4E"/>
    <w:rsid w:val="00EE4031"/>
    <w:rsid w:val="00EE4AAE"/>
    <w:rsid w:val="00EE4C3B"/>
    <w:rsid w:val="00EE5150"/>
    <w:rsid w:val="00EE5BAE"/>
    <w:rsid w:val="00EE6491"/>
    <w:rsid w:val="00EE6DD1"/>
    <w:rsid w:val="00EE706A"/>
    <w:rsid w:val="00EE7B0B"/>
    <w:rsid w:val="00EF0450"/>
    <w:rsid w:val="00EF0BDF"/>
    <w:rsid w:val="00EF0C92"/>
    <w:rsid w:val="00EF22FC"/>
    <w:rsid w:val="00EF25AF"/>
    <w:rsid w:val="00EF27AF"/>
    <w:rsid w:val="00EF2A82"/>
    <w:rsid w:val="00EF3026"/>
    <w:rsid w:val="00EF3539"/>
    <w:rsid w:val="00EF38A5"/>
    <w:rsid w:val="00EF3B0F"/>
    <w:rsid w:val="00EF4B8F"/>
    <w:rsid w:val="00EF500B"/>
    <w:rsid w:val="00EF54D1"/>
    <w:rsid w:val="00EF5F08"/>
    <w:rsid w:val="00EF6443"/>
    <w:rsid w:val="00EF6AE3"/>
    <w:rsid w:val="00EF73FD"/>
    <w:rsid w:val="00EF7914"/>
    <w:rsid w:val="00EF7A6B"/>
    <w:rsid w:val="00EF7E24"/>
    <w:rsid w:val="00F0010A"/>
    <w:rsid w:val="00F006EC"/>
    <w:rsid w:val="00F007FA"/>
    <w:rsid w:val="00F00935"/>
    <w:rsid w:val="00F00A37"/>
    <w:rsid w:val="00F00E78"/>
    <w:rsid w:val="00F0151F"/>
    <w:rsid w:val="00F0195C"/>
    <w:rsid w:val="00F01B0F"/>
    <w:rsid w:val="00F022AD"/>
    <w:rsid w:val="00F02357"/>
    <w:rsid w:val="00F034EF"/>
    <w:rsid w:val="00F037B0"/>
    <w:rsid w:val="00F04796"/>
    <w:rsid w:val="00F049C7"/>
    <w:rsid w:val="00F04DC1"/>
    <w:rsid w:val="00F0532E"/>
    <w:rsid w:val="00F05744"/>
    <w:rsid w:val="00F05CA6"/>
    <w:rsid w:val="00F0654D"/>
    <w:rsid w:val="00F06870"/>
    <w:rsid w:val="00F06935"/>
    <w:rsid w:val="00F06E9A"/>
    <w:rsid w:val="00F079C1"/>
    <w:rsid w:val="00F07CB1"/>
    <w:rsid w:val="00F10009"/>
    <w:rsid w:val="00F10184"/>
    <w:rsid w:val="00F1026E"/>
    <w:rsid w:val="00F10D76"/>
    <w:rsid w:val="00F10EF9"/>
    <w:rsid w:val="00F110A3"/>
    <w:rsid w:val="00F11139"/>
    <w:rsid w:val="00F1140B"/>
    <w:rsid w:val="00F1154E"/>
    <w:rsid w:val="00F11783"/>
    <w:rsid w:val="00F11B1C"/>
    <w:rsid w:val="00F11F38"/>
    <w:rsid w:val="00F123FA"/>
    <w:rsid w:val="00F13DDC"/>
    <w:rsid w:val="00F1406E"/>
    <w:rsid w:val="00F1440D"/>
    <w:rsid w:val="00F14B41"/>
    <w:rsid w:val="00F14B4C"/>
    <w:rsid w:val="00F14DA1"/>
    <w:rsid w:val="00F153AF"/>
    <w:rsid w:val="00F15666"/>
    <w:rsid w:val="00F15C20"/>
    <w:rsid w:val="00F17488"/>
    <w:rsid w:val="00F20145"/>
    <w:rsid w:val="00F204BA"/>
    <w:rsid w:val="00F205D0"/>
    <w:rsid w:val="00F20717"/>
    <w:rsid w:val="00F207E6"/>
    <w:rsid w:val="00F217A5"/>
    <w:rsid w:val="00F21CC2"/>
    <w:rsid w:val="00F21D16"/>
    <w:rsid w:val="00F226E0"/>
    <w:rsid w:val="00F23AC0"/>
    <w:rsid w:val="00F248DA"/>
    <w:rsid w:val="00F24EFD"/>
    <w:rsid w:val="00F252C4"/>
    <w:rsid w:val="00F2554F"/>
    <w:rsid w:val="00F26A0E"/>
    <w:rsid w:val="00F27BC6"/>
    <w:rsid w:val="00F3098E"/>
    <w:rsid w:val="00F314AA"/>
    <w:rsid w:val="00F31841"/>
    <w:rsid w:val="00F31EAE"/>
    <w:rsid w:val="00F320EB"/>
    <w:rsid w:val="00F3289B"/>
    <w:rsid w:val="00F32D4C"/>
    <w:rsid w:val="00F3327F"/>
    <w:rsid w:val="00F33F51"/>
    <w:rsid w:val="00F33F5D"/>
    <w:rsid w:val="00F34E06"/>
    <w:rsid w:val="00F35C1D"/>
    <w:rsid w:val="00F372BB"/>
    <w:rsid w:val="00F37490"/>
    <w:rsid w:val="00F37608"/>
    <w:rsid w:val="00F37AD1"/>
    <w:rsid w:val="00F41947"/>
    <w:rsid w:val="00F427F3"/>
    <w:rsid w:val="00F42F74"/>
    <w:rsid w:val="00F4378D"/>
    <w:rsid w:val="00F43CA9"/>
    <w:rsid w:val="00F4407F"/>
    <w:rsid w:val="00F44520"/>
    <w:rsid w:val="00F44A87"/>
    <w:rsid w:val="00F452C9"/>
    <w:rsid w:val="00F4561D"/>
    <w:rsid w:val="00F46493"/>
    <w:rsid w:val="00F46543"/>
    <w:rsid w:val="00F47257"/>
    <w:rsid w:val="00F47AA6"/>
    <w:rsid w:val="00F504D1"/>
    <w:rsid w:val="00F51740"/>
    <w:rsid w:val="00F51FAA"/>
    <w:rsid w:val="00F52147"/>
    <w:rsid w:val="00F52940"/>
    <w:rsid w:val="00F52C39"/>
    <w:rsid w:val="00F52ED0"/>
    <w:rsid w:val="00F534CB"/>
    <w:rsid w:val="00F5376D"/>
    <w:rsid w:val="00F53903"/>
    <w:rsid w:val="00F54234"/>
    <w:rsid w:val="00F54846"/>
    <w:rsid w:val="00F54A89"/>
    <w:rsid w:val="00F54C1D"/>
    <w:rsid w:val="00F55968"/>
    <w:rsid w:val="00F56EBD"/>
    <w:rsid w:val="00F571DB"/>
    <w:rsid w:val="00F575B6"/>
    <w:rsid w:val="00F575D9"/>
    <w:rsid w:val="00F61342"/>
    <w:rsid w:val="00F61E2C"/>
    <w:rsid w:val="00F620F6"/>
    <w:rsid w:val="00F624FD"/>
    <w:rsid w:val="00F62795"/>
    <w:rsid w:val="00F6294A"/>
    <w:rsid w:val="00F6375D"/>
    <w:rsid w:val="00F63A49"/>
    <w:rsid w:val="00F63FC9"/>
    <w:rsid w:val="00F64372"/>
    <w:rsid w:val="00F643BD"/>
    <w:rsid w:val="00F644DE"/>
    <w:rsid w:val="00F6460B"/>
    <w:rsid w:val="00F6472B"/>
    <w:rsid w:val="00F64BA8"/>
    <w:rsid w:val="00F6503E"/>
    <w:rsid w:val="00F6567D"/>
    <w:rsid w:val="00F65F43"/>
    <w:rsid w:val="00F66C65"/>
    <w:rsid w:val="00F6742F"/>
    <w:rsid w:val="00F674FC"/>
    <w:rsid w:val="00F678D7"/>
    <w:rsid w:val="00F70114"/>
    <w:rsid w:val="00F702DB"/>
    <w:rsid w:val="00F70E06"/>
    <w:rsid w:val="00F71C2B"/>
    <w:rsid w:val="00F71DED"/>
    <w:rsid w:val="00F71E23"/>
    <w:rsid w:val="00F721CB"/>
    <w:rsid w:val="00F72E34"/>
    <w:rsid w:val="00F73050"/>
    <w:rsid w:val="00F730ED"/>
    <w:rsid w:val="00F737BB"/>
    <w:rsid w:val="00F737CD"/>
    <w:rsid w:val="00F73FFA"/>
    <w:rsid w:val="00F74AB2"/>
    <w:rsid w:val="00F75186"/>
    <w:rsid w:val="00F7543B"/>
    <w:rsid w:val="00F75621"/>
    <w:rsid w:val="00F756A9"/>
    <w:rsid w:val="00F75F40"/>
    <w:rsid w:val="00F75FB7"/>
    <w:rsid w:val="00F7775E"/>
    <w:rsid w:val="00F77DC1"/>
    <w:rsid w:val="00F77E3D"/>
    <w:rsid w:val="00F800D1"/>
    <w:rsid w:val="00F80984"/>
    <w:rsid w:val="00F81933"/>
    <w:rsid w:val="00F82486"/>
    <w:rsid w:val="00F82970"/>
    <w:rsid w:val="00F8307D"/>
    <w:rsid w:val="00F83793"/>
    <w:rsid w:val="00F840E0"/>
    <w:rsid w:val="00F84DA6"/>
    <w:rsid w:val="00F8631A"/>
    <w:rsid w:val="00F87ED5"/>
    <w:rsid w:val="00F87F19"/>
    <w:rsid w:val="00F90008"/>
    <w:rsid w:val="00F90441"/>
    <w:rsid w:val="00F90521"/>
    <w:rsid w:val="00F908F2"/>
    <w:rsid w:val="00F91161"/>
    <w:rsid w:val="00F925EA"/>
    <w:rsid w:val="00F94A85"/>
    <w:rsid w:val="00F94C08"/>
    <w:rsid w:val="00F94CDE"/>
    <w:rsid w:val="00F9507C"/>
    <w:rsid w:val="00F95392"/>
    <w:rsid w:val="00F9552A"/>
    <w:rsid w:val="00F95822"/>
    <w:rsid w:val="00F95C42"/>
    <w:rsid w:val="00F95C99"/>
    <w:rsid w:val="00F95F72"/>
    <w:rsid w:val="00F960D6"/>
    <w:rsid w:val="00F9610F"/>
    <w:rsid w:val="00F96628"/>
    <w:rsid w:val="00F96CD9"/>
    <w:rsid w:val="00F9726E"/>
    <w:rsid w:val="00F973FA"/>
    <w:rsid w:val="00F97B4C"/>
    <w:rsid w:val="00F97E06"/>
    <w:rsid w:val="00FA0711"/>
    <w:rsid w:val="00FA0D31"/>
    <w:rsid w:val="00FA1335"/>
    <w:rsid w:val="00FA1CB7"/>
    <w:rsid w:val="00FA1EB0"/>
    <w:rsid w:val="00FA253E"/>
    <w:rsid w:val="00FA25FA"/>
    <w:rsid w:val="00FA3182"/>
    <w:rsid w:val="00FA3DBF"/>
    <w:rsid w:val="00FA3EA6"/>
    <w:rsid w:val="00FA4775"/>
    <w:rsid w:val="00FA4888"/>
    <w:rsid w:val="00FA4D22"/>
    <w:rsid w:val="00FA4FC6"/>
    <w:rsid w:val="00FA56AB"/>
    <w:rsid w:val="00FA6331"/>
    <w:rsid w:val="00FA64BC"/>
    <w:rsid w:val="00FA6A4C"/>
    <w:rsid w:val="00FA6C1C"/>
    <w:rsid w:val="00FB0294"/>
    <w:rsid w:val="00FB0BBA"/>
    <w:rsid w:val="00FB0EB2"/>
    <w:rsid w:val="00FB11E5"/>
    <w:rsid w:val="00FB1F7A"/>
    <w:rsid w:val="00FB2825"/>
    <w:rsid w:val="00FB350E"/>
    <w:rsid w:val="00FB396C"/>
    <w:rsid w:val="00FB4461"/>
    <w:rsid w:val="00FB4BCA"/>
    <w:rsid w:val="00FB4D49"/>
    <w:rsid w:val="00FB5A24"/>
    <w:rsid w:val="00FB5A57"/>
    <w:rsid w:val="00FB6A92"/>
    <w:rsid w:val="00FB6DB3"/>
    <w:rsid w:val="00FB70A7"/>
    <w:rsid w:val="00FB7193"/>
    <w:rsid w:val="00FB73B1"/>
    <w:rsid w:val="00FB75B2"/>
    <w:rsid w:val="00FB7AA5"/>
    <w:rsid w:val="00FB7AC6"/>
    <w:rsid w:val="00FC003C"/>
    <w:rsid w:val="00FC02EA"/>
    <w:rsid w:val="00FC06FE"/>
    <w:rsid w:val="00FC07B2"/>
    <w:rsid w:val="00FC13F5"/>
    <w:rsid w:val="00FC14B8"/>
    <w:rsid w:val="00FC157A"/>
    <w:rsid w:val="00FC243E"/>
    <w:rsid w:val="00FC2C38"/>
    <w:rsid w:val="00FC2D48"/>
    <w:rsid w:val="00FC2EBE"/>
    <w:rsid w:val="00FC33D9"/>
    <w:rsid w:val="00FC39C2"/>
    <w:rsid w:val="00FC421F"/>
    <w:rsid w:val="00FC45E9"/>
    <w:rsid w:val="00FC472A"/>
    <w:rsid w:val="00FC565F"/>
    <w:rsid w:val="00FC5E41"/>
    <w:rsid w:val="00FC6108"/>
    <w:rsid w:val="00FC6113"/>
    <w:rsid w:val="00FC67E5"/>
    <w:rsid w:val="00FC7B6A"/>
    <w:rsid w:val="00FC7BD3"/>
    <w:rsid w:val="00FC7DD0"/>
    <w:rsid w:val="00FD01CB"/>
    <w:rsid w:val="00FD04CD"/>
    <w:rsid w:val="00FD12A1"/>
    <w:rsid w:val="00FD14F0"/>
    <w:rsid w:val="00FD14FD"/>
    <w:rsid w:val="00FD17A2"/>
    <w:rsid w:val="00FD2DD5"/>
    <w:rsid w:val="00FD3104"/>
    <w:rsid w:val="00FD3BDD"/>
    <w:rsid w:val="00FD3EA5"/>
    <w:rsid w:val="00FD3F03"/>
    <w:rsid w:val="00FD4278"/>
    <w:rsid w:val="00FD4FBD"/>
    <w:rsid w:val="00FD509B"/>
    <w:rsid w:val="00FD583B"/>
    <w:rsid w:val="00FD5890"/>
    <w:rsid w:val="00FD5D0C"/>
    <w:rsid w:val="00FD607A"/>
    <w:rsid w:val="00FD632C"/>
    <w:rsid w:val="00FD65A3"/>
    <w:rsid w:val="00FD69CC"/>
    <w:rsid w:val="00FD6AFF"/>
    <w:rsid w:val="00FD6E5E"/>
    <w:rsid w:val="00FD6FC8"/>
    <w:rsid w:val="00FD776F"/>
    <w:rsid w:val="00FE00CB"/>
    <w:rsid w:val="00FE1055"/>
    <w:rsid w:val="00FE188F"/>
    <w:rsid w:val="00FE19CE"/>
    <w:rsid w:val="00FE2291"/>
    <w:rsid w:val="00FE22B5"/>
    <w:rsid w:val="00FE239B"/>
    <w:rsid w:val="00FE2B98"/>
    <w:rsid w:val="00FE2F64"/>
    <w:rsid w:val="00FE335F"/>
    <w:rsid w:val="00FE37D4"/>
    <w:rsid w:val="00FE4867"/>
    <w:rsid w:val="00FE4B20"/>
    <w:rsid w:val="00FE4B8C"/>
    <w:rsid w:val="00FE4EFC"/>
    <w:rsid w:val="00FE55D3"/>
    <w:rsid w:val="00FE57B3"/>
    <w:rsid w:val="00FE65BC"/>
    <w:rsid w:val="00FE7600"/>
    <w:rsid w:val="00FE79CE"/>
    <w:rsid w:val="00FF0DF7"/>
    <w:rsid w:val="00FF1702"/>
    <w:rsid w:val="00FF1731"/>
    <w:rsid w:val="00FF2A71"/>
    <w:rsid w:val="00FF2B77"/>
    <w:rsid w:val="00FF3AA8"/>
    <w:rsid w:val="00FF5311"/>
    <w:rsid w:val="00FF5E20"/>
    <w:rsid w:val="00FF5F3B"/>
    <w:rsid w:val="00FF6AF9"/>
    <w:rsid w:val="00FF6B41"/>
    <w:rsid w:val="00FF711D"/>
    <w:rsid w:val="00FF7254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673528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Mincho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uiPriority w:val="99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uiPriority w:val="99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uiPriority w:val="99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uiPriority w:val="99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aliases w:val="tabulky,Conclusion de partie,Numbered Para 1,Dot pt,No Spacing1,List Paragraph Char Char Char,Indicator Text,Bullet 1,List Paragraph1,Bullet Points,MAIN CONTENT,List Paragraph12,F5 List Paragraph,Heading 2_sj,Nad,List Paragraph,EC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uiPriority w:val="99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aliases w:val="tabulky Char,Conclusion de partie Char,Numbered Para 1 Char,Dot pt Char,No Spacing1 Char,List Paragraph Char Char Char Char,Indicator Text Char,Bullet 1 Char,List Paragraph1 Char,Bullet Points Char,MAIN CONTENT Char,Nad Char"/>
    <w:link w:val="Odstavecseseznamem"/>
    <w:qFormat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383245"/>
    <w:rPr>
      <w:color w:val="605E5C"/>
      <w:shd w:val="clear" w:color="auto" w:fill="E1DFDD"/>
    </w:rPr>
  </w:style>
  <w:style w:type="paragraph" w:customStyle="1" w:styleId="PS-uvodnodstavec">
    <w:name w:val="PS-uvodní odstavec"/>
    <w:basedOn w:val="Normln"/>
    <w:next w:val="Normln"/>
    <w:qFormat/>
    <w:rsid w:val="00CC4E28"/>
    <w:pPr>
      <w:spacing w:after="360"/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hp.sqw?k=3506&amp;ido=1550&amp;td=22&amp;cu=36" TargetMode="External"/><Relationship Id="rId13" Type="http://schemas.openxmlformats.org/officeDocument/2006/relationships/hyperlink" Target="https://www.psp.cz/sqw/text/text2.sqw?idd=236970" TargetMode="External"/><Relationship Id="rId18" Type="http://schemas.openxmlformats.org/officeDocument/2006/relationships/hyperlink" Target="https://www.psp.cz/sqw/text/text2.sqw?idd=237067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psp.cz/sqw/text/text2.sqw?idd=236971" TargetMode="External"/><Relationship Id="rId17" Type="http://schemas.openxmlformats.org/officeDocument/2006/relationships/hyperlink" Target="https://www.psp.cz/sqw/text/text2.sqw?idd=23696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sp.cz/sqw/hp.sqw?k=3506&amp;ido=1550&amp;td=22&amp;cu=36" TargetMode="External"/><Relationship Id="rId20" Type="http://schemas.openxmlformats.org/officeDocument/2006/relationships/hyperlink" Target="https://www.psp.cz/sqw/hp.sqw?k=3506&amp;ido=1550&amp;td=22&amp;cu=3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sp.cz/sqw/text/text2.sqw?idd=2370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sp.cz/sqw/text/text2.sqw?idd=23696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psp.cz/sqw/text/text2.sqw?idd=237068" TargetMode="External"/><Relationship Id="rId19" Type="http://schemas.openxmlformats.org/officeDocument/2006/relationships/hyperlink" Target="https://www.psp.cz/sqw/text/text2.sqw?idd=2369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sp.cz/sqw/hp.sqw?k=3506&amp;ido=1550&amp;td=22&amp;cu=36" TargetMode="External"/><Relationship Id="rId14" Type="http://schemas.openxmlformats.org/officeDocument/2006/relationships/hyperlink" Target="https://www.psp.cz/sqw/hp.sqw?k=3506&amp;ido=1550&amp;td=22&amp;cu=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7677F-FFCD-44D2-A260-71AD5B23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17</Pages>
  <Words>7093</Words>
  <Characters>41849</Characters>
  <Application>Microsoft Office Word</Application>
  <DocSecurity>0</DocSecurity>
  <Lines>348</Lines>
  <Paragraphs>97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Dana Vosátková</cp:lastModifiedBy>
  <cp:revision>3</cp:revision>
  <cp:lastPrinted>2023-11-02T06:11:00Z</cp:lastPrinted>
  <dcterms:created xsi:type="dcterms:W3CDTF">2023-11-01T07:59:00Z</dcterms:created>
  <dcterms:modified xsi:type="dcterms:W3CDTF">2023-11-02T08:51:00Z</dcterms:modified>
</cp:coreProperties>
</file>