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292CBF" w:rsidP="00710235">
      <w:pPr>
        <w:pStyle w:val="PS-slousnesen"/>
      </w:pPr>
      <w:r>
        <w:t>28</w:t>
      </w:r>
      <w:r w:rsidR="00096918">
        <w:t>5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766718">
        <w:t>6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2666D9">
        <w:t>1</w:t>
      </w:r>
      <w:r w:rsidR="00766718">
        <w:t>8</w:t>
      </w:r>
      <w:r w:rsidR="002666D9">
        <w:t>. října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766718">
        <w:rPr>
          <w:spacing w:val="-3"/>
        </w:rPr>
        <w:t>7</w:t>
      </w:r>
      <w:r>
        <w:rPr>
          <w:spacing w:val="-3"/>
        </w:rPr>
        <w:t>. schůze rozpočtového výboru</w:t>
      </w:r>
    </w:p>
    <w:p w:rsidR="00766718" w:rsidRDefault="00710235" w:rsidP="00766718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E02B65" w:rsidRDefault="00E02B65" w:rsidP="00E2286F">
      <w:pPr>
        <w:pStyle w:val="Odstavecseseznamem"/>
        <w:numPr>
          <w:ilvl w:val="0"/>
          <w:numId w:val="42"/>
        </w:numPr>
        <w:spacing w:before="480" w:after="360" w:line="259" w:lineRule="auto"/>
        <w:ind w:left="567" w:hanging="425"/>
        <w:jc w:val="both"/>
      </w:pPr>
      <w:r w:rsidRPr="00766718">
        <w:rPr>
          <w:noProof/>
          <w:spacing w:val="60"/>
        </w:rPr>
        <w:t xml:space="preserve">schvaluje </w:t>
      </w:r>
      <w:r w:rsidRPr="00787780">
        <w:rPr>
          <w:noProof/>
        </w:rPr>
        <w:t xml:space="preserve">návrh pořadu </w:t>
      </w:r>
      <w:r>
        <w:rPr>
          <w:noProof/>
        </w:rPr>
        <w:t>3</w:t>
      </w:r>
      <w:r w:rsidR="00766718">
        <w:rPr>
          <w:noProof/>
        </w:rPr>
        <w:t>7</w:t>
      </w:r>
      <w:r>
        <w:rPr>
          <w:noProof/>
        </w:rPr>
        <w:t>.</w:t>
      </w:r>
      <w:r w:rsidRPr="00787780">
        <w:rPr>
          <w:noProof/>
        </w:rPr>
        <w:t xml:space="preserve"> schůze rozpočtového výboru takto:</w:t>
      </w:r>
    </w:p>
    <w:p w:rsidR="00E02B65" w:rsidRPr="006470A2" w:rsidRDefault="00E02B65" w:rsidP="00E02B65">
      <w:pPr>
        <w:pStyle w:val="PSnvrhprogramu"/>
        <w:tabs>
          <w:tab w:val="left" w:pos="426"/>
        </w:tabs>
        <w:spacing w:before="240"/>
        <w:rPr>
          <w:sz w:val="28"/>
          <w:szCs w:val="28"/>
          <w:vertAlign w:val="superscript"/>
        </w:rPr>
      </w:pPr>
      <w:r w:rsidRPr="006470A2">
        <w:rPr>
          <w:sz w:val="28"/>
          <w:szCs w:val="28"/>
        </w:rPr>
        <w:t>NÁVRH PROGRAmu</w:t>
      </w:r>
    </w:p>
    <w:p w:rsidR="00E02B65" w:rsidRPr="006470A2" w:rsidRDefault="00E02B65" w:rsidP="00766718">
      <w:pPr>
        <w:pStyle w:val="Zkladntext3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line="240" w:lineRule="auto"/>
        <w:rPr>
          <w:szCs w:val="28"/>
        </w:rPr>
      </w:pPr>
      <w:r w:rsidRPr="006470A2">
        <w:rPr>
          <w:szCs w:val="28"/>
        </w:rPr>
        <w:t xml:space="preserve">středa </w:t>
      </w:r>
      <w:r w:rsidR="00766718">
        <w:rPr>
          <w:szCs w:val="28"/>
        </w:rPr>
        <w:t>1</w:t>
      </w:r>
      <w:r w:rsidRPr="006470A2">
        <w:rPr>
          <w:szCs w:val="28"/>
        </w:rPr>
        <w:t xml:space="preserve">. </w:t>
      </w:r>
      <w:r w:rsidR="00766718">
        <w:rPr>
          <w:szCs w:val="28"/>
        </w:rPr>
        <w:t>listopadu</w:t>
      </w:r>
      <w:r w:rsidRPr="006470A2">
        <w:rPr>
          <w:szCs w:val="28"/>
        </w:rPr>
        <w:t xml:space="preserve"> 2023 </w:t>
      </w:r>
    </w:p>
    <w:p w:rsidR="00E02B65" w:rsidRDefault="00E02B65" w:rsidP="00E02B65">
      <w:pPr>
        <w:pStyle w:val="Pavla"/>
        <w:tabs>
          <w:tab w:val="left" w:pos="-144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rPr>
          <w:b/>
          <w:i/>
          <w:spacing w:val="0"/>
          <w:sz w:val="28"/>
          <w:szCs w:val="28"/>
        </w:rPr>
      </w:pPr>
      <w:r>
        <w:rPr>
          <w:b/>
          <w:i/>
          <w:spacing w:val="0"/>
          <w:sz w:val="28"/>
          <w:szCs w:val="28"/>
        </w:rPr>
        <w:t>09</w:t>
      </w:r>
      <w:r w:rsidR="00135BF0">
        <w:rPr>
          <w:b/>
          <w:i/>
          <w:spacing w:val="0"/>
          <w:sz w:val="28"/>
          <w:szCs w:val="28"/>
        </w:rPr>
        <w:t>.</w:t>
      </w:r>
      <w:r>
        <w:rPr>
          <w:b/>
          <w:i/>
          <w:spacing w:val="0"/>
          <w:sz w:val="28"/>
          <w:szCs w:val="28"/>
        </w:rPr>
        <w:t>00 hodin</w:t>
      </w:r>
    </w:p>
    <w:p w:rsidR="00766718" w:rsidRPr="001B1966" w:rsidRDefault="00766718" w:rsidP="00766718">
      <w:pPr>
        <w:pStyle w:val="Odstavecseseznamem"/>
        <w:widowControl/>
        <w:numPr>
          <w:ilvl w:val="0"/>
          <w:numId w:val="40"/>
        </w:numPr>
        <w:autoSpaceDN/>
        <w:spacing w:after="100"/>
        <w:ind w:left="567" w:hanging="567"/>
        <w:contextualSpacing w:val="0"/>
        <w:jc w:val="both"/>
        <w:rPr>
          <w:rFonts w:eastAsia="Times New Roman" w:cs="Times New Roman"/>
          <w:spacing w:val="-3"/>
          <w:szCs w:val="20"/>
        </w:rPr>
      </w:pPr>
      <w:r w:rsidRPr="00B830C7">
        <w:rPr>
          <w:rFonts w:eastAsia="Calibri" w:cs="Times New Roman"/>
          <w:color w:val="000000"/>
          <w:lang w:eastAsia="en-US"/>
        </w:rPr>
        <w:t>Vládní návrh zákona o státním rozpočtu České republiky na rok 202</w:t>
      </w:r>
      <w:r>
        <w:rPr>
          <w:rFonts w:eastAsia="Calibri" w:cs="Times New Roman"/>
          <w:color w:val="000000"/>
          <w:lang w:eastAsia="en-US"/>
        </w:rPr>
        <w:t>4</w:t>
      </w:r>
      <w:r w:rsidRPr="00B830C7">
        <w:rPr>
          <w:rFonts w:eastAsia="Calibri" w:cs="Times New Roman"/>
          <w:color w:val="000000"/>
          <w:lang w:eastAsia="en-US"/>
        </w:rPr>
        <w:t>, kapitola 303 - Senát Parlamentu</w:t>
      </w:r>
      <w:r>
        <w:rPr>
          <w:szCs w:val="24"/>
        </w:rPr>
        <w:t xml:space="preserve"> </w:t>
      </w:r>
    </w:p>
    <w:p w:rsidR="00766718" w:rsidRPr="008301CB" w:rsidRDefault="00766718" w:rsidP="00766718">
      <w:pPr>
        <w:tabs>
          <w:tab w:val="left" w:pos="3969"/>
        </w:tabs>
        <w:ind w:left="3969" w:firstLine="284"/>
        <w:rPr>
          <w:rFonts w:ascii="Times New Roman;serif" w:hAnsi="Times New Roman;serif"/>
          <w:vertAlign w:val="superscript"/>
        </w:rPr>
      </w:pPr>
      <w:r>
        <w:rPr>
          <w:rFonts w:ascii="Times New Roman;serif" w:hAnsi="Times New Roman;serif"/>
        </w:rPr>
        <w:t xml:space="preserve">Uvede: </w:t>
      </w:r>
      <w:r w:rsidRPr="00B830C7">
        <w:rPr>
          <w:rFonts w:eastAsia="Calibri"/>
          <w:color w:val="000000"/>
          <w:lang w:eastAsia="en-US"/>
        </w:rPr>
        <w:t xml:space="preserve">vedoucí Kanceláře </w:t>
      </w:r>
      <w:r>
        <w:rPr>
          <w:rFonts w:eastAsia="Calibri"/>
          <w:color w:val="000000"/>
          <w:lang w:eastAsia="en-US"/>
        </w:rPr>
        <w:t>Senátu</w:t>
      </w:r>
      <w:r>
        <w:rPr>
          <w:rStyle w:val="Znakapoznpodarou"/>
          <w:rFonts w:ascii="Times New Roman;serif" w:hAnsi="Times New Roman;serif" w:hint="eastAsia"/>
        </w:rPr>
        <w:t xml:space="preserve"> </w:t>
      </w:r>
    </w:p>
    <w:p w:rsidR="00766718" w:rsidRDefault="00766718" w:rsidP="00766718">
      <w:pPr>
        <w:tabs>
          <w:tab w:val="left" w:pos="4820"/>
        </w:tabs>
        <w:spacing w:after="160"/>
        <w:ind w:left="3969" w:firstLine="284"/>
        <w:rPr>
          <w:rFonts w:ascii="Times New Roman;serif" w:hAnsi="Times New Roman;serif"/>
        </w:rPr>
      </w:pPr>
      <w:r>
        <w:rPr>
          <w:rFonts w:ascii="Times New Roman;serif" w:hAnsi="Times New Roman;serif"/>
        </w:rPr>
        <w:t xml:space="preserve">Zpravodajka: posl. </w:t>
      </w:r>
      <w:r w:rsidRPr="00B555BF">
        <w:t xml:space="preserve">J. </w:t>
      </w:r>
      <w:proofErr w:type="spellStart"/>
      <w:r>
        <w:t>Levko</w:t>
      </w:r>
      <w:proofErr w:type="spellEnd"/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0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>, kapitola 3</w:t>
      </w:r>
      <w:r>
        <w:rPr>
          <w:rFonts w:eastAsia="Calibri"/>
          <w:color w:val="000000"/>
          <w:lang w:eastAsia="en-US"/>
        </w:rPr>
        <w:t>01</w:t>
      </w:r>
      <w:r w:rsidRPr="00B830C7">
        <w:rPr>
          <w:rFonts w:eastAsia="Calibri"/>
          <w:color w:val="000000"/>
          <w:lang w:eastAsia="en-US"/>
        </w:rPr>
        <w:t xml:space="preserve"> - Kancelář prezidenta republiky</w:t>
      </w:r>
      <w:r w:rsidRPr="00EB4DE6">
        <w:rPr>
          <w:rFonts w:eastAsia="Calibri"/>
          <w:color w:val="000000"/>
          <w:lang w:eastAsia="en-US"/>
        </w:rPr>
        <w:t xml:space="preserve"> </w:t>
      </w:r>
    </w:p>
    <w:p w:rsidR="00766718" w:rsidRPr="00EB4DE6" w:rsidRDefault="00766718" w:rsidP="00766718">
      <w:pPr>
        <w:ind w:left="4395" w:hanging="142"/>
        <w:rPr>
          <w:vertAlign w:val="superscript"/>
        </w:rPr>
      </w:pPr>
      <w:r w:rsidRPr="00EB4DE6">
        <w:t xml:space="preserve">Uvede: </w:t>
      </w:r>
      <w:r w:rsidRPr="00B830C7">
        <w:rPr>
          <w:rFonts w:eastAsia="Calibri"/>
          <w:color w:val="000000"/>
          <w:lang w:eastAsia="en-US"/>
        </w:rPr>
        <w:t>vedoucí Kanceláře prezidenta republiky</w:t>
      </w:r>
    </w:p>
    <w:p w:rsidR="00766718" w:rsidRDefault="00766718" w:rsidP="00766718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160"/>
        <w:ind w:left="4820" w:hanging="567"/>
        <w:rPr>
          <w:spacing w:val="0"/>
        </w:rPr>
      </w:pPr>
      <w:r w:rsidRPr="00EB4DE6">
        <w:rPr>
          <w:spacing w:val="0"/>
        </w:rPr>
        <w:t xml:space="preserve">Zpravodaj: posl. </w:t>
      </w:r>
      <w:r w:rsidRPr="00B555BF">
        <w:rPr>
          <w:spacing w:val="0"/>
        </w:rPr>
        <w:t xml:space="preserve">J. </w:t>
      </w:r>
      <w:r>
        <w:rPr>
          <w:spacing w:val="0"/>
        </w:rPr>
        <w:t>Volný</w:t>
      </w: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0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>
        <w:t xml:space="preserve">Vládní návrh zákona o státním rozpočtu České republiky na rok 2024, </w:t>
      </w:r>
      <w:r w:rsidRPr="00B830C7">
        <w:t>kapitola 345 - Český statistický úřad</w:t>
      </w:r>
      <w:r w:rsidRPr="00EB4DE6">
        <w:rPr>
          <w:rFonts w:eastAsia="Calibri"/>
          <w:color w:val="000000"/>
          <w:lang w:eastAsia="en-US"/>
        </w:rPr>
        <w:t xml:space="preserve"> </w:t>
      </w:r>
    </w:p>
    <w:p w:rsidR="00766718" w:rsidRPr="00EB4DE6" w:rsidRDefault="00766718" w:rsidP="00135BF0">
      <w:pPr>
        <w:ind w:left="1134" w:firstLine="3119"/>
        <w:rPr>
          <w:vertAlign w:val="superscript"/>
        </w:rPr>
      </w:pPr>
      <w:r w:rsidRPr="00EB4DE6">
        <w:t xml:space="preserve">Uvede: </w:t>
      </w:r>
      <w:r w:rsidRPr="00B830C7">
        <w:rPr>
          <w:rFonts w:ascii="Times New Roman;serif" w:hAnsi="Times New Roman;serif"/>
        </w:rPr>
        <w:t>zástupce Českého statistického úřadu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160"/>
        <w:ind w:left="1134" w:firstLine="3119"/>
        <w:rPr>
          <w:spacing w:val="0"/>
        </w:rPr>
      </w:pPr>
      <w:r>
        <w:rPr>
          <w:spacing w:val="0"/>
        </w:rPr>
        <w:t>Z</w:t>
      </w:r>
      <w:r w:rsidRPr="00EB4DE6">
        <w:rPr>
          <w:spacing w:val="0"/>
        </w:rPr>
        <w:t xml:space="preserve">pravodaj: posl. </w:t>
      </w:r>
      <w:r>
        <w:rPr>
          <w:rFonts w:ascii="Times New Roman;serif" w:hAnsi="Times New Roman;serif"/>
        </w:rPr>
        <w:t>J. Hrnčíř</w:t>
      </w:r>
      <w:r w:rsidRPr="00B555BF">
        <w:rPr>
          <w:spacing w:val="0"/>
        </w:rPr>
        <w:t xml:space="preserve"> </w:t>
      </w: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0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>, kapitola 359 – Úřad Národní rozpočtové rady</w:t>
      </w:r>
    </w:p>
    <w:p w:rsidR="00766718" w:rsidRPr="00EB4DE6" w:rsidRDefault="00766718" w:rsidP="00135BF0">
      <w:pPr>
        <w:ind w:left="1843" w:firstLine="2410"/>
        <w:rPr>
          <w:vertAlign w:val="superscript"/>
        </w:rPr>
      </w:pPr>
      <w:r w:rsidRPr="00EB4DE6">
        <w:t xml:space="preserve">Uvede: </w:t>
      </w:r>
      <w:r w:rsidRPr="00B830C7">
        <w:rPr>
          <w:rFonts w:eastAsia="Calibri"/>
          <w:color w:val="000000"/>
          <w:lang w:eastAsia="en-US"/>
        </w:rPr>
        <w:t>člen Národní rozpočtové rady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180"/>
        <w:ind w:left="1843" w:firstLine="2410"/>
        <w:rPr>
          <w:spacing w:val="0"/>
          <w:highlight w:val="yellow"/>
        </w:rPr>
      </w:pPr>
      <w:r w:rsidRPr="00EB4DE6">
        <w:rPr>
          <w:spacing w:val="0"/>
        </w:rPr>
        <w:t xml:space="preserve">Zpravodaj: </w:t>
      </w:r>
      <w:r w:rsidRPr="00C10CB3">
        <w:rPr>
          <w:spacing w:val="0"/>
        </w:rPr>
        <w:t>posl. B. Urbanová</w:t>
      </w:r>
    </w:p>
    <w:p w:rsidR="00135BF0" w:rsidRDefault="00135BF0">
      <w:r>
        <w:br w:type="page"/>
      </w:r>
    </w:p>
    <w:p w:rsidR="00135BF0" w:rsidRDefault="00135BF0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180"/>
        <w:ind w:left="1843" w:firstLine="2410"/>
        <w:rPr>
          <w:spacing w:val="0"/>
        </w:rPr>
      </w:pP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0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>, kapitola 302 – Poslanecká sněmovna Parlamentu</w:t>
      </w:r>
    </w:p>
    <w:p w:rsidR="00766718" w:rsidRPr="00EB4DE6" w:rsidRDefault="00766718" w:rsidP="00135BF0">
      <w:pPr>
        <w:ind w:left="851" w:firstLine="3402"/>
        <w:rPr>
          <w:vertAlign w:val="superscript"/>
        </w:rPr>
      </w:pPr>
      <w:r w:rsidRPr="00EB4DE6">
        <w:t xml:space="preserve">Uvede: </w:t>
      </w:r>
      <w:r w:rsidRPr="00B830C7">
        <w:rPr>
          <w:rFonts w:eastAsia="Calibri"/>
          <w:color w:val="000000"/>
          <w:lang w:eastAsia="en-US"/>
        </w:rPr>
        <w:t>vedoucí Kanceláře Poslanecké sněmovny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6379"/>
          <w:tab w:val="left" w:pos="7088"/>
          <w:tab w:val="left" w:pos="7797"/>
          <w:tab w:val="left" w:pos="8505"/>
        </w:tabs>
        <w:spacing w:after="200"/>
        <w:ind w:left="851" w:firstLine="3402"/>
        <w:rPr>
          <w:spacing w:val="0"/>
        </w:rPr>
      </w:pPr>
      <w:r w:rsidRPr="00EB4DE6">
        <w:rPr>
          <w:spacing w:val="0"/>
        </w:rPr>
        <w:t xml:space="preserve">Zpravodaj: posl. </w:t>
      </w:r>
      <w:r>
        <w:rPr>
          <w:spacing w:val="0"/>
        </w:rPr>
        <w:t>M</w:t>
      </w:r>
      <w:r w:rsidRPr="00B555BF">
        <w:rPr>
          <w:spacing w:val="0"/>
        </w:rPr>
        <w:t xml:space="preserve">. </w:t>
      </w:r>
      <w:r>
        <w:rPr>
          <w:spacing w:val="0"/>
        </w:rPr>
        <w:t>Nový</w:t>
      </w: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 xml:space="preserve">, </w:t>
      </w:r>
      <w:r w:rsidRPr="00D937D0">
        <w:rPr>
          <w:rFonts w:eastAsia="Calibri"/>
          <w:color w:val="000000"/>
          <w:lang w:eastAsia="en-US"/>
        </w:rPr>
        <w:t>kapitola 312 – Ministerstvo financí</w:t>
      </w:r>
    </w:p>
    <w:p w:rsidR="00766718" w:rsidRPr="008301CB" w:rsidRDefault="00766718" w:rsidP="00135BF0">
      <w:pPr>
        <w:ind w:left="851" w:firstLine="3402"/>
        <w:rPr>
          <w:vertAlign w:val="superscript"/>
        </w:rPr>
      </w:pPr>
      <w:r w:rsidRPr="00EB4DE6">
        <w:t xml:space="preserve">Uvede: </w:t>
      </w:r>
      <w:r w:rsidRPr="00D937D0">
        <w:rPr>
          <w:rFonts w:eastAsia="Calibri"/>
          <w:color w:val="000000"/>
          <w:lang w:eastAsia="en-US"/>
        </w:rPr>
        <w:t>zástupce Ministerstva financí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851" w:firstLine="3402"/>
        <w:rPr>
          <w:spacing w:val="0"/>
        </w:rPr>
      </w:pPr>
      <w:r w:rsidRPr="00EB4DE6">
        <w:rPr>
          <w:spacing w:val="0"/>
        </w:rPr>
        <w:t xml:space="preserve">Zpravodaj: posl. </w:t>
      </w:r>
      <w:r>
        <w:rPr>
          <w:spacing w:val="0"/>
        </w:rPr>
        <w:t>J</w:t>
      </w:r>
      <w:r w:rsidRPr="00B555BF">
        <w:rPr>
          <w:spacing w:val="0"/>
        </w:rPr>
        <w:t xml:space="preserve">. </w:t>
      </w:r>
      <w:r>
        <w:rPr>
          <w:spacing w:val="0"/>
        </w:rPr>
        <w:t>Havránek</w:t>
      </w: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 xml:space="preserve">, </w:t>
      </w:r>
      <w:r w:rsidRPr="00D937D0">
        <w:rPr>
          <w:rFonts w:eastAsia="Calibri"/>
          <w:color w:val="000000"/>
          <w:lang w:eastAsia="en-US"/>
        </w:rPr>
        <w:t>kapitola 396 – Státní dluh</w:t>
      </w:r>
    </w:p>
    <w:p w:rsidR="00766718" w:rsidRPr="008301CB" w:rsidRDefault="00766718" w:rsidP="00135BF0">
      <w:pPr>
        <w:ind w:left="851" w:firstLine="3402"/>
        <w:rPr>
          <w:vertAlign w:val="superscript"/>
        </w:rPr>
      </w:pPr>
      <w:r w:rsidRPr="00EB4DE6">
        <w:t xml:space="preserve">Uvede: </w:t>
      </w:r>
      <w:r w:rsidRPr="00D937D0">
        <w:rPr>
          <w:rFonts w:eastAsia="Calibri"/>
          <w:color w:val="000000"/>
          <w:lang w:eastAsia="en-US"/>
        </w:rPr>
        <w:t>zástupce Ministerstva financí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851" w:firstLine="3402"/>
        <w:rPr>
          <w:spacing w:val="0"/>
        </w:rPr>
      </w:pPr>
      <w:r w:rsidRPr="00EB4DE6">
        <w:rPr>
          <w:spacing w:val="0"/>
        </w:rPr>
        <w:t xml:space="preserve">Zpravodaj: posl. </w:t>
      </w:r>
      <w:r>
        <w:rPr>
          <w:spacing w:val="0"/>
        </w:rPr>
        <w:t>M</w:t>
      </w:r>
      <w:r w:rsidRPr="00B555BF">
        <w:rPr>
          <w:spacing w:val="0"/>
        </w:rPr>
        <w:t xml:space="preserve">. </w:t>
      </w:r>
      <w:proofErr w:type="spellStart"/>
      <w:r>
        <w:rPr>
          <w:spacing w:val="0"/>
        </w:rPr>
        <w:t>Feranec</w:t>
      </w:r>
      <w:proofErr w:type="spellEnd"/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B830C7">
        <w:rPr>
          <w:rFonts w:eastAsia="Calibri"/>
          <w:color w:val="000000"/>
          <w:lang w:eastAsia="en-US"/>
        </w:rPr>
        <w:t>Vládní návrh zákona o státním rozpočtu České republiky na rok 202</w:t>
      </w:r>
      <w:r>
        <w:rPr>
          <w:rFonts w:eastAsia="Calibri"/>
          <w:color w:val="000000"/>
          <w:lang w:eastAsia="en-US"/>
        </w:rPr>
        <w:t>4</w:t>
      </w:r>
      <w:r w:rsidRPr="00B830C7">
        <w:rPr>
          <w:rFonts w:eastAsia="Calibri"/>
          <w:color w:val="000000"/>
          <w:lang w:eastAsia="en-US"/>
        </w:rPr>
        <w:t xml:space="preserve">, </w:t>
      </w:r>
      <w:r w:rsidRPr="00D937D0">
        <w:rPr>
          <w:rFonts w:eastAsia="Calibri"/>
          <w:color w:val="000000"/>
          <w:lang w:eastAsia="en-US"/>
        </w:rPr>
        <w:t>kapitola 397 – Operace státních finančních aktiv</w:t>
      </w:r>
    </w:p>
    <w:p w:rsidR="00766718" w:rsidRPr="008301CB" w:rsidRDefault="00766718" w:rsidP="00135BF0">
      <w:pPr>
        <w:ind w:left="851" w:firstLine="3402"/>
        <w:rPr>
          <w:vertAlign w:val="superscript"/>
        </w:rPr>
      </w:pPr>
      <w:r w:rsidRPr="00EB4DE6">
        <w:t xml:space="preserve">Uvede: </w:t>
      </w:r>
      <w:r w:rsidRPr="00D937D0">
        <w:rPr>
          <w:rFonts w:eastAsia="Calibri"/>
          <w:color w:val="000000"/>
          <w:lang w:eastAsia="en-US"/>
        </w:rPr>
        <w:t>zástupce Ministerstva financí</w:t>
      </w:r>
    </w:p>
    <w:p w:rsidR="00766718" w:rsidRDefault="00766718" w:rsidP="00135BF0">
      <w:pPr>
        <w:pStyle w:val="Pavla"/>
        <w:tabs>
          <w:tab w:val="left" w:pos="-144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851" w:firstLine="3402"/>
        <w:rPr>
          <w:spacing w:val="0"/>
        </w:rPr>
      </w:pPr>
      <w:r w:rsidRPr="00EB4DE6">
        <w:rPr>
          <w:spacing w:val="0"/>
        </w:rPr>
        <w:t>Zpravodaj</w:t>
      </w:r>
      <w:r>
        <w:rPr>
          <w:spacing w:val="0"/>
        </w:rPr>
        <w:t>ka</w:t>
      </w:r>
      <w:r w:rsidRPr="00EB4DE6">
        <w:rPr>
          <w:spacing w:val="0"/>
        </w:rPr>
        <w:t xml:space="preserve">: posl. </w:t>
      </w:r>
      <w:r>
        <w:rPr>
          <w:spacing w:val="0"/>
        </w:rPr>
        <w:t>M</w:t>
      </w:r>
      <w:r w:rsidRPr="00B555BF">
        <w:rPr>
          <w:spacing w:val="0"/>
        </w:rPr>
        <w:t xml:space="preserve">. </w:t>
      </w:r>
      <w:r>
        <w:rPr>
          <w:spacing w:val="0"/>
        </w:rPr>
        <w:t>Balaštíková</w:t>
      </w:r>
    </w:p>
    <w:p w:rsidR="00766718" w:rsidRPr="00EB4DE6" w:rsidRDefault="00766718" w:rsidP="00135BF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D937D0">
        <w:rPr>
          <w:rFonts w:eastAsia="Calibri"/>
          <w:color w:val="000000"/>
          <w:lang w:eastAsia="en-US"/>
        </w:rPr>
        <w:t>Informace Ministerstva financí o souhrnném výhledu hospodaření veřejných rozpočtů (fondy a samospráva) v roce 202</w:t>
      </w:r>
      <w:r>
        <w:rPr>
          <w:rFonts w:eastAsia="Calibri"/>
          <w:color w:val="000000"/>
          <w:lang w:eastAsia="en-US"/>
        </w:rPr>
        <w:t>4</w:t>
      </w:r>
    </w:p>
    <w:p w:rsidR="00766718" w:rsidRPr="008301CB" w:rsidRDefault="00766718" w:rsidP="00E2286F">
      <w:pPr>
        <w:tabs>
          <w:tab w:val="left" w:pos="4253"/>
        </w:tabs>
        <w:ind w:left="851" w:firstLine="3402"/>
        <w:rPr>
          <w:vertAlign w:val="superscript"/>
        </w:rPr>
      </w:pPr>
      <w:r w:rsidRPr="00EB4DE6">
        <w:t xml:space="preserve">Uvede: </w:t>
      </w:r>
      <w:r w:rsidRPr="00D937D0">
        <w:rPr>
          <w:rFonts w:eastAsia="Calibri"/>
          <w:color w:val="000000"/>
          <w:lang w:eastAsia="en-US"/>
        </w:rPr>
        <w:t>zástupce Ministerstva financí</w:t>
      </w:r>
      <w:r>
        <w:rPr>
          <w:rFonts w:eastAsia="Calibri"/>
          <w:color w:val="000000"/>
          <w:vertAlign w:val="superscript"/>
          <w:lang w:eastAsia="en-US"/>
        </w:rPr>
        <w:t>3/</w:t>
      </w:r>
    </w:p>
    <w:p w:rsidR="00766718" w:rsidRDefault="00766718" w:rsidP="00E2286F">
      <w:pPr>
        <w:pStyle w:val="Pavla"/>
        <w:tabs>
          <w:tab w:val="left" w:pos="-1440"/>
          <w:tab w:val="left" w:pos="426"/>
          <w:tab w:val="left" w:pos="1418"/>
          <w:tab w:val="left" w:pos="2127"/>
          <w:tab w:val="left" w:pos="2835"/>
          <w:tab w:val="left" w:pos="3544"/>
          <w:tab w:val="left" w:pos="4395"/>
          <w:tab w:val="left" w:pos="5670"/>
          <w:tab w:val="left" w:pos="6379"/>
          <w:tab w:val="left" w:pos="7088"/>
          <w:tab w:val="left" w:pos="7797"/>
          <w:tab w:val="left" w:pos="8505"/>
        </w:tabs>
        <w:spacing w:after="360"/>
        <w:ind w:left="851" w:firstLine="3402"/>
        <w:rPr>
          <w:spacing w:val="0"/>
        </w:rPr>
      </w:pPr>
      <w:r w:rsidRPr="00EB4DE6">
        <w:rPr>
          <w:spacing w:val="0"/>
        </w:rPr>
        <w:t xml:space="preserve">Zpravodaj: posl. </w:t>
      </w:r>
      <w:r>
        <w:rPr>
          <w:spacing w:val="0"/>
        </w:rPr>
        <w:t>L</w:t>
      </w:r>
      <w:r w:rsidRPr="00B555BF">
        <w:rPr>
          <w:spacing w:val="0"/>
        </w:rPr>
        <w:t xml:space="preserve">. </w:t>
      </w:r>
      <w:r>
        <w:rPr>
          <w:spacing w:val="0"/>
        </w:rPr>
        <w:t>Turek</w:t>
      </w:r>
    </w:p>
    <w:p w:rsidR="00E2286F" w:rsidRPr="00EB4DE6" w:rsidRDefault="00E2286F" w:rsidP="00E2286F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D937D0">
        <w:rPr>
          <w:rFonts w:eastAsia="Calibri"/>
          <w:color w:val="000000"/>
          <w:lang w:eastAsia="en-US"/>
        </w:rPr>
        <w:t xml:space="preserve">Informace Ministerstva financí o </w:t>
      </w:r>
      <w:r>
        <w:rPr>
          <w:rFonts w:eastAsia="Calibri"/>
          <w:color w:val="000000"/>
          <w:lang w:eastAsia="en-US"/>
        </w:rPr>
        <w:t>programovém financování</w:t>
      </w:r>
      <w:r w:rsidRPr="00E2286F">
        <w:rPr>
          <w:rFonts w:eastAsia="Calibri"/>
          <w:color w:val="000000"/>
          <w:lang w:eastAsia="en-US"/>
        </w:rPr>
        <w:t xml:space="preserve"> </w:t>
      </w:r>
      <w:r>
        <w:rPr>
          <w:rFonts w:eastAsia="Calibri"/>
          <w:color w:val="000000"/>
          <w:lang w:eastAsia="en-US"/>
        </w:rPr>
        <w:t xml:space="preserve">v </w:t>
      </w:r>
      <w:r w:rsidRPr="00D937D0">
        <w:rPr>
          <w:rFonts w:eastAsia="Calibri"/>
          <w:color w:val="000000"/>
          <w:lang w:eastAsia="en-US"/>
        </w:rPr>
        <w:t>roce 202</w:t>
      </w:r>
      <w:r>
        <w:rPr>
          <w:rFonts w:eastAsia="Calibri"/>
          <w:color w:val="000000"/>
          <w:lang w:eastAsia="en-US"/>
        </w:rPr>
        <w:t>4 a o souhrnných výdajích na něj</w:t>
      </w:r>
      <w:r w:rsidRPr="00D937D0">
        <w:rPr>
          <w:rFonts w:eastAsia="Calibri"/>
          <w:color w:val="000000"/>
          <w:lang w:eastAsia="en-US"/>
        </w:rPr>
        <w:t xml:space="preserve"> </w:t>
      </w:r>
    </w:p>
    <w:p w:rsidR="00E2286F" w:rsidRPr="00E2286F" w:rsidRDefault="00E2286F" w:rsidP="00E2286F">
      <w:pPr>
        <w:pStyle w:val="Odstavecseseznamem"/>
        <w:ind w:left="4251" w:firstLine="3"/>
        <w:rPr>
          <w:vertAlign w:val="superscript"/>
        </w:rPr>
      </w:pPr>
      <w:r>
        <w:t>U</w:t>
      </w:r>
      <w:r w:rsidRPr="00EB4DE6">
        <w:t xml:space="preserve">vede: </w:t>
      </w:r>
      <w:r w:rsidRPr="00E2286F">
        <w:rPr>
          <w:rFonts w:eastAsia="Calibri"/>
          <w:color w:val="000000"/>
          <w:lang w:eastAsia="en-US"/>
        </w:rPr>
        <w:t>zástupce Ministerstva financí</w:t>
      </w:r>
      <w:r w:rsidRPr="00E2286F">
        <w:rPr>
          <w:rFonts w:eastAsia="Calibri"/>
          <w:color w:val="000000"/>
          <w:vertAlign w:val="superscript"/>
          <w:lang w:eastAsia="en-US"/>
        </w:rPr>
        <w:t>3/</w:t>
      </w:r>
    </w:p>
    <w:p w:rsidR="00E2286F" w:rsidRDefault="00E2286F" w:rsidP="00E2286F">
      <w:pPr>
        <w:pStyle w:val="Pavla"/>
        <w:tabs>
          <w:tab w:val="left" w:pos="-1440"/>
          <w:tab w:val="left" w:pos="426"/>
          <w:tab w:val="left" w:pos="1418"/>
          <w:tab w:val="left" w:pos="2127"/>
          <w:tab w:val="left" w:pos="2835"/>
          <w:tab w:val="left" w:pos="3544"/>
          <w:tab w:val="left" w:pos="4253"/>
          <w:tab w:val="left" w:pos="5670"/>
          <w:tab w:val="left" w:pos="6379"/>
          <w:tab w:val="left" w:pos="7088"/>
          <w:tab w:val="left" w:pos="7797"/>
          <w:tab w:val="left" w:pos="8505"/>
        </w:tabs>
        <w:spacing w:after="360"/>
        <w:ind w:left="851" w:firstLine="3402"/>
        <w:rPr>
          <w:spacing w:val="0"/>
        </w:rPr>
      </w:pPr>
      <w:r w:rsidRPr="00EB4DE6">
        <w:rPr>
          <w:spacing w:val="0"/>
        </w:rPr>
        <w:t>Zpravodaj: posl.</w:t>
      </w:r>
    </w:p>
    <w:p w:rsidR="00766718" w:rsidRPr="00EB4DE6" w:rsidRDefault="00766718" w:rsidP="00135BF0">
      <w:pPr>
        <w:pStyle w:val="Default"/>
        <w:numPr>
          <w:ilvl w:val="0"/>
          <w:numId w:val="40"/>
        </w:numPr>
        <w:ind w:left="567" w:hanging="567"/>
        <w:jc w:val="both"/>
        <w:rPr>
          <w:color w:val="000000" w:themeColor="text1"/>
        </w:rPr>
      </w:pPr>
      <w:r w:rsidRPr="00EB4DE6">
        <w:rPr>
          <w:color w:val="000000" w:themeColor="text1"/>
        </w:rPr>
        <w:t>Sdělení předsedy, různé</w:t>
      </w:r>
    </w:p>
    <w:p w:rsidR="00766718" w:rsidRDefault="00766718" w:rsidP="00135BF0">
      <w:pPr>
        <w:pStyle w:val="Default"/>
        <w:numPr>
          <w:ilvl w:val="0"/>
          <w:numId w:val="40"/>
        </w:numPr>
        <w:spacing w:after="400"/>
        <w:ind w:left="567" w:hanging="567"/>
        <w:jc w:val="both"/>
      </w:pPr>
      <w:r w:rsidRPr="00EB4DE6">
        <w:rPr>
          <w:color w:val="000000" w:themeColor="text1"/>
        </w:rPr>
        <w:t>Návrh termínu</w:t>
      </w:r>
      <w:r w:rsidRPr="00EB4DE6">
        <w:t xml:space="preserve"> a pořadu další schůze výboru</w:t>
      </w:r>
      <w:r>
        <w:t>;</w:t>
      </w:r>
    </w:p>
    <w:p w:rsidR="00E2286F" w:rsidRPr="00EB4DE6" w:rsidRDefault="00E2286F" w:rsidP="00E2286F">
      <w:pPr>
        <w:pStyle w:val="Default"/>
        <w:spacing w:after="400"/>
        <w:ind w:left="567"/>
        <w:jc w:val="both"/>
      </w:pPr>
    </w:p>
    <w:p w:rsidR="00E02B65" w:rsidRDefault="00E02B65" w:rsidP="00E2286F">
      <w:pPr>
        <w:pStyle w:val="Default"/>
        <w:tabs>
          <w:tab w:val="left" w:pos="567"/>
        </w:tabs>
        <w:spacing w:after="1400"/>
        <w:ind w:left="567" w:hanging="567"/>
        <w:jc w:val="both"/>
      </w:pPr>
      <w:r w:rsidRPr="00C64C32">
        <w:t>II.</w:t>
      </w:r>
      <w:r w:rsidRPr="00C64C32">
        <w:tab/>
      </w:r>
      <w:r w:rsidRPr="00E02B65">
        <w:rPr>
          <w:spacing w:val="60"/>
        </w:rPr>
        <w:t>zmocňuje</w:t>
      </w:r>
      <w:r w:rsidRPr="00D41789">
        <w:rPr>
          <w:spacing w:val="60"/>
        </w:rPr>
        <w:t xml:space="preserve"> </w:t>
      </w:r>
      <w:r w:rsidRPr="00C64C32">
        <w:t>předsedu výboru, aby pořad a termín schůze výboru na základě dalších skutečností dále eventuálně upravil.</w:t>
      </w:r>
      <w:r w:rsidR="00292CBF">
        <w:t xml:space="preserve">  </w:t>
      </w:r>
    </w:p>
    <w:p w:rsidR="002B0202" w:rsidRPr="001E413C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1E413C">
        <w:rPr>
          <w:rFonts w:eastAsia="Calibri"/>
          <w:color w:val="000000" w:themeColor="text1"/>
          <w:szCs w:val="22"/>
          <w:lang w:eastAsia="en-US"/>
        </w:rPr>
        <w:tab/>
      </w:r>
      <w:r w:rsidR="00B344E6" w:rsidRPr="001E413C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292CBF" w:rsidRPr="001E413C">
        <w:rPr>
          <w:rFonts w:eastAsia="Calibri"/>
          <w:color w:val="000000" w:themeColor="text1"/>
          <w:szCs w:val="22"/>
          <w:lang w:eastAsia="en-US"/>
        </w:rPr>
        <w:t xml:space="preserve">Lenka </w:t>
      </w:r>
      <w:r w:rsidR="002666D9" w:rsidRPr="001E413C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292CBF" w:rsidRPr="001E413C">
        <w:rPr>
          <w:rFonts w:eastAsia="Calibri"/>
          <w:color w:val="000000" w:themeColor="text1"/>
          <w:szCs w:val="22"/>
          <w:lang w:eastAsia="en-US"/>
        </w:rPr>
        <w:t>KNECHTOVÁ</w:t>
      </w:r>
      <w:r w:rsidR="007722AE" w:rsidRPr="001E413C">
        <w:rPr>
          <w:rFonts w:eastAsia="Calibri"/>
          <w:color w:val="000000" w:themeColor="text1"/>
        </w:rPr>
        <w:t xml:space="preserve"> </w:t>
      </w:r>
      <w:r w:rsidR="002B0202" w:rsidRPr="001E413C">
        <w:rPr>
          <w:rFonts w:eastAsia="Calibri"/>
          <w:caps/>
          <w:color w:val="000000" w:themeColor="text1"/>
        </w:rPr>
        <w:t xml:space="preserve"> </w:t>
      </w:r>
      <w:r w:rsidR="00D35496" w:rsidRPr="001E413C">
        <w:rPr>
          <w:rFonts w:eastAsia="Calibri"/>
          <w:color w:val="000000" w:themeColor="text1"/>
        </w:rPr>
        <w:t>v. r.</w:t>
      </w:r>
      <w:r w:rsidR="002B0202" w:rsidRPr="001E413C">
        <w:rPr>
          <w:rFonts w:eastAsia="Calibri"/>
          <w:color w:val="000000" w:themeColor="text1"/>
        </w:rPr>
        <w:tab/>
      </w:r>
      <w:r w:rsidR="002B0202" w:rsidRPr="001E413C">
        <w:rPr>
          <w:rFonts w:eastAsia="Calibri"/>
          <w:color w:val="000000" w:themeColor="text1"/>
        </w:rPr>
        <w:tab/>
        <w:t xml:space="preserve">   </w:t>
      </w:r>
      <w:r w:rsidR="00B344E6" w:rsidRPr="001E413C">
        <w:rPr>
          <w:rFonts w:eastAsia="Calibri"/>
          <w:color w:val="000000" w:themeColor="text1"/>
        </w:rPr>
        <w:t xml:space="preserve">  </w:t>
      </w:r>
      <w:r w:rsidR="002B0202" w:rsidRPr="001E413C">
        <w:rPr>
          <w:rFonts w:eastAsia="Calibri"/>
          <w:color w:val="000000" w:themeColor="text1"/>
        </w:rPr>
        <w:t xml:space="preserve">   </w:t>
      </w:r>
      <w:r w:rsidR="00292CBF" w:rsidRPr="001E413C">
        <w:rPr>
          <w:rFonts w:eastAsia="Calibri"/>
          <w:color w:val="000000" w:themeColor="text1"/>
        </w:rPr>
        <w:t xml:space="preserve">    </w:t>
      </w:r>
      <w:r w:rsidR="002B0202" w:rsidRPr="001E413C">
        <w:rPr>
          <w:rFonts w:eastAsia="Calibri"/>
          <w:color w:val="000000" w:themeColor="text1"/>
        </w:rPr>
        <w:t xml:space="preserve">Josef  </w:t>
      </w:r>
      <w:r w:rsidR="002B0202" w:rsidRPr="001E413C">
        <w:rPr>
          <w:rFonts w:eastAsia="Calibri"/>
          <w:caps/>
          <w:color w:val="000000" w:themeColor="text1"/>
        </w:rPr>
        <w:t xml:space="preserve">BERNARD  </w:t>
      </w:r>
      <w:r w:rsidR="00D35496" w:rsidRPr="001E413C">
        <w:rPr>
          <w:rFonts w:eastAsia="Calibri"/>
          <w:color w:val="000000" w:themeColor="text1"/>
        </w:rPr>
        <w:t xml:space="preserve">v. r.  </w:t>
      </w:r>
    </w:p>
    <w:p w:rsidR="002B0202" w:rsidRPr="001E413C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1E413C">
        <w:rPr>
          <w:rFonts w:eastAsia="Calibri"/>
          <w:color w:val="000000" w:themeColor="text1"/>
        </w:rPr>
        <w:tab/>
      </w:r>
      <w:r w:rsidR="001E413C">
        <w:rPr>
          <w:rFonts w:eastAsia="Calibri"/>
          <w:color w:val="000000" w:themeColor="text1"/>
        </w:rPr>
        <w:t xml:space="preserve">   </w:t>
      </w:r>
      <w:r w:rsidR="00292CBF" w:rsidRPr="001E413C">
        <w:rPr>
          <w:rFonts w:eastAsia="Calibri"/>
          <w:color w:val="000000" w:themeColor="text1"/>
        </w:rPr>
        <w:t xml:space="preserve"> </w:t>
      </w:r>
      <w:r w:rsidRPr="001E413C">
        <w:rPr>
          <w:rFonts w:eastAsia="Calibri"/>
          <w:color w:val="000000" w:themeColor="text1"/>
        </w:rPr>
        <w:t>ověřovatel</w:t>
      </w:r>
      <w:r w:rsidR="00292CBF" w:rsidRPr="001E413C">
        <w:rPr>
          <w:rFonts w:eastAsia="Calibri"/>
          <w:color w:val="000000" w:themeColor="text1"/>
        </w:rPr>
        <w:t>ka</w:t>
      </w:r>
      <w:r w:rsidRPr="001E413C">
        <w:rPr>
          <w:rFonts w:eastAsia="Calibri"/>
          <w:color w:val="000000" w:themeColor="text1"/>
        </w:rPr>
        <w:tab/>
      </w:r>
      <w:r w:rsidRPr="001E413C">
        <w:rPr>
          <w:rFonts w:eastAsia="Calibri"/>
          <w:color w:val="000000" w:themeColor="text1"/>
        </w:rPr>
        <w:tab/>
      </w:r>
      <w:r w:rsidR="00B344E6" w:rsidRPr="001E413C">
        <w:rPr>
          <w:rFonts w:eastAsia="Calibri"/>
          <w:color w:val="000000" w:themeColor="text1"/>
        </w:rPr>
        <w:t xml:space="preserve"> </w:t>
      </w:r>
      <w:r w:rsidR="001B7EAE" w:rsidRPr="001E413C">
        <w:rPr>
          <w:rFonts w:eastAsia="Calibri"/>
          <w:color w:val="000000" w:themeColor="text1"/>
        </w:rPr>
        <w:t xml:space="preserve">  </w:t>
      </w:r>
      <w:r w:rsidR="001E413C">
        <w:rPr>
          <w:rFonts w:eastAsia="Calibri"/>
          <w:color w:val="000000" w:themeColor="text1"/>
        </w:rPr>
        <w:t xml:space="preserve">   </w:t>
      </w:r>
      <w:bookmarkStart w:id="0" w:name="_GoBack"/>
      <w:bookmarkEnd w:id="0"/>
      <w:r w:rsidR="001A2407" w:rsidRPr="001E413C">
        <w:rPr>
          <w:rFonts w:eastAsia="Calibri"/>
          <w:color w:val="000000" w:themeColor="text1"/>
        </w:rPr>
        <w:t xml:space="preserve">  </w:t>
      </w:r>
      <w:r w:rsidR="001B7EAE" w:rsidRPr="001E413C">
        <w:rPr>
          <w:rFonts w:eastAsia="Calibri"/>
          <w:color w:val="000000" w:themeColor="text1"/>
        </w:rPr>
        <w:t xml:space="preserve"> </w:t>
      </w:r>
      <w:r w:rsidR="00B344E6" w:rsidRPr="001E413C">
        <w:rPr>
          <w:rFonts w:eastAsia="Calibri"/>
          <w:color w:val="000000" w:themeColor="text1"/>
        </w:rPr>
        <w:t xml:space="preserve">  </w:t>
      </w:r>
      <w:r w:rsidRPr="001E413C">
        <w:rPr>
          <w:rFonts w:eastAsia="Calibri"/>
          <w:color w:val="000000" w:themeColor="text1"/>
        </w:rPr>
        <w:t>předseda</w:t>
      </w:r>
    </w:p>
    <w:sectPr w:rsidR="002B0202" w:rsidRPr="001E413C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407" w:rsidRDefault="001A2407">
      <w:r>
        <w:separator/>
      </w:r>
    </w:p>
  </w:endnote>
  <w:endnote w:type="continuationSeparator" w:id="0">
    <w:p w:rsidR="001A2407" w:rsidRDefault="001A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407" w:rsidRDefault="001A2407">
      <w:r>
        <w:separator/>
      </w:r>
    </w:p>
  </w:footnote>
  <w:footnote w:type="continuationSeparator" w:id="0">
    <w:p w:rsidR="001A2407" w:rsidRDefault="001A24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5F4E9502"/>
    <w:lvl w:ilvl="0" w:tplc="EF427FFE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3D44260"/>
    <w:multiLevelType w:val="hybridMultilevel"/>
    <w:tmpl w:val="42F8BAB2"/>
    <w:lvl w:ilvl="0" w:tplc="04050013">
      <w:start w:val="1"/>
      <w:numFmt w:val="upp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1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4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0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1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5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7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9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0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20"/>
  </w:num>
  <w:num w:numId="2">
    <w:abstractNumId w:val="26"/>
  </w:num>
  <w:num w:numId="3">
    <w:abstractNumId w:val="30"/>
  </w:num>
  <w:num w:numId="4">
    <w:abstractNumId w:val="19"/>
  </w:num>
  <w:num w:numId="5">
    <w:abstractNumId w:val="28"/>
  </w:num>
  <w:num w:numId="6">
    <w:abstractNumId w:val="24"/>
  </w:num>
  <w:num w:numId="7">
    <w:abstractNumId w:val="22"/>
  </w:num>
  <w:num w:numId="8">
    <w:abstractNumId w:val="18"/>
  </w:num>
  <w:num w:numId="9">
    <w:abstractNumId w:val="35"/>
  </w:num>
  <w:num w:numId="10">
    <w:abstractNumId w:val="20"/>
  </w:num>
  <w:num w:numId="11">
    <w:abstractNumId w:val="4"/>
  </w:num>
  <w:num w:numId="12">
    <w:abstractNumId w:val="9"/>
  </w:num>
  <w:num w:numId="13">
    <w:abstractNumId w:val="27"/>
  </w:num>
  <w:num w:numId="14">
    <w:abstractNumId w:val="11"/>
  </w:num>
  <w:num w:numId="15">
    <w:abstractNumId w:val="6"/>
  </w:num>
  <w:num w:numId="16">
    <w:abstractNumId w:val="33"/>
  </w:num>
  <w:num w:numId="17">
    <w:abstractNumId w:val="13"/>
  </w:num>
  <w:num w:numId="18">
    <w:abstractNumId w:val="37"/>
  </w:num>
  <w:num w:numId="19">
    <w:abstractNumId w:val="21"/>
  </w:num>
  <w:num w:numId="20">
    <w:abstractNumId w:val="34"/>
  </w:num>
  <w:num w:numId="21">
    <w:abstractNumId w:val="39"/>
  </w:num>
  <w:num w:numId="22">
    <w:abstractNumId w:val="25"/>
  </w:num>
  <w:num w:numId="23">
    <w:abstractNumId w:val="5"/>
  </w:num>
  <w:num w:numId="24">
    <w:abstractNumId w:val="10"/>
  </w:num>
  <w:num w:numId="25">
    <w:abstractNumId w:val="32"/>
  </w:num>
  <w:num w:numId="26">
    <w:abstractNumId w:val="36"/>
  </w:num>
  <w:num w:numId="27">
    <w:abstractNumId w:val="2"/>
  </w:num>
  <w:num w:numId="28">
    <w:abstractNumId w:val="15"/>
  </w:num>
  <w:num w:numId="29">
    <w:abstractNumId w:val="23"/>
  </w:num>
  <w:num w:numId="30">
    <w:abstractNumId w:val="12"/>
  </w:num>
  <w:num w:numId="31">
    <w:abstractNumId w:val="40"/>
  </w:num>
  <w:num w:numId="32">
    <w:abstractNumId w:val="0"/>
    <w:lvlOverride w:ilvl="0">
      <w:startOverride w:val="1"/>
    </w:lvlOverride>
  </w:num>
  <w:num w:numId="33">
    <w:abstractNumId w:val="29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1"/>
  </w:num>
  <w:num w:numId="38">
    <w:abstractNumId w:val="3"/>
  </w:num>
  <w:num w:numId="39">
    <w:abstractNumId w:val="38"/>
  </w:num>
  <w:num w:numId="40">
    <w:abstractNumId w:val="7"/>
  </w:num>
  <w:num w:numId="41">
    <w:abstractNumId w:val="17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96918"/>
    <w:rsid w:val="000A6D18"/>
    <w:rsid w:val="000B0366"/>
    <w:rsid w:val="000B395B"/>
    <w:rsid w:val="000D09E2"/>
    <w:rsid w:val="000D0DD0"/>
    <w:rsid w:val="000F0117"/>
    <w:rsid w:val="000F217B"/>
    <w:rsid w:val="000F49C7"/>
    <w:rsid w:val="000F79BB"/>
    <w:rsid w:val="00127B2E"/>
    <w:rsid w:val="00134F79"/>
    <w:rsid w:val="00135BF0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B4B6B"/>
    <w:rsid w:val="001B7EAE"/>
    <w:rsid w:val="001C2BBD"/>
    <w:rsid w:val="001D7C7A"/>
    <w:rsid w:val="001E0E52"/>
    <w:rsid w:val="001E413C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666D9"/>
    <w:rsid w:val="00274334"/>
    <w:rsid w:val="00292CBF"/>
    <w:rsid w:val="002969A1"/>
    <w:rsid w:val="002A0196"/>
    <w:rsid w:val="002A3CBD"/>
    <w:rsid w:val="002B0202"/>
    <w:rsid w:val="002B7185"/>
    <w:rsid w:val="002C21CB"/>
    <w:rsid w:val="002C3B10"/>
    <w:rsid w:val="002C4F91"/>
    <w:rsid w:val="002E38F2"/>
    <w:rsid w:val="002E6AF4"/>
    <w:rsid w:val="00311E65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C6BA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44DA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3DF0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66718"/>
    <w:rsid w:val="007722AE"/>
    <w:rsid w:val="0078720F"/>
    <w:rsid w:val="007A7C14"/>
    <w:rsid w:val="007B3BFF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2355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217F5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1D0D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5601"/>
    <w:rsid w:val="00BA68D9"/>
    <w:rsid w:val="00BB41F6"/>
    <w:rsid w:val="00BC563C"/>
    <w:rsid w:val="00BC689B"/>
    <w:rsid w:val="00BE0976"/>
    <w:rsid w:val="00BE6CC0"/>
    <w:rsid w:val="00C025E6"/>
    <w:rsid w:val="00C027EA"/>
    <w:rsid w:val="00C10CB3"/>
    <w:rsid w:val="00C17C61"/>
    <w:rsid w:val="00C2472F"/>
    <w:rsid w:val="00C269A6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35496"/>
    <w:rsid w:val="00D41789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D65CB"/>
    <w:rsid w:val="00DF14BD"/>
    <w:rsid w:val="00E02B65"/>
    <w:rsid w:val="00E06F3E"/>
    <w:rsid w:val="00E07970"/>
    <w:rsid w:val="00E2286F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19F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19E11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B53C0-3315-42AB-B11C-BB3F1BECD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351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10</cp:revision>
  <cp:lastPrinted>2023-10-18T14:45:00Z</cp:lastPrinted>
  <dcterms:created xsi:type="dcterms:W3CDTF">2023-10-10T08:30:00Z</dcterms:created>
  <dcterms:modified xsi:type="dcterms:W3CDTF">2023-10-18T15:15:00Z</dcterms:modified>
</cp:coreProperties>
</file>