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2437A2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8</w:t>
      </w:r>
      <w:r w:rsidR="00361AB9">
        <w:rPr>
          <w:rFonts w:ascii="Times New Roman" w:eastAsia="Calibri" w:hAnsi="Times New Roman" w:cs="Times New Roman"/>
          <w:b/>
          <w:i/>
          <w:sz w:val="24"/>
        </w:rPr>
        <w:t>77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CC3803">
        <w:rPr>
          <w:rFonts w:ascii="Times New Roman" w:eastAsia="Calibri" w:hAnsi="Times New Roman" w:cs="Times New Roman"/>
          <w:b/>
          <w:i/>
          <w:sz w:val="24"/>
        </w:rPr>
        <w:t>8</w:t>
      </w:r>
      <w:r w:rsidR="00361AB9"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61AB9">
        <w:rPr>
          <w:rFonts w:ascii="Times New Roman" w:eastAsia="Calibri" w:hAnsi="Times New Roman" w:cs="Times New Roman"/>
          <w:b/>
          <w:i/>
          <w:sz w:val="24"/>
        </w:rPr>
        <w:t>19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l</w:t>
      </w:r>
      <w:r w:rsidR="00361AB9">
        <w:rPr>
          <w:rFonts w:ascii="Times New Roman" w:eastAsia="Calibri" w:hAnsi="Times New Roman" w:cs="Times New Roman"/>
          <w:b/>
          <w:i/>
          <w:sz w:val="24"/>
        </w:rPr>
        <w:t>edna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CC3803">
        <w:rPr>
          <w:rFonts w:ascii="Times New Roman" w:hAnsi="Times New Roman" w:cs="Times New Roman"/>
          <w:sz w:val="24"/>
          <w:szCs w:val="24"/>
        </w:rPr>
        <w:t>8</w:t>
      </w:r>
      <w:r w:rsidR="00D5779F">
        <w:rPr>
          <w:rFonts w:ascii="Times New Roman" w:hAnsi="Times New Roman" w:cs="Times New Roman"/>
          <w:sz w:val="24"/>
          <w:szCs w:val="24"/>
        </w:rPr>
        <w:t>9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Default="00F66219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>
        <w:rPr>
          <w:rFonts w:ascii="Times New Roman" w:eastAsia="Calibri" w:hAnsi="Times New Roman" w:cs="Times New Roman"/>
          <w:sz w:val="24"/>
          <w:szCs w:val="24"/>
        </w:rPr>
        <w:t>posla</w:t>
      </w:r>
      <w:r w:rsidR="00060918">
        <w:rPr>
          <w:rFonts w:ascii="Times New Roman" w:eastAsia="Calibri" w:hAnsi="Times New Roman" w:cs="Times New Roman"/>
          <w:sz w:val="24"/>
          <w:szCs w:val="24"/>
        </w:rPr>
        <w:t>nce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60918">
        <w:rPr>
          <w:rFonts w:ascii="Times New Roman" w:eastAsia="Calibri" w:hAnsi="Times New Roman" w:cs="Times New Roman"/>
          <w:sz w:val="24"/>
          <w:szCs w:val="24"/>
        </w:rPr>
        <w:t>Oldřicha Černého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poslance </w:t>
      </w:r>
      <w:r w:rsidR="00060918">
        <w:rPr>
          <w:rFonts w:ascii="Times New Roman" w:eastAsia="Calibri" w:hAnsi="Times New Roman" w:cs="Times New Roman"/>
          <w:sz w:val="24"/>
          <w:szCs w:val="24"/>
        </w:rPr>
        <w:t>Ondřeje Koláře</w:t>
      </w:r>
      <w:r>
        <w:rPr>
          <w:rFonts w:ascii="Times New Roman" w:eastAsia="Calibri" w:hAnsi="Times New Roman" w:cs="Times New Roman"/>
          <w:sz w:val="24"/>
          <w:szCs w:val="24"/>
        </w:rPr>
        <w:t xml:space="preserve"> ověřovateli 8</w:t>
      </w:r>
      <w:r w:rsidR="00060918">
        <w:rPr>
          <w:rFonts w:ascii="Times New Roman" w:eastAsia="Calibri" w:hAnsi="Times New Roman" w:cs="Times New Roman"/>
          <w:sz w:val="24"/>
          <w:szCs w:val="24"/>
        </w:rPr>
        <w:t>9</w:t>
      </w:r>
      <w:r>
        <w:rPr>
          <w:rFonts w:ascii="Times New Roman" w:eastAsia="Calibri" w:hAnsi="Times New Roman" w:cs="Times New Roman"/>
          <w:sz w:val="24"/>
          <w:szCs w:val="24"/>
        </w:rPr>
        <w:t>. schůze Poslanecké sněmovny.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693077" w:rsidRDefault="00693077" w:rsidP="006B3E3C">
      <w:pPr>
        <w:spacing w:after="0" w:line="240" w:lineRule="auto"/>
      </w:pPr>
    </w:p>
    <w:p w:rsidR="001C0B59" w:rsidRPr="004070B9" w:rsidRDefault="004070B9" w:rsidP="004070B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70B9">
        <w:rPr>
          <w:rFonts w:ascii="Times New Roman" w:hAnsi="Times New Roman" w:cs="Times New Roman"/>
          <w:sz w:val="24"/>
          <w:szCs w:val="24"/>
        </w:rPr>
        <w:t xml:space="preserve">Markéta </w:t>
      </w:r>
      <w:proofErr w:type="spellStart"/>
      <w:r w:rsidRPr="004070B9">
        <w:rPr>
          <w:rFonts w:ascii="Times New Roman" w:hAnsi="Times New Roman" w:cs="Times New Roman"/>
          <w:sz w:val="24"/>
          <w:szCs w:val="24"/>
        </w:rPr>
        <w:t>Pekarová</w:t>
      </w:r>
      <w:proofErr w:type="spellEnd"/>
      <w:r w:rsidRPr="004070B9">
        <w:rPr>
          <w:rFonts w:ascii="Times New Roman" w:hAnsi="Times New Roman" w:cs="Times New Roman"/>
          <w:sz w:val="24"/>
          <w:szCs w:val="24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CF7FB2" w:rsidRDefault="004070B9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Ondře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eastAsia="zh-CN" w:bidi="hi-IN"/>
        </w:rPr>
        <w:t>j Kolář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B0A2A"/>
    <w:rsid w:val="001B0F93"/>
    <w:rsid w:val="001B577B"/>
    <w:rsid w:val="001C0B59"/>
    <w:rsid w:val="001C283B"/>
    <w:rsid w:val="001E457F"/>
    <w:rsid w:val="001E5DD4"/>
    <w:rsid w:val="00215786"/>
    <w:rsid w:val="0022073C"/>
    <w:rsid w:val="002275ED"/>
    <w:rsid w:val="00231FE0"/>
    <w:rsid w:val="002376F2"/>
    <w:rsid w:val="002437A2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28E"/>
    <w:rsid w:val="007104DB"/>
    <w:rsid w:val="007316FB"/>
    <w:rsid w:val="00736E70"/>
    <w:rsid w:val="00742F0E"/>
    <w:rsid w:val="00751668"/>
    <w:rsid w:val="0075272C"/>
    <w:rsid w:val="00771486"/>
    <w:rsid w:val="00777633"/>
    <w:rsid w:val="00784D29"/>
    <w:rsid w:val="00785357"/>
    <w:rsid w:val="00794165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84A13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70085"/>
    <w:rsid w:val="00E97695"/>
    <w:rsid w:val="00E979B5"/>
    <w:rsid w:val="00EA6798"/>
    <w:rsid w:val="00EC55B5"/>
    <w:rsid w:val="00ED744B"/>
    <w:rsid w:val="00EF7EBB"/>
    <w:rsid w:val="00F02F10"/>
    <w:rsid w:val="00F07467"/>
    <w:rsid w:val="00F16CA4"/>
    <w:rsid w:val="00F3756A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A304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FAA7B-650E-4B74-B2CD-E20402A5D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12</cp:revision>
  <cp:lastPrinted>2023-09-27T06:22:00Z</cp:lastPrinted>
  <dcterms:created xsi:type="dcterms:W3CDTF">2023-11-16T13:28:00Z</dcterms:created>
  <dcterms:modified xsi:type="dcterms:W3CDTF">2024-01-24T07:47:00Z</dcterms:modified>
</cp:coreProperties>
</file>