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791601" w:rsidP="000E730C">
      <w:pPr>
        <w:pStyle w:val="PS-slousnesen"/>
      </w:pPr>
      <w:r>
        <w:t>19</w:t>
      </w:r>
      <w:r w:rsidR="0093110A">
        <w:t>5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2</w:t>
      </w:r>
      <w:r w:rsidR="0093110A">
        <w:t>9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C15B6">
        <w:t>2</w:t>
      </w:r>
      <w:r w:rsidR="0093110A">
        <w:t>6</w:t>
      </w:r>
      <w:r w:rsidR="00AF1413">
        <w:t xml:space="preserve">. </w:t>
      </w:r>
      <w:r w:rsidR="003C15B6">
        <w:t>červ</w:t>
      </w:r>
      <w:r w:rsidR="0093110A">
        <w:t>ence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9631F2">
        <w:rPr>
          <w:rFonts w:ascii="Times New Roman" w:hAnsi="Times New Roman"/>
          <w:sz w:val="24"/>
        </w:rPr>
        <w:t>Pavel Staněk</w:t>
      </w:r>
      <w:bookmarkStart w:id="0" w:name="_GoBack"/>
      <w:bookmarkEnd w:id="0"/>
      <w:r w:rsidR="00114916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114916">
        <w:rPr>
          <w:rFonts w:ascii="Times New Roman" w:hAnsi="Times New Roman"/>
          <w:sz w:val="24"/>
        </w:rPr>
        <w:t xml:space="preserve"> v. r. </w:t>
      </w:r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10276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8E3B7-B2FC-4948-B38A-77946F839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Mgr. Eva Kubíčková</cp:lastModifiedBy>
  <cp:revision>140</cp:revision>
  <cp:lastPrinted>2023-06-28T08:46:00Z</cp:lastPrinted>
  <dcterms:created xsi:type="dcterms:W3CDTF">2018-02-02T12:02:00Z</dcterms:created>
  <dcterms:modified xsi:type="dcterms:W3CDTF">2023-07-26T06:55:00Z</dcterms:modified>
</cp:coreProperties>
</file>