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4BC" w:rsidRDefault="007A04BC" w:rsidP="007A04BC">
      <w:pPr>
        <w:pStyle w:val="PS-hlavika1"/>
      </w:pPr>
      <w:r>
        <w:t>Parlament České republiky</w:t>
      </w:r>
    </w:p>
    <w:p w:rsidR="007A04BC" w:rsidRDefault="007A04BC" w:rsidP="007A04BC">
      <w:pPr>
        <w:pStyle w:val="PS-hlavika2"/>
      </w:pPr>
      <w:r>
        <w:t>POSLANECKÁ SNĚMOVNA</w:t>
      </w:r>
    </w:p>
    <w:p w:rsidR="007A04BC" w:rsidRDefault="007A04BC" w:rsidP="007A04BC">
      <w:pPr>
        <w:pStyle w:val="PS-hlavika2"/>
      </w:pPr>
      <w:r>
        <w:t>202</w:t>
      </w:r>
      <w:r w:rsidR="007D68D9">
        <w:t>3</w:t>
      </w:r>
    </w:p>
    <w:p w:rsidR="007A04BC" w:rsidRDefault="007A04BC" w:rsidP="007A04BC">
      <w:pPr>
        <w:pStyle w:val="PS-hlavika1"/>
      </w:pPr>
      <w:r>
        <w:t>9. volební období</w:t>
      </w:r>
    </w:p>
    <w:p w:rsidR="007A04BC" w:rsidRDefault="001A4D7E" w:rsidP="007A04BC">
      <w:pPr>
        <w:pStyle w:val="PS-slousnesen"/>
      </w:pPr>
      <w:r w:rsidRPr="001A4D7E">
        <w:t>200</w:t>
      </w:r>
    </w:p>
    <w:p w:rsidR="007A04BC" w:rsidRDefault="007A04BC" w:rsidP="007A04BC">
      <w:pPr>
        <w:pStyle w:val="PS-hlavika3"/>
      </w:pPr>
      <w:r>
        <w:t>USNESENÍ</w:t>
      </w:r>
    </w:p>
    <w:p w:rsidR="007A04BC" w:rsidRDefault="007A04BC" w:rsidP="007A04BC">
      <w:pPr>
        <w:pStyle w:val="PS-hlavika1"/>
      </w:pPr>
      <w:r>
        <w:t>rozpočtového výboru</w:t>
      </w:r>
    </w:p>
    <w:p w:rsidR="007A04BC" w:rsidRDefault="007A04BC" w:rsidP="007A04BC">
      <w:pPr>
        <w:pStyle w:val="PS-hlavika1"/>
      </w:pPr>
      <w:r>
        <w:t>z</w:t>
      </w:r>
      <w:r w:rsidR="000D6F38">
        <w:t> </w:t>
      </w:r>
      <w:r w:rsidR="007D68D9">
        <w:t>26</w:t>
      </w:r>
      <w:r w:rsidR="000D6F38">
        <w:t>.</w:t>
      </w:r>
      <w:r>
        <w:t xml:space="preserve"> schůze</w:t>
      </w:r>
    </w:p>
    <w:p w:rsidR="007A04BC" w:rsidRDefault="007A04BC" w:rsidP="007A04BC">
      <w:pPr>
        <w:pStyle w:val="PS-hlavika1"/>
      </w:pPr>
      <w:r>
        <w:t xml:space="preserve">ze dne </w:t>
      </w:r>
      <w:r w:rsidR="007D68D9">
        <w:t>12</w:t>
      </w:r>
      <w:r w:rsidR="000D6F38">
        <w:t xml:space="preserve">. </w:t>
      </w:r>
      <w:r w:rsidR="007D68D9">
        <w:t>dubna</w:t>
      </w:r>
      <w:r>
        <w:t xml:space="preserve"> 202</w:t>
      </w:r>
      <w:r w:rsidR="007D68D9">
        <w:t>3</w:t>
      </w:r>
    </w:p>
    <w:p w:rsidR="007A04BC" w:rsidRPr="00D76FB3" w:rsidRDefault="007A04BC" w:rsidP="007A04BC">
      <w:pPr>
        <w:pStyle w:val="PS-pedmtusnesen"/>
      </w:pPr>
      <w:r w:rsidRPr="00BD732B">
        <w:t>k</w:t>
      </w:r>
      <w:r w:rsidR="002A60B0">
        <w:t xml:space="preserve"> </w:t>
      </w:r>
      <w:r w:rsidR="00A850A5" w:rsidRPr="00A850A5">
        <w:t>Roční zpráv</w:t>
      </w:r>
      <w:r w:rsidR="00BD0647">
        <w:t>ě</w:t>
      </w:r>
      <w:r w:rsidR="00A850A5" w:rsidRPr="00A850A5">
        <w:t xml:space="preserve"> o výsledku hospodaření ČNB za rok 202</w:t>
      </w:r>
      <w:r w:rsidR="007D68D9">
        <w:t>2</w:t>
      </w:r>
      <w:r w:rsidR="002A60B0">
        <w:t xml:space="preserve"> (sněmovní tisk </w:t>
      </w:r>
      <w:r w:rsidR="007D68D9">
        <w:t>414</w:t>
      </w:r>
      <w:r w:rsidR="002A60B0">
        <w:t>)</w:t>
      </w:r>
    </w:p>
    <w:p w:rsidR="007A04BC" w:rsidRDefault="007A04BC" w:rsidP="00ED67D8">
      <w:pPr>
        <w:pStyle w:val="PS-uvodnodstavec"/>
        <w:spacing w:before="480" w:after="400"/>
      </w:pPr>
      <w:r>
        <w:t xml:space="preserve">Po úvodním </w:t>
      </w:r>
      <w:r w:rsidR="00A04859">
        <w:t xml:space="preserve">slově </w:t>
      </w:r>
      <w:r w:rsidR="00A43112">
        <w:t>guvernéra</w:t>
      </w:r>
      <w:r w:rsidR="004436C0">
        <w:t xml:space="preserve"> České národní banky </w:t>
      </w:r>
      <w:r w:rsidR="00A43112" w:rsidRPr="00E1725D">
        <w:t>A. Michla</w:t>
      </w:r>
      <w:r w:rsidRPr="00E1725D">
        <w:t>, zpravodajské zprávě posl.</w:t>
      </w:r>
      <w:r w:rsidR="00A850A5" w:rsidRPr="00E1725D">
        <w:t> </w:t>
      </w:r>
      <w:r w:rsidR="00651AF1" w:rsidRPr="00E1725D">
        <w:t>J.</w:t>
      </w:r>
      <w:r w:rsidR="00E1725D" w:rsidRPr="00E1725D">
        <w:t> </w:t>
      </w:r>
      <w:proofErr w:type="spellStart"/>
      <w:r w:rsidR="00651AF1" w:rsidRPr="00E1725D">
        <w:t>Levko</w:t>
      </w:r>
      <w:proofErr w:type="spellEnd"/>
      <w:r w:rsidRPr="00E1725D">
        <w:t xml:space="preserve"> a po rozpravě rozpočtový výbor Poslanecké </w:t>
      </w:r>
      <w:r w:rsidR="007D68D9" w:rsidRPr="00E1725D">
        <w:t>sněmovny</w:t>
      </w:r>
    </w:p>
    <w:p w:rsidR="002A60B0" w:rsidRDefault="002A60B0" w:rsidP="00ED67D8">
      <w:pPr>
        <w:pStyle w:val="Odsazentlatextu"/>
        <w:tabs>
          <w:tab w:val="clear" w:pos="709"/>
          <w:tab w:val="left" w:pos="567"/>
        </w:tabs>
        <w:spacing w:after="400"/>
        <w:ind w:left="567" w:hanging="567"/>
        <w:jc w:val="both"/>
        <w:rPr>
          <w:spacing w:val="-3"/>
        </w:rPr>
      </w:pPr>
      <w:r>
        <w:t>I.</w:t>
      </w:r>
      <w:r>
        <w:tab/>
      </w:r>
      <w:r w:rsidRPr="00A850A5">
        <w:rPr>
          <w:spacing w:val="60"/>
        </w:rPr>
        <w:t xml:space="preserve">bere na vědomí </w:t>
      </w:r>
      <w:r w:rsidR="00A850A5" w:rsidRPr="00A850A5">
        <w:t>Roční zprávu o výsledku hospodaření ČNB za rok 202</w:t>
      </w:r>
      <w:r w:rsidR="007D68D9">
        <w:t>2</w:t>
      </w:r>
      <w:r>
        <w:rPr>
          <w:spacing w:val="-3"/>
        </w:rPr>
        <w:t xml:space="preserve">; </w:t>
      </w:r>
    </w:p>
    <w:p w:rsidR="002A60B0" w:rsidRDefault="002A60B0" w:rsidP="00ED67D8">
      <w:pPr>
        <w:pStyle w:val="Textvbloku"/>
        <w:tabs>
          <w:tab w:val="left" w:pos="567"/>
        </w:tabs>
        <w:spacing w:after="240"/>
        <w:ind w:left="567" w:right="-45" w:hanging="567"/>
      </w:pPr>
      <w:r>
        <w:t>II.</w:t>
      </w:r>
      <w:r>
        <w:tab/>
      </w:r>
      <w:r w:rsidRPr="00A850A5">
        <w:rPr>
          <w:spacing w:val="60"/>
        </w:rPr>
        <w:t xml:space="preserve">doporučuje </w:t>
      </w:r>
      <w:r>
        <w:t>Poslanecké sněmovně, aby přijala následující usnesení:</w:t>
      </w:r>
    </w:p>
    <w:p w:rsidR="00A850A5" w:rsidRDefault="00A850A5" w:rsidP="007D68D9">
      <w:pPr>
        <w:pStyle w:val="Textvbloku"/>
        <w:tabs>
          <w:tab w:val="left" w:pos="567"/>
        </w:tabs>
        <w:spacing w:after="240"/>
        <w:ind w:left="567" w:right="-45" w:hanging="567"/>
        <w:rPr>
          <w:i/>
        </w:rPr>
      </w:pPr>
      <w:r>
        <w:tab/>
      </w:r>
      <w:r w:rsidR="002A60B0">
        <w:rPr>
          <w:i/>
        </w:rPr>
        <w:t>„</w:t>
      </w:r>
      <w:r w:rsidR="002A60B0" w:rsidRPr="00A850A5">
        <w:rPr>
          <w:i/>
          <w:spacing w:val="0"/>
        </w:rPr>
        <w:t xml:space="preserve">Poslanecká sněmovna </w:t>
      </w:r>
    </w:p>
    <w:p w:rsidR="002A60B0" w:rsidRDefault="00A850A5" w:rsidP="00ED67D8">
      <w:pPr>
        <w:pStyle w:val="Textvbloku"/>
        <w:tabs>
          <w:tab w:val="left" w:pos="567"/>
        </w:tabs>
        <w:spacing w:after="400"/>
        <w:ind w:left="567" w:right="-45" w:hanging="567"/>
      </w:pPr>
      <w:r>
        <w:rPr>
          <w:i/>
        </w:rPr>
        <w:tab/>
      </w:r>
      <w:r w:rsidR="002A60B0" w:rsidRPr="00A850A5">
        <w:rPr>
          <w:i/>
          <w:spacing w:val="60"/>
        </w:rPr>
        <w:t>bere na vědomí</w:t>
      </w:r>
      <w:r w:rsidR="002A60B0">
        <w:rPr>
          <w:i/>
        </w:rPr>
        <w:t xml:space="preserve"> </w:t>
      </w:r>
      <w:r w:rsidRPr="00A850A5">
        <w:rPr>
          <w:i/>
          <w:spacing w:val="0"/>
        </w:rPr>
        <w:t>Roční zprávu o výsledku hospodaření ČNB za rok 202</w:t>
      </w:r>
      <w:r w:rsidR="007D68D9">
        <w:rPr>
          <w:i/>
          <w:spacing w:val="0"/>
        </w:rPr>
        <w:t>2</w:t>
      </w:r>
      <w:r w:rsidR="002A60B0" w:rsidRPr="00A850A5">
        <w:rPr>
          <w:i/>
          <w:spacing w:val="0"/>
        </w:rPr>
        <w:t>.</w:t>
      </w:r>
      <w:r w:rsidR="002A60B0">
        <w:rPr>
          <w:i/>
        </w:rPr>
        <w:t>“;</w:t>
      </w:r>
    </w:p>
    <w:p w:rsidR="002A60B0" w:rsidRDefault="002A60B0" w:rsidP="00ED67D8">
      <w:pPr>
        <w:tabs>
          <w:tab w:val="left" w:pos="0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  <w:r>
        <w:rPr>
          <w:rFonts w:ascii="Times New Roman" w:hAnsi="Times New Roman" w:cs="Times New Roman"/>
          <w:spacing w:val="-3"/>
          <w:sz w:val="24"/>
        </w:rPr>
        <w:t>III.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A850A5">
        <w:rPr>
          <w:rFonts w:ascii="Times New Roman" w:hAnsi="Times New Roman" w:cs="Times New Roman"/>
          <w:spacing w:val="60"/>
          <w:sz w:val="24"/>
        </w:rPr>
        <w:t xml:space="preserve">zmocňuje </w:t>
      </w:r>
      <w:r w:rsidRPr="00E1725D">
        <w:rPr>
          <w:rFonts w:ascii="Times New Roman" w:hAnsi="Times New Roman" w:cs="Times New Roman"/>
          <w:sz w:val="24"/>
        </w:rPr>
        <w:t>zpravodaj</w:t>
      </w:r>
      <w:r w:rsidR="000D6F38" w:rsidRPr="00E1725D">
        <w:rPr>
          <w:rFonts w:ascii="Times New Roman" w:hAnsi="Times New Roman" w:cs="Times New Roman"/>
          <w:sz w:val="24"/>
        </w:rPr>
        <w:t>ku</w:t>
      </w:r>
      <w:r w:rsidR="00A850A5" w:rsidRPr="00A850A5">
        <w:rPr>
          <w:rFonts w:ascii="Times New Roman" w:hAnsi="Times New Roman" w:cs="Times New Roman"/>
          <w:sz w:val="24"/>
        </w:rPr>
        <w:t xml:space="preserve"> výboru</w:t>
      </w:r>
      <w:r w:rsidRPr="00A850A5">
        <w:rPr>
          <w:rFonts w:ascii="Times New Roman" w:hAnsi="Times New Roman" w:cs="Times New Roman"/>
          <w:sz w:val="24"/>
        </w:rPr>
        <w:t>, aby s tímto usnesením seznám</w:t>
      </w:r>
      <w:r w:rsidRPr="00E1725D">
        <w:rPr>
          <w:rFonts w:ascii="Times New Roman" w:hAnsi="Times New Roman" w:cs="Times New Roman"/>
          <w:sz w:val="24"/>
        </w:rPr>
        <w:t>il</w:t>
      </w:r>
      <w:r w:rsidR="000D6F38" w:rsidRPr="00E1725D">
        <w:rPr>
          <w:rFonts w:ascii="Times New Roman" w:hAnsi="Times New Roman" w:cs="Times New Roman"/>
          <w:sz w:val="24"/>
        </w:rPr>
        <w:t>a</w:t>
      </w:r>
      <w:r w:rsidRPr="00A850A5">
        <w:rPr>
          <w:rFonts w:ascii="Times New Roman" w:hAnsi="Times New Roman" w:cs="Times New Roman"/>
          <w:sz w:val="24"/>
        </w:rPr>
        <w:t xml:space="preserve"> Poslaneckou sněmovnu</w:t>
      </w:r>
      <w:r>
        <w:rPr>
          <w:rFonts w:ascii="Times New Roman" w:hAnsi="Times New Roman" w:cs="Times New Roman"/>
          <w:spacing w:val="-3"/>
          <w:sz w:val="24"/>
        </w:rPr>
        <w:t>.</w:t>
      </w:r>
    </w:p>
    <w:p w:rsidR="007A04BC" w:rsidRPr="00651AF1" w:rsidRDefault="007A04BC" w:rsidP="007A04BC">
      <w:pPr>
        <w:keepNext/>
        <w:tabs>
          <w:tab w:val="center" w:pos="1701"/>
          <w:tab w:val="center" w:pos="4536"/>
          <w:tab w:val="center" w:pos="7371"/>
        </w:tabs>
        <w:spacing w:before="1560" w:after="0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sz w:val="24"/>
        </w:rPr>
        <w:tab/>
      </w:r>
      <w:r w:rsidR="00304D4E" w:rsidRPr="00304D4E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proofErr w:type="gramStart"/>
      <w:r w:rsidR="00A04859">
        <w:rPr>
          <w:rFonts w:ascii="Times New Roman" w:eastAsia="Calibri" w:hAnsi="Times New Roman" w:cs="Times New Roman"/>
          <w:color w:val="000000" w:themeColor="text1"/>
          <w:sz w:val="24"/>
        </w:rPr>
        <w:t>Lenka  KNECHTOVÁ</w:t>
      </w:r>
      <w:proofErr w:type="gramEnd"/>
      <w:r w:rsidR="001A4D7E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="00304D4E" w:rsidRPr="00E1725D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Pr="00651A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651A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304D4E" w:rsidRPr="00651AF1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proofErr w:type="gramStart"/>
      <w:r w:rsidR="00651AF1" w:rsidRPr="00651AF1">
        <w:rPr>
          <w:rFonts w:ascii="Times New Roman" w:eastAsia="Calibri" w:hAnsi="Times New Roman" w:cs="Times New Roman"/>
          <w:color w:val="000000" w:themeColor="text1"/>
          <w:sz w:val="24"/>
        </w:rPr>
        <w:t>Jarmila</w:t>
      </w:r>
      <w:r w:rsidR="00A04859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651AF1" w:rsidRPr="00651AF1">
        <w:rPr>
          <w:rFonts w:ascii="Times New Roman" w:eastAsia="Calibri" w:hAnsi="Times New Roman" w:cs="Times New Roman"/>
          <w:color w:val="000000" w:themeColor="text1"/>
          <w:sz w:val="24"/>
        </w:rPr>
        <w:t>LEVKO</w:t>
      </w:r>
      <w:proofErr w:type="gramEnd"/>
      <w:r w:rsidR="001A4D7E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651AF1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</w:p>
    <w:p w:rsidR="007A04BC" w:rsidRPr="00304D4E" w:rsidRDefault="007A04BC" w:rsidP="007A04BC">
      <w:pPr>
        <w:keepNext/>
        <w:tabs>
          <w:tab w:val="center" w:pos="1701"/>
          <w:tab w:val="center" w:pos="4536"/>
          <w:tab w:val="center" w:pos="7371"/>
        </w:tabs>
        <w:rPr>
          <w:rFonts w:ascii="Times New Roman" w:eastAsia="Calibri" w:hAnsi="Times New Roman" w:cs="Times New Roman"/>
          <w:color w:val="000000" w:themeColor="text1"/>
          <w:sz w:val="24"/>
        </w:rPr>
      </w:pPr>
      <w:r w:rsidRPr="00651AF1">
        <w:rPr>
          <w:rFonts w:ascii="Times New Roman" w:eastAsia="Calibri" w:hAnsi="Times New Roman" w:cs="Times New Roman"/>
          <w:color w:val="000000" w:themeColor="text1"/>
          <w:sz w:val="24"/>
        </w:rPr>
        <w:tab/>
        <w:t>ověřovatel</w:t>
      </w:r>
      <w:r w:rsidR="00A04859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Pr="00651AF1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651AF1">
        <w:rPr>
          <w:rFonts w:ascii="Times New Roman" w:eastAsia="Calibri" w:hAnsi="Times New Roman" w:cs="Times New Roman"/>
          <w:color w:val="000000" w:themeColor="text1"/>
          <w:sz w:val="24"/>
        </w:rPr>
        <w:tab/>
        <w:t>zpravodaj</w:t>
      </w:r>
      <w:r w:rsidR="00ED67D8" w:rsidRPr="00651AF1">
        <w:rPr>
          <w:rFonts w:ascii="Times New Roman" w:eastAsia="Calibri" w:hAnsi="Times New Roman" w:cs="Times New Roman"/>
          <w:color w:val="000000" w:themeColor="text1"/>
          <w:sz w:val="24"/>
        </w:rPr>
        <w:t>ka</w:t>
      </w:r>
    </w:p>
    <w:p w:rsidR="007A04BC" w:rsidRPr="00304D4E" w:rsidRDefault="00B9455F" w:rsidP="00ED67D8">
      <w:pPr>
        <w:tabs>
          <w:tab w:val="center" w:pos="1701"/>
          <w:tab w:val="center" w:pos="4536"/>
          <w:tab w:val="center" w:pos="7371"/>
        </w:tabs>
        <w:spacing w:before="1000" w:after="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</w:rPr>
      </w:pPr>
      <w:proofErr w:type="gramStart"/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Vojtěch </w:t>
      </w:r>
      <w:r w:rsidR="008E7C96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>
        <w:rPr>
          <w:rFonts w:ascii="Times New Roman" w:eastAsia="Calibri" w:hAnsi="Times New Roman" w:cs="Times New Roman"/>
          <w:color w:val="000000" w:themeColor="text1"/>
          <w:sz w:val="24"/>
        </w:rPr>
        <w:t>MUNZAR</w:t>
      </w:r>
      <w:proofErr w:type="gramEnd"/>
      <w:r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1A4D7E">
        <w:rPr>
          <w:rFonts w:ascii="Times New Roman" w:eastAsia="Calibri" w:hAnsi="Times New Roman" w:cs="Times New Roman"/>
          <w:color w:val="000000" w:themeColor="text1"/>
          <w:sz w:val="24"/>
        </w:rPr>
        <w:t>v. r.</w:t>
      </w:r>
      <w:r w:rsidR="007A04BC" w:rsidRPr="00304D4E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bookmarkStart w:id="0" w:name="_GoBack"/>
      <w:bookmarkEnd w:id="0"/>
    </w:p>
    <w:p w:rsidR="007A04BC" w:rsidRPr="00304D4E" w:rsidRDefault="001A4D7E" w:rsidP="00ED67D8">
      <w:pPr>
        <w:tabs>
          <w:tab w:val="center" w:pos="1701"/>
          <w:tab w:val="center" w:pos="4536"/>
          <w:tab w:val="center" w:pos="7371"/>
        </w:tabs>
        <w:jc w:val="center"/>
        <w:rPr>
          <w:rFonts w:ascii="Times New Roman" w:eastAsia="Calibri" w:hAnsi="Times New Roman" w:cs="Times New Roman"/>
          <w:color w:val="000000" w:themeColor="text1"/>
          <w:sz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</w:rPr>
        <w:t>místo</w:t>
      </w:r>
      <w:r w:rsidR="007A04BC" w:rsidRPr="00304D4E">
        <w:rPr>
          <w:rFonts w:ascii="Times New Roman" w:eastAsia="Calibri" w:hAnsi="Times New Roman" w:cs="Times New Roman"/>
          <w:color w:val="000000" w:themeColor="text1"/>
          <w:sz w:val="24"/>
        </w:rPr>
        <w:t>předseda</w:t>
      </w:r>
    </w:p>
    <w:p w:rsidR="007A04BC" w:rsidRDefault="007A04BC" w:rsidP="007A04BC">
      <w:pPr>
        <w:pStyle w:val="Odsazentlatextu"/>
        <w:ind w:left="720" w:hanging="720"/>
      </w:pPr>
    </w:p>
    <w:p w:rsidR="00CE31AD" w:rsidRDefault="00EE4A09" w:rsidP="007A04BC"/>
    <w:sectPr w:rsidR="00CE3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4BC"/>
    <w:rsid w:val="00026AF2"/>
    <w:rsid w:val="000D6F38"/>
    <w:rsid w:val="00140E84"/>
    <w:rsid w:val="001A4D7E"/>
    <w:rsid w:val="002A60B0"/>
    <w:rsid w:val="00304D4E"/>
    <w:rsid w:val="004436C0"/>
    <w:rsid w:val="00451001"/>
    <w:rsid w:val="0049183C"/>
    <w:rsid w:val="00550314"/>
    <w:rsid w:val="00651AF1"/>
    <w:rsid w:val="00677848"/>
    <w:rsid w:val="00753526"/>
    <w:rsid w:val="007A04BC"/>
    <w:rsid w:val="007D68D9"/>
    <w:rsid w:val="007E1AE4"/>
    <w:rsid w:val="008658E2"/>
    <w:rsid w:val="008E7C96"/>
    <w:rsid w:val="00984BCB"/>
    <w:rsid w:val="009C50EF"/>
    <w:rsid w:val="00A04859"/>
    <w:rsid w:val="00A43112"/>
    <w:rsid w:val="00A850A5"/>
    <w:rsid w:val="00B9455F"/>
    <w:rsid w:val="00BD0647"/>
    <w:rsid w:val="00E1725D"/>
    <w:rsid w:val="00ED67D8"/>
    <w:rsid w:val="00EE4A09"/>
    <w:rsid w:val="00EF2537"/>
    <w:rsid w:val="00F5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3142C"/>
  <w15:chartTrackingRefBased/>
  <w15:docId w15:val="{3D06CDAF-09E1-4402-B5C8-FC3AF96DA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7A04BC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7A04BC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7A04BC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7A04BC"/>
    <w:pPr>
      <w:spacing w:after="0" w:line="240" w:lineRule="auto"/>
    </w:pPr>
  </w:style>
  <w:style w:type="paragraph" w:customStyle="1" w:styleId="PS-uvodnodstavec">
    <w:name w:val="PS-uvodní odstavec"/>
    <w:basedOn w:val="Normln"/>
    <w:next w:val="Normln"/>
    <w:qFormat/>
    <w:rsid w:val="007A04BC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7A04B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7A04BC"/>
    <w:rPr>
      <w:rFonts w:ascii="Times New Roman" w:eastAsia="Calibri" w:hAnsi="Times New Roman" w:cs="Times New Roman"/>
      <w:spacing w:val="60"/>
      <w:sz w:val="24"/>
    </w:rPr>
  </w:style>
  <w:style w:type="paragraph" w:customStyle="1" w:styleId="Odsazentlatextu">
    <w:name w:val="Odsazení těla textu"/>
    <w:basedOn w:val="Normln"/>
    <w:rsid w:val="007A04BC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2A60B0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4D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4D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116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RzymanovaM</dc:creator>
  <cp:keywords/>
  <dc:description/>
  <cp:lastModifiedBy>Kateřina Nováková</cp:lastModifiedBy>
  <cp:revision>12</cp:revision>
  <cp:lastPrinted>2023-04-12T15:37:00Z</cp:lastPrinted>
  <dcterms:created xsi:type="dcterms:W3CDTF">2023-04-03T07:46:00Z</dcterms:created>
  <dcterms:modified xsi:type="dcterms:W3CDTF">2023-04-12T15:37:00Z</dcterms:modified>
</cp:coreProperties>
</file>