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06A1" w:rsidRDefault="00782D0C">
      <w:pPr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71289" w:rsidRPr="00071289">
        <w:rPr>
          <w:rFonts w:ascii="Times New Roman" w:hAnsi="Times New Roman" w:cs="Times New Roman"/>
        </w:rPr>
        <w:t xml:space="preserve">Příloha č. 3 usnesení RV č. </w:t>
      </w:r>
      <w:r w:rsidR="00DC0268">
        <w:rPr>
          <w:rFonts w:ascii="Times New Roman" w:hAnsi="Times New Roman" w:cs="Times New Roman"/>
        </w:rPr>
        <w:t>240</w:t>
      </w:r>
      <w:bookmarkStart w:id="0" w:name="_GoBack"/>
      <w:bookmarkEnd w:id="0"/>
    </w:p>
    <w:p w:rsidR="008506A1" w:rsidRPr="008506A1" w:rsidRDefault="008506A1" w:rsidP="008506A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06A1">
        <w:rPr>
          <w:rFonts w:ascii="Times New Roman" w:hAnsi="Times New Roman" w:cs="Times New Roman"/>
          <w:b/>
          <w:sz w:val="24"/>
          <w:szCs w:val="24"/>
        </w:rPr>
        <w:t>Návrh rozpočtového opatření</w:t>
      </w:r>
    </w:p>
    <w:tbl>
      <w:tblPr>
        <w:tblW w:w="865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55"/>
        <w:gridCol w:w="1466"/>
        <w:gridCol w:w="1134"/>
        <w:gridCol w:w="1134"/>
        <w:gridCol w:w="992"/>
        <w:gridCol w:w="1276"/>
      </w:tblGrid>
      <w:tr w:rsidR="00CD6DFD" w:rsidRPr="00803C96" w:rsidTr="00E42588">
        <w:trPr>
          <w:trHeight w:val="895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Finanční místo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PVS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Zdroj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 xml:space="preserve">Paragraf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Položka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cs-CZ"/>
              </w:rPr>
              <w:t>Celková změna v Kč</w:t>
            </w:r>
          </w:p>
        </w:tc>
      </w:tr>
      <w:tr w:rsidR="00CD6DFD" w:rsidRPr="00803C96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144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70200B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</w:t>
            </w:r>
            <w:r w:rsidR="00CD6DF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39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70200B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896 375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511100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CD6DFD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9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 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375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RPr="00803C96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44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70200B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4339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70200B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="00CD6DF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 xml:space="preserve">22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300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RPr="00803C96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4A6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  <w:r w:rsidR="004A6252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  <w:r w:rsidR="004A6252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70200B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</w:t>
            </w:r>
            <w:r w:rsidR="00CD6DF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70200B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-222 300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RPr="00803C96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144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70200B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4339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503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70200B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80 675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RPr="00803C96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000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70200B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</w:t>
            </w:r>
            <w:r w:rsidR="00CD6DF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70200B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-80 675</w:t>
            </w:r>
            <w:r w:rsidR="00CD6DFD"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144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70200B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4339</w:t>
            </w:r>
            <w:r w:rsidRPr="00803C96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70200B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17 930</w:t>
            </w:r>
            <w:r w:rsidR="00CD6DFD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Tr="00E42588">
        <w:trPr>
          <w:trHeight w:val="494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3070001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CD6DFD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F22872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50200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</w:t>
            </w:r>
            <w:r w:rsidRPr="00F22872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0011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51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CD6DFD" w:rsidP="00702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5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342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Default="00CD6DFD" w:rsidP="00702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-</w:t>
            </w:r>
            <w:r w:rsidR="0070200B"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17 930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  <w:t>,-</w:t>
            </w:r>
          </w:p>
        </w:tc>
      </w:tr>
      <w:tr w:rsidR="00CD6DFD" w:rsidRPr="00803C96" w:rsidTr="00E42588">
        <w:trPr>
          <w:trHeight w:val="563"/>
          <w:jc w:val="center"/>
        </w:trPr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Kapitola celkem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6DFD" w:rsidRPr="00803C96" w:rsidRDefault="00CD6DFD" w:rsidP="00E425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</w:pPr>
            <w:r w:rsidRPr="00803C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cs-CZ"/>
              </w:rPr>
              <w:t>0</w:t>
            </w:r>
          </w:p>
        </w:tc>
      </w:tr>
    </w:tbl>
    <w:p w:rsidR="00F221BF" w:rsidRDefault="00F221BF"/>
    <w:sectPr w:rsidR="00F221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DFD"/>
    <w:rsid w:val="00071289"/>
    <w:rsid w:val="004A6252"/>
    <w:rsid w:val="0070200B"/>
    <w:rsid w:val="00782D0C"/>
    <w:rsid w:val="008506A1"/>
    <w:rsid w:val="00C602C9"/>
    <w:rsid w:val="00CD6DFD"/>
    <w:rsid w:val="00D222F1"/>
    <w:rsid w:val="00DC0268"/>
    <w:rsid w:val="00F2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E7A3B"/>
  <w15:docId w15:val="{261D84FA-BA99-4052-8E94-88A732218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D6DF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60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0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Labáková Dagmar - MO 8201 - ŠIS AČR</dc:creator>
  <cp:lastModifiedBy>Ing. Monika Kantnerová</cp:lastModifiedBy>
  <cp:revision>3</cp:revision>
  <cp:lastPrinted>2023-04-14T11:11:00Z</cp:lastPrinted>
  <dcterms:created xsi:type="dcterms:W3CDTF">2023-06-01T10:22:00Z</dcterms:created>
  <dcterms:modified xsi:type="dcterms:W3CDTF">2023-06-07T11:39:00Z</dcterms:modified>
</cp:coreProperties>
</file>