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32B5" w:rsidRPr="004146BB" w:rsidRDefault="001332B5" w:rsidP="001332B5">
      <w:pPr>
        <w:pStyle w:val="PS-hlavika1"/>
        <w:jc w:val="right"/>
      </w:pPr>
      <w:r>
        <w:t>PS200314216</w:t>
      </w:r>
    </w:p>
    <w:p w:rsidR="00EE65B0" w:rsidRPr="004146BB" w:rsidRDefault="001625BA">
      <w:pPr>
        <w:pStyle w:val="PS-hlavika1"/>
      </w:pPr>
      <w:r w:rsidRPr="004146BB">
        <w:t>Parlament České republiky</w:t>
      </w:r>
    </w:p>
    <w:p w:rsidR="00EE65B0" w:rsidRPr="004146BB" w:rsidRDefault="001625BA">
      <w:pPr>
        <w:pStyle w:val="PS-hlavika2"/>
      </w:pPr>
      <w:r w:rsidRPr="004146BB">
        <w:t>POSLANECKÁ SNĚMOVNA</w:t>
      </w:r>
    </w:p>
    <w:p w:rsidR="00EE65B0" w:rsidRPr="004146BB" w:rsidRDefault="008912A9">
      <w:pPr>
        <w:pStyle w:val="PS-hlavika2"/>
      </w:pPr>
      <w:r w:rsidRPr="004146BB">
        <w:t>202</w:t>
      </w:r>
      <w:r w:rsidR="00AF7A54">
        <w:t>3</w:t>
      </w:r>
    </w:p>
    <w:p w:rsidR="00EE65B0" w:rsidRPr="004146BB" w:rsidRDefault="00AF7A54">
      <w:pPr>
        <w:pStyle w:val="PS-hlavika1"/>
      </w:pPr>
      <w:r>
        <w:t>9</w:t>
      </w:r>
      <w:r w:rsidR="001625BA" w:rsidRPr="004146BB">
        <w:t>. volební období</w:t>
      </w:r>
    </w:p>
    <w:p w:rsidR="00EE65B0" w:rsidRPr="004146BB" w:rsidRDefault="00865509">
      <w:pPr>
        <w:pStyle w:val="PS-slousnesen"/>
      </w:pPr>
      <w:r>
        <w:t>70</w:t>
      </w:r>
      <w:r w:rsidR="005C6222" w:rsidRPr="005C6222">
        <w:t>.</w:t>
      </w:r>
    </w:p>
    <w:p w:rsidR="00EE65B0" w:rsidRPr="004146BB" w:rsidRDefault="001625BA">
      <w:pPr>
        <w:pStyle w:val="PS-hlavika3"/>
      </w:pPr>
      <w:r w:rsidRPr="004146BB">
        <w:t>USNESENÍ</w:t>
      </w:r>
    </w:p>
    <w:p w:rsidR="00EE65B0" w:rsidRPr="004146BB" w:rsidRDefault="001625BA">
      <w:pPr>
        <w:pStyle w:val="PS-hlavika1"/>
      </w:pPr>
      <w:r w:rsidRPr="004146BB">
        <w:t>výboru pro životní prostředí</w:t>
      </w:r>
    </w:p>
    <w:p w:rsidR="00EE65B0" w:rsidRPr="004146BB" w:rsidRDefault="001426DE">
      <w:pPr>
        <w:pStyle w:val="PS-hlavika1"/>
      </w:pPr>
      <w:r w:rsidRPr="004146BB">
        <w:t xml:space="preserve">z </w:t>
      </w:r>
      <w:r w:rsidR="00AF7A54">
        <w:t>15</w:t>
      </w:r>
      <w:r w:rsidR="001625BA" w:rsidRPr="004146BB">
        <w:t>. schůze</w:t>
      </w:r>
    </w:p>
    <w:p w:rsidR="00EE65B0" w:rsidRPr="004146BB" w:rsidRDefault="001426DE">
      <w:pPr>
        <w:pStyle w:val="PS-hlavika1"/>
      </w:pPr>
      <w:r w:rsidRPr="004146BB">
        <w:t xml:space="preserve">ze dne </w:t>
      </w:r>
      <w:r w:rsidR="001A2A9E">
        <w:t>1</w:t>
      </w:r>
      <w:r w:rsidR="00AF7A54">
        <w:t>. března 2023</w:t>
      </w:r>
    </w:p>
    <w:p w:rsidR="00AF7A54" w:rsidRDefault="00AF7A54" w:rsidP="00AF7A54">
      <w:pPr>
        <w:pStyle w:val="PS-pedmtusnesen"/>
      </w:pPr>
      <w:r>
        <w:rPr>
          <w:u w:val="single"/>
        </w:rPr>
        <w:t>k vládnímu návrhu zákona, kterým se mění zákon č. 123/1998 Sb., o právu na informace o životním prostředí, ve znění pozdějších předpisů /ST 227</w:t>
      </w:r>
      <w:r>
        <w:t>/</w:t>
      </w:r>
    </w:p>
    <w:p w:rsidR="00AF7A54" w:rsidRDefault="00AF7A54" w:rsidP="00C31C23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 w:rsidR="002820EE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na své 15.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</w:t>
      </w:r>
      <w:r w:rsidR="0010707B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ředitele odboru legislativního a zástupce státní tajemnice </w:t>
      </w:r>
      <w:r w:rsidR="0010707B" w:rsidRPr="0010707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JUDr. Libora Dvořáka, Ph.D</w:t>
      </w:r>
      <w:r w:rsidRPr="0010707B"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poslankyně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Kláry Kocmanové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kterým:</w:t>
      </w:r>
      <w:bookmarkEnd w:id="0"/>
    </w:p>
    <w:p w:rsidR="00C31C23" w:rsidRPr="00C31C23" w:rsidRDefault="00C31C23" w:rsidP="00C31C23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1E255A" w:rsidRPr="007B2618" w:rsidRDefault="00BA0767" w:rsidP="00B458B6">
      <w:pPr>
        <w:pStyle w:val="PS-slovanseznam"/>
        <w:numPr>
          <w:ilvl w:val="0"/>
          <w:numId w:val="6"/>
        </w:numPr>
        <w:spacing w:after="480"/>
        <w:ind w:left="567" w:hanging="567"/>
        <w:rPr>
          <w:b/>
          <w:sz w:val="22"/>
        </w:rPr>
      </w:pPr>
      <w:r w:rsidRPr="004146BB">
        <w:rPr>
          <w:rStyle w:val="proloenChar"/>
          <w:b/>
        </w:rPr>
        <w:t>doporučuje</w:t>
      </w:r>
      <w:r w:rsidRPr="004146BB">
        <w:t xml:space="preserve"> Poslanecké sněmovně Parlamentu ČR, aby návrh schválila ve znění přijatých pozměňovacích návrhů:</w:t>
      </w:r>
      <w:r w:rsidR="00116B41" w:rsidRPr="007B2618">
        <w:rPr>
          <w:szCs w:val="24"/>
        </w:rPr>
        <w:t xml:space="preserve">                 </w:t>
      </w:r>
    </w:p>
    <w:p w:rsidR="001B18BA" w:rsidRDefault="00BF09AA" w:rsidP="001B18BA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 čl. I b</w:t>
      </w:r>
      <w:r w:rsidR="001B18BA" w:rsidRPr="001B18BA">
        <w:rPr>
          <w:rFonts w:ascii="Times New Roman" w:hAnsi="Times New Roman"/>
          <w:noProof/>
          <w:sz w:val="24"/>
          <w:szCs w:val="24"/>
        </w:rPr>
        <w:t>od 2 zní:</w:t>
      </w:r>
    </w:p>
    <w:p w:rsidR="001B18BA" w:rsidRPr="001B18BA" w:rsidRDefault="001B18BA" w:rsidP="001B18BA">
      <w:pPr>
        <w:pStyle w:val="Odstavecseseznamem"/>
        <w:widowControl w:val="0"/>
        <w:autoSpaceDE w:val="0"/>
        <w:autoSpaceDN w:val="0"/>
        <w:adjustRightInd w:val="0"/>
        <w:jc w:val="both"/>
        <w:rPr>
          <w:rFonts w:ascii="Times New Roman" w:hAnsi="Times New Roman"/>
          <w:noProof/>
          <w:sz w:val="24"/>
          <w:szCs w:val="24"/>
        </w:rPr>
      </w:pPr>
    </w:p>
    <w:p w:rsidR="001B18BA" w:rsidRPr="001B18BA" w:rsidRDefault="001B18BA" w:rsidP="001B18BA">
      <w:pPr>
        <w:pStyle w:val="Odstavecseseznamem"/>
        <w:widowControl w:val="0"/>
        <w:autoSpaceDE w:val="0"/>
        <w:autoSpaceDN w:val="0"/>
        <w:adjustRightInd w:val="0"/>
        <w:spacing w:after="0"/>
        <w:ind w:left="360" w:firstLine="348"/>
        <w:jc w:val="both"/>
        <w:rPr>
          <w:rFonts w:ascii="Times New Roman" w:hAnsi="Times New Roman"/>
          <w:noProof/>
          <w:sz w:val="24"/>
          <w:szCs w:val="24"/>
        </w:rPr>
      </w:pPr>
      <w:r w:rsidRPr="001B18BA">
        <w:rPr>
          <w:rFonts w:ascii="Times New Roman" w:hAnsi="Times New Roman"/>
          <w:noProof/>
          <w:sz w:val="24"/>
          <w:szCs w:val="24"/>
        </w:rPr>
        <w:t>„</w:t>
      </w:r>
      <w:r w:rsidR="00BF09AA">
        <w:rPr>
          <w:rFonts w:ascii="Times New Roman" w:hAnsi="Times New Roman"/>
          <w:noProof/>
          <w:sz w:val="24"/>
          <w:szCs w:val="24"/>
        </w:rPr>
        <w:t xml:space="preserve">2. </w:t>
      </w:r>
      <w:r w:rsidRPr="001B18BA">
        <w:rPr>
          <w:rFonts w:ascii="Times New Roman" w:hAnsi="Times New Roman"/>
          <w:noProof/>
          <w:sz w:val="24"/>
          <w:szCs w:val="24"/>
        </w:rPr>
        <w:t>Na konci § 2 se tečka nahrazuje středníkem a doplňuje se písmeno p), které zní:</w:t>
      </w:r>
    </w:p>
    <w:p w:rsidR="001B18BA" w:rsidRPr="001B18BA" w:rsidRDefault="001B18BA" w:rsidP="001B18BA">
      <w:pPr>
        <w:pStyle w:val="Odstavecseseznamem"/>
        <w:widowControl w:val="0"/>
        <w:autoSpaceDE w:val="0"/>
        <w:autoSpaceDN w:val="0"/>
        <w:adjustRightInd w:val="0"/>
        <w:spacing w:line="276" w:lineRule="auto"/>
        <w:ind w:left="360"/>
        <w:jc w:val="both"/>
        <w:rPr>
          <w:rFonts w:ascii="Times New Roman" w:hAnsi="Times New Roman"/>
          <w:strike/>
          <w:noProof/>
          <w:sz w:val="24"/>
          <w:szCs w:val="24"/>
        </w:rPr>
      </w:pPr>
    </w:p>
    <w:p w:rsidR="001B18BA" w:rsidRDefault="001B18BA" w:rsidP="001B18BA">
      <w:pPr>
        <w:pStyle w:val="Odstavecseseznamem"/>
        <w:widowControl w:val="0"/>
        <w:autoSpaceDE w:val="0"/>
        <w:autoSpaceDN w:val="0"/>
        <w:adjustRightInd w:val="0"/>
        <w:spacing w:after="0"/>
        <w:ind w:left="708"/>
        <w:jc w:val="both"/>
        <w:rPr>
          <w:rFonts w:ascii="Times New Roman" w:hAnsi="Times New Roman"/>
          <w:noProof/>
          <w:sz w:val="24"/>
          <w:szCs w:val="24"/>
        </w:rPr>
      </w:pPr>
      <w:r w:rsidRPr="00530C31">
        <w:rPr>
          <w:rFonts w:ascii="Times New Roman" w:hAnsi="Times New Roman"/>
          <w:noProof/>
          <w:sz w:val="24"/>
          <w:szCs w:val="24"/>
        </w:rPr>
        <w:t>„</w:t>
      </w:r>
      <w:bookmarkStart w:id="1" w:name="_Hlk100734287"/>
      <w:r w:rsidRPr="00530C31">
        <w:rPr>
          <w:rFonts w:ascii="Times New Roman" w:hAnsi="Times New Roman"/>
          <w:noProof/>
          <w:sz w:val="24"/>
          <w:szCs w:val="24"/>
        </w:rPr>
        <w:t>p) národní datovou sadou sada prostorových dat v rozsahu území České republiky odpovídající tématu prostorových dat stanovenému v příloze k tomuto zákonu a technickým požadavkům, vytvářená povinnými subjekty a zpřístupňovaná na geoportálu.</w:t>
      </w:r>
      <w:bookmarkEnd w:id="1"/>
      <w:r w:rsidRPr="00530C31">
        <w:rPr>
          <w:rFonts w:ascii="Times New Roman" w:hAnsi="Times New Roman"/>
          <w:noProof/>
          <w:sz w:val="24"/>
          <w:szCs w:val="24"/>
        </w:rPr>
        <w:t>“.</w:t>
      </w:r>
      <w:r w:rsidR="00B458B6">
        <w:rPr>
          <w:rFonts w:ascii="Times New Roman" w:hAnsi="Times New Roman"/>
          <w:noProof/>
          <w:sz w:val="24"/>
          <w:szCs w:val="24"/>
        </w:rPr>
        <w:t>“.</w:t>
      </w:r>
    </w:p>
    <w:p w:rsidR="001B18BA" w:rsidRPr="0010707B" w:rsidRDefault="001B18BA" w:rsidP="0010707B">
      <w:pPr>
        <w:pStyle w:val="Odstavecseseznamem"/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ab/>
      </w:r>
    </w:p>
    <w:p w:rsidR="007B2618" w:rsidRPr="001B18BA" w:rsidRDefault="00BF09AA" w:rsidP="001B18BA">
      <w:pPr>
        <w:pStyle w:val="Odstavecseseznamem"/>
        <w:numPr>
          <w:ilvl w:val="0"/>
          <w:numId w:val="24"/>
        </w:numPr>
        <w:spacing w:before="120" w:after="1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V čl. I se z</w:t>
      </w:r>
      <w:r w:rsidR="007B2618" w:rsidRPr="001B18BA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a bod 2 vkládají nové body </w:t>
      </w:r>
      <w:r w:rsidR="00B458B6">
        <w:rPr>
          <w:rFonts w:ascii="Times New Roman" w:hAnsi="Times New Roman"/>
          <w:noProof/>
          <w:color w:val="000000" w:themeColor="text1"/>
          <w:sz w:val="24"/>
          <w:szCs w:val="24"/>
        </w:rPr>
        <w:t>X</w:t>
      </w:r>
      <w:r w:rsidR="007B2618" w:rsidRPr="001B18BA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, které znějí: </w:t>
      </w:r>
    </w:p>
    <w:p w:rsidR="007B2618" w:rsidRDefault="007B2618" w:rsidP="007B2618">
      <w:pPr>
        <w:pStyle w:val="Odstavecseseznamem"/>
        <w:spacing w:before="120" w:after="1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7B2618" w:rsidRDefault="007B2618" w:rsidP="007B2618">
      <w:pPr>
        <w:pStyle w:val="Odstavecseseznamem"/>
        <w:spacing w:before="120" w:after="1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7B2618">
        <w:rPr>
          <w:rFonts w:ascii="Times New Roman" w:hAnsi="Times New Roman"/>
          <w:noProof/>
          <w:color w:val="000000" w:themeColor="text1"/>
          <w:sz w:val="24"/>
          <w:szCs w:val="24"/>
        </w:rPr>
        <w:t>„</w:t>
      </w:r>
      <w:r w:rsidR="00B458B6">
        <w:rPr>
          <w:rFonts w:ascii="Times New Roman" w:hAnsi="Times New Roman"/>
          <w:noProof/>
          <w:color w:val="000000" w:themeColor="text1"/>
          <w:sz w:val="24"/>
          <w:szCs w:val="24"/>
        </w:rPr>
        <w:t>X</w:t>
      </w:r>
      <w:r w:rsidRPr="007B2618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V § 8 odst. 2 písmeno c) zní: </w:t>
      </w:r>
    </w:p>
    <w:p w:rsidR="007B2618" w:rsidRPr="007B2618" w:rsidRDefault="007B2618" w:rsidP="007B2618">
      <w:pPr>
        <w:pStyle w:val="Odstavecseseznamem"/>
        <w:spacing w:before="120" w:after="12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7B2618" w:rsidRPr="001B18BA" w:rsidRDefault="007B2618" w:rsidP="001B18BA">
      <w:pPr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1B18BA">
        <w:rPr>
          <w:rFonts w:ascii="Times New Roman" w:hAnsi="Times New Roman"/>
          <w:noProof/>
          <w:color w:val="000000" w:themeColor="text1"/>
          <w:sz w:val="24"/>
          <w:szCs w:val="24"/>
        </w:rPr>
        <w:t>„c) žadatel se domáhá informace, která se týká probíhajícího trestního, přestupkového nebo disciplinárního řízení, pokud by její poskytnutí ohrozilo či zmařilo účel řízení, zejména zajištění práva na spravedlivý proces,“.</w:t>
      </w:r>
    </w:p>
    <w:p w:rsidR="007B2618" w:rsidRPr="007B2618" w:rsidRDefault="007B2618" w:rsidP="007B2618">
      <w:pPr>
        <w:pStyle w:val="Odstavecseseznamem"/>
        <w:autoSpaceDE w:val="0"/>
        <w:autoSpaceDN w:val="0"/>
        <w:adjustRightInd w:val="0"/>
        <w:spacing w:before="120" w:after="120"/>
        <w:ind w:left="1416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7B2618" w:rsidRPr="0010707B" w:rsidRDefault="00B458B6" w:rsidP="0010707B">
      <w:pPr>
        <w:autoSpaceDE w:val="0"/>
        <w:autoSpaceDN w:val="0"/>
        <w:adjustRightInd w:val="0"/>
        <w:spacing w:before="120" w:after="120"/>
        <w:ind w:firstLine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>
        <w:rPr>
          <w:rFonts w:ascii="Times New Roman" w:hAnsi="Times New Roman"/>
          <w:noProof/>
          <w:color w:val="000000" w:themeColor="text1"/>
          <w:sz w:val="24"/>
          <w:szCs w:val="24"/>
        </w:rPr>
        <w:t>X</w:t>
      </w:r>
      <w:r w:rsidR="007B2618" w:rsidRPr="0010707B">
        <w:rPr>
          <w:rFonts w:ascii="Times New Roman" w:hAnsi="Times New Roman"/>
          <w:noProof/>
          <w:color w:val="000000" w:themeColor="text1"/>
          <w:sz w:val="24"/>
          <w:szCs w:val="24"/>
        </w:rPr>
        <w:t xml:space="preserve">. V § 8 odst. 2 se za písmeno c) vkládá nové písmeno d), které zní: </w:t>
      </w:r>
    </w:p>
    <w:p w:rsidR="007B2618" w:rsidRPr="007B2618" w:rsidRDefault="007B2618" w:rsidP="007B2618">
      <w:pPr>
        <w:pStyle w:val="Odstavecseseznamem"/>
        <w:autoSpaceDE w:val="0"/>
        <w:autoSpaceDN w:val="0"/>
        <w:adjustRightInd w:val="0"/>
        <w:spacing w:before="120" w:after="120"/>
        <w:ind w:left="360" w:firstLine="34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7B2618" w:rsidRDefault="007B2618" w:rsidP="003C688F">
      <w:pPr>
        <w:pStyle w:val="Odstavecseseznamem"/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7B2618">
        <w:rPr>
          <w:rFonts w:ascii="Times New Roman" w:hAnsi="Times New Roman"/>
          <w:noProof/>
          <w:color w:val="000000" w:themeColor="text1"/>
          <w:sz w:val="24"/>
          <w:szCs w:val="24"/>
        </w:rPr>
        <w:t>„d) by zpřístupnění informace mohlo ohrozit rovnost účastníků soudního, rozhodčího, správního nebo obdobného řízení,“.</w:t>
      </w:r>
    </w:p>
    <w:p w:rsidR="007B2618" w:rsidRDefault="007B2618" w:rsidP="007B2618">
      <w:pPr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7B2618">
        <w:rPr>
          <w:rFonts w:ascii="Times New Roman" w:hAnsi="Times New Roman"/>
          <w:noProof/>
          <w:color w:val="000000" w:themeColor="text1"/>
          <w:sz w:val="24"/>
          <w:szCs w:val="24"/>
        </w:rPr>
        <w:lastRenderedPageBreak/>
        <w:t>Dosavadní písmeno d) se označuje jako písmeno e).</w:t>
      </w:r>
    </w:p>
    <w:p w:rsidR="007B2618" w:rsidRDefault="007B2618" w:rsidP="007B2618">
      <w:pPr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  <w:r w:rsidRPr="007B2618">
        <w:rPr>
          <w:rFonts w:ascii="Times New Roman" w:hAnsi="Times New Roman"/>
          <w:noProof/>
          <w:color w:val="000000" w:themeColor="text1"/>
          <w:sz w:val="24"/>
          <w:szCs w:val="24"/>
        </w:rPr>
        <w:t>Poznámka pod čarou č. 10 se zrušuje.“.</w:t>
      </w:r>
      <w:r w:rsidR="00B458B6">
        <w:rPr>
          <w:rFonts w:ascii="Times New Roman" w:hAnsi="Times New Roman"/>
          <w:noProof/>
          <w:color w:val="000000" w:themeColor="text1"/>
          <w:sz w:val="24"/>
          <w:szCs w:val="24"/>
        </w:rPr>
        <w:t>“.</w:t>
      </w:r>
    </w:p>
    <w:p w:rsidR="007B2618" w:rsidRDefault="00B458B6" w:rsidP="007B2618">
      <w:pPr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Následující body se přečíslují</w:t>
      </w:r>
      <w:r w:rsidR="007B2618" w:rsidRPr="007B2618">
        <w:rPr>
          <w:rFonts w:ascii="Times New Roman" w:hAnsi="Times New Roman"/>
          <w:noProof/>
          <w:sz w:val="24"/>
          <w:szCs w:val="24"/>
        </w:rPr>
        <w:t>.</w:t>
      </w:r>
    </w:p>
    <w:p w:rsidR="007B2618" w:rsidRPr="007B2618" w:rsidRDefault="007B2618" w:rsidP="007B2618">
      <w:pPr>
        <w:autoSpaceDE w:val="0"/>
        <w:autoSpaceDN w:val="0"/>
        <w:adjustRightInd w:val="0"/>
        <w:spacing w:before="120" w:after="120"/>
        <w:ind w:left="708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7B2618" w:rsidRPr="007B2618" w:rsidRDefault="007B2618" w:rsidP="001B18BA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7B2618">
        <w:rPr>
          <w:rFonts w:ascii="Times New Roman" w:hAnsi="Times New Roman"/>
          <w:noProof/>
          <w:sz w:val="24"/>
          <w:szCs w:val="24"/>
        </w:rPr>
        <w:t>V </w:t>
      </w:r>
      <w:r>
        <w:rPr>
          <w:rFonts w:ascii="Times New Roman" w:hAnsi="Times New Roman"/>
          <w:noProof/>
          <w:sz w:val="24"/>
          <w:szCs w:val="24"/>
        </w:rPr>
        <w:t>č</w:t>
      </w:r>
      <w:r w:rsidRPr="007B2618">
        <w:rPr>
          <w:rFonts w:ascii="Times New Roman" w:hAnsi="Times New Roman"/>
          <w:noProof/>
          <w:sz w:val="24"/>
          <w:szCs w:val="24"/>
        </w:rPr>
        <w:t xml:space="preserve">l. I </w:t>
      </w:r>
      <w:r w:rsidR="00B458B6">
        <w:rPr>
          <w:rFonts w:ascii="Times New Roman" w:hAnsi="Times New Roman"/>
          <w:noProof/>
          <w:sz w:val="24"/>
          <w:szCs w:val="24"/>
        </w:rPr>
        <w:t>b</w:t>
      </w:r>
      <w:r w:rsidRPr="007B2618">
        <w:rPr>
          <w:rFonts w:ascii="Times New Roman" w:hAnsi="Times New Roman"/>
          <w:noProof/>
          <w:sz w:val="24"/>
          <w:szCs w:val="24"/>
        </w:rPr>
        <w:t>od</w:t>
      </w:r>
      <w:r w:rsidR="00B458B6">
        <w:rPr>
          <w:rFonts w:ascii="Times New Roman" w:hAnsi="Times New Roman"/>
          <w:noProof/>
          <w:sz w:val="24"/>
          <w:szCs w:val="24"/>
        </w:rPr>
        <w:t>u</w:t>
      </w:r>
      <w:r w:rsidRPr="007B2618">
        <w:rPr>
          <w:rFonts w:ascii="Times New Roman" w:hAnsi="Times New Roman"/>
          <w:noProof/>
          <w:sz w:val="24"/>
          <w:szCs w:val="24"/>
        </w:rPr>
        <w:t xml:space="preserve"> 12 v § 11g odst. 3 </w:t>
      </w:r>
      <w:r w:rsidR="00B458B6">
        <w:rPr>
          <w:rFonts w:ascii="Times New Roman" w:hAnsi="Times New Roman"/>
          <w:noProof/>
          <w:sz w:val="24"/>
          <w:szCs w:val="24"/>
        </w:rPr>
        <w:t xml:space="preserve">se </w:t>
      </w:r>
      <w:r w:rsidRPr="007B2618">
        <w:rPr>
          <w:rFonts w:ascii="Times New Roman" w:hAnsi="Times New Roman"/>
          <w:noProof/>
          <w:sz w:val="24"/>
          <w:szCs w:val="24"/>
        </w:rPr>
        <w:t>slova „Ministerstvo vnitra“ nahrazují slovy „Digitální a informační agentura“</w:t>
      </w:r>
      <w:r w:rsidR="00B458B6">
        <w:rPr>
          <w:rFonts w:ascii="Times New Roman" w:hAnsi="Times New Roman"/>
          <w:noProof/>
          <w:sz w:val="24"/>
          <w:szCs w:val="24"/>
        </w:rPr>
        <w:t>.</w:t>
      </w:r>
    </w:p>
    <w:p w:rsidR="007B2618" w:rsidRPr="007B2618" w:rsidRDefault="007B2618" w:rsidP="007B2618">
      <w:pPr>
        <w:pStyle w:val="Odstavecseseznamem"/>
        <w:jc w:val="both"/>
        <w:rPr>
          <w:rFonts w:ascii="Times New Roman" w:hAnsi="Times New Roman"/>
          <w:noProof/>
          <w:sz w:val="24"/>
          <w:szCs w:val="24"/>
        </w:rPr>
      </w:pPr>
    </w:p>
    <w:p w:rsidR="00BF09AA" w:rsidRPr="001B18BA" w:rsidRDefault="00101E7F" w:rsidP="00BF09AA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čl. I se z</w:t>
      </w:r>
      <w:r w:rsidR="00BF09AA" w:rsidRPr="001B18BA">
        <w:rPr>
          <w:rFonts w:ascii="Times New Roman" w:hAnsi="Times New Roman"/>
          <w:sz w:val="24"/>
          <w:szCs w:val="24"/>
        </w:rPr>
        <w:t>a bod 1</w:t>
      </w:r>
      <w:r w:rsidR="00BF09AA">
        <w:rPr>
          <w:rFonts w:ascii="Times New Roman" w:hAnsi="Times New Roman"/>
          <w:sz w:val="24"/>
          <w:szCs w:val="24"/>
        </w:rPr>
        <w:t>2</w:t>
      </w:r>
      <w:r w:rsidR="00BF09AA" w:rsidRPr="001B18BA">
        <w:rPr>
          <w:rFonts w:ascii="Times New Roman" w:hAnsi="Times New Roman"/>
          <w:sz w:val="24"/>
          <w:szCs w:val="24"/>
        </w:rPr>
        <w:t xml:space="preserve"> vkládá nový bod </w:t>
      </w:r>
      <w:r w:rsidR="00BF09AA">
        <w:rPr>
          <w:rFonts w:ascii="Times New Roman" w:hAnsi="Times New Roman"/>
          <w:sz w:val="24"/>
          <w:szCs w:val="24"/>
        </w:rPr>
        <w:t>X</w:t>
      </w:r>
      <w:r w:rsidR="00BF09AA" w:rsidRPr="001B18BA">
        <w:rPr>
          <w:rFonts w:ascii="Times New Roman" w:hAnsi="Times New Roman"/>
          <w:sz w:val="24"/>
          <w:szCs w:val="24"/>
        </w:rPr>
        <w:t>, který zní:</w:t>
      </w:r>
    </w:p>
    <w:p w:rsidR="00BF09AA" w:rsidRPr="001B18BA" w:rsidRDefault="00BF09AA" w:rsidP="00BF09AA">
      <w:pPr>
        <w:spacing w:after="240"/>
        <w:ind w:left="720"/>
        <w:jc w:val="both"/>
        <w:rPr>
          <w:rFonts w:ascii="Times New Roman" w:hAnsi="Times New Roman"/>
          <w:sz w:val="24"/>
          <w:szCs w:val="24"/>
        </w:rPr>
      </w:pPr>
      <w:r w:rsidRPr="001B18BA"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sz w:val="24"/>
          <w:szCs w:val="24"/>
        </w:rPr>
        <w:t>X</w:t>
      </w:r>
      <w:r w:rsidRPr="001B18BA">
        <w:rPr>
          <w:rFonts w:ascii="Times New Roman" w:hAnsi="Times New Roman"/>
          <w:sz w:val="24"/>
          <w:szCs w:val="24"/>
        </w:rPr>
        <w:t>. V § 12 odst. 4 větě první se slova „zprávy o stavu životního prostředí jednotlivých krajů“ nahrazují slovy „Souhrnnou zprávu o životním prostředí v krajích České republiky“ a ve větě druhé se slova „Tyto zprávy musí být zveřejněny“ nahrazují slovy „Tato zpráva musí být zveřejněna“.</w:t>
      </w:r>
      <w:r>
        <w:rPr>
          <w:rFonts w:ascii="Times New Roman" w:hAnsi="Times New Roman"/>
          <w:sz w:val="24"/>
          <w:szCs w:val="24"/>
        </w:rPr>
        <w:t>“.</w:t>
      </w:r>
    </w:p>
    <w:p w:rsidR="00BF09AA" w:rsidRPr="001B18BA" w:rsidRDefault="00BF09AA" w:rsidP="00BF09A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1B18BA">
        <w:rPr>
          <w:rFonts w:ascii="Times New Roman" w:hAnsi="Times New Roman"/>
          <w:sz w:val="24"/>
          <w:szCs w:val="24"/>
        </w:rPr>
        <w:t>Následující body se přečíslují.</w:t>
      </w:r>
    </w:p>
    <w:p w:rsidR="007B2618" w:rsidRDefault="007B2618" w:rsidP="001B18BA">
      <w:pPr>
        <w:pStyle w:val="Odstavecseseznamem"/>
        <w:widowControl w:val="0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B2618">
        <w:rPr>
          <w:rFonts w:ascii="Times New Roman" w:hAnsi="Times New Roman"/>
          <w:noProof/>
          <w:sz w:val="24"/>
          <w:szCs w:val="24"/>
        </w:rPr>
        <w:t xml:space="preserve">V </w:t>
      </w:r>
      <w:r>
        <w:rPr>
          <w:rFonts w:ascii="Times New Roman" w:hAnsi="Times New Roman"/>
          <w:noProof/>
          <w:sz w:val="24"/>
          <w:szCs w:val="24"/>
        </w:rPr>
        <w:t>č</w:t>
      </w:r>
      <w:r w:rsidRPr="007B2618">
        <w:rPr>
          <w:rFonts w:ascii="Times New Roman" w:hAnsi="Times New Roman"/>
          <w:noProof/>
          <w:sz w:val="24"/>
          <w:szCs w:val="24"/>
        </w:rPr>
        <w:t xml:space="preserve">l. I </w:t>
      </w:r>
      <w:r w:rsidR="00B458B6">
        <w:rPr>
          <w:rFonts w:ascii="Times New Roman" w:hAnsi="Times New Roman"/>
          <w:noProof/>
          <w:sz w:val="24"/>
          <w:szCs w:val="24"/>
        </w:rPr>
        <w:t>bodu</w:t>
      </w:r>
      <w:r w:rsidRPr="007B2618">
        <w:rPr>
          <w:rFonts w:ascii="Times New Roman" w:hAnsi="Times New Roman"/>
          <w:noProof/>
          <w:sz w:val="24"/>
          <w:szCs w:val="24"/>
        </w:rPr>
        <w:t xml:space="preserve"> 14 v textu přílohy k zákonu č. 123/1998 Sb. v části III</w:t>
      </w:r>
      <w:r w:rsidR="00BF09AA">
        <w:rPr>
          <w:rFonts w:ascii="Times New Roman" w:hAnsi="Times New Roman"/>
          <w:noProof/>
          <w:sz w:val="24"/>
          <w:szCs w:val="24"/>
        </w:rPr>
        <w:t>.</w:t>
      </w:r>
      <w:r w:rsidRPr="007B2618">
        <w:rPr>
          <w:rFonts w:ascii="Times New Roman" w:hAnsi="Times New Roman"/>
          <w:noProof/>
          <w:sz w:val="24"/>
          <w:szCs w:val="24"/>
        </w:rPr>
        <w:t xml:space="preserve"> bod</w:t>
      </w:r>
      <w:r w:rsidR="00B458B6">
        <w:rPr>
          <w:rFonts w:ascii="Times New Roman" w:hAnsi="Times New Roman"/>
          <w:noProof/>
          <w:sz w:val="24"/>
          <w:szCs w:val="24"/>
        </w:rPr>
        <w:t>u</w:t>
      </w:r>
      <w:r w:rsidRPr="007B2618">
        <w:rPr>
          <w:rFonts w:ascii="Times New Roman" w:hAnsi="Times New Roman"/>
          <w:noProof/>
          <w:sz w:val="24"/>
          <w:szCs w:val="24"/>
        </w:rPr>
        <w:t xml:space="preserve"> 6 se slova „Ministerstvo vnitra ve spolupráci s“ nahrazují slovy „Digitální a informační agentura ve spolupráci s Ministerstvem vnitra,“</w:t>
      </w:r>
      <w:r w:rsidR="00B458B6">
        <w:rPr>
          <w:rFonts w:ascii="Times New Roman" w:hAnsi="Times New Roman"/>
          <w:noProof/>
          <w:sz w:val="24"/>
          <w:szCs w:val="24"/>
        </w:rPr>
        <w:t>.</w:t>
      </w:r>
    </w:p>
    <w:p w:rsidR="007B2618" w:rsidRPr="007B2618" w:rsidRDefault="007B2618" w:rsidP="007B2618">
      <w:pPr>
        <w:pStyle w:val="Odstavecseseznamem"/>
        <w:rPr>
          <w:rFonts w:ascii="Times New Roman" w:hAnsi="Times New Roman"/>
          <w:noProof/>
          <w:sz w:val="24"/>
          <w:szCs w:val="24"/>
        </w:rPr>
      </w:pPr>
    </w:p>
    <w:p w:rsidR="0010707B" w:rsidRDefault="0010707B" w:rsidP="0010707B">
      <w:pPr>
        <w:pStyle w:val="Odstavecseseznamem"/>
        <w:numPr>
          <w:ilvl w:val="0"/>
          <w:numId w:val="24"/>
        </w:numPr>
        <w:jc w:val="both"/>
        <w:rPr>
          <w:rFonts w:ascii="Times New Roman" w:hAnsi="Times New Roman"/>
          <w:noProof/>
          <w:sz w:val="24"/>
          <w:szCs w:val="24"/>
        </w:rPr>
      </w:pPr>
      <w:r w:rsidRPr="0010707B">
        <w:rPr>
          <w:rFonts w:ascii="Times New Roman" w:hAnsi="Times New Roman"/>
          <w:noProof/>
          <w:sz w:val="24"/>
          <w:szCs w:val="24"/>
        </w:rPr>
        <w:t>Článek II včetně nadpisu zní:</w:t>
      </w:r>
    </w:p>
    <w:p w:rsidR="0010707B" w:rsidRPr="0010707B" w:rsidRDefault="0010707B" w:rsidP="0010707B">
      <w:pPr>
        <w:pStyle w:val="Odstavecseseznamem"/>
        <w:jc w:val="both"/>
        <w:rPr>
          <w:rFonts w:ascii="Times New Roman" w:hAnsi="Times New Roman"/>
          <w:noProof/>
          <w:sz w:val="24"/>
          <w:szCs w:val="24"/>
        </w:rPr>
      </w:pPr>
    </w:p>
    <w:p w:rsidR="0010707B" w:rsidRPr="001B18BA" w:rsidRDefault="003C688F" w:rsidP="0010707B">
      <w:pPr>
        <w:pStyle w:val="Odstavecseseznamem"/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bCs/>
          <w:noProof/>
          <w:sz w:val="24"/>
          <w:szCs w:val="24"/>
        </w:rPr>
        <w:t>„</w:t>
      </w:r>
      <w:r w:rsidR="0010707B" w:rsidRPr="001B18BA">
        <w:rPr>
          <w:rFonts w:ascii="Times New Roman" w:hAnsi="Times New Roman"/>
          <w:bCs/>
          <w:noProof/>
          <w:sz w:val="24"/>
          <w:szCs w:val="24"/>
        </w:rPr>
        <w:t>Čl. II</w:t>
      </w:r>
    </w:p>
    <w:p w:rsidR="0010707B" w:rsidRPr="0010707B" w:rsidRDefault="0010707B" w:rsidP="0010707B">
      <w:pPr>
        <w:pStyle w:val="Odstavecseseznamem"/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  <w:bCs/>
          <w:noProof/>
          <w:sz w:val="24"/>
          <w:szCs w:val="24"/>
        </w:rPr>
      </w:pPr>
      <w:r w:rsidRPr="0010707B">
        <w:rPr>
          <w:rFonts w:ascii="Times New Roman" w:hAnsi="Times New Roman"/>
          <w:b/>
          <w:bCs/>
          <w:noProof/>
          <w:sz w:val="24"/>
          <w:szCs w:val="24"/>
        </w:rPr>
        <w:t>Účinnost</w:t>
      </w:r>
    </w:p>
    <w:p w:rsidR="007B2618" w:rsidRPr="0010707B" w:rsidRDefault="0010707B" w:rsidP="0010707B">
      <w:pPr>
        <w:pStyle w:val="Odstavecseseznamem"/>
        <w:spacing w:line="276" w:lineRule="auto"/>
        <w:jc w:val="center"/>
        <w:rPr>
          <w:rFonts w:ascii="Times New Roman" w:hAnsi="Times New Roman"/>
          <w:noProof/>
          <w:sz w:val="24"/>
          <w:szCs w:val="24"/>
        </w:rPr>
      </w:pPr>
      <w:r w:rsidRPr="001B18BA">
        <w:rPr>
          <w:rFonts w:ascii="Times New Roman" w:hAnsi="Times New Roman"/>
          <w:noProof/>
          <w:sz w:val="24"/>
          <w:szCs w:val="24"/>
        </w:rPr>
        <w:t>Tento zákon nabývá účinnosti patnáctým dnem po</w:t>
      </w:r>
      <w:r w:rsidR="003C688F">
        <w:rPr>
          <w:rFonts w:ascii="Times New Roman" w:hAnsi="Times New Roman"/>
          <w:noProof/>
          <w:sz w:val="24"/>
          <w:szCs w:val="24"/>
        </w:rPr>
        <w:t xml:space="preserve"> dni</w:t>
      </w:r>
      <w:r w:rsidRPr="001B18BA">
        <w:rPr>
          <w:rFonts w:ascii="Times New Roman" w:hAnsi="Times New Roman"/>
          <w:noProof/>
          <w:sz w:val="24"/>
          <w:szCs w:val="24"/>
        </w:rPr>
        <w:t xml:space="preserve"> jeho vyhlášení.</w:t>
      </w:r>
      <w:r w:rsidR="003C688F">
        <w:rPr>
          <w:rFonts w:ascii="Times New Roman" w:hAnsi="Times New Roman"/>
          <w:noProof/>
          <w:sz w:val="24"/>
          <w:szCs w:val="24"/>
        </w:rPr>
        <w:t>“</w:t>
      </w:r>
      <w:r w:rsidRPr="001B18BA">
        <w:rPr>
          <w:rFonts w:ascii="Times New Roman" w:hAnsi="Times New Roman"/>
          <w:noProof/>
          <w:sz w:val="24"/>
          <w:szCs w:val="24"/>
        </w:rPr>
        <w:t>.</w:t>
      </w:r>
    </w:p>
    <w:p w:rsidR="001E255A" w:rsidRPr="007B2618" w:rsidRDefault="001E255A" w:rsidP="007B2618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6C6D2C" w:rsidRPr="004146BB" w:rsidRDefault="006C6D2C" w:rsidP="00B57683">
      <w:pPr>
        <w:pStyle w:val="PS-slovanseznam"/>
        <w:numPr>
          <w:ilvl w:val="0"/>
          <w:numId w:val="6"/>
        </w:numPr>
        <w:spacing w:line="254" w:lineRule="auto"/>
        <w:ind w:left="567" w:hanging="567"/>
      </w:pPr>
      <w:r w:rsidRPr="004146BB">
        <w:rPr>
          <w:rStyle w:val="proloenChar"/>
          <w:b/>
        </w:rPr>
        <w:t>pověřuje</w:t>
      </w:r>
      <w:r w:rsidR="002D224E" w:rsidRPr="004146BB">
        <w:t xml:space="preserve"> </w:t>
      </w:r>
      <w:r w:rsidRPr="004146BB">
        <w:t xml:space="preserve">předsedkyni </w:t>
      </w:r>
      <w:r w:rsidR="00833E45">
        <w:t>v</w:t>
      </w:r>
      <w:r w:rsidRPr="004146BB">
        <w:t>ýboru, aby toto usnesení předložila předsed</w:t>
      </w:r>
      <w:r w:rsidR="00AF7A54">
        <w:t>kyni</w:t>
      </w:r>
      <w:r w:rsidRPr="004146BB">
        <w:t xml:space="preserve"> Poslanecké sněmovny;</w:t>
      </w:r>
    </w:p>
    <w:p w:rsidR="00B458B6" w:rsidRPr="00EB5C83" w:rsidRDefault="00B458B6" w:rsidP="00B57683">
      <w:pPr>
        <w:pStyle w:val="PS-slovanseznam"/>
        <w:numPr>
          <w:ilvl w:val="0"/>
          <w:numId w:val="6"/>
        </w:numPr>
        <w:spacing w:line="252" w:lineRule="auto"/>
        <w:ind w:left="567" w:hanging="567"/>
      </w:pPr>
      <w:r w:rsidRPr="00EB5C83">
        <w:rPr>
          <w:rStyle w:val="proloenChar"/>
          <w:b/>
        </w:rPr>
        <w:t xml:space="preserve">zmocňuje </w:t>
      </w:r>
      <w:r>
        <w:t>zpravodaj</w:t>
      </w:r>
      <w:r w:rsidR="00B57683">
        <w:t>ku</w:t>
      </w:r>
      <w:r w:rsidRPr="00EB5C83">
        <w:t xml:space="preserve"> výboru, aby na schůzi Poslanecké sněmovny podal</w:t>
      </w:r>
      <w:r w:rsidR="00B57683">
        <w:t>a</w:t>
      </w:r>
      <w:r w:rsidRPr="00EB5C83">
        <w:t xml:space="preserve"> zprávu o výsledcích projednávání tohoto návrhu zákona na schůzi výboru pro životní prostředí;</w:t>
      </w:r>
    </w:p>
    <w:p w:rsidR="00B458B6" w:rsidRPr="00EB5C83" w:rsidRDefault="00B458B6" w:rsidP="00B458B6">
      <w:pPr>
        <w:pStyle w:val="PS-slovanseznam"/>
        <w:numPr>
          <w:ilvl w:val="0"/>
          <w:numId w:val="6"/>
        </w:numPr>
        <w:spacing w:line="252" w:lineRule="auto"/>
        <w:ind w:left="567" w:hanging="567"/>
      </w:pPr>
      <w:r w:rsidRPr="00EB5C83">
        <w:rPr>
          <w:rStyle w:val="proloenChar"/>
          <w:b/>
        </w:rPr>
        <w:t xml:space="preserve">zmocňuje </w:t>
      </w:r>
      <w:r w:rsidRPr="00EB5C83">
        <w:t>zpravodaj</w:t>
      </w:r>
      <w:r w:rsidR="00B57683">
        <w:t xml:space="preserve">ku </w:t>
      </w:r>
      <w:r w:rsidRPr="00EB5C83">
        <w:t>výboru, aby ve spolupráci s legislativním odborem Kanceláře Poslanecké sněmovny provedl</w:t>
      </w:r>
      <w:r w:rsidR="00B57683">
        <w:t>a</w:t>
      </w:r>
      <w:r w:rsidRPr="00EB5C83">
        <w:t xml:space="preserve"> příslušné legislativně technické úpravy.</w:t>
      </w:r>
    </w:p>
    <w:p w:rsidR="00E61B65" w:rsidRPr="004146BB" w:rsidRDefault="00E61B65" w:rsidP="00D97A2E">
      <w:pPr>
        <w:pStyle w:val="PS-slovanseznam"/>
        <w:spacing w:after="0"/>
        <w:ind w:left="0" w:firstLine="0"/>
      </w:pPr>
    </w:p>
    <w:p w:rsidR="00C237B1" w:rsidRPr="004146BB" w:rsidRDefault="00C237B1" w:rsidP="00D97A2E">
      <w:pPr>
        <w:pStyle w:val="PS-slovanseznam"/>
        <w:spacing w:after="0"/>
        <w:ind w:left="0" w:firstLine="0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4653E7" w:rsidRPr="004146BB" w:rsidTr="004653E7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AF7A54" w:rsidRDefault="008059F7" w:rsidP="004653E7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Ing. et Ing. Miloš NOVÝ</w:t>
            </w:r>
            <w:r w:rsidR="001332B5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8059F7">
              <w:t>ověřovatel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AF7A54" w:rsidP="004653E7">
            <w:pPr>
              <w:pStyle w:val="PS-slovanseznam"/>
              <w:spacing w:after="0"/>
              <w:ind w:left="0" w:firstLine="0"/>
              <w:jc w:val="center"/>
            </w:pPr>
            <w:r>
              <w:t>Klára KOCMANOVÁ</w:t>
            </w:r>
            <w:bookmarkStart w:id="2" w:name="_GoBack"/>
            <w:bookmarkEnd w:id="2"/>
            <w:r w:rsidR="001332B5">
              <w:t xml:space="preserve"> 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zpravodaj</w:t>
            </w:r>
            <w:r w:rsidR="00AF7A54">
              <w:t>ka</w:t>
            </w:r>
          </w:p>
        </w:tc>
      </w:tr>
      <w:tr w:rsidR="004653E7" w:rsidRPr="004146BB" w:rsidTr="004653E7">
        <w:tc>
          <w:tcPr>
            <w:tcW w:w="9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 xml:space="preserve">Ing. </w:t>
            </w:r>
            <w:r w:rsidR="00AF7A54">
              <w:t>Jana KRUTÁKOVÁ</w:t>
            </w:r>
            <w:r w:rsidR="00597737" w:rsidRPr="004146BB">
              <w:t xml:space="preserve"> </w:t>
            </w:r>
            <w:r w:rsidR="001332B5">
              <w:t>v. r.</w:t>
            </w:r>
          </w:p>
          <w:p w:rsidR="004653E7" w:rsidRPr="004146BB" w:rsidRDefault="004653E7" w:rsidP="004653E7">
            <w:pPr>
              <w:pStyle w:val="PS-slovanseznam"/>
              <w:spacing w:after="0"/>
              <w:ind w:left="0" w:firstLine="0"/>
              <w:jc w:val="center"/>
            </w:pPr>
            <w:r w:rsidRPr="004146BB">
              <w:t>předsedkyně</w:t>
            </w:r>
          </w:p>
        </w:tc>
      </w:tr>
    </w:tbl>
    <w:p w:rsidR="00EE65B0" w:rsidRDefault="00EE65B0" w:rsidP="003528E5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</w:rPr>
      </w:pPr>
    </w:p>
    <w:sectPr w:rsidR="00EE65B0" w:rsidSect="00C237B1">
      <w:footerReference w:type="default" r:id="rId8"/>
      <w:pgSz w:w="11906" w:h="16838"/>
      <w:pgMar w:top="1134" w:right="1418" w:bottom="1135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836" w:rsidRDefault="00DC6836" w:rsidP="009B265F">
      <w:pPr>
        <w:spacing w:after="0" w:line="240" w:lineRule="auto"/>
      </w:pPr>
      <w:r>
        <w:separator/>
      </w:r>
    </w:p>
  </w:endnote>
  <w:endnote w:type="continuationSeparator" w:id="0">
    <w:p w:rsidR="00DC6836" w:rsidRDefault="00DC6836" w:rsidP="009B2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1589002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5C0B32" w:rsidRPr="005C0B32" w:rsidRDefault="005C0B32">
        <w:pPr>
          <w:pStyle w:val="Zpat"/>
          <w:jc w:val="center"/>
          <w:rPr>
            <w:rFonts w:ascii="Times New Roman" w:hAnsi="Times New Roman"/>
          </w:rPr>
        </w:pPr>
        <w:r w:rsidRPr="005C0B32">
          <w:rPr>
            <w:rFonts w:ascii="Times New Roman" w:hAnsi="Times New Roman"/>
          </w:rPr>
          <w:fldChar w:fldCharType="begin"/>
        </w:r>
        <w:r w:rsidRPr="005C0B32">
          <w:rPr>
            <w:rFonts w:ascii="Times New Roman" w:hAnsi="Times New Roman"/>
          </w:rPr>
          <w:instrText>PAGE   \* MERGEFORMAT</w:instrText>
        </w:r>
        <w:r w:rsidRPr="005C0B32">
          <w:rPr>
            <w:rFonts w:ascii="Times New Roman" w:hAnsi="Times New Roman"/>
          </w:rPr>
          <w:fldChar w:fldCharType="separate"/>
        </w:r>
        <w:r w:rsidR="00190A53">
          <w:rPr>
            <w:rFonts w:ascii="Times New Roman" w:hAnsi="Times New Roman"/>
            <w:noProof/>
          </w:rPr>
          <w:t>5</w:t>
        </w:r>
        <w:r w:rsidRPr="005C0B32">
          <w:rPr>
            <w:rFonts w:ascii="Times New Roman" w:hAnsi="Times New Roman"/>
          </w:rPr>
          <w:fldChar w:fldCharType="end"/>
        </w:r>
      </w:p>
    </w:sdtContent>
  </w:sdt>
  <w:p w:rsidR="005C0B32" w:rsidRDefault="005C0B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836" w:rsidRDefault="00DC6836" w:rsidP="009B265F">
      <w:pPr>
        <w:spacing w:after="0" w:line="240" w:lineRule="auto"/>
      </w:pPr>
      <w:r>
        <w:separator/>
      </w:r>
    </w:p>
  </w:footnote>
  <w:footnote w:type="continuationSeparator" w:id="0">
    <w:p w:rsidR="00DC6836" w:rsidRDefault="00DC6836" w:rsidP="009B26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4611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7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74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82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9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96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0371" w:hanging="360"/>
      </w:pPr>
      <w:rPr>
        <w:rFonts w:ascii="Wingdings" w:hAnsi="Wingdings" w:hint="default"/>
      </w:rPr>
    </w:lvl>
  </w:abstractNum>
  <w:abstractNum w:abstractNumId="1" w15:restartNumberingAfterBreak="0">
    <w:nsid w:val="08431B86"/>
    <w:multiLevelType w:val="hybridMultilevel"/>
    <w:tmpl w:val="0BAC0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7A5731"/>
    <w:multiLevelType w:val="hybridMultilevel"/>
    <w:tmpl w:val="797E49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143AA"/>
    <w:multiLevelType w:val="hybridMultilevel"/>
    <w:tmpl w:val="8F74C22E"/>
    <w:lvl w:ilvl="0" w:tplc="AFF4C420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837504"/>
    <w:multiLevelType w:val="hybridMultilevel"/>
    <w:tmpl w:val="F2A08B7A"/>
    <w:lvl w:ilvl="0" w:tplc="B5E458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6" w15:restartNumberingAfterBreak="0">
    <w:nsid w:val="29415D2D"/>
    <w:multiLevelType w:val="hybridMultilevel"/>
    <w:tmpl w:val="8842E078"/>
    <w:lvl w:ilvl="0" w:tplc="913E7B3E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E727776"/>
    <w:multiLevelType w:val="hybridMultilevel"/>
    <w:tmpl w:val="843A2FD8"/>
    <w:lvl w:ilvl="0" w:tplc="040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9" w15:restartNumberingAfterBreak="0">
    <w:nsid w:val="3344671B"/>
    <w:multiLevelType w:val="hybridMultilevel"/>
    <w:tmpl w:val="40B25FF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5EA1812"/>
    <w:multiLevelType w:val="hybridMultilevel"/>
    <w:tmpl w:val="ADE0DED0"/>
    <w:lvl w:ilvl="0" w:tplc="0405000F">
      <w:start w:val="1"/>
      <w:numFmt w:val="decimal"/>
      <w:lvlText w:val="%1."/>
      <w:lvlJc w:val="left"/>
      <w:pPr>
        <w:ind w:left="2784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ind w:left="3504" w:hanging="360"/>
      </w:pPr>
    </w:lvl>
    <w:lvl w:ilvl="2" w:tplc="0405001B">
      <w:start w:val="1"/>
      <w:numFmt w:val="lowerRoman"/>
      <w:lvlText w:val="%3."/>
      <w:lvlJc w:val="right"/>
      <w:pPr>
        <w:ind w:left="4224" w:hanging="180"/>
      </w:pPr>
    </w:lvl>
    <w:lvl w:ilvl="3" w:tplc="0405000F">
      <w:start w:val="1"/>
      <w:numFmt w:val="decimal"/>
      <w:lvlText w:val="%4."/>
      <w:lvlJc w:val="left"/>
      <w:pPr>
        <w:ind w:left="4944" w:hanging="360"/>
      </w:pPr>
    </w:lvl>
    <w:lvl w:ilvl="4" w:tplc="04050019">
      <w:start w:val="1"/>
      <w:numFmt w:val="lowerLetter"/>
      <w:lvlText w:val="%5."/>
      <w:lvlJc w:val="left"/>
      <w:pPr>
        <w:ind w:left="5664" w:hanging="360"/>
      </w:pPr>
    </w:lvl>
    <w:lvl w:ilvl="5" w:tplc="0405001B">
      <w:start w:val="1"/>
      <w:numFmt w:val="lowerRoman"/>
      <w:lvlText w:val="%6."/>
      <w:lvlJc w:val="right"/>
      <w:pPr>
        <w:ind w:left="6384" w:hanging="180"/>
      </w:pPr>
    </w:lvl>
    <w:lvl w:ilvl="6" w:tplc="0405000F">
      <w:start w:val="1"/>
      <w:numFmt w:val="decimal"/>
      <w:lvlText w:val="%7."/>
      <w:lvlJc w:val="left"/>
      <w:pPr>
        <w:ind w:left="7104" w:hanging="360"/>
      </w:pPr>
    </w:lvl>
    <w:lvl w:ilvl="7" w:tplc="04050019">
      <w:start w:val="1"/>
      <w:numFmt w:val="lowerLetter"/>
      <w:lvlText w:val="%8."/>
      <w:lvlJc w:val="left"/>
      <w:pPr>
        <w:ind w:left="7824" w:hanging="360"/>
      </w:pPr>
    </w:lvl>
    <w:lvl w:ilvl="8" w:tplc="0405001B">
      <w:start w:val="1"/>
      <w:numFmt w:val="lowerRoman"/>
      <w:lvlText w:val="%9."/>
      <w:lvlJc w:val="right"/>
      <w:pPr>
        <w:ind w:left="8544" w:hanging="180"/>
      </w:pPr>
    </w:lvl>
  </w:abstractNum>
  <w:abstractNum w:abstractNumId="12" w15:restartNumberingAfterBreak="0">
    <w:nsid w:val="3B4E6877"/>
    <w:multiLevelType w:val="hybridMultilevel"/>
    <w:tmpl w:val="35D0EC7A"/>
    <w:lvl w:ilvl="0" w:tplc="A9C4660A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50019">
      <w:start w:val="1"/>
      <w:numFmt w:val="lowerLetter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3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D40187"/>
    <w:multiLevelType w:val="hybridMultilevel"/>
    <w:tmpl w:val="82128E9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2360BC"/>
    <w:multiLevelType w:val="hybridMultilevel"/>
    <w:tmpl w:val="F662C66E"/>
    <w:lvl w:ilvl="0" w:tplc="0A1409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46FB"/>
    <w:multiLevelType w:val="hybridMultilevel"/>
    <w:tmpl w:val="5E4C2230"/>
    <w:lvl w:ilvl="0" w:tplc="10107A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6A3593"/>
    <w:multiLevelType w:val="hybridMultilevel"/>
    <w:tmpl w:val="0B60B4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7E2A30"/>
    <w:multiLevelType w:val="hybridMultilevel"/>
    <w:tmpl w:val="4B56A76E"/>
    <w:lvl w:ilvl="0" w:tplc="C06A1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1E6787"/>
    <w:multiLevelType w:val="hybridMultilevel"/>
    <w:tmpl w:val="84426828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43D50D4"/>
    <w:multiLevelType w:val="hybridMultilevel"/>
    <w:tmpl w:val="14009E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29379F"/>
    <w:multiLevelType w:val="multilevel"/>
    <w:tmpl w:val="4C1EA504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</w:lvl>
    <w:lvl w:ilvl="6">
      <w:start w:val="1"/>
      <w:numFmt w:val="decimal"/>
      <w:lvlText w:val="%7."/>
      <w:lvlJc w:val="left"/>
      <w:pPr>
        <w:ind w:left="5034" w:hanging="360"/>
      </w:pPr>
    </w:lvl>
    <w:lvl w:ilvl="7">
      <w:start w:val="1"/>
      <w:numFmt w:val="lowerLetter"/>
      <w:lvlText w:val="%8."/>
      <w:lvlJc w:val="left"/>
      <w:pPr>
        <w:ind w:left="5754" w:hanging="360"/>
      </w:pPr>
    </w:lvl>
    <w:lvl w:ilvl="8">
      <w:start w:val="1"/>
      <w:numFmt w:val="lowerRoman"/>
      <w:lvlText w:val="%9."/>
      <w:lvlJc w:val="right"/>
      <w:pPr>
        <w:ind w:left="6474" w:hanging="180"/>
      </w:pPr>
    </w:lvl>
  </w:abstractNum>
  <w:abstractNum w:abstractNumId="22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num w:numId="1">
    <w:abstractNumId w:val="10"/>
  </w:num>
  <w:num w:numId="2">
    <w:abstractNumId w:val="5"/>
  </w:num>
  <w:num w:numId="3">
    <w:abstractNumId w:val="22"/>
  </w:num>
  <w:num w:numId="4">
    <w:abstractNumId w:val="8"/>
  </w:num>
  <w:num w:numId="5">
    <w:abstractNumId w:val="0"/>
  </w:num>
  <w:num w:numId="6">
    <w:abstractNumId w:val="12"/>
  </w:num>
  <w:num w:numId="7">
    <w:abstractNumId w:val="13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6"/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  <w:num w:numId="17">
    <w:abstractNumId w:val="18"/>
  </w:num>
  <w:num w:numId="18">
    <w:abstractNumId w:val="7"/>
  </w:num>
  <w:num w:numId="19">
    <w:abstractNumId w:val="17"/>
  </w:num>
  <w:num w:numId="20">
    <w:abstractNumId w:val="4"/>
  </w:num>
  <w:num w:numId="21">
    <w:abstractNumId w:val="20"/>
  </w:num>
  <w:num w:numId="22">
    <w:abstractNumId w:val="9"/>
  </w:num>
  <w:num w:numId="23">
    <w:abstractNumId w:val="16"/>
  </w:num>
  <w:num w:numId="24">
    <w:abstractNumId w:val="15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1B95"/>
    <w:rsid w:val="00013B4F"/>
    <w:rsid w:val="00061FAE"/>
    <w:rsid w:val="0009779A"/>
    <w:rsid w:val="000B32E2"/>
    <w:rsid w:val="000F7C41"/>
    <w:rsid w:val="00101E7F"/>
    <w:rsid w:val="0010707B"/>
    <w:rsid w:val="00116B41"/>
    <w:rsid w:val="001332B5"/>
    <w:rsid w:val="001426DE"/>
    <w:rsid w:val="001468FA"/>
    <w:rsid w:val="001625BA"/>
    <w:rsid w:val="0018206E"/>
    <w:rsid w:val="00183253"/>
    <w:rsid w:val="00190A53"/>
    <w:rsid w:val="001A2A9E"/>
    <w:rsid w:val="001B18BA"/>
    <w:rsid w:val="001E255A"/>
    <w:rsid w:val="001F0D7A"/>
    <w:rsid w:val="002601E5"/>
    <w:rsid w:val="002820EE"/>
    <w:rsid w:val="00282B37"/>
    <w:rsid w:val="002D224E"/>
    <w:rsid w:val="002D4FEB"/>
    <w:rsid w:val="00302F21"/>
    <w:rsid w:val="0032533C"/>
    <w:rsid w:val="003528E5"/>
    <w:rsid w:val="00352B09"/>
    <w:rsid w:val="0036490D"/>
    <w:rsid w:val="00387E1C"/>
    <w:rsid w:val="00390A7A"/>
    <w:rsid w:val="003C688F"/>
    <w:rsid w:val="003C7E55"/>
    <w:rsid w:val="003D0C66"/>
    <w:rsid w:val="003F02B3"/>
    <w:rsid w:val="004146BB"/>
    <w:rsid w:val="00443BE7"/>
    <w:rsid w:val="004653E7"/>
    <w:rsid w:val="004E2BA6"/>
    <w:rsid w:val="004E6410"/>
    <w:rsid w:val="00503C0B"/>
    <w:rsid w:val="00513223"/>
    <w:rsid w:val="00537E15"/>
    <w:rsid w:val="00555EC9"/>
    <w:rsid w:val="00566920"/>
    <w:rsid w:val="00597737"/>
    <w:rsid w:val="005C0B32"/>
    <w:rsid w:val="005C6222"/>
    <w:rsid w:val="005D07D7"/>
    <w:rsid w:val="005E3D96"/>
    <w:rsid w:val="005F7A2B"/>
    <w:rsid w:val="005F7E82"/>
    <w:rsid w:val="00611F83"/>
    <w:rsid w:val="006137FB"/>
    <w:rsid w:val="006518B7"/>
    <w:rsid w:val="006563D1"/>
    <w:rsid w:val="00675452"/>
    <w:rsid w:val="00675D04"/>
    <w:rsid w:val="006764ED"/>
    <w:rsid w:val="006835E5"/>
    <w:rsid w:val="006A75A4"/>
    <w:rsid w:val="006B7661"/>
    <w:rsid w:val="006C6D2C"/>
    <w:rsid w:val="006D2597"/>
    <w:rsid w:val="007121B2"/>
    <w:rsid w:val="00734BF5"/>
    <w:rsid w:val="00745C58"/>
    <w:rsid w:val="00754A14"/>
    <w:rsid w:val="007570A2"/>
    <w:rsid w:val="00793D98"/>
    <w:rsid w:val="007B2618"/>
    <w:rsid w:val="007C0134"/>
    <w:rsid w:val="007D09E1"/>
    <w:rsid w:val="007E3BC1"/>
    <w:rsid w:val="007E71D7"/>
    <w:rsid w:val="008059F7"/>
    <w:rsid w:val="00811F5C"/>
    <w:rsid w:val="00830838"/>
    <w:rsid w:val="00833E45"/>
    <w:rsid w:val="00836588"/>
    <w:rsid w:val="00865509"/>
    <w:rsid w:val="008814F4"/>
    <w:rsid w:val="008912A9"/>
    <w:rsid w:val="00897CCB"/>
    <w:rsid w:val="008B7AA3"/>
    <w:rsid w:val="008E0029"/>
    <w:rsid w:val="008E715C"/>
    <w:rsid w:val="009919D2"/>
    <w:rsid w:val="009931B8"/>
    <w:rsid w:val="009B265F"/>
    <w:rsid w:val="00A102F3"/>
    <w:rsid w:val="00A13DE0"/>
    <w:rsid w:val="00A259D7"/>
    <w:rsid w:val="00A273F4"/>
    <w:rsid w:val="00A63D7A"/>
    <w:rsid w:val="00A72A64"/>
    <w:rsid w:val="00AD71A8"/>
    <w:rsid w:val="00AE1CD6"/>
    <w:rsid w:val="00AF7A54"/>
    <w:rsid w:val="00B458B6"/>
    <w:rsid w:val="00B57683"/>
    <w:rsid w:val="00B77E2B"/>
    <w:rsid w:val="00B905CE"/>
    <w:rsid w:val="00B9164C"/>
    <w:rsid w:val="00BA0767"/>
    <w:rsid w:val="00BB4B95"/>
    <w:rsid w:val="00BC2C44"/>
    <w:rsid w:val="00BF09AA"/>
    <w:rsid w:val="00C237B1"/>
    <w:rsid w:val="00C23FFF"/>
    <w:rsid w:val="00C31C23"/>
    <w:rsid w:val="00C41859"/>
    <w:rsid w:val="00CB152C"/>
    <w:rsid w:val="00CC79FC"/>
    <w:rsid w:val="00CE71AF"/>
    <w:rsid w:val="00D10D61"/>
    <w:rsid w:val="00D1438B"/>
    <w:rsid w:val="00D359F1"/>
    <w:rsid w:val="00D420A7"/>
    <w:rsid w:val="00D5112A"/>
    <w:rsid w:val="00D97A2E"/>
    <w:rsid w:val="00DA53EA"/>
    <w:rsid w:val="00DC6836"/>
    <w:rsid w:val="00E026BA"/>
    <w:rsid w:val="00E239AD"/>
    <w:rsid w:val="00E26A18"/>
    <w:rsid w:val="00E40F62"/>
    <w:rsid w:val="00E61B65"/>
    <w:rsid w:val="00E6411C"/>
    <w:rsid w:val="00E9189F"/>
    <w:rsid w:val="00EB4938"/>
    <w:rsid w:val="00EC3B5C"/>
    <w:rsid w:val="00EE65B0"/>
    <w:rsid w:val="00F057A1"/>
    <w:rsid w:val="00F3465F"/>
    <w:rsid w:val="00F51B08"/>
    <w:rsid w:val="00F930F9"/>
    <w:rsid w:val="00FE0535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F0DEE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A273F4"/>
    <w:rPr>
      <w:color w:val="00000A"/>
      <w:sz w:val="22"/>
      <w:szCs w:val="22"/>
      <w:lang w:eastAsia="en-US"/>
    </w:rPr>
  </w:style>
  <w:style w:type="character" w:customStyle="1" w:styleId="Char">
    <w:name w:val="§ Char"/>
    <w:link w:val="a"/>
    <w:locked/>
    <w:rsid w:val="00A273F4"/>
    <w:rPr>
      <w:sz w:val="24"/>
      <w:szCs w:val="24"/>
    </w:rPr>
  </w:style>
  <w:style w:type="paragraph" w:customStyle="1" w:styleId="a">
    <w:name w:val="§"/>
    <w:basedOn w:val="Normln"/>
    <w:link w:val="Char"/>
    <w:qFormat/>
    <w:rsid w:val="00A273F4"/>
    <w:pPr>
      <w:keepNext/>
      <w:spacing w:before="120" w:after="0" w:line="240" w:lineRule="auto"/>
      <w:jc w:val="center"/>
    </w:pPr>
    <w:rPr>
      <w:color w:val="auto"/>
      <w:sz w:val="24"/>
      <w:szCs w:val="24"/>
      <w:lang w:eastAsia="cs-CZ"/>
    </w:rPr>
  </w:style>
  <w:style w:type="character" w:customStyle="1" w:styleId="NadpisChar">
    <w:name w:val="Nadpis § Char"/>
    <w:link w:val="Nadpis0"/>
    <w:locked/>
    <w:rsid w:val="00A273F4"/>
    <w:rPr>
      <w:rFonts w:cs="Calibri"/>
      <w:b/>
      <w:sz w:val="24"/>
      <w:szCs w:val="22"/>
      <w:lang w:eastAsia="en-US"/>
    </w:rPr>
  </w:style>
  <w:style w:type="paragraph" w:customStyle="1" w:styleId="Nadpis0">
    <w:name w:val="Nadpis §"/>
    <w:basedOn w:val="Normln"/>
    <w:link w:val="NadpisChar"/>
    <w:qFormat/>
    <w:rsid w:val="00A273F4"/>
    <w:pPr>
      <w:keepNext/>
      <w:spacing w:before="120" w:after="240" w:line="240" w:lineRule="auto"/>
      <w:jc w:val="center"/>
    </w:pPr>
    <w:rPr>
      <w:rFonts w:cs="Calibri"/>
      <w:b/>
      <w:color w:val="auto"/>
      <w:sz w:val="24"/>
    </w:rPr>
  </w:style>
  <w:style w:type="character" w:customStyle="1" w:styleId="TextpoznpodarouChar">
    <w:name w:val="Text pozn. pod čarou Char"/>
    <w:aliases w:val="RL Text pozn. pod čarou Char"/>
    <w:basedOn w:val="Standardnpsmoodstavce"/>
    <w:link w:val="Textpoznpodarou"/>
    <w:uiPriority w:val="99"/>
    <w:semiHidden/>
    <w:locked/>
    <w:rsid w:val="009B265F"/>
    <w:rPr>
      <w:spacing w:val="3"/>
    </w:rPr>
  </w:style>
  <w:style w:type="paragraph" w:styleId="Textpoznpodarou">
    <w:name w:val="footnote text"/>
    <w:aliases w:val="RL Text pozn. pod čarou"/>
    <w:basedOn w:val="Normln"/>
    <w:link w:val="TextpoznpodarouChar"/>
    <w:uiPriority w:val="99"/>
    <w:semiHidden/>
    <w:unhideWhenUsed/>
    <w:rsid w:val="009B265F"/>
    <w:pPr>
      <w:spacing w:after="100" w:line="280" w:lineRule="exact"/>
      <w:jc w:val="both"/>
    </w:pPr>
    <w:rPr>
      <w:color w:val="auto"/>
      <w:spacing w:val="3"/>
      <w:sz w:val="20"/>
      <w:szCs w:val="20"/>
      <w:lang w:eastAsia="cs-CZ"/>
    </w:rPr>
  </w:style>
  <w:style w:type="character" w:customStyle="1" w:styleId="TextpoznpodarouChar1">
    <w:name w:val="Text pozn. pod čarou Char1"/>
    <w:basedOn w:val="Standardnpsmoodstavce"/>
    <w:uiPriority w:val="99"/>
    <w:semiHidden/>
    <w:rsid w:val="009B265F"/>
    <w:rPr>
      <w:color w:val="00000A"/>
      <w:lang w:eastAsia="en-US"/>
    </w:rPr>
  </w:style>
  <w:style w:type="paragraph" w:customStyle="1" w:styleId="RLslovanodstavec">
    <w:name w:val="RL Číslovaný odstavec"/>
    <w:basedOn w:val="Normln"/>
    <w:qFormat/>
    <w:locked/>
    <w:rsid w:val="009B265F"/>
    <w:pPr>
      <w:numPr>
        <w:numId w:val="12"/>
      </w:numPr>
      <w:spacing w:after="120" w:line="340" w:lineRule="exact"/>
      <w:jc w:val="both"/>
    </w:pPr>
    <w:rPr>
      <w:color w:val="auto"/>
      <w:spacing w:val="-4"/>
      <w:szCs w:val="20"/>
      <w:lang w:eastAsia="cs-CZ"/>
    </w:rPr>
  </w:style>
  <w:style w:type="character" w:styleId="Znakapoznpodarou">
    <w:name w:val="footnote reference"/>
    <w:aliases w:val="RL Značka pozn. pod čarou"/>
    <w:basedOn w:val="Standardnpsmoodstavce"/>
    <w:uiPriority w:val="99"/>
    <w:semiHidden/>
    <w:unhideWhenUsed/>
    <w:rsid w:val="009B265F"/>
    <w:rPr>
      <w:vertAlign w:val="superscript"/>
    </w:rPr>
  </w:style>
  <w:style w:type="paragraph" w:customStyle="1" w:styleId="Default">
    <w:name w:val="Default"/>
    <w:rsid w:val="0036490D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0B32"/>
    <w:rPr>
      <w:color w:val="00000A"/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C0B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0B32"/>
    <w:rPr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860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9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97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9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3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D5778-1ED7-4312-BD79-9C55BBC35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434</Words>
  <Characters>2561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4</cp:revision>
  <cp:lastPrinted>2020-05-06T06:02:00Z</cp:lastPrinted>
  <dcterms:created xsi:type="dcterms:W3CDTF">2023-03-01T06:48:00Z</dcterms:created>
  <dcterms:modified xsi:type="dcterms:W3CDTF">2023-03-01T13:45:00Z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