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2F63" w:rsidRPr="0077033D" w:rsidRDefault="002E2F63" w:rsidP="002E2F63">
      <w:pPr>
        <w:pStyle w:val="Nadpis7"/>
        <w:numPr>
          <w:ilvl w:val="6"/>
          <w:numId w:val="1"/>
        </w:numPr>
        <w:rPr>
          <w:rFonts w:cs="Times New Roman"/>
          <w:sz w:val="22"/>
          <w:szCs w:val="22"/>
        </w:rPr>
      </w:pPr>
      <w:r w:rsidRPr="0077033D">
        <w:rPr>
          <w:rFonts w:cs="Times New Roman"/>
          <w:sz w:val="22"/>
          <w:szCs w:val="22"/>
        </w:rPr>
        <w:t>POSLANECKÁ SNĚMOVNA</w:t>
      </w:r>
    </w:p>
    <w:p w:rsidR="002E2F63" w:rsidRPr="0077033D" w:rsidRDefault="002E2F63" w:rsidP="002E2F63">
      <w:pPr>
        <w:numPr>
          <w:ilvl w:val="0"/>
          <w:numId w:val="1"/>
        </w:numPr>
        <w:tabs>
          <w:tab w:val="left" w:pos="-720"/>
        </w:tabs>
        <w:jc w:val="center"/>
        <w:rPr>
          <w:rFonts w:cs="Times New Roman"/>
          <w:sz w:val="22"/>
          <w:szCs w:val="22"/>
        </w:rPr>
      </w:pPr>
      <w:r w:rsidRPr="0077033D">
        <w:rPr>
          <w:rFonts w:cs="Times New Roman"/>
          <w:spacing w:val="-3"/>
          <w:sz w:val="22"/>
          <w:szCs w:val="22"/>
        </w:rPr>
        <w:t>8. volební období</w:t>
      </w:r>
    </w:p>
    <w:p w:rsidR="002E2F63" w:rsidRPr="0077033D" w:rsidRDefault="002E2F63" w:rsidP="002E2F63">
      <w:pPr>
        <w:numPr>
          <w:ilvl w:val="0"/>
          <w:numId w:val="1"/>
        </w:numPr>
        <w:jc w:val="center"/>
        <w:rPr>
          <w:rFonts w:cs="Times New Roman"/>
          <w:sz w:val="22"/>
          <w:szCs w:val="22"/>
        </w:rPr>
      </w:pPr>
      <w:r w:rsidRPr="0077033D">
        <w:rPr>
          <w:rFonts w:cs="Times New Roman"/>
          <w:sz w:val="22"/>
          <w:szCs w:val="22"/>
        </w:rPr>
        <w:t>2021</w:t>
      </w:r>
    </w:p>
    <w:p w:rsidR="002E2F63" w:rsidRPr="0077033D" w:rsidRDefault="002E2F63" w:rsidP="002E2F63">
      <w:pPr>
        <w:numPr>
          <w:ilvl w:val="0"/>
          <w:numId w:val="1"/>
        </w:numPr>
        <w:rPr>
          <w:rFonts w:cs="Times New Roman"/>
          <w:sz w:val="22"/>
          <w:szCs w:val="22"/>
        </w:rPr>
      </w:pPr>
    </w:p>
    <w:p w:rsidR="002E2F63" w:rsidRPr="0077033D" w:rsidRDefault="002E2F63" w:rsidP="002E2F63">
      <w:pPr>
        <w:ind w:left="432"/>
        <w:rPr>
          <w:rFonts w:cs="Times New Roman"/>
          <w:sz w:val="22"/>
          <w:szCs w:val="22"/>
        </w:rPr>
      </w:pPr>
    </w:p>
    <w:p w:rsidR="002E2F63" w:rsidRPr="0077033D" w:rsidRDefault="002E2F63" w:rsidP="002E2F63">
      <w:pPr>
        <w:pStyle w:val="Nadpis7"/>
        <w:numPr>
          <w:ilvl w:val="6"/>
          <w:numId w:val="1"/>
        </w:numPr>
        <w:rPr>
          <w:rFonts w:cs="Times New Roman"/>
          <w:sz w:val="22"/>
          <w:szCs w:val="22"/>
        </w:rPr>
      </w:pPr>
      <w:r w:rsidRPr="0077033D">
        <w:rPr>
          <w:rFonts w:cs="Times New Roman"/>
          <w:sz w:val="22"/>
          <w:szCs w:val="22"/>
        </w:rPr>
        <w:t>ZÁPIS</w:t>
      </w:r>
    </w:p>
    <w:p w:rsidR="002E2F63" w:rsidRPr="0077033D" w:rsidRDefault="0084416E" w:rsidP="002E2F63">
      <w:pPr>
        <w:pStyle w:val="Nadpis8"/>
        <w:numPr>
          <w:ilvl w:val="7"/>
          <w:numId w:val="1"/>
        </w:num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ze 11</w:t>
      </w:r>
      <w:r w:rsidR="002E2F63">
        <w:rPr>
          <w:rFonts w:cs="Times New Roman"/>
          <w:sz w:val="22"/>
          <w:szCs w:val="22"/>
        </w:rPr>
        <w:t>6</w:t>
      </w:r>
      <w:r w:rsidR="00296919">
        <w:rPr>
          <w:rFonts w:cs="Times New Roman"/>
          <w:sz w:val="22"/>
          <w:szCs w:val="22"/>
        </w:rPr>
        <w:t>.</w:t>
      </w:r>
      <w:r w:rsidR="002E2F63" w:rsidRPr="0077033D">
        <w:rPr>
          <w:rFonts w:cs="Times New Roman"/>
          <w:sz w:val="22"/>
          <w:szCs w:val="22"/>
        </w:rPr>
        <w:t xml:space="preserve"> schůze Poslanecké sněmovny konané </w:t>
      </w:r>
    </w:p>
    <w:p w:rsidR="002E2F63" w:rsidRDefault="000918B0" w:rsidP="002E2F63">
      <w:pPr>
        <w:pStyle w:val="Nadpis8"/>
        <w:numPr>
          <w:ilvl w:val="7"/>
          <w:numId w:val="1"/>
        </w:numPr>
        <w:jc w:val="center"/>
        <w:rPr>
          <w:rFonts w:cs="Times New Roman"/>
          <w:color w:val="auto"/>
          <w:sz w:val="22"/>
          <w:szCs w:val="22"/>
        </w:rPr>
      </w:pPr>
      <w:r w:rsidRPr="000918B0">
        <w:rPr>
          <w:rFonts w:cs="Times New Roman"/>
          <w:color w:val="auto"/>
          <w:sz w:val="22"/>
          <w:szCs w:val="22"/>
        </w:rPr>
        <w:t>dne</w:t>
      </w:r>
      <w:r w:rsidR="0084416E" w:rsidRPr="000918B0">
        <w:rPr>
          <w:rFonts w:cs="Times New Roman"/>
          <w:color w:val="auto"/>
          <w:sz w:val="22"/>
          <w:szCs w:val="22"/>
        </w:rPr>
        <w:t xml:space="preserve"> 6</w:t>
      </w:r>
      <w:r w:rsidR="002E2F63" w:rsidRPr="000918B0">
        <w:rPr>
          <w:rFonts w:cs="Times New Roman"/>
          <w:color w:val="auto"/>
          <w:sz w:val="22"/>
          <w:szCs w:val="22"/>
        </w:rPr>
        <w:t xml:space="preserve">. </w:t>
      </w:r>
      <w:r w:rsidR="0084416E" w:rsidRPr="000918B0">
        <w:rPr>
          <w:rFonts w:cs="Times New Roman"/>
          <w:color w:val="auto"/>
          <w:sz w:val="22"/>
          <w:szCs w:val="22"/>
        </w:rPr>
        <w:t>8</w:t>
      </w:r>
      <w:r w:rsidRPr="000918B0">
        <w:rPr>
          <w:rFonts w:cs="Times New Roman"/>
          <w:color w:val="auto"/>
          <w:sz w:val="22"/>
          <w:szCs w:val="22"/>
        </w:rPr>
        <w:t>.</w:t>
      </w:r>
      <w:r w:rsidR="002E2F63" w:rsidRPr="000918B0">
        <w:rPr>
          <w:rFonts w:cs="Times New Roman"/>
          <w:color w:val="auto"/>
          <w:sz w:val="22"/>
          <w:szCs w:val="22"/>
        </w:rPr>
        <w:t xml:space="preserve"> 2021 </w:t>
      </w:r>
    </w:p>
    <w:p w:rsidR="00B25A25" w:rsidRPr="00B25A25" w:rsidRDefault="00B25A25" w:rsidP="00B25A25"/>
    <w:p w:rsidR="002E2F63" w:rsidRPr="00FD7297" w:rsidRDefault="002E2F63" w:rsidP="002E2F63">
      <w:pPr>
        <w:rPr>
          <w:color w:val="FF0000"/>
        </w:rPr>
      </w:pPr>
    </w:p>
    <w:p w:rsidR="0084416E" w:rsidRDefault="002E2F63" w:rsidP="002E2F63">
      <w:p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Jednání zahájil v 9.00 hodin </w:t>
      </w:r>
      <w:r w:rsidR="0084416E">
        <w:rPr>
          <w:color w:val="auto"/>
          <w:sz w:val="22"/>
          <w:szCs w:val="22"/>
        </w:rPr>
        <w:t>místo</w:t>
      </w:r>
      <w:r w:rsidRPr="00BA3738">
        <w:rPr>
          <w:color w:val="auto"/>
          <w:sz w:val="22"/>
          <w:szCs w:val="22"/>
        </w:rPr>
        <w:t xml:space="preserve">předseda Poslanecké sněmovny </w:t>
      </w:r>
      <w:r w:rsidR="0084416E">
        <w:rPr>
          <w:color w:val="auto"/>
          <w:sz w:val="22"/>
          <w:szCs w:val="22"/>
        </w:rPr>
        <w:t>Tomáš Hanzel</w:t>
      </w:r>
      <w:r>
        <w:rPr>
          <w:color w:val="auto"/>
          <w:sz w:val="22"/>
          <w:szCs w:val="22"/>
        </w:rPr>
        <w:t xml:space="preserve">. </w:t>
      </w:r>
    </w:p>
    <w:p w:rsidR="0084416E" w:rsidRDefault="0084416E" w:rsidP="002E2F63">
      <w:p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Místopředseda Poslanecké sněmovny </w:t>
      </w:r>
      <w:r w:rsidR="00A86750">
        <w:rPr>
          <w:color w:val="auto"/>
          <w:sz w:val="22"/>
          <w:szCs w:val="22"/>
        </w:rPr>
        <w:t xml:space="preserve">Tomáš Hanzel </w:t>
      </w:r>
      <w:r w:rsidR="00C1556B">
        <w:rPr>
          <w:color w:val="auto"/>
          <w:sz w:val="22"/>
          <w:szCs w:val="22"/>
        </w:rPr>
        <w:t>připomenul, že tato schůze a zasedací pořádek se </w:t>
      </w:r>
      <w:r>
        <w:rPr>
          <w:color w:val="auto"/>
          <w:sz w:val="22"/>
          <w:szCs w:val="22"/>
        </w:rPr>
        <w:t>řídí podro</w:t>
      </w:r>
      <w:r w:rsidR="00C1556B">
        <w:rPr>
          <w:color w:val="auto"/>
          <w:sz w:val="22"/>
          <w:szCs w:val="22"/>
        </w:rPr>
        <w:t>bnějšími pravidly jednání, která byla přijata</w:t>
      </w:r>
      <w:r>
        <w:rPr>
          <w:color w:val="auto"/>
          <w:sz w:val="22"/>
          <w:szCs w:val="22"/>
        </w:rPr>
        <w:t xml:space="preserve"> usnesením č. 1744 Poslanecké sněmovny.  </w:t>
      </w:r>
    </w:p>
    <w:p w:rsidR="001771B6" w:rsidRDefault="001771B6" w:rsidP="002E2F63">
      <w:pPr>
        <w:jc w:val="both"/>
        <w:rPr>
          <w:color w:val="auto"/>
          <w:sz w:val="22"/>
          <w:szCs w:val="22"/>
        </w:rPr>
      </w:pPr>
    </w:p>
    <w:p w:rsidR="002E2F63" w:rsidRPr="001771B6" w:rsidRDefault="0084416E" w:rsidP="002E2F63">
      <w:pPr>
        <w:jc w:val="both"/>
        <w:rPr>
          <w:color w:val="auto"/>
          <w:sz w:val="22"/>
          <w:szCs w:val="22"/>
        </w:rPr>
      </w:pPr>
      <w:r w:rsidRPr="001771B6">
        <w:rPr>
          <w:color w:val="auto"/>
          <w:sz w:val="22"/>
          <w:szCs w:val="22"/>
        </w:rPr>
        <w:t>Místopředseda Poslanecké sněmovny Tomáš Hanzel o</w:t>
      </w:r>
      <w:r w:rsidR="002E2F63" w:rsidRPr="001771B6">
        <w:rPr>
          <w:color w:val="auto"/>
          <w:sz w:val="22"/>
          <w:szCs w:val="22"/>
        </w:rPr>
        <w:t xml:space="preserve">známil, že </w:t>
      </w:r>
      <w:r w:rsidR="00C1556B">
        <w:rPr>
          <w:color w:val="auto"/>
          <w:sz w:val="22"/>
          <w:szCs w:val="22"/>
        </w:rPr>
        <w:t xml:space="preserve">tuto </w:t>
      </w:r>
      <w:r w:rsidR="002E2F63" w:rsidRPr="001771B6">
        <w:rPr>
          <w:color w:val="auto"/>
          <w:sz w:val="22"/>
          <w:szCs w:val="22"/>
        </w:rPr>
        <w:t xml:space="preserve">schůzi svolal </w:t>
      </w:r>
      <w:r w:rsidRPr="001771B6">
        <w:rPr>
          <w:color w:val="auto"/>
          <w:sz w:val="22"/>
          <w:szCs w:val="22"/>
        </w:rPr>
        <w:t xml:space="preserve">předseda Poslanecké sněmovny Radek Vondráček </w:t>
      </w:r>
      <w:r w:rsidR="002E2F63" w:rsidRPr="001771B6">
        <w:rPr>
          <w:color w:val="auto"/>
          <w:sz w:val="22"/>
          <w:szCs w:val="22"/>
        </w:rPr>
        <w:t>podle ustanovení § 51 odst. 4 jedna</w:t>
      </w:r>
      <w:r w:rsidR="00B61767">
        <w:rPr>
          <w:color w:val="auto"/>
          <w:sz w:val="22"/>
          <w:szCs w:val="22"/>
        </w:rPr>
        <w:t>cího řádu na základě žádosti 47 </w:t>
      </w:r>
      <w:r w:rsidR="002E2F63" w:rsidRPr="001771B6">
        <w:rPr>
          <w:color w:val="auto"/>
          <w:sz w:val="22"/>
          <w:szCs w:val="22"/>
        </w:rPr>
        <w:t xml:space="preserve">poslanců. </w:t>
      </w:r>
      <w:r w:rsidRPr="001771B6">
        <w:rPr>
          <w:color w:val="auto"/>
          <w:sz w:val="22"/>
          <w:szCs w:val="22"/>
        </w:rPr>
        <w:t xml:space="preserve">Zároveň navrhl, aby ověřovateli 116. schůze Poslanecké sněmovny byli určeni poslankyně Markéta </w:t>
      </w:r>
      <w:proofErr w:type="spellStart"/>
      <w:r w:rsidRPr="001771B6">
        <w:rPr>
          <w:color w:val="auto"/>
          <w:sz w:val="22"/>
          <w:szCs w:val="22"/>
        </w:rPr>
        <w:t>Pekarová</w:t>
      </w:r>
      <w:proofErr w:type="spellEnd"/>
      <w:r w:rsidRPr="001771B6">
        <w:rPr>
          <w:color w:val="auto"/>
          <w:sz w:val="22"/>
          <w:szCs w:val="22"/>
        </w:rPr>
        <w:t xml:space="preserve"> Adamová a poslanec Jaroslav Holík. Poslanecká sněmovna jmenované poslance určila ověřovateli 116. schůze Poslanecké sněmovny. </w:t>
      </w:r>
    </w:p>
    <w:p w:rsidR="0084416E" w:rsidRPr="001771B6" w:rsidRDefault="001771B6" w:rsidP="002E2F63">
      <w:pPr>
        <w:jc w:val="both"/>
        <w:rPr>
          <w:b/>
          <w:i/>
          <w:color w:val="auto"/>
          <w:sz w:val="22"/>
          <w:szCs w:val="22"/>
        </w:rPr>
      </w:pPr>
      <w:r w:rsidRPr="001771B6">
        <w:rPr>
          <w:b/>
          <w:i/>
          <w:color w:val="auto"/>
          <w:sz w:val="22"/>
          <w:szCs w:val="22"/>
        </w:rPr>
        <w:t>u</w:t>
      </w:r>
      <w:r w:rsidR="0084416E" w:rsidRPr="001771B6">
        <w:rPr>
          <w:b/>
          <w:i/>
          <w:color w:val="auto"/>
          <w:sz w:val="22"/>
          <w:szCs w:val="22"/>
        </w:rPr>
        <w:t xml:space="preserve">snesení č. </w:t>
      </w:r>
      <w:r w:rsidRPr="001771B6">
        <w:rPr>
          <w:b/>
          <w:i/>
          <w:color w:val="auto"/>
          <w:sz w:val="22"/>
          <w:szCs w:val="22"/>
        </w:rPr>
        <w:t>1766</w:t>
      </w:r>
    </w:p>
    <w:p w:rsidR="00301E57" w:rsidRPr="001771B6" w:rsidRDefault="00301E57">
      <w:pPr>
        <w:rPr>
          <w:sz w:val="22"/>
          <w:szCs w:val="22"/>
        </w:rPr>
      </w:pPr>
    </w:p>
    <w:p w:rsidR="001771B6" w:rsidRPr="001771B6" w:rsidRDefault="001771B6">
      <w:pPr>
        <w:rPr>
          <w:sz w:val="22"/>
          <w:szCs w:val="22"/>
        </w:rPr>
      </w:pPr>
      <w:r w:rsidRPr="001771B6">
        <w:rPr>
          <w:sz w:val="22"/>
          <w:szCs w:val="22"/>
        </w:rPr>
        <w:t xml:space="preserve">Poslanecká sněmovna schválila pořad 116. schůze Poslanecké sněmovny. </w:t>
      </w:r>
    </w:p>
    <w:p w:rsidR="0084416E" w:rsidRPr="001771B6" w:rsidRDefault="0084416E">
      <w:pPr>
        <w:rPr>
          <w:sz w:val="22"/>
          <w:szCs w:val="22"/>
        </w:rPr>
      </w:pPr>
    </w:p>
    <w:p w:rsidR="0084416E" w:rsidRPr="00EB1E66" w:rsidRDefault="0084416E" w:rsidP="0084416E">
      <w:pPr>
        <w:rPr>
          <w:sz w:val="22"/>
          <w:szCs w:val="22"/>
        </w:rPr>
      </w:pPr>
    </w:p>
    <w:p w:rsidR="0084416E" w:rsidRPr="009426FA" w:rsidRDefault="0084416E" w:rsidP="0084416E">
      <w:pPr>
        <w:rPr>
          <w:sz w:val="22"/>
          <w:szCs w:val="22"/>
        </w:rPr>
      </w:pPr>
      <w:r w:rsidRPr="009426FA">
        <w:rPr>
          <w:sz w:val="22"/>
          <w:szCs w:val="22"/>
        </w:rPr>
        <w:t xml:space="preserve">Schválený pořad: </w:t>
      </w:r>
    </w:p>
    <w:p w:rsidR="0084416E" w:rsidRPr="009426FA" w:rsidRDefault="0084416E" w:rsidP="0084416E">
      <w:pPr>
        <w:rPr>
          <w:sz w:val="22"/>
          <w:szCs w:val="22"/>
        </w:rPr>
      </w:pPr>
    </w:p>
    <w:p w:rsidR="0084416E" w:rsidRPr="009426FA" w:rsidRDefault="0084416E" w:rsidP="00A86750">
      <w:pPr>
        <w:pStyle w:val="Odstavecseseznamem"/>
        <w:numPr>
          <w:ilvl w:val="0"/>
          <w:numId w:val="4"/>
        </w:numPr>
        <w:jc w:val="both"/>
        <w:rPr>
          <w:sz w:val="22"/>
          <w:szCs w:val="22"/>
        </w:rPr>
      </w:pPr>
      <w:r w:rsidRPr="009426FA">
        <w:rPr>
          <w:sz w:val="22"/>
          <w:szCs w:val="22"/>
        </w:rPr>
        <w:t>Vládní návrh zákona, kterým se mění zákon č. 359/1999 Sb., o s</w:t>
      </w:r>
      <w:r w:rsidR="00D22983">
        <w:rPr>
          <w:sz w:val="22"/>
          <w:szCs w:val="22"/>
        </w:rPr>
        <w:t>ociálně-právní ochraně dětí, ve </w:t>
      </w:r>
      <w:r w:rsidRPr="009426FA">
        <w:rPr>
          <w:sz w:val="22"/>
          <w:szCs w:val="22"/>
        </w:rPr>
        <w:t>znění pozdějších předpisů, a další související zákony /sněmovní tisk 911/ - třetí čtení </w:t>
      </w:r>
    </w:p>
    <w:p w:rsidR="0084416E" w:rsidRPr="009426FA" w:rsidRDefault="0084416E" w:rsidP="00A86750">
      <w:pPr>
        <w:jc w:val="both"/>
        <w:rPr>
          <w:sz w:val="22"/>
          <w:szCs w:val="22"/>
        </w:rPr>
      </w:pPr>
    </w:p>
    <w:p w:rsidR="0084416E" w:rsidRPr="009426FA" w:rsidRDefault="0084416E" w:rsidP="00A86750">
      <w:pPr>
        <w:pStyle w:val="Odstavecseseznamem"/>
        <w:numPr>
          <w:ilvl w:val="0"/>
          <w:numId w:val="4"/>
        </w:numPr>
        <w:jc w:val="both"/>
        <w:rPr>
          <w:sz w:val="22"/>
          <w:szCs w:val="22"/>
        </w:rPr>
      </w:pPr>
      <w:r w:rsidRPr="009426FA">
        <w:rPr>
          <w:sz w:val="22"/>
          <w:szCs w:val="22"/>
        </w:rPr>
        <w:t xml:space="preserve">Návrh poslanců Lucie Šafránkové, </w:t>
      </w:r>
      <w:proofErr w:type="spellStart"/>
      <w:r w:rsidRPr="009426FA">
        <w:rPr>
          <w:sz w:val="22"/>
          <w:szCs w:val="22"/>
        </w:rPr>
        <w:t>Tomia</w:t>
      </w:r>
      <w:proofErr w:type="spellEnd"/>
      <w:r w:rsidRPr="009426FA">
        <w:rPr>
          <w:sz w:val="22"/>
          <w:szCs w:val="22"/>
        </w:rPr>
        <w:t xml:space="preserve"> </w:t>
      </w:r>
      <w:proofErr w:type="spellStart"/>
      <w:r w:rsidRPr="009426FA">
        <w:rPr>
          <w:sz w:val="22"/>
          <w:szCs w:val="22"/>
        </w:rPr>
        <w:t>Okamury</w:t>
      </w:r>
      <w:proofErr w:type="spellEnd"/>
      <w:r w:rsidRPr="009426FA">
        <w:rPr>
          <w:sz w:val="22"/>
          <w:szCs w:val="22"/>
        </w:rPr>
        <w:t>, Radima Fialy a dalších na vydání zákona, kterým se mění zákon č. 111/2006 Sb., o pomoci v hmotné nouzi, ve znění pozdějších předpisů /sněmovní tisk 652/ - třetí čtení   </w:t>
      </w:r>
    </w:p>
    <w:p w:rsidR="0084416E" w:rsidRPr="00B25A25" w:rsidRDefault="0084416E" w:rsidP="00B25A25">
      <w:pPr>
        <w:ind w:left="360"/>
        <w:jc w:val="both"/>
        <w:rPr>
          <w:sz w:val="22"/>
          <w:szCs w:val="22"/>
        </w:rPr>
      </w:pPr>
    </w:p>
    <w:p w:rsidR="0084416E" w:rsidRPr="009426FA" w:rsidRDefault="0084416E" w:rsidP="00A86750">
      <w:pPr>
        <w:pStyle w:val="Odstavecseseznamem"/>
        <w:numPr>
          <w:ilvl w:val="0"/>
          <w:numId w:val="4"/>
        </w:numPr>
        <w:jc w:val="both"/>
        <w:rPr>
          <w:sz w:val="22"/>
          <w:szCs w:val="22"/>
        </w:rPr>
      </w:pPr>
      <w:r w:rsidRPr="009426FA">
        <w:rPr>
          <w:sz w:val="22"/>
          <w:szCs w:val="22"/>
        </w:rPr>
        <w:t xml:space="preserve">Návrh poslanců Jany Pastuchové, Jana Bauera, Hany Aulické Jírovcové, Víta Kaňkovského, Lucie Šafránkové, Markéty </w:t>
      </w:r>
      <w:proofErr w:type="spellStart"/>
      <w:r w:rsidRPr="009426FA">
        <w:rPr>
          <w:sz w:val="22"/>
          <w:szCs w:val="22"/>
        </w:rPr>
        <w:t>Pekarové</w:t>
      </w:r>
      <w:proofErr w:type="spellEnd"/>
      <w:r w:rsidRPr="009426FA">
        <w:rPr>
          <w:sz w:val="22"/>
          <w:szCs w:val="22"/>
        </w:rPr>
        <w:t xml:space="preserve"> Adamové a Lenky Dražilové na vydání zákona, kterým se mění zákon č. 108/2006 Sb., o sociálních službách, ve znění pozdějších předpisů, a některé související zákony /sněmovní tisk 1143/ - druhé čtení</w:t>
      </w:r>
    </w:p>
    <w:p w:rsidR="0084416E" w:rsidRPr="009426FA" w:rsidRDefault="0084416E" w:rsidP="00A86750">
      <w:pPr>
        <w:jc w:val="both"/>
        <w:rPr>
          <w:sz w:val="22"/>
          <w:szCs w:val="22"/>
        </w:rPr>
      </w:pPr>
    </w:p>
    <w:p w:rsidR="00B25A25" w:rsidRDefault="00B25A25" w:rsidP="0084416E">
      <w:pPr>
        <w:rPr>
          <w:b/>
          <w:i/>
          <w:sz w:val="22"/>
          <w:szCs w:val="22"/>
        </w:rPr>
      </w:pPr>
    </w:p>
    <w:p w:rsidR="001D4EFF" w:rsidRPr="009426FA" w:rsidRDefault="001D4EFF" w:rsidP="0084416E">
      <w:pPr>
        <w:rPr>
          <w:b/>
          <w:i/>
          <w:sz w:val="22"/>
          <w:szCs w:val="22"/>
        </w:rPr>
      </w:pPr>
      <w:r w:rsidRPr="009426FA">
        <w:rPr>
          <w:b/>
          <w:i/>
          <w:sz w:val="22"/>
          <w:szCs w:val="22"/>
        </w:rPr>
        <w:t>Pátek 6. srpna 2021</w:t>
      </w:r>
    </w:p>
    <w:p w:rsidR="001D4EFF" w:rsidRPr="009426FA" w:rsidRDefault="001D4EFF" w:rsidP="0084416E">
      <w:pPr>
        <w:rPr>
          <w:b/>
          <w:i/>
          <w:sz w:val="22"/>
          <w:szCs w:val="22"/>
        </w:rPr>
      </w:pPr>
    </w:p>
    <w:p w:rsidR="001D4EFF" w:rsidRDefault="009426FA" w:rsidP="0084416E">
      <w:pPr>
        <w:rPr>
          <w:b/>
          <w:sz w:val="22"/>
          <w:szCs w:val="22"/>
        </w:rPr>
      </w:pPr>
      <w:r w:rsidRPr="009426FA">
        <w:rPr>
          <w:b/>
          <w:sz w:val="22"/>
          <w:szCs w:val="22"/>
        </w:rPr>
        <w:t xml:space="preserve">K bodu 1 pořadu: </w:t>
      </w:r>
    </w:p>
    <w:p w:rsidR="009426FA" w:rsidRDefault="009426FA" w:rsidP="009426FA">
      <w:pPr>
        <w:rPr>
          <w:b/>
          <w:sz w:val="22"/>
          <w:szCs w:val="22"/>
        </w:rPr>
      </w:pPr>
      <w:r w:rsidRPr="009426FA">
        <w:rPr>
          <w:b/>
          <w:sz w:val="22"/>
          <w:szCs w:val="22"/>
        </w:rPr>
        <w:t>Vládní návrh zákona, kterým se mění zákon č. 359/1999 Sb., o soc</w:t>
      </w:r>
      <w:r w:rsidR="00A86750">
        <w:rPr>
          <w:b/>
          <w:sz w:val="22"/>
          <w:szCs w:val="22"/>
        </w:rPr>
        <w:t>iálně-právní ochraně dětí, ve </w:t>
      </w:r>
      <w:r w:rsidRPr="009426FA">
        <w:rPr>
          <w:b/>
          <w:sz w:val="22"/>
          <w:szCs w:val="22"/>
        </w:rPr>
        <w:t>znění pozdějších předpisů, a další související zákony /sněmovní tisk 911/ - třetí čtení </w:t>
      </w:r>
    </w:p>
    <w:p w:rsidR="009426FA" w:rsidRPr="0085258F" w:rsidRDefault="0085258F" w:rsidP="0085258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Projednávání tohoto návrhu bylo přerušeno na 113. schůzi Poslanecké sněmovny dne 28. července 2021. Projednávání pokračovalo přerušenou rozpravou, v níž vystoupili poslankyně Helena Válková, poslankyně Olga Richterová, místopředseda Poslanecké sněmovny </w:t>
      </w:r>
      <w:proofErr w:type="spellStart"/>
      <w:r>
        <w:rPr>
          <w:sz w:val="22"/>
          <w:szCs w:val="22"/>
        </w:rPr>
        <w:t>Tomio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Okamura</w:t>
      </w:r>
      <w:proofErr w:type="spellEnd"/>
      <w:r>
        <w:rPr>
          <w:sz w:val="22"/>
          <w:szCs w:val="22"/>
        </w:rPr>
        <w:t xml:space="preserve">, poslankyně Hana Aulická Jírovcová, poslankyně Jaroslava Putnová, poslanec Aleš Juchelka, poslanec Marian Jurečka, poslanec Petr </w:t>
      </w:r>
      <w:proofErr w:type="spellStart"/>
      <w:r>
        <w:rPr>
          <w:sz w:val="22"/>
          <w:szCs w:val="22"/>
        </w:rPr>
        <w:t>Beitl</w:t>
      </w:r>
      <w:proofErr w:type="spellEnd"/>
      <w:r>
        <w:rPr>
          <w:sz w:val="22"/>
          <w:szCs w:val="22"/>
        </w:rPr>
        <w:t xml:space="preserve">, poslankyně Markéta </w:t>
      </w:r>
      <w:proofErr w:type="spellStart"/>
      <w:r>
        <w:rPr>
          <w:sz w:val="22"/>
          <w:szCs w:val="22"/>
        </w:rPr>
        <w:t>Pekarová</w:t>
      </w:r>
      <w:proofErr w:type="spellEnd"/>
      <w:r>
        <w:rPr>
          <w:sz w:val="22"/>
          <w:szCs w:val="22"/>
        </w:rPr>
        <w:t xml:space="preserve"> Adamová, poslanec Leo </w:t>
      </w:r>
      <w:proofErr w:type="spellStart"/>
      <w:r>
        <w:rPr>
          <w:sz w:val="22"/>
          <w:szCs w:val="22"/>
        </w:rPr>
        <w:t>Luzar</w:t>
      </w:r>
      <w:proofErr w:type="spellEnd"/>
      <w:r>
        <w:rPr>
          <w:sz w:val="22"/>
          <w:szCs w:val="22"/>
        </w:rPr>
        <w:t xml:space="preserve">. Se závěrečným slovem vystoupil za nepřítomnou ministryni práce a sociálních věcí Janu Maláčovou ministr zahraničních věcí Jakub Kulhánek. Poslanec Marek Benda požádal v 11.36 hodin </w:t>
      </w:r>
      <w:r w:rsidR="004D0AC1">
        <w:rPr>
          <w:sz w:val="22"/>
          <w:szCs w:val="22"/>
        </w:rPr>
        <w:t xml:space="preserve">o přestávku na poradu poslanců ODS, jednání bylo obnoveno v 11.55 hodin. Poslanec Lukáš Černohorský požádal o přestávku na poradu poslaneckého klubu Pirátů v 11.56 hodin, jednání bylo obnoveno v 12.03 hodin. </w:t>
      </w:r>
      <w:r w:rsidR="005E7396">
        <w:rPr>
          <w:sz w:val="22"/>
          <w:szCs w:val="22"/>
        </w:rPr>
        <w:t xml:space="preserve">Zpravodaj garančního výboru pro sociální politiku poslanec Marek Novák seznámil poslance s usnesením garančního výboru a v něm obsaženým návrhem procedury při hlasování. Poslanci při projednávání </w:t>
      </w:r>
      <w:r w:rsidR="005E7396">
        <w:rPr>
          <w:sz w:val="22"/>
          <w:szCs w:val="22"/>
        </w:rPr>
        <w:lastRenderedPageBreak/>
        <w:t>návrhu procedury odsouhlasili protinávrh poslankyně Olgy Richterové. Poslanci poté hlasovali o</w:t>
      </w:r>
      <w:r w:rsidR="00A86750">
        <w:rPr>
          <w:sz w:val="22"/>
          <w:szCs w:val="22"/>
        </w:rPr>
        <w:t> </w:t>
      </w:r>
      <w:r w:rsidR="005E7396">
        <w:rPr>
          <w:sz w:val="22"/>
          <w:szCs w:val="22"/>
        </w:rPr>
        <w:t xml:space="preserve">pozměňujících návrzích, nakonec vyslovili souhlas s návrhem zákona. Poslanecká sněmovna přijala rovněž doprovodné usnesení. Bod byl ukončen. </w:t>
      </w:r>
    </w:p>
    <w:p w:rsidR="005E7396" w:rsidRPr="001771B6" w:rsidRDefault="005E7396" w:rsidP="005E7396">
      <w:pPr>
        <w:jc w:val="both"/>
        <w:rPr>
          <w:b/>
          <w:i/>
          <w:color w:val="auto"/>
          <w:sz w:val="22"/>
          <w:szCs w:val="22"/>
        </w:rPr>
      </w:pPr>
      <w:r w:rsidRPr="001771B6">
        <w:rPr>
          <w:b/>
          <w:i/>
          <w:color w:val="auto"/>
          <w:sz w:val="22"/>
          <w:szCs w:val="22"/>
        </w:rPr>
        <w:t xml:space="preserve">usnesení č. </w:t>
      </w:r>
      <w:r>
        <w:rPr>
          <w:b/>
          <w:i/>
          <w:color w:val="auto"/>
          <w:sz w:val="22"/>
          <w:szCs w:val="22"/>
        </w:rPr>
        <w:t>1767</w:t>
      </w:r>
    </w:p>
    <w:p w:rsidR="005E7396" w:rsidRDefault="005E7396" w:rsidP="005E7396">
      <w:pPr>
        <w:jc w:val="both"/>
        <w:rPr>
          <w:b/>
          <w:i/>
          <w:color w:val="auto"/>
          <w:sz w:val="22"/>
          <w:szCs w:val="22"/>
        </w:rPr>
      </w:pPr>
      <w:r w:rsidRPr="001771B6">
        <w:rPr>
          <w:b/>
          <w:i/>
          <w:color w:val="auto"/>
          <w:sz w:val="22"/>
          <w:szCs w:val="22"/>
        </w:rPr>
        <w:t xml:space="preserve">usnesení č. </w:t>
      </w:r>
      <w:r>
        <w:rPr>
          <w:b/>
          <w:i/>
          <w:color w:val="auto"/>
          <w:sz w:val="22"/>
          <w:szCs w:val="22"/>
        </w:rPr>
        <w:t>1768</w:t>
      </w:r>
    </w:p>
    <w:p w:rsidR="005E7396" w:rsidRDefault="005E7396" w:rsidP="005E7396">
      <w:pPr>
        <w:jc w:val="both"/>
        <w:rPr>
          <w:b/>
          <w:i/>
          <w:color w:val="auto"/>
          <w:sz w:val="22"/>
          <w:szCs w:val="22"/>
        </w:rPr>
      </w:pPr>
    </w:p>
    <w:p w:rsidR="005E7396" w:rsidRDefault="005E7396" w:rsidP="005E7396">
      <w:pPr>
        <w:rPr>
          <w:b/>
          <w:sz w:val="22"/>
          <w:szCs w:val="22"/>
        </w:rPr>
      </w:pPr>
      <w:r>
        <w:rPr>
          <w:b/>
          <w:sz w:val="22"/>
          <w:szCs w:val="22"/>
        </w:rPr>
        <w:t>K bodu 2</w:t>
      </w:r>
      <w:r w:rsidRPr="009426FA">
        <w:rPr>
          <w:b/>
          <w:sz w:val="22"/>
          <w:szCs w:val="22"/>
        </w:rPr>
        <w:t xml:space="preserve"> pořadu: </w:t>
      </w:r>
    </w:p>
    <w:p w:rsidR="005E7396" w:rsidRPr="005E7396" w:rsidRDefault="005E7396" w:rsidP="005E7396">
      <w:pPr>
        <w:rPr>
          <w:b/>
          <w:sz w:val="22"/>
          <w:szCs w:val="22"/>
        </w:rPr>
      </w:pPr>
      <w:r w:rsidRPr="005E7396">
        <w:rPr>
          <w:b/>
          <w:sz w:val="22"/>
          <w:szCs w:val="22"/>
        </w:rPr>
        <w:t xml:space="preserve">Návrh poslanců Lucie Šafránkové, </w:t>
      </w:r>
      <w:proofErr w:type="spellStart"/>
      <w:r w:rsidRPr="005E7396">
        <w:rPr>
          <w:b/>
          <w:sz w:val="22"/>
          <w:szCs w:val="22"/>
        </w:rPr>
        <w:t>Tomia</w:t>
      </w:r>
      <w:proofErr w:type="spellEnd"/>
      <w:r w:rsidRPr="005E7396">
        <w:rPr>
          <w:b/>
          <w:sz w:val="22"/>
          <w:szCs w:val="22"/>
        </w:rPr>
        <w:t xml:space="preserve"> </w:t>
      </w:r>
      <w:proofErr w:type="spellStart"/>
      <w:r w:rsidRPr="005E7396">
        <w:rPr>
          <w:b/>
          <w:sz w:val="22"/>
          <w:szCs w:val="22"/>
        </w:rPr>
        <w:t>Okamury</w:t>
      </w:r>
      <w:proofErr w:type="spellEnd"/>
      <w:r w:rsidRPr="005E7396">
        <w:rPr>
          <w:b/>
          <w:sz w:val="22"/>
          <w:szCs w:val="22"/>
        </w:rPr>
        <w:t>, Radima Fialy a dalších na vydání zákona, kterým se mění zákon č. 111/2006 Sb., o pomoci v hmotné nouzi, ve znění pozdějších předpisů /sněmovní tisk 652/ - třetí čtení   </w:t>
      </w:r>
    </w:p>
    <w:p w:rsidR="005E7396" w:rsidRDefault="005E7396" w:rsidP="00B25A25">
      <w:pPr>
        <w:jc w:val="both"/>
        <w:rPr>
          <w:color w:val="auto"/>
          <w:sz w:val="22"/>
          <w:szCs w:val="22"/>
        </w:rPr>
      </w:pPr>
      <w:r w:rsidRPr="005E7396">
        <w:rPr>
          <w:color w:val="auto"/>
          <w:sz w:val="22"/>
          <w:szCs w:val="22"/>
        </w:rPr>
        <w:t>Jedná se o projednávání bodu, který byl přerušen na 114. schůzi Poslanecké sněmovny</w:t>
      </w:r>
      <w:r w:rsidR="00FB64F8">
        <w:rPr>
          <w:color w:val="auto"/>
          <w:sz w:val="22"/>
          <w:szCs w:val="22"/>
        </w:rPr>
        <w:t xml:space="preserve"> dne 28. července 2021</w:t>
      </w:r>
      <w:r w:rsidRPr="005E7396">
        <w:rPr>
          <w:color w:val="auto"/>
          <w:sz w:val="22"/>
          <w:szCs w:val="22"/>
        </w:rPr>
        <w:t xml:space="preserve"> v</w:t>
      </w:r>
      <w:r w:rsidR="00FB64F8">
        <w:rPr>
          <w:color w:val="auto"/>
          <w:sz w:val="22"/>
          <w:szCs w:val="22"/>
        </w:rPr>
        <w:t> </w:t>
      </w:r>
      <w:r w:rsidRPr="005E7396">
        <w:rPr>
          <w:color w:val="auto"/>
          <w:sz w:val="22"/>
          <w:szCs w:val="22"/>
        </w:rPr>
        <w:t>rozpravě</w:t>
      </w:r>
      <w:r w:rsidR="00FB64F8">
        <w:rPr>
          <w:color w:val="auto"/>
          <w:sz w:val="22"/>
          <w:szCs w:val="22"/>
        </w:rPr>
        <w:t xml:space="preserve">, k přerušení došlo vzhledem k uplynutí času určeného pro třetí čtení návrhů zákonů. </w:t>
      </w:r>
    </w:p>
    <w:p w:rsidR="00FB64F8" w:rsidRDefault="00FB64F8" w:rsidP="00B25A25">
      <w:p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Na úvod vystoupil poslanec Ondřej Profant, jehož projev byl přerušen na 114. schůzi Poslanecké sněmovny. Dále vystoupili poslanec Jan </w:t>
      </w:r>
      <w:proofErr w:type="spellStart"/>
      <w:r>
        <w:rPr>
          <w:color w:val="auto"/>
          <w:sz w:val="22"/>
          <w:szCs w:val="22"/>
        </w:rPr>
        <w:t>Lipavský</w:t>
      </w:r>
      <w:proofErr w:type="spellEnd"/>
      <w:r>
        <w:rPr>
          <w:color w:val="auto"/>
          <w:sz w:val="22"/>
          <w:szCs w:val="22"/>
        </w:rPr>
        <w:t xml:space="preserve">, poslankyně Eva Fialová, poslanec Patrik </w:t>
      </w:r>
      <w:proofErr w:type="spellStart"/>
      <w:r>
        <w:rPr>
          <w:color w:val="auto"/>
          <w:sz w:val="22"/>
          <w:szCs w:val="22"/>
        </w:rPr>
        <w:t>Nacher</w:t>
      </w:r>
      <w:proofErr w:type="spellEnd"/>
      <w:r>
        <w:rPr>
          <w:color w:val="auto"/>
          <w:sz w:val="22"/>
          <w:szCs w:val="22"/>
        </w:rPr>
        <w:t xml:space="preserve">, poslankyně Tereza </w:t>
      </w:r>
      <w:proofErr w:type="spellStart"/>
      <w:r>
        <w:rPr>
          <w:color w:val="auto"/>
          <w:sz w:val="22"/>
          <w:szCs w:val="22"/>
        </w:rPr>
        <w:t>Hyťhová</w:t>
      </w:r>
      <w:proofErr w:type="spellEnd"/>
      <w:r>
        <w:rPr>
          <w:color w:val="auto"/>
          <w:sz w:val="22"/>
          <w:szCs w:val="22"/>
        </w:rPr>
        <w:t xml:space="preserve">, místopředseda Poslanecké sněmovny </w:t>
      </w:r>
      <w:proofErr w:type="spellStart"/>
      <w:r>
        <w:rPr>
          <w:color w:val="auto"/>
          <w:sz w:val="22"/>
          <w:szCs w:val="22"/>
        </w:rPr>
        <w:t>Tomio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Okamura</w:t>
      </w:r>
      <w:proofErr w:type="spellEnd"/>
      <w:r>
        <w:rPr>
          <w:color w:val="auto"/>
          <w:sz w:val="22"/>
          <w:szCs w:val="22"/>
        </w:rPr>
        <w:t xml:space="preserve">, poslankyně Lucie Šafránková, poslanec Jaroslav Holík, poslanec Mikuláš </w:t>
      </w:r>
      <w:proofErr w:type="spellStart"/>
      <w:r>
        <w:rPr>
          <w:color w:val="auto"/>
          <w:sz w:val="22"/>
          <w:szCs w:val="22"/>
        </w:rPr>
        <w:t>Ferjenčík</w:t>
      </w:r>
      <w:proofErr w:type="spellEnd"/>
      <w:r>
        <w:rPr>
          <w:color w:val="auto"/>
          <w:sz w:val="22"/>
          <w:szCs w:val="22"/>
        </w:rPr>
        <w:t xml:space="preserve">, poslanec Jan </w:t>
      </w:r>
      <w:proofErr w:type="spellStart"/>
      <w:r>
        <w:rPr>
          <w:color w:val="auto"/>
          <w:sz w:val="22"/>
          <w:szCs w:val="22"/>
        </w:rPr>
        <w:t>Pošvář</w:t>
      </w:r>
      <w:proofErr w:type="spellEnd"/>
      <w:r>
        <w:rPr>
          <w:color w:val="auto"/>
          <w:sz w:val="22"/>
          <w:szCs w:val="22"/>
        </w:rPr>
        <w:t xml:space="preserve">, poslanec Jan </w:t>
      </w:r>
      <w:proofErr w:type="spellStart"/>
      <w:r>
        <w:rPr>
          <w:color w:val="auto"/>
          <w:sz w:val="22"/>
          <w:szCs w:val="22"/>
        </w:rPr>
        <w:t>Lipavský</w:t>
      </w:r>
      <w:proofErr w:type="spellEnd"/>
      <w:r>
        <w:rPr>
          <w:color w:val="auto"/>
          <w:sz w:val="22"/>
          <w:szCs w:val="22"/>
        </w:rPr>
        <w:t xml:space="preserve">, poslanec Roman Kubíček, poslanec Petr Třešňák, místopředseda Poslanecké sněmovny </w:t>
      </w:r>
      <w:proofErr w:type="spellStart"/>
      <w:r>
        <w:rPr>
          <w:color w:val="auto"/>
          <w:sz w:val="22"/>
          <w:szCs w:val="22"/>
        </w:rPr>
        <w:t>Tomio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Okamura</w:t>
      </w:r>
      <w:proofErr w:type="spellEnd"/>
      <w:r>
        <w:rPr>
          <w:color w:val="auto"/>
          <w:sz w:val="22"/>
          <w:szCs w:val="22"/>
        </w:rPr>
        <w:t xml:space="preserve">, poslankyně Jana Pastuchová, poslanec Jan </w:t>
      </w:r>
      <w:proofErr w:type="spellStart"/>
      <w:r>
        <w:rPr>
          <w:color w:val="auto"/>
          <w:sz w:val="22"/>
          <w:szCs w:val="22"/>
        </w:rPr>
        <w:t>Lipavský</w:t>
      </w:r>
      <w:proofErr w:type="spellEnd"/>
      <w:r>
        <w:rPr>
          <w:color w:val="auto"/>
          <w:sz w:val="22"/>
          <w:szCs w:val="22"/>
        </w:rPr>
        <w:t>, poslanec Lukáš Černohorský. Bod byl</w:t>
      </w:r>
      <w:r w:rsidR="006B516D">
        <w:rPr>
          <w:color w:val="auto"/>
          <w:sz w:val="22"/>
          <w:szCs w:val="22"/>
        </w:rPr>
        <w:t>,</w:t>
      </w:r>
      <w:r>
        <w:rPr>
          <w:color w:val="auto"/>
          <w:sz w:val="22"/>
          <w:szCs w:val="22"/>
        </w:rPr>
        <w:t xml:space="preserve"> vzhledem k uplynutí času vymezeného pro</w:t>
      </w:r>
      <w:r w:rsidR="002E18A2">
        <w:rPr>
          <w:color w:val="auto"/>
          <w:sz w:val="22"/>
          <w:szCs w:val="22"/>
        </w:rPr>
        <w:t xml:space="preserve"> projednávání zákonů ve</w:t>
      </w:r>
      <w:r>
        <w:rPr>
          <w:color w:val="auto"/>
          <w:sz w:val="22"/>
          <w:szCs w:val="22"/>
        </w:rPr>
        <w:t xml:space="preserve"> třetí</w:t>
      </w:r>
      <w:r w:rsidR="002E18A2">
        <w:rPr>
          <w:color w:val="auto"/>
          <w:sz w:val="22"/>
          <w:szCs w:val="22"/>
        </w:rPr>
        <w:t>m</w:t>
      </w:r>
      <w:r>
        <w:rPr>
          <w:color w:val="auto"/>
          <w:sz w:val="22"/>
          <w:szCs w:val="22"/>
        </w:rPr>
        <w:t xml:space="preserve"> čtení</w:t>
      </w:r>
      <w:r w:rsidR="006B516D">
        <w:rPr>
          <w:color w:val="auto"/>
          <w:sz w:val="22"/>
          <w:szCs w:val="22"/>
        </w:rPr>
        <w:t>,</w:t>
      </w:r>
      <w:r>
        <w:rPr>
          <w:color w:val="auto"/>
          <w:sz w:val="22"/>
          <w:szCs w:val="22"/>
        </w:rPr>
        <w:t xml:space="preserve"> přerušen. </w:t>
      </w:r>
    </w:p>
    <w:p w:rsidR="00FB64F8" w:rsidRDefault="00FB64F8" w:rsidP="005E7396">
      <w:pPr>
        <w:jc w:val="both"/>
        <w:rPr>
          <w:color w:val="auto"/>
          <w:sz w:val="22"/>
          <w:szCs w:val="22"/>
        </w:rPr>
      </w:pPr>
    </w:p>
    <w:p w:rsidR="00FB64F8" w:rsidRDefault="00FB64F8" w:rsidP="00FB64F8">
      <w:pPr>
        <w:rPr>
          <w:b/>
          <w:sz w:val="22"/>
          <w:szCs w:val="22"/>
        </w:rPr>
      </w:pPr>
      <w:r>
        <w:rPr>
          <w:b/>
          <w:sz w:val="22"/>
          <w:szCs w:val="22"/>
        </w:rPr>
        <w:t>K bodu 3</w:t>
      </w:r>
      <w:r w:rsidRPr="009426FA">
        <w:rPr>
          <w:b/>
          <w:sz w:val="22"/>
          <w:szCs w:val="22"/>
        </w:rPr>
        <w:t xml:space="preserve"> pořadu: </w:t>
      </w:r>
    </w:p>
    <w:p w:rsidR="00FB64F8" w:rsidRDefault="00FB64F8" w:rsidP="00A86750">
      <w:pPr>
        <w:jc w:val="both"/>
        <w:rPr>
          <w:b/>
          <w:sz w:val="22"/>
          <w:szCs w:val="22"/>
        </w:rPr>
      </w:pPr>
      <w:r w:rsidRPr="00FB64F8">
        <w:rPr>
          <w:b/>
          <w:sz w:val="22"/>
          <w:szCs w:val="22"/>
        </w:rPr>
        <w:t xml:space="preserve">Návrh poslanců Jany Pastuchové, Jana Bauera, Hany Aulické Jírovcové, Víta Kaňkovského, Lucie Šafránkové, Markéty </w:t>
      </w:r>
      <w:proofErr w:type="spellStart"/>
      <w:r w:rsidRPr="00FB64F8">
        <w:rPr>
          <w:b/>
          <w:sz w:val="22"/>
          <w:szCs w:val="22"/>
        </w:rPr>
        <w:t>Pekarové</w:t>
      </w:r>
      <w:proofErr w:type="spellEnd"/>
      <w:r w:rsidRPr="00FB64F8">
        <w:rPr>
          <w:b/>
          <w:sz w:val="22"/>
          <w:szCs w:val="22"/>
        </w:rPr>
        <w:t xml:space="preserve"> Adamové a Lenky Dražil</w:t>
      </w:r>
      <w:r w:rsidR="00A86750">
        <w:rPr>
          <w:b/>
          <w:sz w:val="22"/>
          <w:szCs w:val="22"/>
        </w:rPr>
        <w:t>ové na vydání zákona, kterým se </w:t>
      </w:r>
      <w:r w:rsidRPr="00FB64F8">
        <w:rPr>
          <w:b/>
          <w:sz w:val="22"/>
          <w:szCs w:val="22"/>
        </w:rPr>
        <w:t>mění zákon č. 108/2006 Sb., o sociálních službách, ve znění pozdějších předpisů, a některé související zákony /sněmovní tisk 1143/ - druhé čtení</w:t>
      </w:r>
    </w:p>
    <w:p w:rsidR="00B506C6" w:rsidRDefault="00B506C6" w:rsidP="00A8675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Jedná se o projednávání bodu přerušeného dne 14. července 2021 na 111. schůzi Polanecké sněmovny. Bod byl přerušen v obecné rozpravě. Do té </w:t>
      </w:r>
      <w:r w:rsidR="005B2064">
        <w:rPr>
          <w:sz w:val="22"/>
          <w:szCs w:val="22"/>
        </w:rPr>
        <w:t xml:space="preserve">se </w:t>
      </w:r>
      <w:r>
        <w:rPr>
          <w:sz w:val="22"/>
          <w:szCs w:val="22"/>
        </w:rPr>
        <w:t>již nikdo nepřihlásil, v rozpravě podrobné vystou</w:t>
      </w:r>
      <w:r w:rsidR="00494B87">
        <w:rPr>
          <w:sz w:val="22"/>
          <w:szCs w:val="22"/>
        </w:rPr>
        <w:t>pily poslankyně Jana Pastuchová a</w:t>
      </w:r>
      <w:r>
        <w:rPr>
          <w:sz w:val="22"/>
          <w:szCs w:val="22"/>
        </w:rPr>
        <w:t xml:space="preserve"> poslankyně Olga Richterová (opětovně). Bod byl ukončen. </w:t>
      </w:r>
    </w:p>
    <w:p w:rsidR="00B506C6" w:rsidRDefault="00B506C6" w:rsidP="00A86750">
      <w:pPr>
        <w:jc w:val="both"/>
        <w:rPr>
          <w:sz w:val="22"/>
          <w:szCs w:val="22"/>
        </w:rPr>
      </w:pPr>
    </w:p>
    <w:p w:rsidR="00B506C6" w:rsidRDefault="00B506C6" w:rsidP="00A8675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Místopředseda Poslanecké sněmovny Tomáš Hanzel ukončil tento jednací den </w:t>
      </w:r>
      <w:r w:rsidR="009C2240">
        <w:rPr>
          <w:sz w:val="22"/>
          <w:szCs w:val="22"/>
        </w:rPr>
        <w:t xml:space="preserve">6. 8. 2021 </w:t>
      </w:r>
      <w:proofErr w:type="gramStart"/>
      <w:r>
        <w:rPr>
          <w:sz w:val="22"/>
          <w:szCs w:val="22"/>
        </w:rPr>
        <w:t>v</w:t>
      </w:r>
      <w:r w:rsidR="00494B87">
        <w:rPr>
          <w:sz w:val="22"/>
          <w:szCs w:val="22"/>
        </w:rPr>
        <w:t>e</w:t>
      </w:r>
      <w:proofErr w:type="gramEnd"/>
      <w:r>
        <w:rPr>
          <w:sz w:val="22"/>
          <w:szCs w:val="22"/>
        </w:rPr>
        <w:t xml:space="preserve"> 14.07 hodin a přerušil 116. schůzi Poslanecké sněmovny. </w:t>
      </w:r>
    </w:p>
    <w:p w:rsidR="00B506C6" w:rsidRDefault="00B506C6" w:rsidP="00B506C6">
      <w:pPr>
        <w:jc w:val="both"/>
        <w:rPr>
          <w:sz w:val="22"/>
          <w:szCs w:val="22"/>
        </w:rPr>
      </w:pPr>
    </w:p>
    <w:p w:rsidR="00FB64F8" w:rsidRDefault="00FB64F8" w:rsidP="00B506C6">
      <w:pPr>
        <w:jc w:val="both"/>
        <w:rPr>
          <w:sz w:val="22"/>
          <w:szCs w:val="22"/>
        </w:rPr>
      </w:pPr>
    </w:p>
    <w:p w:rsidR="009C2240" w:rsidRDefault="009C2240" w:rsidP="00B506C6">
      <w:pPr>
        <w:jc w:val="both"/>
        <w:rPr>
          <w:sz w:val="22"/>
          <w:szCs w:val="22"/>
        </w:rPr>
      </w:pPr>
    </w:p>
    <w:p w:rsidR="009C2240" w:rsidRDefault="009C2240" w:rsidP="00B506C6">
      <w:pPr>
        <w:jc w:val="both"/>
        <w:rPr>
          <w:sz w:val="22"/>
          <w:szCs w:val="22"/>
        </w:rPr>
      </w:pPr>
    </w:p>
    <w:p w:rsidR="009C2240" w:rsidRDefault="009C2240" w:rsidP="00B506C6">
      <w:pPr>
        <w:jc w:val="both"/>
        <w:rPr>
          <w:sz w:val="22"/>
          <w:szCs w:val="22"/>
        </w:rPr>
      </w:pPr>
    </w:p>
    <w:p w:rsidR="009C2240" w:rsidRDefault="009C2240" w:rsidP="00B506C6">
      <w:pPr>
        <w:jc w:val="both"/>
        <w:rPr>
          <w:sz w:val="22"/>
          <w:szCs w:val="22"/>
        </w:rPr>
      </w:pPr>
    </w:p>
    <w:p w:rsidR="00B25A25" w:rsidRDefault="00B25A25" w:rsidP="00B506C6">
      <w:pPr>
        <w:jc w:val="both"/>
        <w:rPr>
          <w:sz w:val="22"/>
          <w:szCs w:val="22"/>
        </w:rPr>
      </w:pPr>
    </w:p>
    <w:p w:rsidR="00B25A25" w:rsidRDefault="00B25A25" w:rsidP="00B506C6">
      <w:pPr>
        <w:jc w:val="both"/>
        <w:rPr>
          <w:sz w:val="22"/>
          <w:szCs w:val="22"/>
        </w:rPr>
      </w:pPr>
    </w:p>
    <w:p w:rsidR="009C2240" w:rsidRDefault="009C2240" w:rsidP="00B506C6">
      <w:pPr>
        <w:jc w:val="both"/>
        <w:rPr>
          <w:sz w:val="22"/>
          <w:szCs w:val="22"/>
        </w:rPr>
      </w:pPr>
    </w:p>
    <w:p w:rsidR="009C2240" w:rsidRPr="00B506C6" w:rsidRDefault="009C2240" w:rsidP="00B506C6">
      <w:pPr>
        <w:jc w:val="both"/>
        <w:rPr>
          <w:sz w:val="22"/>
          <w:szCs w:val="22"/>
        </w:rPr>
      </w:pPr>
    </w:p>
    <w:p w:rsidR="00FB64F8" w:rsidRPr="005E7396" w:rsidRDefault="00FB64F8" w:rsidP="00B506C6">
      <w:pPr>
        <w:jc w:val="both"/>
        <w:rPr>
          <w:color w:val="auto"/>
          <w:sz w:val="22"/>
          <w:szCs w:val="22"/>
        </w:rPr>
      </w:pPr>
    </w:p>
    <w:p w:rsidR="009C2240" w:rsidRDefault="009C2240" w:rsidP="009C2240">
      <w:pPr>
        <w:jc w:val="both"/>
        <w:rPr>
          <w:sz w:val="22"/>
          <w:szCs w:val="22"/>
        </w:rPr>
      </w:pPr>
      <w:r w:rsidRPr="000918B0">
        <w:rPr>
          <w:sz w:val="22"/>
          <w:szCs w:val="22"/>
        </w:rPr>
        <w:t xml:space="preserve">Zápis vypracoval: JUDr. Jiří Kábrt </w:t>
      </w:r>
    </w:p>
    <w:p w:rsidR="009C2240" w:rsidRPr="000918B0" w:rsidRDefault="009C2240" w:rsidP="009C2240">
      <w:pPr>
        <w:jc w:val="both"/>
        <w:rPr>
          <w:sz w:val="22"/>
          <w:szCs w:val="22"/>
        </w:rPr>
      </w:pPr>
      <w:r>
        <w:rPr>
          <w:sz w:val="22"/>
          <w:szCs w:val="22"/>
        </w:rPr>
        <w:t>V Praze dne 11. října 2021</w:t>
      </w:r>
    </w:p>
    <w:p w:rsidR="009426FA" w:rsidRDefault="009426FA" w:rsidP="00B506C6">
      <w:pPr>
        <w:jc w:val="both"/>
        <w:rPr>
          <w:b/>
          <w:sz w:val="22"/>
          <w:szCs w:val="22"/>
        </w:rPr>
      </w:pPr>
    </w:p>
    <w:p w:rsidR="00B506C6" w:rsidRDefault="00B506C6" w:rsidP="00B506C6">
      <w:pPr>
        <w:jc w:val="both"/>
        <w:rPr>
          <w:b/>
          <w:sz w:val="22"/>
          <w:szCs w:val="22"/>
        </w:rPr>
      </w:pPr>
    </w:p>
    <w:p w:rsidR="009C2240" w:rsidRDefault="009C2240" w:rsidP="00B506C6">
      <w:pPr>
        <w:jc w:val="both"/>
        <w:rPr>
          <w:b/>
          <w:sz w:val="22"/>
          <w:szCs w:val="22"/>
        </w:rPr>
      </w:pPr>
    </w:p>
    <w:p w:rsidR="009C2240" w:rsidRDefault="009C2240" w:rsidP="00B506C6">
      <w:pPr>
        <w:jc w:val="both"/>
        <w:rPr>
          <w:b/>
          <w:sz w:val="22"/>
          <w:szCs w:val="22"/>
        </w:rPr>
      </w:pPr>
    </w:p>
    <w:p w:rsidR="00B506C6" w:rsidRDefault="00B506C6" w:rsidP="00B506C6">
      <w:pPr>
        <w:jc w:val="both"/>
        <w:rPr>
          <w:b/>
          <w:sz w:val="22"/>
          <w:szCs w:val="22"/>
        </w:rPr>
      </w:pPr>
    </w:p>
    <w:p w:rsidR="000918B0" w:rsidRDefault="000918B0" w:rsidP="00B506C6">
      <w:pPr>
        <w:jc w:val="both"/>
        <w:rPr>
          <w:b/>
          <w:sz w:val="22"/>
          <w:szCs w:val="22"/>
        </w:rPr>
      </w:pPr>
    </w:p>
    <w:p w:rsidR="000918B0" w:rsidRPr="000918B0" w:rsidRDefault="000918B0" w:rsidP="000918B0">
      <w:pPr>
        <w:jc w:val="center"/>
        <w:rPr>
          <w:sz w:val="22"/>
          <w:szCs w:val="22"/>
        </w:rPr>
      </w:pPr>
      <w:r>
        <w:rPr>
          <w:sz w:val="22"/>
          <w:szCs w:val="22"/>
        </w:rPr>
        <w:t>116. schůze Poslanecké sněmovny nebyla do konce 8. volebního období ukončena.</w:t>
      </w:r>
    </w:p>
    <w:p w:rsidR="000918B0" w:rsidRDefault="000918B0" w:rsidP="00B506C6">
      <w:pPr>
        <w:jc w:val="both"/>
        <w:rPr>
          <w:b/>
          <w:sz w:val="22"/>
          <w:szCs w:val="22"/>
        </w:rPr>
      </w:pPr>
    </w:p>
    <w:p w:rsidR="000918B0" w:rsidRDefault="000918B0" w:rsidP="00B506C6">
      <w:pPr>
        <w:jc w:val="both"/>
        <w:rPr>
          <w:b/>
          <w:sz w:val="22"/>
          <w:szCs w:val="22"/>
        </w:rPr>
      </w:pPr>
    </w:p>
    <w:p w:rsidR="000918B0" w:rsidRDefault="000918B0" w:rsidP="00B506C6">
      <w:pPr>
        <w:jc w:val="both"/>
        <w:rPr>
          <w:b/>
          <w:sz w:val="22"/>
          <w:szCs w:val="22"/>
        </w:rPr>
      </w:pPr>
    </w:p>
    <w:p w:rsidR="000918B0" w:rsidRDefault="000918B0" w:rsidP="00B506C6">
      <w:pPr>
        <w:jc w:val="both"/>
        <w:rPr>
          <w:b/>
          <w:sz w:val="22"/>
          <w:szCs w:val="22"/>
        </w:rPr>
      </w:pPr>
      <w:bookmarkStart w:id="0" w:name="_GoBack"/>
      <w:bookmarkEnd w:id="0"/>
    </w:p>
    <w:sectPr w:rsidR="000918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9A6" w:rsidRDefault="00D869A6" w:rsidP="00D869A6">
      <w:r>
        <w:separator/>
      </w:r>
    </w:p>
  </w:endnote>
  <w:endnote w:type="continuationSeparator" w:id="0">
    <w:p w:rsidR="00D869A6" w:rsidRDefault="00D869A6" w:rsidP="00D86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9A6" w:rsidRDefault="00D869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03699739"/>
      <w:docPartObj>
        <w:docPartGallery w:val="Page Numbers (Bottom of Page)"/>
        <w:docPartUnique/>
      </w:docPartObj>
    </w:sdtPr>
    <w:sdtEndPr/>
    <w:sdtContent>
      <w:p w:rsidR="00D869A6" w:rsidRDefault="00D869A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A25">
          <w:rPr>
            <w:noProof/>
          </w:rPr>
          <w:t>1</w:t>
        </w:r>
        <w:r>
          <w:fldChar w:fldCharType="end"/>
        </w:r>
      </w:p>
    </w:sdtContent>
  </w:sdt>
  <w:p w:rsidR="00D869A6" w:rsidRDefault="00D869A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9A6" w:rsidRDefault="00D86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9A6" w:rsidRDefault="00D869A6" w:rsidP="00D869A6">
      <w:r>
        <w:separator/>
      </w:r>
    </w:p>
  </w:footnote>
  <w:footnote w:type="continuationSeparator" w:id="0">
    <w:p w:rsidR="00D869A6" w:rsidRDefault="00D869A6" w:rsidP="00D86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9A6" w:rsidRDefault="00D869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9A6" w:rsidRDefault="00D869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9A6" w:rsidRDefault="00D869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C4F5D"/>
    <w:multiLevelType w:val="hybridMultilevel"/>
    <w:tmpl w:val="4D62F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D526DD"/>
    <w:multiLevelType w:val="multilevel"/>
    <w:tmpl w:val="58869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E482155"/>
    <w:multiLevelType w:val="hybridMultilevel"/>
    <w:tmpl w:val="4D62F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5133B"/>
    <w:multiLevelType w:val="hybridMultilevel"/>
    <w:tmpl w:val="4D62F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BA38A2"/>
    <w:multiLevelType w:val="multilevel"/>
    <w:tmpl w:val="B2FAD6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B16253A"/>
    <w:multiLevelType w:val="multilevel"/>
    <w:tmpl w:val="A73E5FA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5EBE5855"/>
    <w:multiLevelType w:val="hybridMultilevel"/>
    <w:tmpl w:val="4D62F7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F63"/>
    <w:rsid w:val="000918B0"/>
    <w:rsid w:val="001771B6"/>
    <w:rsid w:val="001D4EFF"/>
    <w:rsid w:val="00296919"/>
    <w:rsid w:val="002E18A2"/>
    <w:rsid w:val="002E2F63"/>
    <w:rsid w:val="002E4221"/>
    <w:rsid w:val="00301E57"/>
    <w:rsid w:val="00494B87"/>
    <w:rsid w:val="004D0AC1"/>
    <w:rsid w:val="005B2064"/>
    <w:rsid w:val="005E7396"/>
    <w:rsid w:val="006B516D"/>
    <w:rsid w:val="0084416E"/>
    <w:rsid w:val="0085258F"/>
    <w:rsid w:val="009426FA"/>
    <w:rsid w:val="009C2240"/>
    <w:rsid w:val="00A86750"/>
    <w:rsid w:val="00B25A25"/>
    <w:rsid w:val="00B506C6"/>
    <w:rsid w:val="00B61767"/>
    <w:rsid w:val="00B93CFA"/>
    <w:rsid w:val="00C1556B"/>
    <w:rsid w:val="00C545BD"/>
    <w:rsid w:val="00D22983"/>
    <w:rsid w:val="00D869A6"/>
    <w:rsid w:val="00EB1E66"/>
    <w:rsid w:val="00FB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E272C"/>
  <w15:chartTrackingRefBased/>
  <w15:docId w15:val="{7F9492F4-ACC1-4182-8755-42B0D4C71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2F6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416E"/>
    <w:pPr>
      <w:keepNext/>
      <w:keepLines/>
      <w:spacing w:before="4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3"/>
    </w:rPr>
  </w:style>
  <w:style w:type="paragraph" w:styleId="Nadpis7">
    <w:name w:val="heading 7"/>
    <w:basedOn w:val="Normln"/>
    <w:next w:val="Normln"/>
    <w:link w:val="Nadpis7Char"/>
    <w:qFormat/>
    <w:rsid w:val="002E2F63"/>
    <w:pPr>
      <w:keepNext/>
      <w:tabs>
        <w:tab w:val="left" w:pos="-720"/>
      </w:tabs>
      <w:jc w:val="center"/>
      <w:outlineLvl w:val="6"/>
    </w:pPr>
    <w:rPr>
      <w:b/>
      <w:spacing w:val="-3"/>
    </w:rPr>
  </w:style>
  <w:style w:type="paragraph" w:styleId="Nadpis8">
    <w:name w:val="heading 8"/>
    <w:basedOn w:val="Normln"/>
    <w:next w:val="Normln"/>
    <w:link w:val="Nadpis8Char"/>
    <w:qFormat/>
    <w:rsid w:val="002E2F63"/>
    <w:pPr>
      <w:keepNext/>
      <w:tabs>
        <w:tab w:val="left" w:pos="-720"/>
      </w:tabs>
      <w:jc w:val="right"/>
      <w:outlineLvl w:val="7"/>
    </w:pPr>
    <w:rPr>
      <w:b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2E2F63"/>
    <w:rPr>
      <w:rFonts w:ascii="Times New Roman" w:eastAsia="SimSun" w:hAnsi="Times New Roman" w:cs="Mangal"/>
      <w:b/>
      <w:color w:val="00000A"/>
      <w:spacing w:val="-3"/>
      <w:sz w:val="24"/>
      <w:szCs w:val="24"/>
      <w:lang w:eastAsia="zh-CN" w:bidi="hi-IN"/>
    </w:rPr>
  </w:style>
  <w:style w:type="character" w:customStyle="1" w:styleId="Nadpis8Char">
    <w:name w:val="Nadpis 8 Char"/>
    <w:basedOn w:val="Standardnpsmoodstavce"/>
    <w:link w:val="Nadpis8"/>
    <w:rsid w:val="002E2F63"/>
    <w:rPr>
      <w:rFonts w:ascii="Times New Roman" w:eastAsia="SimSun" w:hAnsi="Times New Roman" w:cs="Mangal"/>
      <w:b/>
      <w:color w:val="00000A"/>
      <w:spacing w:val="-3"/>
      <w:sz w:val="24"/>
      <w:szCs w:val="24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416E"/>
    <w:rPr>
      <w:rFonts w:asciiTheme="majorHAnsi" w:eastAsiaTheme="majorEastAsia" w:hAnsiTheme="majorHAnsi" w:cs="Mangal"/>
      <w:color w:val="2E74B5" w:themeColor="accent1" w:themeShade="BF"/>
      <w:sz w:val="26"/>
      <w:szCs w:val="23"/>
      <w:lang w:eastAsia="zh-CN" w:bidi="hi-IN"/>
    </w:rPr>
  </w:style>
  <w:style w:type="paragraph" w:customStyle="1" w:styleId="desc">
    <w:name w:val="desc"/>
    <w:basedOn w:val="Normln"/>
    <w:rsid w:val="0084416E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eastAsia="cs-CZ" w:bidi="ar-SA"/>
    </w:rPr>
  </w:style>
  <w:style w:type="character" w:styleId="Hypertextovodkaz">
    <w:name w:val="Hyperlink"/>
    <w:basedOn w:val="Standardnpsmoodstavce"/>
    <w:uiPriority w:val="99"/>
    <w:unhideWhenUsed/>
    <w:rsid w:val="0084416E"/>
    <w:rPr>
      <w:color w:val="0000FF"/>
      <w:u w:val="single"/>
    </w:rPr>
  </w:style>
  <w:style w:type="character" w:customStyle="1" w:styleId="counter">
    <w:name w:val="counter"/>
    <w:basedOn w:val="Standardnpsmoodstavce"/>
    <w:rsid w:val="0084416E"/>
  </w:style>
  <w:style w:type="character" w:styleId="Zdraznn">
    <w:name w:val="Emphasis"/>
    <w:basedOn w:val="Standardnpsmoodstavce"/>
    <w:uiPriority w:val="20"/>
    <w:qFormat/>
    <w:rsid w:val="0084416E"/>
    <w:rPr>
      <w:i/>
      <w:iCs/>
    </w:rPr>
  </w:style>
  <w:style w:type="paragraph" w:styleId="Odstavecseseznamem">
    <w:name w:val="List Paragraph"/>
    <w:basedOn w:val="Normln"/>
    <w:uiPriority w:val="34"/>
    <w:qFormat/>
    <w:rsid w:val="0084416E"/>
    <w:pPr>
      <w:ind w:left="720"/>
      <w:contextualSpacing/>
    </w:pPr>
    <w:rPr>
      <w:szCs w:val="21"/>
    </w:rPr>
  </w:style>
  <w:style w:type="paragraph" w:styleId="Zhlav">
    <w:name w:val="header"/>
    <w:basedOn w:val="Normln"/>
    <w:link w:val="ZhlavChar"/>
    <w:uiPriority w:val="99"/>
    <w:unhideWhenUsed/>
    <w:rsid w:val="00D869A6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D869A6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D869A6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D869A6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919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919"/>
    <w:rPr>
      <w:rFonts w:ascii="Segoe UI" w:eastAsia="SimSun" w:hAnsi="Segoe UI" w:cs="Mangal"/>
      <w:color w:val="00000A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0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756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Kabrt Jiri</dc:creator>
  <cp:keywords/>
  <dc:description/>
  <cp:lastModifiedBy>Martina Spurna</cp:lastModifiedBy>
  <cp:revision>24</cp:revision>
  <cp:lastPrinted>2021-09-24T11:46:00Z</cp:lastPrinted>
  <dcterms:created xsi:type="dcterms:W3CDTF">2021-08-25T09:38:00Z</dcterms:created>
  <dcterms:modified xsi:type="dcterms:W3CDTF">2021-09-24T11:47:00Z</dcterms:modified>
</cp:coreProperties>
</file>