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B96" w:rsidRPr="003E1216" w:rsidRDefault="005A7B96" w:rsidP="005A7B96">
      <w:pPr>
        <w:pStyle w:val="PShlavika1"/>
        <w:spacing w:line="240" w:lineRule="auto"/>
      </w:pPr>
      <w:r w:rsidRPr="003E1216">
        <w:t>Parlament České republiky</w:t>
      </w:r>
    </w:p>
    <w:p w:rsidR="005A7B96" w:rsidRPr="003E1216" w:rsidRDefault="005A7B96" w:rsidP="005A7B96">
      <w:pPr>
        <w:pStyle w:val="PShlavika2"/>
        <w:spacing w:line="240" w:lineRule="auto"/>
      </w:pPr>
      <w:r w:rsidRPr="003E1216">
        <w:t>POSLANECKÁ SNĚMOVNA</w:t>
      </w:r>
    </w:p>
    <w:p w:rsidR="005A7B96" w:rsidRPr="003E1216" w:rsidRDefault="005A7B96" w:rsidP="005A7B96">
      <w:pPr>
        <w:pStyle w:val="PShlavika2"/>
        <w:spacing w:line="240" w:lineRule="auto"/>
      </w:pPr>
      <w:r>
        <w:t>2022</w:t>
      </w:r>
    </w:p>
    <w:p w:rsidR="005A7B96" w:rsidRDefault="005A7B96" w:rsidP="005A7B96">
      <w:pPr>
        <w:pStyle w:val="PShlavika1"/>
        <w:spacing w:line="240" w:lineRule="auto"/>
      </w:pPr>
      <w:r>
        <w:t>9. volební období</w:t>
      </w:r>
    </w:p>
    <w:p w:rsidR="005A7B96" w:rsidRPr="00C907C5" w:rsidRDefault="00114C16" w:rsidP="005A7B96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95</w:t>
      </w:r>
    </w:p>
    <w:p w:rsidR="005A7B96" w:rsidRDefault="005A7B96" w:rsidP="005A7B96">
      <w:pPr>
        <w:pStyle w:val="PShlavika3"/>
        <w:spacing w:line="240" w:lineRule="auto"/>
      </w:pPr>
      <w:r w:rsidRPr="00F55AFD">
        <w:t>USNESENÍ</w:t>
      </w:r>
    </w:p>
    <w:p w:rsidR="005A7B96" w:rsidRPr="005A7B96" w:rsidRDefault="00BA44BE" w:rsidP="005A7B96">
      <w:pPr>
        <w:pStyle w:val="PShlavika1"/>
        <w:spacing w:line="240" w:lineRule="auto"/>
        <w:rPr>
          <w:lang w:eastAsia="cs-CZ"/>
        </w:rPr>
      </w:pPr>
      <w:r>
        <w:rPr>
          <w:lang w:eastAsia="cs-CZ"/>
        </w:rPr>
        <w:t>hospodářského výboru</w:t>
      </w:r>
    </w:p>
    <w:p w:rsidR="005A7B96" w:rsidRPr="005A7B96" w:rsidRDefault="005A7B96" w:rsidP="005A7B96">
      <w:pPr>
        <w:pStyle w:val="PShlavika1"/>
        <w:spacing w:line="240" w:lineRule="auto"/>
        <w:rPr>
          <w:lang w:eastAsia="cs-CZ"/>
        </w:rPr>
      </w:pPr>
      <w:r w:rsidRPr="005A7B96">
        <w:t xml:space="preserve">ze </w:t>
      </w:r>
      <w:r w:rsidR="00BA44BE">
        <w:t>17</w:t>
      </w:r>
      <w:r w:rsidRPr="005A7B96">
        <w:t xml:space="preserve">. </w:t>
      </w:r>
      <w:r w:rsidR="00BA44BE">
        <w:t>sc</w:t>
      </w:r>
      <w:r w:rsidRPr="005A7B96">
        <w:t>hůze</w:t>
      </w:r>
    </w:p>
    <w:p w:rsidR="005A7B96" w:rsidRPr="005A7B96" w:rsidRDefault="005A7B96" w:rsidP="005A7B96">
      <w:pPr>
        <w:pStyle w:val="PShlavika1"/>
        <w:spacing w:after="960" w:line="240" w:lineRule="auto"/>
        <w:rPr>
          <w:lang w:eastAsia="cs-CZ"/>
        </w:rPr>
      </w:pPr>
      <w:r w:rsidRPr="005A7B96">
        <w:t xml:space="preserve">ze dne </w:t>
      </w:r>
      <w:r w:rsidR="00BA44BE">
        <w:t>6</w:t>
      </w:r>
      <w:r w:rsidRPr="005A7B96">
        <w:t>. října 2022</w:t>
      </w:r>
    </w:p>
    <w:p w:rsidR="005A7B96" w:rsidRPr="005A7B96" w:rsidRDefault="005A7B96" w:rsidP="005A7B96">
      <w:pPr>
        <w:pStyle w:val="PSnzevzkona"/>
        <w:spacing w:after="0"/>
      </w:pPr>
      <w:r w:rsidRPr="005A7B96">
        <w:t xml:space="preserve">k potřebám podnikatelského sektoru v souvislosti s energetickou </w:t>
      </w:r>
      <w:r>
        <w:t xml:space="preserve">krizí </w:t>
      </w:r>
      <w:r w:rsidR="00A91590">
        <w:br/>
      </w:r>
      <w:r w:rsidRPr="005A7B96">
        <w:t>a vysokými cenami energií</w:t>
      </w:r>
    </w:p>
    <w:p w:rsidR="005A7B96" w:rsidRDefault="005A7B96" w:rsidP="005A7B96"/>
    <w:p w:rsidR="0078765F" w:rsidRDefault="00BA44BE" w:rsidP="00921EE9">
      <w:pPr>
        <w:tabs>
          <w:tab w:val="left" w:pos="851"/>
        </w:tabs>
        <w:spacing w:before="600" w:after="360" w:line="360" w:lineRule="auto"/>
        <w:jc w:val="both"/>
        <w:rPr>
          <w:rFonts w:ascii="Times New Roman" w:hAnsi="Times New Roman"/>
          <w:sz w:val="24"/>
          <w:szCs w:val="24"/>
        </w:rPr>
      </w:pPr>
      <w:r w:rsidRPr="00BA44BE">
        <w:rPr>
          <w:rFonts w:ascii="Times New Roman" w:hAnsi="Times New Roman"/>
          <w:sz w:val="24"/>
          <w:szCs w:val="24"/>
        </w:rPr>
        <w:tab/>
      </w:r>
      <w:r w:rsidRPr="00921EE9">
        <w:rPr>
          <w:rFonts w:ascii="Times New Roman" w:hAnsi="Times New Roman"/>
          <w:sz w:val="24"/>
          <w:szCs w:val="24"/>
        </w:rPr>
        <w:t>Hospodářský výbor Poslanecké sněmovny Parlamentu České republiky</w:t>
      </w:r>
      <w:r w:rsidR="00921EE9" w:rsidRPr="00921EE9">
        <w:rPr>
          <w:rFonts w:ascii="Times New Roman" w:hAnsi="Times New Roman"/>
          <w:sz w:val="24"/>
          <w:szCs w:val="24"/>
        </w:rPr>
        <w:t xml:space="preserve"> </w:t>
      </w:r>
    </w:p>
    <w:p w:rsidR="005A7B96" w:rsidRPr="00921EE9" w:rsidRDefault="0078765F" w:rsidP="0078765F">
      <w:pPr>
        <w:tabs>
          <w:tab w:val="left" w:pos="851"/>
        </w:tabs>
        <w:spacing w:before="360" w:after="36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5A7B96" w:rsidRPr="00921EE9">
        <w:rPr>
          <w:rFonts w:ascii="Times New Roman" w:hAnsi="Times New Roman"/>
          <w:b/>
          <w:spacing w:val="40"/>
          <w:sz w:val="24"/>
          <w:szCs w:val="24"/>
        </w:rPr>
        <w:t>bere na vědomí</w:t>
      </w:r>
      <w:r w:rsidR="005A7B96" w:rsidRPr="00921EE9">
        <w:rPr>
          <w:rFonts w:ascii="Times New Roman" w:hAnsi="Times New Roman"/>
          <w:sz w:val="24"/>
          <w:szCs w:val="24"/>
        </w:rPr>
        <w:t xml:space="preserve"> </w:t>
      </w:r>
      <w:r w:rsidR="00921EE9" w:rsidRPr="00921EE9">
        <w:rPr>
          <w:rFonts w:ascii="Times New Roman" w:hAnsi="Times New Roman"/>
          <w:sz w:val="24"/>
          <w:szCs w:val="24"/>
        </w:rPr>
        <w:t xml:space="preserve">usnesení </w:t>
      </w:r>
      <w:r w:rsidR="00921EE9">
        <w:rPr>
          <w:rFonts w:ascii="Times New Roman" w:hAnsi="Times New Roman"/>
          <w:sz w:val="24"/>
          <w:szCs w:val="24"/>
        </w:rPr>
        <w:t xml:space="preserve">č. 6 </w:t>
      </w:r>
      <w:r w:rsidR="00921EE9" w:rsidRPr="00921EE9">
        <w:rPr>
          <w:rFonts w:ascii="Times New Roman" w:hAnsi="Times New Roman"/>
          <w:sz w:val="24"/>
          <w:szCs w:val="24"/>
        </w:rPr>
        <w:t xml:space="preserve">ze </w:t>
      </w:r>
      <w:r w:rsidR="00A91590" w:rsidRPr="00921EE9">
        <w:rPr>
          <w:rFonts w:ascii="Times New Roman" w:hAnsi="Times New Roman"/>
          <w:sz w:val="24"/>
          <w:szCs w:val="24"/>
        </w:rPr>
        <w:t>4. schůz</w:t>
      </w:r>
      <w:r w:rsidR="00921EE9" w:rsidRPr="00921EE9">
        <w:rPr>
          <w:rFonts w:ascii="Times New Roman" w:hAnsi="Times New Roman"/>
          <w:sz w:val="24"/>
          <w:szCs w:val="24"/>
        </w:rPr>
        <w:t>e</w:t>
      </w:r>
      <w:r w:rsidR="00A91590" w:rsidRPr="00921EE9">
        <w:rPr>
          <w:rFonts w:ascii="Times New Roman" w:hAnsi="Times New Roman"/>
          <w:sz w:val="24"/>
          <w:szCs w:val="24"/>
        </w:rPr>
        <w:t xml:space="preserve"> podvýboru pro energetiku</w:t>
      </w:r>
      <w:r w:rsidR="00921EE9" w:rsidRPr="00921EE9">
        <w:rPr>
          <w:rFonts w:ascii="Times New Roman" w:hAnsi="Times New Roman"/>
          <w:sz w:val="24"/>
          <w:szCs w:val="24"/>
        </w:rPr>
        <w:t>, která se konala</w:t>
      </w:r>
      <w:r w:rsidR="00A91590" w:rsidRPr="00921EE9">
        <w:rPr>
          <w:rFonts w:ascii="Times New Roman" w:hAnsi="Times New Roman"/>
          <w:sz w:val="24"/>
          <w:szCs w:val="24"/>
        </w:rPr>
        <w:t xml:space="preserve"> dne 5. října 2022</w:t>
      </w:r>
      <w:r w:rsidR="00921EE9" w:rsidRPr="00921EE9">
        <w:rPr>
          <w:rFonts w:ascii="Times New Roman" w:hAnsi="Times New Roman"/>
          <w:sz w:val="24"/>
          <w:szCs w:val="24"/>
        </w:rPr>
        <w:t>.</w:t>
      </w:r>
    </w:p>
    <w:p w:rsidR="005A7B96" w:rsidRPr="00BA44BE" w:rsidRDefault="00800C42" w:rsidP="001A7725">
      <w:pPr>
        <w:spacing w:before="5040" w:after="0" w:line="288" w:lineRule="auto"/>
        <w:ind w:firstLine="28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cs-CZ"/>
        </w:rPr>
        <w:t>Vojtěch MUNZAR</w:t>
      </w:r>
      <w:r w:rsidR="001A7725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55CA2">
        <w:rPr>
          <w:rFonts w:ascii="Times New Roman" w:hAnsi="Times New Roman"/>
          <w:sz w:val="24"/>
          <w:szCs w:val="24"/>
          <w:lang w:eastAsia="cs-CZ"/>
        </w:rPr>
        <w:tab/>
      </w:r>
      <w:r w:rsidR="00355CA2">
        <w:rPr>
          <w:rFonts w:ascii="Times New Roman" w:hAnsi="Times New Roman"/>
          <w:sz w:val="24"/>
          <w:szCs w:val="24"/>
          <w:lang w:eastAsia="cs-CZ"/>
        </w:rPr>
        <w:tab/>
      </w:r>
      <w:r w:rsidR="00355CA2">
        <w:rPr>
          <w:rFonts w:ascii="Times New Roman" w:hAnsi="Times New Roman"/>
          <w:sz w:val="24"/>
          <w:szCs w:val="24"/>
          <w:lang w:eastAsia="cs-CZ"/>
        </w:rPr>
        <w:tab/>
      </w:r>
      <w:r w:rsidR="00355CA2">
        <w:rPr>
          <w:rFonts w:ascii="Times New Roman" w:hAnsi="Times New Roman"/>
          <w:sz w:val="24"/>
          <w:szCs w:val="24"/>
          <w:lang w:eastAsia="cs-CZ"/>
        </w:rPr>
        <w:tab/>
      </w:r>
      <w:r w:rsidR="00355CA2">
        <w:rPr>
          <w:rFonts w:ascii="Times New Roman" w:hAnsi="Times New Roman"/>
          <w:sz w:val="24"/>
          <w:szCs w:val="24"/>
          <w:lang w:eastAsia="cs-CZ"/>
        </w:rPr>
        <w:tab/>
      </w:r>
      <w:r w:rsidR="00355CA2"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bookmarkStart w:id="0" w:name="_GoBack"/>
      <w:bookmarkEnd w:id="0"/>
      <w:r w:rsidR="00355CA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1A7725">
        <w:rPr>
          <w:rFonts w:ascii="Times New Roman" w:hAnsi="Times New Roman"/>
          <w:sz w:val="24"/>
          <w:szCs w:val="24"/>
          <w:lang w:eastAsia="cs-CZ"/>
        </w:rPr>
        <w:t xml:space="preserve">   Ivan ADAMEC v. r.</w:t>
      </w:r>
    </w:p>
    <w:p w:rsidR="00A91590" w:rsidRPr="00355CA2" w:rsidRDefault="005A7B96" w:rsidP="00355CA2">
      <w:pPr>
        <w:tabs>
          <w:tab w:val="center" w:pos="1418"/>
          <w:tab w:val="center" w:pos="4536"/>
          <w:tab w:val="center" w:pos="7655"/>
        </w:tabs>
        <w:spacing w:after="600" w:line="288" w:lineRule="auto"/>
        <w:rPr>
          <w:rFonts w:ascii="Times New Roman" w:hAnsi="Times New Roman"/>
          <w:sz w:val="24"/>
          <w:szCs w:val="24"/>
          <w:lang w:eastAsia="cs-CZ"/>
        </w:rPr>
      </w:pPr>
      <w:r w:rsidRPr="00BA44BE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BA44BE">
        <w:rPr>
          <w:rFonts w:ascii="Times New Roman" w:hAnsi="Times New Roman"/>
          <w:sz w:val="24"/>
          <w:szCs w:val="24"/>
          <w:lang w:eastAsia="cs-CZ"/>
        </w:rPr>
        <w:tab/>
      </w:r>
      <w:r w:rsidR="00355CA2">
        <w:rPr>
          <w:rFonts w:ascii="Times New Roman" w:hAnsi="Times New Roman"/>
          <w:sz w:val="24"/>
          <w:szCs w:val="24"/>
          <w:lang w:eastAsia="cs-CZ"/>
        </w:rPr>
        <w:tab/>
      </w:r>
      <w:r w:rsidRPr="00BA44BE"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A91590" w:rsidRPr="00355C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3069" w:rsidRDefault="00933069" w:rsidP="00933069">
      <w:pPr>
        <w:spacing w:after="0" w:line="240" w:lineRule="auto"/>
      </w:pPr>
      <w:r>
        <w:separator/>
      </w:r>
    </w:p>
  </w:endnote>
  <w:endnote w:type="continuationSeparator" w:id="0">
    <w:p w:rsidR="00933069" w:rsidRDefault="00933069" w:rsidP="009330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3069" w:rsidRDefault="00933069" w:rsidP="00933069">
      <w:pPr>
        <w:spacing w:after="0" w:line="240" w:lineRule="auto"/>
      </w:pPr>
      <w:r>
        <w:separator/>
      </w:r>
    </w:p>
  </w:footnote>
  <w:footnote w:type="continuationSeparator" w:id="0">
    <w:p w:rsidR="00933069" w:rsidRDefault="00933069" w:rsidP="009330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0784"/>
    <w:multiLevelType w:val="hybridMultilevel"/>
    <w:tmpl w:val="0484BE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8433D"/>
    <w:multiLevelType w:val="hybridMultilevel"/>
    <w:tmpl w:val="EABA9730"/>
    <w:lvl w:ilvl="0" w:tplc="7006241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8E2990"/>
    <w:multiLevelType w:val="hybridMultilevel"/>
    <w:tmpl w:val="D9BEDA66"/>
    <w:lvl w:ilvl="0" w:tplc="2F6CCCC8">
      <w:start w:val="1"/>
      <w:numFmt w:val="upperRoman"/>
      <w:lvlText w:val="%1."/>
      <w:lvlJc w:val="left"/>
      <w:pPr>
        <w:ind w:left="100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581619D3"/>
    <w:multiLevelType w:val="hybridMultilevel"/>
    <w:tmpl w:val="F3744B1A"/>
    <w:lvl w:ilvl="0" w:tplc="C1E27B4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6A1632"/>
    <w:multiLevelType w:val="hybridMultilevel"/>
    <w:tmpl w:val="59BE5822"/>
    <w:lvl w:ilvl="0" w:tplc="932A190A">
      <w:start w:val="1"/>
      <w:numFmt w:val="upperRoman"/>
      <w:lvlText w:val="%1."/>
      <w:lvlJc w:val="left"/>
      <w:pPr>
        <w:ind w:left="1429" w:hanging="720"/>
      </w:pPr>
      <w:rPr>
        <w:rFonts w:ascii="Times New Roman" w:eastAsia="Times New Roman" w:hAnsi="Times New Roman"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96"/>
    <w:rsid w:val="00114C16"/>
    <w:rsid w:val="001A7725"/>
    <w:rsid w:val="00355CA2"/>
    <w:rsid w:val="005A7B96"/>
    <w:rsid w:val="0078765F"/>
    <w:rsid w:val="00800C42"/>
    <w:rsid w:val="00882999"/>
    <w:rsid w:val="00906CF2"/>
    <w:rsid w:val="00921EE9"/>
    <w:rsid w:val="00933069"/>
    <w:rsid w:val="00A91590"/>
    <w:rsid w:val="00BA44BE"/>
    <w:rsid w:val="00BA6A47"/>
    <w:rsid w:val="00C04D51"/>
    <w:rsid w:val="00C10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F6124"/>
  <w15:chartTrackingRefBased/>
  <w15:docId w15:val="{DA115853-4230-44AE-98C8-8D797D11F9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A7B96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hlavika1">
    <w:name w:val="PS hlavička 1"/>
    <w:basedOn w:val="Normln"/>
    <w:next w:val="Normln"/>
    <w:qFormat/>
    <w:rsid w:val="005A7B9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customStyle="1" w:styleId="PShlavika2">
    <w:name w:val="PS hlavička 2"/>
    <w:basedOn w:val="Normln"/>
    <w:next w:val="PShlavika1"/>
    <w:qFormat/>
    <w:rsid w:val="005A7B9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5A7B96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5A7B96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5A7B9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styleId="Zkladntext">
    <w:name w:val="Body Text"/>
    <w:basedOn w:val="Normln"/>
    <w:link w:val="ZkladntextChar"/>
    <w:semiHidden/>
    <w:rsid w:val="005A7B96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5A7B96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A7B96"/>
    <w:pPr>
      <w:spacing w:after="0" w:line="240" w:lineRule="auto"/>
      <w:ind w:left="720"/>
      <w:contextualSpacing/>
      <w:jc w:val="both"/>
    </w:pPr>
    <w:rPr>
      <w:rFonts w:ascii="Bookman Old Style" w:eastAsiaTheme="minorHAnsi" w:hAnsi="Bookman Old Style" w:cs="Calibri"/>
      <w:sz w:val="24"/>
    </w:rPr>
  </w:style>
  <w:style w:type="paragraph" w:styleId="Zhlav">
    <w:name w:val="header"/>
    <w:basedOn w:val="Normln"/>
    <w:link w:val="ZhlavChar"/>
    <w:uiPriority w:val="99"/>
    <w:unhideWhenUsed/>
    <w:rsid w:val="0093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33069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93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3306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Tarant Kateřina</dc:creator>
  <cp:keywords/>
  <dc:description/>
  <cp:lastModifiedBy>Vosatkova Dana</cp:lastModifiedBy>
  <cp:revision>4</cp:revision>
  <cp:lastPrinted>2022-10-06T09:23:00Z</cp:lastPrinted>
  <dcterms:created xsi:type="dcterms:W3CDTF">2022-10-06T09:22:00Z</dcterms:created>
  <dcterms:modified xsi:type="dcterms:W3CDTF">2022-10-06T09:25:00Z</dcterms:modified>
</cp:coreProperties>
</file>