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FF738D">
        <w:t>2</w:t>
      </w:r>
      <w:r w:rsidR="00276E3C">
        <w:t>2</w:t>
      </w:r>
    </w:p>
    <w:p w:rsidR="003E1216" w:rsidRDefault="00276E3C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65503A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9078C6">
        <w:t xml:space="preserve"> 1</w:t>
      </w:r>
      <w:r w:rsidR="00180F55">
        <w:t>6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180F55">
        <w:t>27</w:t>
      </w:r>
      <w:r w:rsidR="00E47E64">
        <w:t xml:space="preserve">. </w:t>
      </w:r>
      <w:r w:rsidR="009078C6">
        <w:t>září</w:t>
      </w:r>
      <w:r w:rsidR="00F336DE">
        <w:t xml:space="preserve"> </w:t>
      </w:r>
      <w:r w:rsidR="00C907C5">
        <w:t>20</w:t>
      </w:r>
      <w:r w:rsidR="00FF738D">
        <w:t>2</w:t>
      </w:r>
      <w:r w:rsidR="00276E3C">
        <w:t>2</w:t>
      </w:r>
    </w:p>
    <w:p w:rsidR="00840B59" w:rsidRPr="00840B59" w:rsidRDefault="00E615B3" w:rsidP="00F336DE">
      <w:pPr>
        <w:pStyle w:val="PSnzevzkona"/>
        <w:spacing w:before="840" w:after="0"/>
      </w:pPr>
      <w:r>
        <w:t>k</w:t>
      </w:r>
      <w:r w:rsidR="00E47E64">
        <w:t> </w:t>
      </w:r>
      <w:r w:rsidR="00A40805">
        <w:t>převzetí</w:t>
      </w:r>
      <w:r w:rsidR="00E47E64">
        <w:t xml:space="preserve"> záštity</w:t>
      </w:r>
      <w:r w:rsidR="00A40805">
        <w:t xml:space="preserve"> nad</w:t>
      </w:r>
      <w:r w:rsidR="009078C6">
        <w:t xml:space="preserve"> odborným seminářem</w:t>
      </w:r>
      <w:r w:rsidR="00D50E22">
        <w:t xml:space="preserve"> Ministerstva dopravy</w:t>
      </w:r>
    </w:p>
    <w:p w:rsidR="00EC62AD" w:rsidRPr="00EC62AD" w:rsidRDefault="00EC62AD" w:rsidP="00E47E64">
      <w:pPr>
        <w:spacing w:before="960" w:after="480" w:line="360" w:lineRule="auto"/>
        <w:ind w:firstLine="703"/>
        <w:outlineLvl w:val="0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cs-CZ"/>
        </w:rPr>
      </w:pPr>
      <w:r w:rsidRPr="00EC62AD">
        <w:rPr>
          <w:rFonts w:ascii="Times New Roman" w:eastAsia="Times New Roman" w:hAnsi="Times New Roman"/>
          <w:color w:val="000000"/>
          <w:kern w:val="36"/>
          <w:sz w:val="24"/>
          <w:szCs w:val="24"/>
          <w:lang w:eastAsia="cs-CZ"/>
        </w:rPr>
        <w:t xml:space="preserve">Hospodářský výbor Poslanecké sněmovny Parlamentu ČR </w:t>
      </w:r>
      <w:bookmarkStart w:id="0" w:name="_GoBack"/>
      <w:bookmarkEnd w:id="0"/>
    </w:p>
    <w:p w:rsidR="00EC62AD" w:rsidRPr="00276E3C" w:rsidRDefault="00EC62AD" w:rsidP="00A40805">
      <w:pPr>
        <w:spacing w:before="100" w:beforeAutospacing="1" w:after="0" w:line="360" w:lineRule="auto"/>
        <w:ind w:firstLine="7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C62AD">
        <w:rPr>
          <w:rFonts w:ascii="Times New Roman" w:eastAsia="Times New Roman" w:hAnsi="Times New Roman"/>
          <w:b/>
          <w:bCs/>
          <w:color w:val="000000"/>
          <w:spacing w:val="40"/>
          <w:sz w:val="24"/>
          <w:szCs w:val="24"/>
          <w:lang w:eastAsia="cs-CZ"/>
        </w:rPr>
        <w:t>schvaluje</w:t>
      </w:r>
      <w:r w:rsidRPr="00EC6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40805" w:rsidRPr="00276E3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převzetí </w:t>
      </w:r>
      <w:r w:rsidRPr="00276E3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záštity</w:t>
      </w:r>
      <w:r w:rsidRPr="00EC6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nad </w:t>
      </w:r>
      <w:r w:rsidR="00907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odborným seminářem </w:t>
      </w:r>
      <w:r w:rsidR="00D22B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Ministerstva dopravy </w:t>
      </w:r>
      <w:r w:rsidR="00907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téma „</w:t>
      </w:r>
      <w:r w:rsidR="009078C6" w:rsidRPr="00D50E2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Bezpečnost silničního provozu – se zaměřením na mladé a začínající řidiče</w:t>
      </w:r>
      <w:r w:rsidR="00907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</w:t>
      </w:r>
      <w:r w:rsidR="00907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uskuteční v prostorách Poslanecké sněmovny (zasedací místnost </w:t>
      </w:r>
      <w:r w:rsidR="005479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A-108 Sál státních aktů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 </w:t>
      </w:r>
      <w:r w:rsidR="00D22B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 čtvrtek </w:t>
      </w:r>
      <w:r w:rsidR="00276E3C" w:rsidRPr="00276E3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</w:t>
      </w:r>
      <w:r w:rsidR="00D22BE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0</w:t>
      </w:r>
      <w:r w:rsidR="00276E3C" w:rsidRPr="00276E3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. </w:t>
      </w:r>
      <w:r w:rsidR="00D22BE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října</w:t>
      </w:r>
      <w:r w:rsidR="00276E3C" w:rsidRPr="00276E3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2022 od </w:t>
      </w:r>
      <w:r w:rsidR="00D22BE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9</w:t>
      </w:r>
      <w:r w:rsidR="00276E3C" w:rsidRPr="00276E3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:00 </w:t>
      </w:r>
      <w:r w:rsidR="00D22BE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do 13:00 </w:t>
      </w:r>
      <w:r w:rsidR="00276E3C" w:rsidRPr="00276E3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hodin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D22B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výborový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týden).</w:t>
      </w:r>
    </w:p>
    <w:p w:rsidR="008B66E8" w:rsidRPr="00A40805" w:rsidRDefault="008B66E8" w:rsidP="008A7B54">
      <w:pPr>
        <w:tabs>
          <w:tab w:val="center" w:pos="1418"/>
          <w:tab w:val="center" w:pos="4536"/>
          <w:tab w:val="center" w:pos="7655"/>
        </w:tabs>
        <w:spacing w:before="4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76E3C">
        <w:rPr>
          <w:rFonts w:ascii="Times New Roman" w:hAnsi="Times New Roman"/>
          <w:sz w:val="24"/>
          <w:szCs w:val="24"/>
          <w:lang w:eastAsia="cs-CZ"/>
        </w:rPr>
        <w:t>Marek NOVÁK</w:t>
      </w:r>
      <w:r w:rsidR="0065503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276E3C">
        <w:rPr>
          <w:rFonts w:ascii="Times New Roman" w:hAnsi="Times New Roman"/>
          <w:sz w:val="24"/>
          <w:szCs w:val="24"/>
          <w:lang w:eastAsia="cs-CZ"/>
        </w:rPr>
        <w:t>Ivan ADAMEC</w:t>
      </w:r>
      <w:r w:rsidR="0065503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A40805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5E" w:rsidRDefault="000B0C5E" w:rsidP="000B0C5E">
      <w:pPr>
        <w:spacing w:after="0" w:line="240" w:lineRule="auto"/>
      </w:pPr>
      <w:r>
        <w:separator/>
      </w:r>
    </w:p>
  </w:endnote>
  <w:endnote w:type="continuationSeparator" w:id="0">
    <w:p w:rsidR="000B0C5E" w:rsidRDefault="000B0C5E" w:rsidP="000B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5E" w:rsidRDefault="000B0C5E" w:rsidP="000B0C5E">
      <w:pPr>
        <w:spacing w:after="0" w:line="240" w:lineRule="auto"/>
      </w:pPr>
      <w:r>
        <w:separator/>
      </w:r>
    </w:p>
  </w:footnote>
  <w:footnote w:type="continuationSeparator" w:id="0">
    <w:p w:rsidR="000B0C5E" w:rsidRDefault="000B0C5E" w:rsidP="000B0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B0C5E"/>
    <w:rsid w:val="000D02E7"/>
    <w:rsid w:val="001766FE"/>
    <w:rsid w:val="00180F55"/>
    <w:rsid w:val="00210690"/>
    <w:rsid w:val="00276E3C"/>
    <w:rsid w:val="002A342F"/>
    <w:rsid w:val="002C72D4"/>
    <w:rsid w:val="0033134D"/>
    <w:rsid w:val="003A4E2D"/>
    <w:rsid w:val="003D7BBB"/>
    <w:rsid w:val="003E0A61"/>
    <w:rsid w:val="003E1216"/>
    <w:rsid w:val="003F7969"/>
    <w:rsid w:val="0042435E"/>
    <w:rsid w:val="00433B08"/>
    <w:rsid w:val="004F072B"/>
    <w:rsid w:val="004F0F9F"/>
    <w:rsid w:val="00547910"/>
    <w:rsid w:val="00640451"/>
    <w:rsid w:val="0065503A"/>
    <w:rsid w:val="006D02C4"/>
    <w:rsid w:val="006F24FD"/>
    <w:rsid w:val="006F5A84"/>
    <w:rsid w:val="00766CF9"/>
    <w:rsid w:val="007800C4"/>
    <w:rsid w:val="0079355C"/>
    <w:rsid w:val="007E282F"/>
    <w:rsid w:val="00840B59"/>
    <w:rsid w:val="008566A8"/>
    <w:rsid w:val="008A7B54"/>
    <w:rsid w:val="008B66E8"/>
    <w:rsid w:val="009078C6"/>
    <w:rsid w:val="0097160B"/>
    <w:rsid w:val="009A1211"/>
    <w:rsid w:val="009B2718"/>
    <w:rsid w:val="009D4BC4"/>
    <w:rsid w:val="009E1E20"/>
    <w:rsid w:val="00A40805"/>
    <w:rsid w:val="00A47BEA"/>
    <w:rsid w:val="00A8768E"/>
    <w:rsid w:val="00B326CB"/>
    <w:rsid w:val="00B56E94"/>
    <w:rsid w:val="00B64EF3"/>
    <w:rsid w:val="00BA12E7"/>
    <w:rsid w:val="00BF65D9"/>
    <w:rsid w:val="00C3035B"/>
    <w:rsid w:val="00C907C5"/>
    <w:rsid w:val="00CB400A"/>
    <w:rsid w:val="00CC1F7A"/>
    <w:rsid w:val="00D17FBE"/>
    <w:rsid w:val="00D22BEA"/>
    <w:rsid w:val="00D50E22"/>
    <w:rsid w:val="00DA57F2"/>
    <w:rsid w:val="00DC4CAE"/>
    <w:rsid w:val="00DD0BC8"/>
    <w:rsid w:val="00E004B7"/>
    <w:rsid w:val="00E225B0"/>
    <w:rsid w:val="00E27A82"/>
    <w:rsid w:val="00E47E64"/>
    <w:rsid w:val="00E615B3"/>
    <w:rsid w:val="00E91AA6"/>
    <w:rsid w:val="00EA0554"/>
    <w:rsid w:val="00EC62AD"/>
    <w:rsid w:val="00F336DE"/>
    <w:rsid w:val="00F405B5"/>
    <w:rsid w:val="00F45FF3"/>
    <w:rsid w:val="00F55AF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58CE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EC62AD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C62AD"/>
    <w:rPr>
      <w:rFonts w:ascii="Times New Roman" w:eastAsia="Times New Roman" w:hAnsi="Times New Roman"/>
      <w:b/>
      <w:bCs/>
      <w:color w:val="000000"/>
      <w:kern w:val="3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0B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0C5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B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C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15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2022-09-27T07:35:00Z</cp:lastPrinted>
  <dcterms:created xsi:type="dcterms:W3CDTF">2022-09-15T05:40:00Z</dcterms:created>
  <dcterms:modified xsi:type="dcterms:W3CDTF">2022-09-27T07:39:00Z</dcterms:modified>
</cp:coreProperties>
</file>