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A2527">
        <w:t>2</w:t>
      </w:r>
    </w:p>
    <w:p w:rsidR="00DC29E4" w:rsidRDefault="00AA2527" w:rsidP="00377253">
      <w:pPr>
        <w:pStyle w:val="PS-hlavika1"/>
      </w:pPr>
      <w:r>
        <w:t>9</w:t>
      </w:r>
      <w:r w:rsidR="00DC29E4">
        <w:t>. volební období</w:t>
      </w:r>
    </w:p>
    <w:p w:rsidR="00DC29E4" w:rsidRDefault="005B75D8" w:rsidP="000E730C">
      <w:pPr>
        <w:pStyle w:val="PS-slousnesen"/>
      </w:pPr>
      <w:r>
        <w:t>357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7121F1">
        <w:t>35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944610">
        <w:t>8</w:t>
      </w:r>
      <w:r w:rsidR="007121F1">
        <w:t>. září</w:t>
      </w:r>
      <w:r>
        <w:t xml:space="preserve"> 20</w:t>
      </w:r>
      <w:r w:rsidR="00E10D86">
        <w:t>2</w:t>
      </w:r>
      <w:r w:rsidR="00AA2527">
        <w:t>2</w:t>
      </w:r>
    </w:p>
    <w:p w:rsidR="00DC29E4" w:rsidRPr="00D76FB3" w:rsidRDefault="00137703" w:rsidP="00297933">
      <w:pPr>
        <w:pStyle w:val="PS-pedmtusnesen"/>
      </w:pPr>
      <w:r>
        <w:t>k</w:t>
      </w:r>
      <w:r w:rsidR="0086639D">
        <w:t xml:space="preserve"> </w:t>
      </w:r>
      <w:r w:rsidR="00C44265">
        <w:t>f</w:t>
      </w:r>
      <w:r w:rsidR="00C44265" w:rsidRPr="00C44265">
        <w:t>inancování rozvoje škol</w:t>
      </w:r>
      <w:r w:rsidR="00C44265">
        <w:t>ské infrastruktury z IROP 2021 –</w:t>
      </w:r>
      <w:r w:rsidR="00C44265" w:rsidRPr="00C44265">
        <w:t xml:space="preserve"> 2027 /sněmovní dokument 911/</w:t>
      </w:r>
    </w:p>
    <w:p w:rsidR="00B729F9" w:rsidRDefault="006F3501" w:rsidP="00BB65B9">
      <w:pPr>
        <w:pStyle w:val="PS-uvodnodstavec"/>
      </w:pPr>
      <w:r>
        <w:t>Poslanecká sněmovna</w:t>
      </w:r>
    </w:p>
    <w:p w:rsidR="0054073C" w:rsidRPr="00590C40" w:rsidRDefault="00590C40" w:rsidP="002F6A53">
      <w:pPr>
        <w:spacing w:after="360"/>
      </w:pPr>
      <w:r w:rsidRPr="00590C40">
        <w:rPr>
          <w:b/>
        </w:rPr>
        <w:t xml:space="preserve">žádá </w:t>
      </w:r>
      <w:r w:rsidRPr="003C5E47">
        <w:t>vládu</w:t>
      </w:r>
      <w:r>
        <w:t>, aby</w:t>
      </w:r>
    </w:p>
    <w:p w:rsidR="008579E8" w:rsidRPr="00F34166" w:rsidRDefault="00B95EF6" w:rsidP="00F34166">
      <w:pPr>
        <w:spacing w:before="120" w:line="240" w:lineRule="auto"/>
        <w:ind w:left="567" w:hanging="567"/>
        <w:jc w:val="both"/>
        <w:rPr>
          <w:rStyle w:val="proloenChar"/>
        </w:rPr>
      </w:pPr>
      <w:r w:rsidRPr="00B95EF6">
        <w:rPr>
          <w:rStyle w:val="proloenChar"/>
          <w:b w:val="0"/>
        </w:rPr>
        <w:t>1.</w:t>
      </w:r>
      <w:r w:rsidR="00590C40">
        <w:rPr>
          <w:rStyle w:val="proloenChar"/>
        </w:rPr>
        <w:tab/>
      </w:r>
      <w:r w:rsidR="003344D5" w:rsidRPr="00A42BDC">
        <w:rPr>
          <w:rFonts w:eastAsia="Times New Roman"/>
          <w:szCs w:val="24"/>
        </w:rPr>
        <w:t>k potřebnému navýšení kapacit</w:t>
      </w:r>
      <w:r w:rsidR="003344D5">
        <w:rPr>
          <w:rFonts w:eastAsia="Times New Roman"/>
          <w:szCs w:val="24"/>
        </w:rPr>
        <w:t xml:space="preserve"> a modernizaci odborného zázemí</w:t>
      </w:r>
      <w:r w:rsidR="003344D5" w:rsidRPr="00A42BDC">
        <w:rPr>
          <w:rFonts w:eastAsia="Times New Roman"/>
          <w:szCs w:val="24"/>
        </w:rPr>
        <w:t xml:space="preserve"> mateřských, základních a středních škol, které se dlouhodobě p</w:t>
      </w:r>
      <w:r w:rsidR="005740DD">
        <w:rPr>
          <w:rFonts w:eastAsia="Times New Roman"/>
          <w:szCs w:val="24"/>
        </w:rPr>
        <w:t xml:space="preserve">otýkají s nedostatkem kapacit a </w:t>
      </w:r>
      <w:r w:rsidR="003344D5" w:rsidRPr="00A42BDC">
        <w:rPr>
          <w:rFonts w:eastAsia="Times New Roman"/>
          <w:szCs w:val="24"/>
        </w:rPr>
        <w:t xml:space="preserve">podfinancováním, </w:t>
      </w:r>
      <w:r w:rsidR="003344D5" w:rsidRPr="00113069">
        <w:rPr>
          <w:rFonts w:eastAsia="Times New Roman"/>
          <w:szCs w:val="24"/>
        </w:rPr>
        <w:t>hledala finanční prostředky pro jejich podporu také v</w:t>
      </w:r>
      <w:r w:rsidR="005740DD">
        <w:rPr>
          <w:rFonts w:eastAsia="Times New Roman"/>
          <w:szCs w:val="24"/>
        </w:rPr>
        <w:t xml:space="preserve"> </w:t>
      </w:r>
      <w:r w:rsidR="003344D5" w:rsidRPr="00113069">
        <w:rPr>
          <w:rFonts w:eastAsia="Times New Roman"/>
          <w:szCs w:val="24"/>
        </w:rPr>
        <w:t>rámci národních zdrojů;</w:t>
      </w:r>
      <w:r w:rsidR="005631FB">
        <w:rPr>
          <w:rStyle w:val="proloenChar"/>
        </w:rPr>
        <w:t xml:space="preserve"> </w:t>
      </w:r>
    </w:p>
    <w:p w:rsidR="008050DA" w:rsidRPr="00A746FB" w:rsidRDefault="00B95EF6" w:rsidP="008B44C9">
      <w:pPr>
        <w:pStyle w:val="PS-slovanseznam"/>
        <w:numPr>
          <w:ilvl w:val="0"/>
          <w:numId w:val="0"/>
        </w:numPr>
        <w:tabs>
          <w:tab w:val="left" w:pos="567"/>
        </w:tabs>
        <w:spacing w:line="240" w:lineRule="auto"/>
        <w:ind w:left="567" w:hanging="567"/>
      </w:pPr>
      <w:r w:rsidRPr="00B95EF6">
        <w:rPr>
          <w:spacing w:val="-3"/>
          <w:szCs w:val="24"/>
        </w:rPr>
        <w:t>2.</w:t>
      </w:r>
      <w:r w:rsidR="008579E8">
        <w:rPr>
          <w:b/>
          <w:spacing w:val="-3"/>
          <w:szCs w:val="24"/>
        </w:rPr>
        <w:tab/>
      </w:r>
      <w:r w:rsidR="00F73E6F" w:rsidRPr="00A42BDC">
        <w:rPr>
          <w:rFonts w:eastAsia="Times New Roman"/>
          <w:szCs w:val="24"/>
        </w:rPr>
        <w:t>nečerpané finanční prostředky z IROP a případně dalších operačních programů</w:t>
      </w:r>
      <w:r w:rsidR="00F73E6F">
        <w:rPr>
          <w:rFonts w:eastAsia="Times New Roman"/>
          <w:szCs w:val="24"/>
        </w:rPr>
        <w:t xml:space="preserve"> zjištěné v průběhu implementace programového období 2021 - 2027 přesunula právě na podporu SC 4.1 Zlepšování r</w:t>
      </w:r>
      <w:r w:rsidR="008966B0">
        <w:rPr>
          <w:rFonts w:eastAsia="Times New Roman"/>
          <w:szCs w:val="24"/>
        </w:rPr>
        <w:t xml:space="preserve">ovného přístupu k inkluzivním a </w:t>
      </w:r>
      <w:r w:rsidR="00F73E6F">
        <w:rPr>
          <w:rFonts w:eastAsia="Times New Roman"/>
          <w:szCs w:val="24"/>
        </w:rPr>
        <w:t>kvalitním službám v oblasti</w:t>
      </w:r>
      <w:r w:rsidR="005740DD">
        <w:rPr>
          <w:rFonts w:eastAsia="Times New Roman"/>
          <w:szCs w:val="24"/>
        </w:rPr>
        <w:t xml:space="preserve"> vzdělávání, odborné přípravy a </w:t>
      </w:r>
      <w:r w:rsidR="00F73E6F">
        <w:rPr>
          <w:rFonts w:eastAsia="Times New Roman"/>
          <w:szCs w:val="24"/>
        </w:rPr>
        <w:t>celoživotního učení pomocí rozvoje přístupné infrastruktury.</w:t>
      </w:r>
    </w:p>
    <w:p w:rsidR="00614DC8" w:rsidRDefault="00614DC8" w:rsidP="00614DC8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</w:rPr>
      </w:pPr>
    </w:p>
    <w:p w:rsidR="002E2B89" w:rsidRDefault="002E2B89" w:rsidP="00614DC8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</w:rPr>
      </w:pPr>
    </w:p>
    <w:p w:rsidR="001D47DF" w:rsidRPr="008027C3" w:rsidRDefault="001D47DF" w:rsidP="000B37E1">
      <w:pPr>
        <w:pStyle w:val="PS-slovanseznam"/>
        <w:numPr>
          <w:ilvl w:val="0"/>
          <w:numId w:val="0"/>
        </w:numPr>
        <w:spacing w:after="0" w:line="240" w:lineRule="auto"/>
        <w:ind w:left="705" w:hanging="705"/>
        <w:rPr>
          <w:b/>
        </w:rPr>
      </w:pPr>
      <w:r>
        <w:rPr>
          <w:spacing w:val="-3"/>
          <w:szCs w:val="24"/>
        </w:rPr>
        <w:t xml:space="preserve"> </w:t>
      </w:r>
    </w:p>
    <w:p w:rsidR="00B77A67" w:rsidRPr="007F174C" w:rsidRDefault="00A471E4" w:rsidP="007F174C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</w:rPr>
      </w:pPr>
      <w:r w:rsidRPr="00A471E4">
        <w:rPr>
          <w:rStyle w:val="proloenChar"/>
        </w:rPr>
        <w:t xml:space="preserve"> </w:t>
      </w:r>
    </w:p>
    <w:p w:rsidR="00B77A67" w:rsidRDefault="00B77A67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B77A67" w:rsidRDefault="00F913C8" w:rsidP="008753EA">
      <w:pPr>
        <w:pStyle w:val="PS-slovanseznam"/>
        <w:numPr>
          <w:ilvl w:val="0"/>
          <w:numId w:val="0"/>
        </w:numPr>
        <w:spacing w:after="0" w:line="240" w:lineRule="auto"/>
        <w:jc w:val="center"/>
        <w:rPr>
          <w:rStyle w:val="proloenChar"/>
          <w:b w:val="0"/>
        </w:rPr>
      </w:pPr>
      <w:r>
        <w:rPr>
          <w:rStyle w:val="proloenChar"/>
          <w:b w:val="0"/>
        </w:rPr>
        <w:t xml:space="preserve">Markéta Pekarová Adamová v. r. </w:t>
      </w:r>
    </w:p>
    <w:p w:rsidR="003070F6" w:rsidRPr="003070F6" w:rsidRDefault="00B77A67" w:rsidP="00D6452A">
      <w:pPr>
        <w:pStyle w:val="PS-pedseda"/>
        <w:spacing w:after="600"/>
      </w:pPr>
      <w:r>
        <w:t>předsedkyně</w:t>
      </w:r>
      <w:r w:rsidR="00A66149">
        <w:t xml:space="preserve"> Poslanecké sněmovny</w:t>
      </w:r>
      <w:bookmarkStart w:id="0" w:name="_GoBack"/>
      <w:bookmarkEnd w:id="0"/>
    </w:p>
    <w:p w:rsidR="007E6524" w:rsidRPr="005D3BDF" w:rsidRDefault="005D3BDF" w:rsidP="003070F6">
      <w:pPr>
        <w:pStyle w:val="PS-slovanseznam"/>
        <w:numPr>
          <w:ilvl w:val="0"/>
          <w:numId w:val="0"/>
        </w:numPr>
        <w:spacing w:after="0" w:line="240" w:lineRule="auto"/>
        <w:jc w:val="center"/>
        <w:rPr>
          <w:rStyle w:val="proloenChar"/>
          <w:b w:val="0"/>
        </w:rPr>
      </w:pPr>
      <w:r w:rsidRPr="005D3BDF">
        <w:rPr>
          <w:rStyle w:val="proloenChar"/>
          <w:b w:val="0"/>
        </w:rPr>
        <w:t xml:space="preserve">Zdeněk Kettner v. r. </w:t>
      </w:r>
      <w:r w:rsidR="00614DC8" w:rsidRPr="005D3BDF">
        <w:rPr>
          <w:rStyle w:val="proloenChar"/>
          <w:b w:val="0"/>
        </w:rPr>
        <w:t xml:space="preserve">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6F1019EE"/>
    <w:lvl w:ilvl="0" w:tplc="85023BCC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12286"/>
    <w:rsid w:val="0001364B"/>
    <w:rsid w:val="00017E4C"/>
    <w:rsid w:val="00030418"/>
    <w:rsid w:val="000419B7"/>
    <w:rsid w:val="00046224"/>
    <w:rsid w:val="000476E4"/>
    <w:rsid w:val="00086E3D"/>
    <w:rsid w:val="000A66D2"/>
    <w:rsid w:val="000B37E1"/>
    <w:rsid w:val="000C5278"/>
    <w:rsid w:val="000C61A6"/>
    <w:rsid w:val="000C775B"/>
    <w:rsid w:val="000E3E2C"/>
    <w:rsid w:val="000E40BE"/>
    <w:rsid w:val="000E730C"/>
    <w:rsid w:val="00103C04"/>
    <w:rsid w:val="00106842"/>
    <w:rsid w:val="00121C48"/>
    <w:rsid w:val="00137703"/>
    <w:rsid w:val="00147F0D"/>
    <w:rsid w:val="001869AD"/>
    <w:rsid w:val="001B45F3"/>
    <w:rsid w:val="001D47DF"/>
    <w:rsid w:val="001D4E4C"/>
    <w:rsid w:val="002146DB"/>
    <w:rsid w:val="00230024"/>
    <w:rsid w:val="0023085B"/>
    <w:rsid w:val="00254049"/>
    <w:rsid w:val="00272E1B"/>
    <w:rsid w:val="00297933"/>
    <w:rsid w:val="002A2F32"/>
    <w:rsid w:val="002B0FB6"/>
    <w:rsid w:val="002B2DA8"/>
    <w:rsid w:val="002B3FB9"/>
    <w:rsid w:val="002B60B3"/>
    <w:rsid w:val="002C629E"/>
    <w:rsid w:val="002C6BED"/>
    <w:rsid w:val="002D58FF"/>
    <w:rsid w:val="002E2B89"/>
    <w:rsid w:val="002F0419"/>
    <w:rsid w:val="002F0E15"/>
    <w:rsid w:val="002F6A53"/>
    <w:rsid w:val="003070F6"/>
    <w:rsid w:val="00310034"/>
    <w:rsid w:val="003344D5"/>
    <w:rsid w:val="00355E96"/>
    <w:rsid w:val="00356011"/>
    <w:rsid w:val="003615B5"/>
    <w:rsid w:val="00377253"/>
    <w:rsid w:val="003A4422"/>
    <w:rsid w:val="003C553D"/>
    <w:rsid w:val="003C5E47"/>
    <w:rsid w:val="003D2033"/>
    <w:rsid w:val="003E1E86"/>
    <w:rsid w:val="003F124A"/>
    <w:rsid w:val="00404D31"/>
    <w:rsid w:val="004107C1"/>
    <w:rsid w:val="0042610C"/>
    <w:rsid w:val="00450A5F"/>
    <w:rsid w:val="00453987"/>
    <w:rsid w:val="00482116"/>
    <w:rsid w:val="004B034F"/>
    <w:rsid w:val="004B42BA"/>
    <w:rsid w:val="004B69E2"/>
    <w:rsid w:val="004D4A71"/>
    <w:rsid w:val="005065F5"/>
    <w:rsid w:val="00516480"/>
    <w:rsid w:val="005227BF"/>
    <w:rsid w:val="00522A9A"/>
    <w:rsid w:val="00532756"/>
    <w:rsid w:val="00535D07"/>
    <w:rsid w:val="0054073C"/>
    <w:rsid w:val="00547E30"/>
    <w:rsid w:val="005601F4"/>
    <w:rsid w:val="005631FB"/>
    <w:rsid w:val="00566A4C"/>
    <w:rsid w:val="005740DD"/>
    <w:rsid w:val="00590C40"/>
    <w:rsid w:val="00590CA8"/>
    <w:rsid w:val="005B24A1"/>
    <w:rsid w:val="005B3DED"/>
    <w:rsid w:val="005B58E2"/>
    <w:rsid w:val="005B75D8"/>
    <w:rsid w:val="005C30D7"/>
    <w:rsid w:val="005D3BDF"/>
    <w:rsid w:val="005D54D3"/>
    <w:rsid w:val="005E094C"/>
    <w:rsid w:val="005F5940"/>
    <w:rsid w:val="005F609B"/>
    <w:rsid w:val="005F6CAE"/>
    <w:rsid w:val="00614DC8"/>
    <w:rsid w:val="00620764"/>
    <w:rsid w:val="00632606"/>
    <w:rsid w:val="0064111B"/>
    <w:rsid w:val="00642B30"/>
    <w:rsid w:val="00642C77"/>
    <w:rsid w:val="006849EA"/>
    <w:rsid w:val="00687712"/>
    <w:rsid w:val="006E1B9E"/>
    <w:rsid w:val="006E2EB3"/>
    <w:rsid w:val="006E3ADC"/>
    <w:rsid w:val="006F2A8D"/>
    <w:rsid w:val="006F3501"/>
    <w:rsid w:val="00707432"/>
    <w:rsid w:val="007121F1"/>
    <w:rsid w:val="00713B5D"/>
    <w:rsid w:val="007312FF"/>
    <w:rsid w:val="00747D4E"/>
    <w:rsid w:val="00751D28"/>
    <w:rsid w:val="007878B0"/>
    <w:rsid w:val="00793165"/>
    <w:rsid w:val="007B33E0"/>
    <w:rsid w:val="007B5964"/>
    <w:rsid w:val="007C62DA"/>
    <w:rsid w:val="007D5EE1"/>
    <w:rsid w:val="007E1D0B"/>
    <w:rsid w:val="007E6524"/>
    <w:rsid w:val="007F174C"/>
    <w:rsid w:val="007F5C77"/>
    <w:rsid w:val="007F61CB"/>
    <w:rsid w:val="008050DA"/>
    <w:rsid w:val="00812496"/>
    <w:rsid w:val="008211A6"/>
    <w:rsid w:val="00830BFE"/>
    <w:rsid w:val="008579E8"/>
    <w:rsid w:val="0086639D"/>
    <w:rsid w:val="008753EA"/>
    <w:rsid w:val="00891E1A"/>
    <w:rsid w:val="008931F1"/>
    <w:rsid w:val="00893C29"/>
    <w:rsid w:val="008966B0"/>
    <w:rsid w:val="008B3563"/>
    <w:rsid w:val="008B44C9"/>
    <w:rsid w:val="008C2CB7"/>
    <w:rsid w:val="008C35CF"/>
    <w:rsid w:val="008C3DF6"/>
    <w:rsid w:val="008F4336"/>
    <w:rsid w:val="00903269"/>
    <w:rsid w:val="009134D3"/>
    <w:rsid w:val="00920D8B"/>
    <w:rsid w:val="00922396"/>
    <w:rsid w:val="009324F1"/>
    <w:rsid w:val="00943F92"/>
    <w:rsid w:val="00944610"/>
    <w:rsid w:val="009574CE"/>
    <w:rsid w:val="00965CFB"/>
    <w:rsid w:val="00977636"/>
    <w:rsid w:val="009A41BC"/>
    <w:rsid w:val="009C30E9"/>
    <w:rsid w:val="009D1537"/>
    <w:rsid w:val="009E0A78"/>
    <w:rsid w:val="00A01AC8"/>
    <w:rsid w:val="00A05A68"/>
    <w:rsid w:val="00A07533"/>
    <w:rsid w:val="00A20980"/>
    <w:rsid w:val="00A24B28"/>
    <w:rsid w:val="00A4536F"/>
    <w:rsid w:val="00A46CDA"/>
    <w:rsid w:val="00A471E4"/>
    <w:rsid w:val="00A60CDD"/>
    <w:rsid w:val="00A63066"/>
    <w:rsid w:val="00A66149"/>
    <w:rsid w:val="00A746FB"/>
    <w:rsid w:val="00A83514"/>
    <w:rsid w:val="00A95673"/>
    <w:rsid w:val="00AA0D27"/>
    <w:rsid w:val="00AA2527"/>
    <w:rsid w:val="00AA4146"/>
    <w:rsid w:val="00B1366C"/>
    <w:rsid w:val="00B13892"/>
    <w:rsid w:val="00B17BF9"/>
    <w:rsid w:val="00B53E8D"/>
    <w:rsid w:val="00B657E9"/>
    <w:rsid w:val="00B715B6"/>
    <w:rsid w:val="00B729F9"/>
    <w:rsid w:val="00B76B8A"/>
    <w:rsid w:val="00B77A67"/>
    <w:rsid w:val="00B94F22"/>
    <w:rsid w:val="00B95EF6"/>
    <w:rsid w:val="00BA19C7"/>
    <w:rsid w:val="00BA37AC"/>
    <w:rsid w:val="00BA4401"/>
    <w:rsid w:val="00BA4A1F"/>
    <w:rsid w:val="00BB0B97"/>
    <w:rsid w:val="00BB1ED8"/>
    <w:rsid w:val="00BB65B9"/>
    <w:rsid w:val="00BC09E3"/>
    <w:rsid w:val="00BC796F"/>
    <w:rsid w:val="00BE315C"/>
    <w:rsid w:val="00BE3E52"/>
    <w:rsid w:val="00C04EBB"/>
    <w:rsid w:val="00C24BAC"/>
    <w:rsid w:val="00C44265"/>
    <w:rsid w:val="00C56014"/>
    <w:rsid w:val="00C75121"/>
    <w:rsid w:val="00CC305D"/>
    <w:rsid w:val="00CF7692"/>
    <w:rsid w:val="00D04FAF"/>
    <w:rsid w:val="00D46F3F"/>
    <w:rsid w:val="00D6452A"/>
    <w:rsid w:val="00D76FB3"/>
    <w:rsid w:val="00D81772"/>
    <w:rsid w:val="00D818A5"/>
    <w:rsid w:val="00D86D26"/>
    <w:rsid w:val="00D97F3F"/>
    <w:rsid w:val="00DA6DDE"/>
    <w:rsid w:val="00DC29E4"/>
    <w:rsid w:val="00DD306A"/>
    <w:rsid w:val="00DE30AB"/>
    <w:rsid w:val="00E054FB"/>
    <w:rsid w:val="00E10D86"/>
    <w:rsid w:val="00E12B47"/>
    <w:rsid w:val="00E26BEF"/>
    <w:rsid w:val="00E41FED"/>
    <w:rsid w:val="00E611F1"/>
    <w:rsid w:val="00E643AD"/>
    <w:rsid w:val="00E8565F"/>
    <w:rsid w:val="00E87E46"/>
    <w:rsid w:val="00E9039F"/>
    <w:rsid w:val="00E97A8C"/>
    <w:rsid w:val="00EA45AA"/>
    <w:rsid w:val="00ED15A8"/>
    <w:rsid w:val="00ED24F4"/>
    <w:rsid w:val="00EE1AEA"/>
    <w:rsid w:val="00EF3B15"/>
    <w:rsid w:val="00EF679B"/>
    <w:rsid w:val="00F328C4"/>
    <w:rsid w:val="00F34166"/>
    <w:rsid w:val="00F67377"/>
    <w:rsid w:val="00F71ED3"/>
    <w:rsid w:val="00F73E6F"/>
    <w:rsid w:val="00F8253F"/>
    <w:rsid w:val="00F86846"/>
    <w:rsid w:val="00F913C8"/>
    <w:rsid w:val="00F94A54"/>
    <w:rsid w:val="00FC2E89"/>
    <w:rsid w:val="00FC4FF5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1FF1B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35</cp:revision>
  <cp:lastPrinted>2022-09-08T13:11:00Z</cp:lastPrinted>
  <dcterms:created xsi:type="dcterms:W3CDTF">2022-09-08T11:49:00Z</dcterms:created>
  <dcterms:modified xsi:type="dcterms:W3CDTF">2022-09-08T14:47:00Z</dcterms:modified>
</cp:coreProperties>
</file>