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3CB" w:rsidRDefault="006A73CB" w:rsidP="006A73CB">
      <w:pPr>
        <w:pStyle w:val="PS-hlavika1"/>
      </w:pPr>
      <w:r>
        <w:t>Parlament České republiky</w:t>
      </w:r>
    </w:p>
    <w:p w:rsidR="006A73CB" w:rsidRDefault="006A73CB" w:rsidP="006A73CB">
      <w:pPr>
        <w:pStyle w:val="PS-hlavika2"/>
      </w:pPr>
      <w:r>
        <w:t>POSLANECKÁ SNĚMOVNA</w:t>
      </w:r>
    </w:p>
    <w:p w:rsidR="006A73CB" w:rsidRDefault="006A73CB" w:rsidP="006A73CB">
      <w:pPr>
        <w:pStyle w:val="PS-hlavika2"/>
      </w:pPr>
      <w:r>
        <w:t>2023</w:t>
      </w:r>
    </w:p>
    <w:p w:rsidR="006A73CB" w:rsidRDefault="006A73CB" w:rsidP="006A73CB">
      <w:pPr>
        <w:pStyle w:val="PS-hlavika1"/>
      </w:pPr>
      <w:r>
        <w:t>9. volební období</w:t>
      </w:r>
    </w:p>
    <w:p w:rsidR="006A73CB" w:rsidRDefault="00167CD6" w:rsidP="006A73CB">
      <w:pPr>
        <w:pStyle w:val="PS-slousnesen"/>
      </w:pPr>
      <w:r>
        <w:t>216</w:t>
      </w:r>
    </w:p>
    <w:p w:rsidR="006A73CB" w:rsidRDefault="006A73CB" w:rsidP="006A73CB">
      <w:pPr>
        <w:pStyle w:val="PS-hlavika3"/>
      </w:pPr>
      <w:r>
        <w:t>USNESENÍ</w:t>
      </w:r>
    </w:p>
    <w:p w:rsidR="006A73CB" w:rsidRDefault="006A73CB" w:rsidP="006A73CB">
      <w:pPr>
        <w:pStyle w:val="PS-hlavika1"/>
      </w:pPr>
      <w:r>
        <w:t>rozpočtového výboru</w:t>
      </w:r>
    </w:p>
    <w:p w:rsidR="006A73CB" w:rsidRDefault="006A73CB" w:rsidP="006A73CB">
      <w:pPr>
        <w:pStyle w:val="PS-hlavika1"/>
      </w:pPr>
      <w:r>
        <w:t>z 2</w:t>
      </w:r>
      <w:r w:rsidR="007C6730">
        <w:t>9</w:t>
      </w:r>
      <w:r>
        <w:t>. schůze</w:t>
      </w:r>
    </w:p>
    <w:p w:rsidR="006A73CB" w:rsidRDefault="006A73CB" w:rsidP="006A73CB">
      <w:pPr>
        <w:pStyle w:val="PS-hlavika1"/>
      </w:pPr>
      <w:r>
        <w:t xml:space="preserve">ze dne </w:t>
      </w:r>
      <w:r w:rsidR="003E722E">
        <w:t>2</w:t>
      </w:r>
      <w:r w:rsidR="007C6730">
        <w:t>4</w:t>
      </w:r>
      <w:r>
        <w:t xml:space="preserve">. </w:t>
      </w:r>
      <w:r w:rsidR="007C6730">
        <w:t>května</w:t>
      </w:r>
      <w:r>
        <w:t xml:space="preserve"> 2023</w:t>
      </w:r>
    </w:p>
    <w:p w:rsidR="006A73CB" w:rsidRDefault="006A73CB" w:rsidP="006A73CB">
      <w:pPr>
        <w:pStyle w:val="PS-pedmtusnesen"/>
      </w:pPr>
      <w:bookmarkStart w:id="0" w:name="_Hlk129768111"/>
      <w:r>
        <w:t xml:space="preserve">k </w:t>
      </w:r>
      <w:r w:rsidRPr="0032631C">
        <w:t xml:space="preserve">vládnímu </w:t>
      </w:r>
      <w:bookmarkEnd w:id="0"/>
      <w:r w:rsidR="003E722E" w:rsidRPr="004477E2">
        <w:rPr>
          <w:color w:val="000000"/>
        </w:rPr>
        <w:t>návrh</w:t>
      </w:r>
      <w:r w:rsidR="003E722E">
        <w:rPr>
          <w:color w:val="000000"/>
        </w:rPr>
        <w:t>u</w:t>
      </w:r>
      <w:r w:rsidR="003E722E" w:rsidRPr="004477E2">
        <w:rPr>
          <w:color w:val="000000"/>
        </w:rPr>
        <w:t xml:space="preserve"> </w:t>
      </w:r>
      <w:bookmarkStart w:id="1" w:name="_Hlk131663317"/>
      <w:r w:rsidR="003E722E" w:rsidRPr="004477E2">
        <w:rPr>
          <w:color w:val="000000"/>
        </w:rPr>
        <w:t>zákona</w:t>
      </w:r>
      <w:bookmarkEnd w:id="1"/>
      <w:r w:rsidR="007C6730" w:rsidRPr="007C6730">
        <w:rPr>
          <w:color w:val="000000"/>
        </w:rPr>
        <w:t>, kterým se mění zákon č. 235/2004 Sb., o dani z přidané hodnoty, ve znění pozdějších předpisů, a další související zákony</w:t>
      </w:r>
      <w:r w:rsidR="003E722E">
        <w:rPr>
          <w:color w:val="000000"/>
        </w:rPr>
        <w:t xml:space="preserve"> (sněmovní tisk 38</w:t>
      </w:r>
      <w:r w:rsidR="007C6730">
        <w:rPr>
          <w:color w:val="000000"/>
        </w:rPr>
        <w:t>5</w:t>
      </w:r>
      <w:r w:rsidRPr="0032631C">
        <w:t xml:space="preserve"> –</w:t>
      </w:r>
      <w:r>
        <w:t xml:space="preserve"> </w:t>
      </w:r>
      <w:r w:rsidRPr="0032631C">
        <w:t>2. čtení)</w:t>
      </w:r>
      <w:r>
        <w:t xml:space="preserve"> </w:t>
      </w:r>
    </w:p>
    <w:p w:rsidR="006A73CB" w:rsidRDefault="006A73CB" w:rsidP="006A73CB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B3B">
        <w:rPr>
          <w:rFonts w:ascii="Times New Roman" w:hAnsi="Times New Roman" w:cs="Times New Roman"/>
          <w:sz w:val="24"/>
          <w:szCs w:val="24"/>
        </w:rPr>
        <w:t xml:space="preserve">Po úvodním </w:t>
      </w:r>
      <w:r w:rsidRPr="00885022">
        <w:rPr>
          <w:rFonts w:ascii="Times New Roman" w:hAnsi="Times New Roman" w:cs="Times New Roman"/>
          <w:sz w:val="24"/>
          <w:szCs w:val="24"/>
        </w:rPr>
        <w:t xml:space="preserve">slově </w:t>
      </w:r>
      <w:r w:rsidR="00E861A9">
        <w:rPr>
          <w:rFonts w:ascii="Times New Roman" w:hAnsi="Times New Roman" w:cs="Times New Roman"/>
          <w:sz w:val="24"/>
          <w:szCs w:val="24"/>
        </w:rPr>
        <w:t xml:space="preserve">zástupce </w:t>
      </w:r>
      <w:r w:rsidR="00885022" w:rsidRPr="00885022">
        <w:rPr>
          <w:rFonts w:ascii="Times New Roman" w:hAnsi="Times New Roman" w:cs="Times New Roman"/>
          <w:sz w:val="24"/>
          <w:szCs w:val="24"/>
        </w:rPr>
        <w:t xml:space="preserve">Ministerstva financí </w:t>
      </w:r>
      <w:r w:rsidR="00885022" w:rsidRPr="005F36F7">
        <w:rPr>
          <w:rFonts w:ascii="Times New Roman" w:hAnsi="Times New Roman" w:cs="Times New Roman"/>
          <w:sz w:val="24"/>
          <w:szCs w:val="24"/>
        </w:rPr>
        <w:t>S. Kouby</w:t>
      </w:r>
      <w:r w:rsidRPr="00885022">
        <w:rPr>
          <w:rFonts w:ascii="Times New Roman" w:hAnsi="Times New Roman" w:cs="Times New Roman"/>
          <w:sz w:val="24"/>
          <w:szCs w:val="24"/>
        </w:rPr>
        <w:t>,</w:t>
      </w:r>
      <w:r w:rsidRPr="00A04B3B">
        <w:rPr>
          <w:rFonts w:ascii="Times New Roman" w:hAnsi="Times New Roman" w:cs="Times New Roman"/>
          <w:sz w:val="24"/>
          <w:szCs w:val="24"/>
        </w:rPr>
        <w:t xml:space="preserve"> zpravodajské zprávě </w:t>
      </w:r>
      <w:proofErr w:type="spellStart"/>
      <w:r w:rsidRPr="00A04B3B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C6730">
        <w:rPr>
          <w:rFonts w:ascii="Times New Roman" w:hAnsi="Times New Roman" w:cs="Times New Roman"/>
          <w:sz w:val="24"/>
          <w:szCs w:val="24"/>
        </w:rPr>
        <w:t>H</w:t>
      </w:r>
      <w:r w:rsidR="003E722E">
        <w:rPr>
          <w:rFonts w:ascii="Times New Roman" w:hAnsi="Times New Roman" w:cs="Times New Roman"/>
          <w:sz w:val="24"/>
          <w:szCs w:val="24"/>
        </w:rPr>
        <w:t>.</w:t>
      </w:r>
      <w:r w:rsidR="00E861A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7C6730">
        <w:rPr>
          <w:rFonts w:ascii="Times New Roman" w:hAnsi="Times New Roman" w:cs="Times New Roman"/>
          <w:sz w:val="24"/>
          <w:szCs w:val="24"/>
        </w:rPr>
        <w:t>Naiclerové</w:t>
      </w:r>
      <w:proofErr w:type="spellEnd"/>
      <w:r w:rsidRPr="00026D51">
        <w:t xml:space="preserve"> </w:t>
      </w:r>
      <w:r w:rsidRPr="00A04B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4B3B">
        <w:rPr>
          <w:rFonts w:ascii="Times New Roman" w:hAnsi="Times New Roman" w:cs="Times New Roman"/>
          <w:sz w:val="24"/>
          <w:szCs w:val="24"/>
        </w:rPr>
        <w:t xml:space="preserve">po rozpravě rozpočtový výbor Poslanecké sněmovny </w:t>
      </w:r>
    </w:p>
    <w:p w:rsidR="006A73CB" w:rsidRDefault="006A73CB" w:rsidP="006A73CB">
      <w:pPr>
        <w:pStyle w:val="Odstavecseseznamem"/>
        <w:numPr>
          <w:ilvl w:val="0"/>
          <w:numId w:val="1"/>
        </w:numPr>
        <w:tabs>
          <w:tab w:val="left" w:pos="567"/>
        </w:tabs>
        <w:spacing w:after="4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26E">
        <w:rPr>
          <w:rFonts w:ascii="Times New Roman" w:hAnsi="Times New Roman" w:cs="Times New Roman"/>
          <w:spacing w:val="60"/>
          <w:sz w:val="24"/>
          <w:szCs w:val="24"/>
        </w:rPr>
        <w:t xml:space="preserve">doporučuje </w:t>
      </w:r>
      <w:r w:rsidRPr="00A2226E">
        <w:rPr>
          <w:rFonts w:ascii="Times New Roman" w:hAnsi="Times New Roman" w:cs="Times New Roman"/>
          <w:sz w:val="24"/>
          <w:szCs w:val="24"/>
        </w:rPr>
        <w:t xml:space="preserve">Poslanecké sněmovně, aby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A2226E">
        <w:rPr>
          <w:rFonts w:ascii="Times New Roman" w:hAnsi="Times New Roman" w:cs="Times New Roman"/>
          <w:sz w:val="24"/>
          <w:szCs w:val="24"/>
        </w:rPr>
        <w:t>vládní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2226E">
        <w:rPr>
          <w:rFonts w:ascii="Times New Roman" w:hAnsi="Times New Roman" w:cs="Times New Roman"/>
          <w:sz w:val="24"/>
          <w:szCs w:val="24"/>
        </w:rPr>
        <w:t xml:space="preserve"> </w:t>
      </w:r>
      <w:r w:rsidR="003E722E" w:rsidRPr="003E722E">
        <w:rPr>
          <w:rFonts w:ascii="Times New Roman" w:hAnsi="Times New Roman" w:cs="Times New Roman"/>
          <w:sz w:val="24"/>
          <w:szCs w:val="24"/>
        </w:rPr>
        <w:t>návrh</w:t>
      </w:r>
      <w:r w:rsidR="003E722E">
        <w:rPr>
          <w:rFonts w:ascii="Times New Roman" w:hAnsi="Times New Roman" w:cs="Times New Roman"/>
          <w:sz w:val="24"/>
          <w:szCs w:val="24"/>
        </w:rPr>
        <w:t>em</w:t>
      </w:r>
      <w:r w:rsidR="007C6730" w:rsidRPr="007C6730">
        <w:rPr>
          <w:rFonts w:ascii="Times New Roman" w:hAnsi="Times New Roman" w:cs="Times New Roman"/>
          <w:sz w:val="24"/>
          <w:szCs w:val="24"/>
        </w:rPr>
        <w:t>, kterým se mění zákon č. 235/2004 Sb., o dani z přidané hodnoty, ve znění pozdějších předpisů, a další související zákony</w:t>
      </w:r>
      <w:r w:rsidR="003E722E" w:rsidRPr="003E722E">
        <w:rPr>
          <w:rFonts w:ascii="Times New Roman" w:hAnsi="Times New Roman" w:cs="Times New Roman"/>
          <w:sz w:val="24"/>
          <w:szCs w:val="24"/>
        </w:rPr>
        <w:t xml:space="preserve"> (sněmovní tisk 38</w:t>
      </w:r>
      <w:r w:rsidR="007C6730">
        <w:rPr>
          <w:rFonts w:ascii="Times New Roman" w:hAnsi="Times New Roman" w:cs="Times New Roman"/>
          <w:sz w:val="24"/>
          <w:szCs w:val="24"/>
        </w:rPr>
        <w:t>5</w:t>
      </w:r>
      <w:r w:rsidR="003E722E" w:rsidRPr="003E722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7C6730" w:rsidRDefault="007C6730" w:rsidP="00167CD6">
      <w:pPr>
        <w:pStyle w:val="Odsazentlatextu"/>
        <w:spacing w:after="400"/>
        <w:ind w:left="720" w:firstLine="0"/>
        <w:rPr>
          <w:spacing w:val="-3"/>
        </w:rPr>
      </w:pPr>
      <w:r w:rsidRPr="006D3900">
        <w:t>vyslovila</w:t>
      </w:r>
      <w:r w:rsidRPr="006D3900">
        <w:rPr>
          <w:spacing w:val="60"/>
        </w:rPr>
        <w:t xml:space="preserve"> souhlas</w:t>
      </w:r>
      <w:r>
        <w:rPr>
          <w:spacing w:val="-3"/>
        </w:rPr>
        <w:t xml:space="preserve">;     </w:t>
      </w:r>
    </w:p>
    <w:p w:rsidR="006A73CB" w:rsidRDefault="006A73CB" w:rsidP="00E861A9">
      <w:pPr>
        <w:pStyle w:val="Odstavecseseznamem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141D">
        <w:rPr>
          <w:rFonts w:ascii="Times New Roman" w:hAnsi="Times New Roman" w:cs="Times New Roman"/>
          <w:spacing w:val="70"/>
          <w:sz w:val="24"/>
          <w:szCs w:val="24"/>
        </w:rPr>
        <w:t>zmocňuje</w:t>
      </w:r>
      <w:r w:rsidRPr="0049141D">
        <w:rPr>
          <w:rFonts w:ascii="Times New Roman" w:hAnsi="Times New Roman" w:cs="Times New Roman"/>
          <w:sz w:val="24"/>
          <w:szCs w:val="24"/>
        </w:rPr>
        <w:t xml:space="preserve"> zpravodaj</w:t>
      </w:r>
      <w:r w:rsidR="003E722E">
        <w:rPr>
          <w:rFonts w:ascii="Times New Roman" w:hAnsi="Times New Roman" w:cs="Times New Roman"/>
          <w:sz w:val="24"/>
          <w:szCs w:val="24"/>
        </w:rPr>
        <w:t>ku</w:t>
      </w:r>
      <w:r w:rsidRPr="0049141D">
        <w:rPr>
          <w:rFonts w:ascii="Times New Roman" w:hAnsi="Times New Roman" w:cs="Times New Roman"/>
          <w:sz w:val="24"/>
          <w:szCs w:val="24"/>
        </w:rPr>
        <w:t xml:space="preserve"> výboru, 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41D">
        <w:rPr>
          <w:rFonts w:ascii="Times New Roman" w:hAnsi="Times New Roman" w:cs="Times New Roman"/>
          <w:sz w:val="24"/>
          <w:szCs w:val="24"/>
        </w:rPr>
        <w:t>s tímto usnesením seznámil</w:t>
      </w:r>
      <w:r w:rsidR="003E722E">
        <w:rPr>
          <w:rFonts w:ascii="Times New Roman" w:hAnsi="Times New Roman" w:cs="Times New Roman"/>
          <w:sz w:val="24"/>
          <w:szCs w:val="24"/>
        </w:rPr>
        <w:t>a</w:t>
      </w:r>
      <w:r w:rsidRPr="0049141D">
        <w:rPr>
          <w:rFonts w:ascii="Times New Roman" w:hAnsi="Times New Roman" w:cs="Times New Roman"/>
          <w:sz w:val="24"/>
          <w:szCs w:val="24"/>
        </w:rPr>
        <w:t xml:space="preserve"> schůzi Poslanecké sněmovny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3CB" w:rsidRPr="0073293B" w:rsidRDefault="00167CD6" w:rsidP="00B95239">
      <w:pPr>
        <w:keepNext/>
        <w:tabs>
          <w:tab w:val="center" w:pos="1701"/>
          <w:tab w:val="center" w:pos="4536"/>
          <w:tab w:val="center" w:pos="7371"/>
        </w:tabs>
        <w:spacing w:before="1200" w:after="0" w:line="240" w:lineRule="auto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proofErr w:type="gramStart"/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>Jan</w:t>
      </w:r>
      <w:r w:rsidR="00B95239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8E2EE2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>VOLNÝ</w:t>
      </w:r>
      <w:proofErr w:type="gramEnd"/>
      <w:r w:rsidR="00776C1D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6A73CB" w:rsidRPr="007329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A73CB" w:rsidRPr="007329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C6730" w:rsidRPr="0073293B">
        <w:rPr>
          <w:rFonts w:ascii="Times New Roman" w:eastAsia="Calibri" w:hAnsi="Times New Roman" w:cs="Times New Roman"/>
          <w:color w:val="000000" w:themeColor="text1"/>
          <w:sz w:val="24"/>
        </w:rPr>
        <w:t>Hana</w:t>
      </w:r>
      <w:r w:rsidR="003E722E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A04257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C6730" w:rsidRPr="0073293B">
        <w:rPr>
          <w:rFonts w:ascii="Times New Roman" w:eastAsia="Calibri" w:hAnsi="Times New Roman" w:cs="Times New Roman"/>
          <w:color w:val="000000" w:themeColor="text1"/>
          <w:sz w:val="24"/>
        </w:rPr>
        <w:t>NAICLEROVÁ</w:t>
      </w:r>
      <w:r w:rsidR="00776C1D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bookmarkStart w:id="2" w:name="_Hlk133403209"/>
      <w:r w:rsidR="00776C1D" w:rsidRPr="0073293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bookmarkEnd w:id="2"/>
    </w:p>
    <w:p w:rsidR="006A73CB" w:rsidRPr="0073293B" w:rsidRDefault="006A73CB" w:rsidP="006A73CB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C6730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167CD6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r w:rsidR="003E722E" w:rsidRPr="0073293B"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6A73CB" w:rsidRPr="0073293B" w:rsidRDefault="001D54DD" w:rsidP="006A73C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6A73CB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="006A73CB" w:rsidRPr="0073293B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="00776C1D" w:rsidRPr="0073293B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776C1D" w:rsidRPr="0073293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167CD6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</w:p>
    <w:p w:rsidR="006A73CB" w:rsidRPr="0073293B" w:rsidRDefault="006A73CB" w:rsidP="006A73CB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D573DB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bookmarkStart w:id="3" w:name="_GoBack"/>
      <w:bookmarkEnd w:id="3"/>
      <w:r w:rsidR="00D573DB" w:rsidRPr="007329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73293B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6A73CB" w:rsidRPr="0073293B" w:rsidRDefault="006A73CB" w:rsidP="006A73CB">
      <w:pPr>
        <w:tabs>
          <w:tab w:val="left" w:pos="0"/>
        </w:tabs>
        <w:suppressAutoHyphens/>
        <w:spacing w:after="0" w:line="240" w:lineRule="auto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sectPr w:rsidR="006A73CB" w:rsidRPr="0073293B" w:rsidSect="006A73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CB"/>
    <w:rsid w:val="000016E0"/>
    <w:rsid w:val="00167CD6"/>
    <w:rsid w:val="001B4A91"/>
    <w:rsid w:val="001D54DD"/>
    <w:rsid w:val="00305029"/>
    <w:rsid w:val="003E722E"/>
    <w:rsid w:val="0041245C"/>
    <w:rsid w:val="005F36F7"/>
    <w:rsid w:val="006A73CB"/>
    <w:rsid w:val="0073293B"/>
    <w:rsid w:val="00776C1D"/>
    <w:rsid w:val="007C6730"/>
    <w:rsid w:val="00885022"/>
    <w:rsid w:val="008D27D0"/>
    <w:rsid w:val="008E2EE2"/>
    <w:rsid w:val="00921254"/>
    <w:rsid w:val="009744FD"/>
    <w:rsid w:val="009B1260"/>
    <w:rsid w:val="00A04257"/>
    <w:rsid w:val="00B95239"/>
    <w:rsid w:val="00BF6D38"/>
    <w:rsid w:val="00D10F7E"/>
    <w:rsid w:val="00D3058D"/>
    <w:rsid w:val="00D573DB"/>
    <w:rsid w:val="00E25A83"/>
    <w:rsid w:val="00E861A9"/>
    <w:rsid w:val="00EF7A15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9561"/>
  <w15:chartTrackingRefBased/>
  <w15:docId w15:val="{6FC8F491-A337-4A22-BA92-F02DEAEE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3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A73CB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A73CB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6A73CB"/>
    <w:pPr>
      <w:ind w:left="720"/>
      <w:contextualSpacing/>
    </w:pPr>
  </w:style>
  <w:style w:type="paragraph" w:styleId="Bezmezer">
    <w:name w:val="No Spacing"/>
    <w:uiPriority w:val="1"/>
    <w:qFormat/>
    <w:rsid w:val="006A73CB"/>
    <w:pPr>
      <w:spacing w:after="0" w:line="240" w:lineRule="auto"/>
    </w:pPr>
  </w:style>
  <w:style w:type="paragraph" w:customStyle="1" w:styleId="Odsazentlatextu">
    <w:name w:val="Odsazení těla textu"/>
    <w:basedOn w:val="Normln"/>
    <w:rsid w:val="007C6730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3</cp:revision>
  <cp:lastPrinted>2023-05-24T08:58:00Z</cp:lastPrinted>
  <dcterms:created xsi:type="dcterms:W3CDTF">2023-05-24T09:05:00Z</dcterms:created>
  <dcterms:modified xsi:type="dcterms:W3CDTF">2023-05-24T09:05:00Z</dcterms:modified>
</cp:coreProperties>
</file>