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4328C3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654B9E" w:rsidP="00F26AA2">
      <w:pPr>
        <w:pStyle w:val="PS-slousnesen"/>
      </w:pPr>
      <w:r>
        <w:t>211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723858" w:rsidRDefault="00F26AA2" w:rsidP="00F26AA2">
      <w:pPr>
        <w:pStyle w:val="PS-hlavika1"/>
      </w:pPr>
      <w:r w:rsidRPr="00723858">
        <w:t>z</w:t>
      </w:r>
      <w:r w:rsidR="004130B7" w:rsidRPr="00723858">
        <w:t> </w:t>
      </w:r>
      <w:r w:rsidR="00723858" w:rsidRPr="00723858">
        <w:t>2</w:t>
      </w:r>
      <w:r w:rsidR="00970602">
        <w:t>9</w:t>
      </w:r>
      <w:r w:rsidR="004130B7" w:rsidRPr="00723858">
        <w:t>.</w:t>
      </w:r>
      <w:r w:rsidRPr="00723858">
        <w:t xml:space="preserve"> schůze</w:t>
      </w:r>
    </w:p>
    <w:p w:rsidR="00F26AA2" w:rsidRDefault="00F26AA2" w:rsidP="00F26AA2">
      <w:pPr>
        <w:pStyle w:val="PS-hlavika1"/>
      </w:pPr>
      <w:r w:rsidRPr="00723858">
        <w:t xml:space="preserve">ze dne </w:t>
      </w:r>
      <w:r w:rsidR="00723858" w:rsidRPr="00723858">
        <w:t>24</w:t>
      </w:r>
      <w:r w:rsidR="00897B9D" w:rsidRPr="00723858">
        <w:t>. května</w:t>
      </w:r>
      <w:r w:rsidRPr="00723858">
        <w:t xml:space="preserve"> 202</w:t>
      </w:r>
      <w:r w:rsidR="004328C3" w:rsidRPr="00723858">
        <w:t>3</w:t>
      </w:r>
    </w:p>
    <w:p w:rsidR="00905D92" w:rsidRDefault="00905D92" w:rsidP="00A9366F">
      <w:pPr>
        <w:pStyle w:val="PS-pedmtusnesen"/>
        <w:spacing w:after="0"/>
        <w:rPr>
          <w:spacing w:val="-3"/>
        </w:rPr>
      </w:pPr>
      <w:r w:rsidRPr="00905D92">
        <w:rPr>
          <w:spacing w:val="-3"/>
        </w:rPr>
        <w:t>k návrhu celkových příjmů a celkových výdajů státního rozpočtu České republiky na rok 202</w:t>
      </w:r>
      <w:r w:rsidR="004328C3">
        <w:rPr>
          <w:spacing w:val="-3"/>
        </w:rPr>
        <w:t>4</w:t>
      </w:r>
      <w:r w:rsidRPr="00905D92">
        <w:rPr>
          <w:spacing w:val="-3"/>
        </w:rPr>
        <w:t xml:space="preserve"> kapitola 30</w:t>
      </w:r>
      <w:r w:rsidR="00C770F5">
        <w:rPr>
          <w:spacing w:val="-3"/>
        </w:rPr>
        <w:t>3</w:t>
      </w:r>
      <w:r w:rsidRPr="00905D92">
        <w:rPr>
          <w:spacing w:val="-3"/>
        </w:rPr>
        <w:t xml:space="preserve"> – </w:t>
      </w:r>
      <w:r w:rsidR="00C770F5">
        <w:rPr>
          <w:spacing w:val="-3"/>
        </w:rPr>
        <w:t>Senát Parlamentu</w:t>
      </w:r>
    </w:p>
    <w:p w:rsidR="00905D92" w:rsidRPr="00A9366F" w:rsidRDefault="00905D92" w:rsidP="00A9366F">
      <w:pPr>
        <w:pStyle w:val="Tlotextu"/>
        <w:tabs>
          <w:tab w:val="left" w:pos="709"/>
        </w:tabs>
        <w:spacing w:before="480" w:after="360"/>
        <w:ind w:firstLine="709"/>
        <w:rPr>
          <w:spacing w:val="0"/>
        </w:rPr>
      </w:pPr>
      <w:r w:rsidRPr="00A9366F">
        <w:rPr>
          <w:spacing w:val="0"/>
        </w:rPr>
        <w:t xml:space="preserve">Po úvodním výkladu </w:t>
      </w:r>
      <w:r w:rsidRPr="006C3441">
        <w:rPr>
          <w:spacing w:val="0"/>
        </w:rPr>
        <w:t>vedoucí</w:t>
      </w:r>
      <w:r w:rsidR="00723858" w:rsidRPr="006C3441">
        <w:rPr>
          <w:spacing w:val="0"/>
        </w:rPr>
        <w:t>ho</w:t>
      </w:r>
      <w:r w:rsidRPr="006C3441">
        <w:rPr>
          <w:spacing w:val="0"/>
        </w:rPr>
        <w:t xml:space="preserve"> Kanceláře </w:t>
      </w:r>
      <w:r w:rsidR="00C770F5" w:rsidRPr="006C3441">
        <w:rPr>
          <w:spacing w:val="0"/>
        </w:rPr>
        <w:t xml:space="preserve">Senátu </w:t>
      </w:r>
      <w:r w:rsidR="00723858" w:rsidRPr="006C3441">
        <w:rPr>
          <w:spacing w:val="0"/>
        </w:rPr>
        <w:t>R</w:t>
      </w:r>
      <w:r w:rsidR="00C770F5" w:rsidRPr="006C3441">
        <w:rPr>
          <w:spacing w:val="0"/>
        </w:rPr>
        <w:t xml:space="preserve">. </w:t>
      </w:r>
      <w:r w:rsidR="00723858" w:rsidRPr="006C3441">
        <w:rPr>
          <w:spacing w:val="0"/>
        </w:rPr>
        <w:t>Jiránka</w:t>
      </w:r>
      <w:r w:rsidRPr="006C3441">
        <w:rPr>
          <w:spacing w:val="0"/>
        </w:rPr>
        <w:t>, zpravodajské</w:t>
      </w:r>
      <w:r w:rsidRPr="00A9366F">
        <w:rPr>
          <w:spacing w:val="0"/>
        </w:rPr>
        <w:t xml:space="preserve"> zprávě </w:t>
      </w:r>
      <w:proofErr w:type="spellStart"/>
      <w:r w:rsidRPr="00A9366F">
        <w:rPr>
          <w:spacing w:val="0"/>
        </w:rPr>
        <w:t>posl</w:t>
      </w:r>
      <w:proofErr w:type="spellEnd"/>
      <w:r w:rsidRPr="00A9366F">
        <w:rPr>
          <w:spacing w:val="0"/>
        </w:rPr>
        <w:t>.</w:t>
      </w:r>
      <w:r w:rsidR="00723858">
        <w:rPr>
          <w:spacing w:val="0"/>
        </w:rPr>
        <w:t> </w:t>
      </w:r>
      <w:r w:rsidR="00C770F5" w:rsidRPr="00A9366F">
        <w:rPr>
          <w:spacing w:val="0"/>
        </w:rPr>
        <w:t xml:space="preserve">J. </w:t>
      </w:r>
      <w:proofErr w:type="spellStart"/>
      <w:r w:rsidR="00C770F5" w:rsidRPr="00A9366F">
        <w:rPr>
          <w:spacing w:val="0"/>
        </w:rPr>
        <w:t>Levko</w:t>
      </w:r>
      <w:proofErr w:type="spellEnd"/>
      <w:r w:rsidRPr="00A9366F">
        <w:rPr>
          <w:spacing w:val="0"/>
        </w:rPr>
        <w:t xml:space="preserve">, </w:t>
      </w:r>
      <w:r w:rsidR="00E12333">
        <w:rPr>
          <w:spacing w:val="0"/>
        </w:rPr>
        <w:t xml:space="preserve">přednesené v zastoupení </w:t>
      </w:r>
      <w:proofErr w:type="spellStart"/>
      <w:r w:rsidR="008E6CDA">
        <w:rPr>
          <w:spacing w:val="0"/>
        </w:rPr>
        <w:t>posl</w:t>
      </w:r>
      <w:proofErr w:type="spellEnd"/>
      <w:r w:rsidR="008E6CDA">
        <w:rPr>
          <w:spacing w:val="0"/>
        </w:rPr>
        <w:t xml:space="preserve">. H. </w:t>
      </w:r>
      <w:proofErr w:type="spellStart"/>
      <w:r w:rsidR="00B72637">
        <w:rPr>
          <w:spacing w:val="0"/>
        </w:rPr>
        <w:t>N</w:t>
      </w:r>
      <w:r w:rsidR="008E6CDA">
        <w:rPr>
          <w:spacing w:val="0"/>
        </w:rPr>
        <w:t>aiclerovou</w:t>
      </w:r>
      <w:proofErr w:type="spellEnd"/>
      <w:r w:rsidR="00E12333">
        <w:rPr>
          <w:spacing w:val="0"/>
        </w:rPr>
        <w:t xml:space="preserve">, </w:t>
      </w:r>
      <w:r w:rsidRPr="00A9366F">
        <w:rPr>
          <w:spacing w:val="0"/>
        </w:rPr>
        <w:t>stanovisku Ministerstva financí a po rozpravě, rozpočtový výbor podle § 8 odst.</w:t>
      </w:r>
      <w:r w:rsidR="00A9366F">
        <w:rPr>
          <w:spacing w:val="0"/>
        </w:rPr>
        <w:t> </w:t>
      </w:r>
      <w:r w:rsidRPr="00A9366F">
        <w:rPr>
          <w:spacing w:val="0"/>
        </w:rPr>
        <w:t>4 zákona č. 218/2000 Sb., o rozpočtových pravidlech</w:t>
      </w:r>
      <w:r w:rsidR="00A9366F" w:rsidRPr="00A9366F">
        <w:rPr>
          <w:spacing w:val="0"/>
        </w:rPr>
        <w:t>,</w:t>
      </w:r>
      <w:r w:rsidRPr="00A9366F">
        <w:rPr>
          <w:spacing w:val="0"/>
        </w:rPr>
        <w:t xml:space="preserve"> v platném znění </w:t>
      </w:r>
    </w:p>
    <w:p w:rsidR="0064315B" w:rsidRPr="0064315B" w:rsidRDefault="0064315B" w:rsidP="00A9366F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="00CB3F2E">
        <w:rPr>
          <w:rFonts w:ascii="Times New Roman" w:hAnsi="Times New Roman" w:cs="Times New Roman"/>
          <w:spacing w:val="70"/>
          <w:sz w:val="24"/>
          <w:lang w:bidi="ar-SA"/>
        </w:rPr>
        <w:t xml:space="preserve">přerušuje </w:t>
      </w:r>
      <w:r w:rsidR="00CB3F2E">
        <w:rPr>
          <w:rFonts w:ascii="Times New Roman" w:hAnsi="Times New Roman" w:cs="Times New Roman"/>
          <w:sz w:val="24"/>
          <w:lang w:bidi="ar-SA"/>
        </w:rPr>
        <w:t>projednávání tohoto bodu do 7. června 2023;</w:t>
      </w:r>
    </w:p>
    <w:p w:rsidR="0064315B" w:rsidRPr="0064315B" w:rsidRDefault="0064315B" w:rsidP="00A9366F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Pr="0064315B">
        <w:rPr>
          <w:rFonts w:ascii="Times New Roman" w:hAnsi="Times New Roman" w:cs="Times New Roman"/>
          <w:sz w:val="24"/>
          <w:lang w:bidi="ar-SA"/>
        </w:rPr>
        <w:t>předsed</w:t>
      </w:r>
      <w:r>
        <w:rPr>
          <w:rFonts w:ascii="Times New Roman" w:hAnsi="Times New Roman" w:cs="Times New Roman"/>
          <w:sz w:val="24"/>
          <w:lang w:bidi="ar-SA"/>
        </w:rPr>
        <w:t>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</w:t>
      </w:r>
      <w:r w:rsidRPr="00723858">
        <w:rPr>
          <w:rFonts w:ascii="Times New Roman" w:hAnsi="Times New Roman" w:cs="Times New Roman"/>
          <w:sz w:val="24"/>
          <w:lang w:bidi="ar-SA"/>
        </w:rPr>
        <w:t>vedoucí</w:t>
      </w:r>
      <w:r w:rsidR="00723858" w:rsidRPr="00723858">
        <w:rPr>
          <w:rFonts w:ascii="Times New Roman" w:hAnsi="Times New Roman" w:cs="Times New Roman"/>
          <w:sz w:val="24"/>
          <w:lang w:bidi="ar-SA"/>
        </w:rPr>
        <w:t>ho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Kanceláře </w:t>
      </w:r>
      <w:r w:rsidR="00C770F5">
        <w:rPr>
          <w:rFonts w:ascii="Times New Roman" w:hAnsi="Times New Roman" w:cs="Times New Roman"/>
          <w:sz w:val="24"/>
          <w:lang w:bidi="ar-SA"/>
        </w:rPr>
        <w:t>Senátu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a </w:t>
      </w:r>
      <w:r>
        <w:rPr>
          <w:rFonts w:ascii="Times New Roman" w:hAnsi="Times New Roman" w:cs="Times New Roman"/>
          <w:sz w:val="24"/>
          <w:lang w:bidi="ar-SA"/>
        </w:rPr>
        <w:t>ministra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F26AA2" w:rsidRPr="00556D64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</w:t>
      </w:r>
      <w:r w:rsidR="00654B9E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proofErr w:type="gramStart"/>
      <w:r w:rsidR="00654B9E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Jan</w:t>
      </w:r>
      <w:r w:rsidR="00A97EFA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654B9E" w:rsidRPr="00556D6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VOLNÝ</w:t>
      </w:r>
      <w:proofErr w:type="gramEnd"/>
      <w:r w:rsidR="00F26AA2" w:rsidRPr="00556D6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C770F5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Jarmila</w:t>
      </w:r>
      <w:r w:rsidR="00F26AA2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C770F5" w:rsidRPr="00556D6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LEVKO</w:t>
      </w:r>
      <w:r w:rsidR="00F26AA2" w:rsidRPr="00556D6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</w:p>
    <w:p w:rsidR="00F26AA2" w:rsidRPr="00556D64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zpravodaj</w:t>
      </w:r>
      <w:r w:rsidR="00C770F5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</w:p>
    <w:p w:rsidR="00E12333" w:rsidRPr="00556D64" w:rsidRDefault="00E12333" w:rsidP="00E12333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9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bookmarkStart w:id="0" w:name="_Hlk134007148"/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654B9E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proofErr w:type="gramStart"/>
      <w:r w:rsidR="008E6CDA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Hana  </w:t>
      </w:r>
      <w:r w:rsidR="008E6CDA" w:rsidRPr="00556D6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NAICLEROVÁ</w:t>
      </w:r>
      <w:proofErr w:type="gramEnd"/>
      <w:r w:rsidRPr="00556D6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Pr="00556D6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E12333" w:rsidRPr="00556D64" w:rsidRDefault="00E12333" w:rsidP="00E12333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 zastoupení</w:t>
      </w:r>
    </w:p>
    <w:p w:rsidR="00E12333" w:rsidRPr="00556D64" w:rsidRDefault="00E12333" w:rsidP="00E12333">
      <w:pPr>
        <w:tabs>
          <w:tab w:val="center" w:pos="1701"/>
          <w:tab w:val="center" w:pos="4536"/>
          <w:tab w:val="center" w:pos="7371"/>
        </w:tabs>
        <w:suppressAutoHyphens w:val="0"/>
        <w:spacing w:before="600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654B9E"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proofErr w:type="gramStart"/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Josef  </w:t>
      </w:r>
      <w:r w:rsidRPr="00556D6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Pr="00556D6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</w:p>
    <w:p w:rsidR="00626B1B" w:rsidRPr="00556D64" w:rsidRDefault="00E12333" w:rsidP="001564BC">
      <w:pPr>
        <w:tabs>
          <w:tab w:val="center" w:pos="1701"/>
          <w:tab w:val="center" w:pos="4536"/>
          <w:tab w:val="center" w:pos="7371"/>
        </w:tabs>
        <w:suppressAutoHyphens w:val="0"/>
        <w:rPr>
          <w:color w:val="000000" w:themeColor="text1"/>
          <w:szCs w:val="24"/>
        </w:rPr>
      </w:pP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bookmarkStart w:id="1" w:name="_GoBack"/>
      <w:bookmarkEnd w:id="1"/>
      <w:r w:rsidRPr="00556D6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  <w:bookmarkEnd w:id="0"/>
    </w:p>
    <w:sectPr w:rsidR="00626B1B" w:rsidRPr="00556D6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035"/>
    <w:rsid w:val="00094314"/>
    <w:rsid w:val="000B3C81"/>
    <w:rsid w:val="000C6C29"/>
    <w:rsid w:val="000D5ECD"/>
    <w:rsid w:val="00143A3B"/>
    <w:rsid w:val="001564BC"/>
    <w:rsid w:val="001A034B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A4E2F"/>
    <w:rsid w:val="002D4F9D"/>
    <w:rsid w:val="003367FD"/>
    <w:rsid w:val="0034692E"/>
    <w:rsid w:val="0038746E"/>
    <w:rsid w:val="003965CC"/>
    <w:rsid w:val="003E152D"/>
    <w:rsid w:val="004130B7"/>
    <w:rsid w:val="00414843"/>
    <w:rsid w:val="004328C3"/>
    <w:rsid w:val="00460C43"/>
    <w:rsid w:val="00482183"/>
    <w:rsid w:val="004C0DA5"/>
    <w:rsid w:val="004F2C87"/>
    <w:rsid w:val="00524B19"/>
    <w:rsid w:val="00556D64"/>
    <w:rsid w:val="00557822"/>
    <w:rsid w:val="00587BFE"/>
    <w:rsid w:val="005B6C03"/>
    <w:rsid w:val="005C1CE0"/>
    <w:rsid w:val="005C432F"/>
    <w:rsid w:val="00601C1F"/>
    <w:rsid w:val="00614F3A"/>
    <w:rsid w:val="00622683"/>
    <w:rsid w:val="00626AB2"/>
    <w:rsid w:val="00626B1B"/>
    <w:rsid w:val="00635CF0"/>
    <w:rsid w:val="0064315B"/>
    <w:rsid w:val="00654B9E"/>
    <w:rsid w:val="00670AE7"/>
    <w:rsid w:val="006C3441"/>
    <w:rsid w:val="006C600E"/>
    <w:rsid w:val="006D7378"/>
    <w:rsid w:val="006E3640"/>
    <w:rsid w:val="00723858"/>
    <w:rsid w:val="00725470"/>
    <w:rsid w:val="00730135"/>
    <w:rsid w:val="00734CA9"/>
    <w:rsid w:val="007512FF"/>
    <w:rsid w:val="007F401E"/>
    <w:rsid w:val="00822A78"/>
    <w:rsid w:val="0086427A"/>
    <w:rsid w:val="00897B9D"/>
    <w:rsid w:val="008A3D19"/>
    <w:rsid w:val="008A4540"/>
    <w:rsid w:val="008D16E5"/>
    <w:rsid w:val="008E20B7"/>
    <w:rsid w:val="008E6CDA"/>
    <w:rsid w:val="008F1DD6"/>
    <w:rsid w:val="00905D92"/>
    <w:rsid w:val="009120DA"/>
    <w:rsid w:val="00915B7D"/>
    <w:rsid w:val="0093522D"/>
    <w:rsid w:val="009451A9"/>
    <w:rsid w:val="0097023B"/>
    <w:rsid w:val="00970602"/>
    <w:rsid w:val="009A1C98"/>
    <w:rsid w:val="009C6A52"/>
    <w:rsid w:val="00A356FE"/>
    <w:rsid w:val="00A44BCD"/>
    <w:rsid w:val="00A56A04"/>
    <w:rsid w:val="00A57AD7"/>
    <w:rsid w:val="00A601DB"/>
    <w:rsid w:val="00A70AF2"/>
    <w:rsid w:val="00A91FF8"/>
    <w:rsid w:val="00A9366F"/>
    <w:rsid w:val="00A97EFA"/>
    <w:rsid w:val="00AB6278"/>
    <w:rsid w:val="00AC3E41"/>
    <w:rsid w:val="00AE617D"/>
    <w:rsid w:val="00B45046"/>
    <w:rsid w:val="00B51E7E"/>
    <w:rsid w:val="00B646FC"/>
    <w:rsid w:val="00B72637"/>
    <w:rsid w:val="00B74620"/>
    <w:rsid w:val="00B80DF3"/>
    <w:rsid w:val="00BB4471"/>
    <w:rsid w:val="00BF7FDA"/>
    <w:rsid w:val="00C150F0"/>
    <w:rsid w:val="00C26650"/>
    <w:rsid w:val="00C40EE4"/>
    <w:rsid w:val="00C476AB"/>
    <w:rsid w:val="00C770F5"/>
    <w:rsid w:val="00C841D5"/>
    <w:rsid w:val="00C905A4"/>
    <w:rsid w:val="00C9412C"/>
    <w:rsid w:val="00CB00FD"/>
    <w:rsid w:val="00CB3F2E"/>
    <w:rsid w:val="00CC643C"/>
    <w:rsid w:val="00CE78DB"/>
    <w:rsid w:val="00D24165"/>
    <w:rsid w:val="00D71448"/>
    <w:rsid w:val="00D82A82"/>
    <w:rsid w:val="00D94B50"/>
    <w:rsid w:val="00DB09E3"/>
    <w:rsid w:val="00DF629E"/>
    <w:rsid w:val="00E12333"/>
    <w:rsid w:val="00E459A6"/>
    <w:rsid w:val="00E46EFB"/>
    <w:rsid w:val="00E94EA8"/>
    <w:rsid w:val="00E97A19"/>
    <w:rsid w:val="00ED0C22"/>
    <w:rsid w:val="00F017A6"/>
    <w:rsid w:val="00F15871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04AE3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2023-05-24T07:38:00Z</cp:lastPrinted>
  <dcterms:created xsi:type="dcterms:W3CDTF">2023-05-24T07:46:00Z</dcterms:created>
  <dcterms:modified xsi:type="dcterms:W3CDTF">2023-05-24T07:46:00Z</dcterms:modified>
  <dc:language>cs-CZ</dc:language>
</cp:coreProperties>
</file>