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17"/>
      </w:tblGrid>
      <w:tr w:rsidR="006E4268">
        <w:trPr>
          <w:trHeight w:val="100"/>
        </w:trPr>
        <w:tc>
          <w:tcPr>
            <w:tcW w:w="97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320FE" w:rsidRDefault="00456586" w:rsidP="000320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Parlament České republiky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POSLANECKÁ SNĚMOVNA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9. volební období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C02126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6</w:t>
            </w:r>
            <w:r w:rsidR="00155C4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9</w:t>
            </w:r>
          </w:p>
          <w:p w:rsidR="006E4268" w:rsidRDefault="00456586" w:rsidP="00193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USNESENÍ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výboru pro vědu, vzdělání, kulturu, mládež a tělovýchovu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z </w:t>
            </w:r>
            <w:r w:rsidR="00573CC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schůze ze dne </w:t>
            </w:r>
            <w:r w:rsidR="00573CC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22.</w:t>
            </w:r>
            <w:r w:rsidR="00193FF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="000320F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června</w:t>
            </w:r>
            <w:r w:rsidR="00843AB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 návrhu na udělení znaků a vlajek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DB1C9C" w:rsidRDefault="00456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193FFC">
        <w:rPr>
          <w:rFonts w:ascii="Times New Roman" w:hAnsi="Times New Roman" w:cs="Times New Roman"/>
          <w:sz w:val="24"/>
          <w:szCs w:val="24"/>
        </w:rPr>
        <w:tab/>
      </w:r>
      <w:r w:rsidR="00733B93">
        <w:rPr>
          <w:rFonts w:ascii="Times New Roman" w:hAnsi="Times New Roman" w:cs="Times New Roman"/>
          <w:sz w:val="24"/>
          <w:szCs w:val="24"/>
        </w:rPr>
        <w:t>Výbor</w:t>
      </w:r>
      <w:r>
        <w:rPr>
          <w:rFonts w:ascii="Times New Roman" w:hAnsi="Times New Roman" w:cs="Times New Roman"/>
          <w:sz w:val="24"/>
          <w:szCs w:val="24"/>
        </w:rPr>
        <w:t xml:space="preserve"> pro vědu, vzdělání, kulturu, mládež a tělovýchovu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9"/>
        <w:gridCol w:w="6918"/>
      </w:tblGrid>
      <w:tr w:rsidR="006E4268">
        <w:trPr>
          <w:trHeight w:val="100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 v y s l o v u j e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souhlas s návrhy znaků a vlajek těchto obcí a měst:</w:t>
            </w:r>
          </w:p>
        </w:tc>
      </w:tr>
    </w:tbl>
    <w:p w:rsidR="006E4268" w:rsidRDefault="00456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1"/>
        <w:gridCol w:w="2325"/>
        <w:gridCol w:w="2098"/>
        <w:gridCol w:w="2552"/>
        <w:gridCol w:w="1701"/>
      </w:tblGrid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6E4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Název obce či města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 s pověřeným obecním úřadem</w:t>
            </w:r>
          </w:p>
          <w:p w:rsidR="00280CB3" w:rsidRDefault="0028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Udělené symboly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Březina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Mladá Boleslav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Mnichovo Hradiště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Čížkrajice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České Budějovice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Trhové Sviny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Frahelž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Jindřichův Hradec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Třeboň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Hlušice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Hradec Králové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Nový Bydžov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Hostín u Vojkovic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Mělník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Kralupy nad Vltavou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Chocnějovice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Mladá Boleslav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Mnichovo Hradiště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Choustníkovo Hradiště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Trutnov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Dvůr Králové nad Labem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Chrást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Příbram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Březnice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Kačlehy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Jindřichův Hradec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Jindřichův Hradec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Košice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Kutná Hora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Uhlířské Janovice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Krasonice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Jihlava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Telč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Lipí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České Budějovice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České Budějovice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Lipno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Louny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Žatec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Líšťany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Plzeň-sever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Město Touškov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Litichovice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Benešov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Benešov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Martinice u Onšova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Pelhřimov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Pelhřimov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Miličín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Benešov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Votice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Načešice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Chrudim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Heřmanův Městec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Osek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Písek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Milevsko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Otín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Žďár nad Sázavou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Velké Meziříčí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Přepychy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Pardubice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Přelouč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Město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Rožmitál pod Třemšínem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Příbram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Rožmitál pod Třemšínem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Město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Staré Město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Šumperk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Hanušovice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Městys</w:t>
            </w:r>
          </w:p>
        </w:tc>
        <w:tc>
          <w:tcPr>
            <w:tcW w:w="2325" w:type="dxa"/>
            <w:tcBorders>
              <w:left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Švábenice</w:t>
            </w:r>
          </w:p>
        </w:tc>
        <w:tc>
          <w:tcPr>
            <w:tcW w:w="2098" w:type="dxa"/>
            <w:tcBorders>
              <w:left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Vyškov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Ivanovice na Hané</w:t>
            </w:r>
          </w:p>
        </w:tc>
        <w:tc>
          <w:tcPr>
            <w:tcW w:w="1701" w:type="dxa"/>
            <w:tcBorders>
              <w:left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Valeč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Karlovy Vary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Žlutice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Město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Velké Pavlovice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Břeclav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Hustopeče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6E4268" w:rsidTr="00280CB3">
        <w:trPr>
          <w:trHeight w:val="100"/>
        </w:trPr>
        <w:tc>
          <w:tcPr>
            <w:tcW w:w="104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Vracovice</w:t>
            </w:r>
          </w:p>
        </w:tc>
        <w:tc>
          <w:tcPr>
            <w:tcW w:w="2098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Benešov</w:t>
            </w:r>
          </w:p>
        </w:tc>
        <w:tc>
          <w:tcPr>
            <w:tcW w:w="2552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Vlašim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</w:tbl>
    <w:p w:rsidR="006E4268" w:rsidRDefault="0045658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9"/>
        <w:gridCol w:w="6918"/>
      </w:tblGrid>
      <w:tr w:rsidR="006E4268">
        <w:trPr>
          <w:trHeight w:val="100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:rsidR="006E4268" w:rsidRDefault="004565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II. d o p o r u č u j e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</w:tcPr>
          <w:p w:rsidR="006E4268" w:rsidRDefault="00456586" w:rsidP="00280C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předsedkyni  Poslanecké sněmovny, aby ve smyslu § 34a zákona č</w:t>
            </w:r>
            <w:r w:rsidR="00280CB3">
              <w:rPr>
                <w:rFonts w:ascii="Times New Roman" w:hAnsi="Times New Roman" w:cs="Times New Roman"/>
                <w:sz w:val="24"/>
                <w:szCs w:val="24"/>
              </w:rPr>
              <w:t>.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128/2000 Sb., o obcích (Obecní zřízení) v platném znění, udělil</w:t>
            </w:r>
            <w:r w:rsidR="00B04AD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obcím a městům uvedeným v bodu I. tohoto usnesení právo užívat znak a nebo vlajku.</w:t>
            </w:r>
          </w:p>
        </w:tc>
      </w:tr>
    </w:tbl>
    <w:p w:rsidR="00280CB3" w:rsidRDefault="00456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</w:p>
    <w:p w:rsidR="00280CB3" w:rsidRDefault="00280C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126" w:rsidRDefault="00C021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126" w:rsidRDefault="00C021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02126" w:rsidRDefault="00456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Matěj Ondřej Havel, v. r. </w:t>
      </w:r>
      <w:r>
        <w:rPr>
          <w:rFonts w:ascii="Times New Roman" w:hAnsi="Times New Roman" w:cs="Times New Roman"/>
          <w:sz w:val="24"/>
          <w:szCs w:val="24"/>
        </w:rPr>
        <w:br/>
        <w:t xml:space="preserve">zpravodaj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:rsidR="00C02126" w:rsidRDefault="00C021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4268" w:rsidRDefault="004565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5"/>
        <w:gridCol w:w="3251"/>
        <w:gridCol w:w="3251"/>
      </w:tblGrid>
      <w:tr w:rsidR="006E4268">
        <w:trPr>
          <w:trHeight w:val="100"/>
        </w:trPr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</w:tcPr>
          <w:p w:rsidR="007D1A29" w:rsidRDefault="007D1A29" w:rsidP="007D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Zdeněk Kett</w:t>
            </w:r>
            <w:r w:rsidR="0026106D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="00193F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v. r.</w:t>
            </w:r>
          </w:p>
          <w:p w:rsidR="007D1A29" w:rsidRDefault="007D1A29" w:rsidP="007D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ověřovatel</w:t>
            </w:r>
          </w:p>
          <w:p w:rsidR="006E4268" w:rsidRDefault="00456586" w:rsidP="007D1A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výboru pro vědu, vzdělání,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kulturu, mládež a tělovýchovu</w:t>
            </w: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6E4268" w:rsidRDefault="006E42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:rsidR="006E4268" w:rsidRDefault="00456586" w:rsidP="00193F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Ivo Vondrák, v. 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předseda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výboru pro vědu, vzdělání,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kulturu, mládež a tělovýchovu</w:t>
            </w:r>
          </w:p>
        </w:tc>
      </w:tr>
    </w:tbl>
    <w:p w:rsidR="006E4268" w:rsidRDefault="006E4268"/>
    <w:sectPr w:rsidR="006E42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/>
      <w:pgMar w:top="1077" w:right="1077" w:bottom="1077" w:left="1077" w:header="5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3D9" w:rsidRDefault="005F53D9" w:rsidP="005F53D9">
      <w:pPr>
        <w:spacing w:after="0" w:line="240" w:lineRule="auto"/>
      </w:pPr>
      <w:r>
        <w:separator/>
      </w:r>
    </w:p>
  </w:endnote>
  <w:endnote w:type="continuationSeparator" w:id="0">
    <w:p w:rsidR="005F53D9" w:rsidRDefault="005F53D9" w:rsidP="005F5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3D9" w:rsidRDefault="005F53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3D9" w:rsidRDefault="005F53D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3D9" w:rsidRDefault="005F53D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3D9" w:rsidRDefault="005F53D9" w:rsidP="005F53D9">
      <w:pPr>
        <w:spacing w:after="0" w:line="240" w:lineRule="auto"/>
      </w:pPr>
      <w:r>
        <w:separator/>
      </w:r>
    </w:p>
  </w:footnote>
  <w:footnote w:type="continuationSeparator" w:id="0">
    <w:p w:rsidR="005F53D9" w:rsidRDefault="005F53D9" w:rsidP="005F53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3D9" w:rsidRDefault="005F53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3D9" w:rsidRDefault="005F53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53D9" w:rsidRDefault="005F53D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7130"/>
    <w:rsid w:val="000320FE"/>
    <w:rsid w:val="00080873"/>
    <w:rsid w:val="00155C41"/>
    <w:rsid w:val="00193FFC"/>
    <w:rsid w:val="0026106D"/>
    <w:rsid w:val="00280CB3"/>
    <w:rsid w:val="00456586"/>
    <w:rsid w:val="00526EC4"/>
    <w:rsid w:val="00573CCF"/>
    <w:rsid w:val="005F53D9"/>
    <w:rsid w:val="0068460D"/>
    <w:rsid w:val="006E4268"/>
    <w:rsid w:val="00733B93"/>
    <w:rsid w:val="007D1A29"/>
    <w:rsid w:val="00843ABE"/>
    <w:rsid w:val="00AF7130"/>
    <w:rsid w:val="00B04ADA"/>
    <w:rsid w:val="00BB5FF7"/>
    <w:rsid w:val="00C02126"/>
    <w:rsid w:val="00CC4AF7"/>
    <w:rsid w:val="00DB1C9C"/>
    <w:rsid w:val="00E50177"/>
    <w:rsid w:val="00F65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  <w14:defaultImageDpi w14:val="0"/>
  <w15:docId w15:val="{321379C5-BBDC-4C01-8999-EF2A1038C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F5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F53D9"/>
  </w:style>
  <w:style w:type="paragraph" w:styleId="Zpat">
    <w:name w:val="footer"/>
    <w:basedOn w:val="Normln"/>
    <w:link w:val="ZpatChar"/>
    <w:uiPriority w:val="99"/>
    <w:unhideWhenUsed/>
    <w:rsid w:val="005F53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F53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348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Paggard</vt:lpstr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subject/>
  <dc:creator>paggard</dc:creator>
  <cp:keywords/>
  <dc:description/>
  <cp:lastModifiedBy>Civinova Eva</cp:lastModifiedBy>
  <cp:revision>10</cp:revision>
  <cp:lastPrinted>2022-06-22T05:28:00Z</cp:lastPrinted>
  <dcterms:created xsi:type="dcterms:W3CDTF">2022-06-21T09:20:00Z</dcterms:created>
  <dcterms:modified xsi:type="dcterms:W3CDTF">2022-06-22T05:28:00Z</dcterms:modified>
</cp:coreProperties>
</file>