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51668">
        <w:rPr>
          <w:rFonts w:ascii="Times New Roman" w:eastAsia="Calibri" w:hAnsi="Times New Roman" w:cs="Times New Roman"/>
          <w:b/>
          <w:i/>
          <w:caps/>
          <w:sz w:val="36"/>
        </w:rPr>
        <w:t>2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066280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216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C275D5">
        <w:rPr>
          <w:rFonts w:ascii="Times New Roman" w:eastAsia="Calibri" w:hAnsi="Times New Roman" w:cs="Times New Roman"/>
          <w:b/>
          <w:i/>
          <w:sz w:val="24"/>
        </w:rPr>
        <w:t>20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C275D5">
        <w:rPr>
          <w:rFonts w:ascii="Times New Roman" w:eastAsia="Calibri" w:hAnsi="Times New Roman" w:cs="Times New Roman"/>
          <w:b/>
          <w:i/>
          <w:sz w:val="24"/>
        </w:rPr>
        <w:t xml:space="preserve"> 3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C275D5">
        <w:rPr>
          <w:rFonts w:ascii="Times New Roman" w:eastAsia="Calibri" w:hAnsi="Times New Roman" w:cs="Times New Roman"/>
          <w:b/>
          <w:i/>
          <w:sz w:val="24"/>
        </w:rPr>
        <w:t>května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51668">
        <w:rPr>
          <w:rFonts w:ascii="Times New Roman" w:eastAsia="Calibri" w:hAnsi="Times New Roman" w:cs="Times New Roman"/>
          <w:b/>
          <w:i/>
          <w:sz w:val="24"/>
        </w:rPr>
        <w:t>2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2275ED">
        <w:rPr>
          <w:rFonts w:ascii="Times New Roman" w:hAnsi="Times New Roman" w:cs="Times New Roman"/>
          <w:sz w:val="24"/>
          <w:szCs w:val="24"/>
        </w:rPr>
        <w:t xml:space="preserve"> návrhu na určení ověřovatelů </w:t>
      </w:r>
      <w:r w:rsidR="00C275D5">
        <w:rPr>
          <w:rFonts w:ascii="Times New Roman" w:hAnsi="Times New Roman" w:cs="Times New Roman"/>
          <w:sz w:val="24"/>
          <w:szCs w:val="24"/>
        </w:rPr>
        <w:t>20</w:t>
      </w:r>
      <w:r w:rsidRPr="00D65E41">
        <w:rPr>
          <w:rFonts w:ascii="Times New Roman" w:hAnsi="Times New Roman" w:cs="Times New Roman"/>
          <w:sz w:val="24"/>
          <w:szCs w:val="24"/>
        </w:rPr>
        <w:t>. schůze Poslanecké sněmovny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E97695" w:rsidRDefault="00E97695" w:rsidP="006A5EC4">
      <w:pPr>
        <w:widowControl w:val="0"/>
        <w:suppressAutoHyphens/>
        <w:autoSpaceDN w:val="0"/>
        <w:spacing w:after="0" w:line="276" w:lineRule="auto"/>
        <w:ind w:firstLine="708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určuje </w:t>
      </w:r>
      <w:r w:rsidR="00956388">
        <w:rPr>
          <w:rFonts w:ascii="Times New Roman" w:eastAsia="Calibri" w:hAnsi="Times New Roman" w:cs="Times New Roman"/>
          <w:sz w:val="24"/>
          <w:szCs w:val="24"/>
        </w:rPr>
        <w:t>posl</w:t>
      </w:r>
      <w:r w:rsidR="004711DF">
        <w:rPr>
          <w:rFonts w:ascii="Times New Roman" w:eastAsia="Calibri" w:hAnsi="Times New Roman" w:cs="Times New Roman"/>
          <w:sz w:val="24"/>
          <w:szCs w:val="24"/>
        </w:rPr>
        <w:t>an</w:t>
      </w:r>
      <w:r w:rsidR="00554B8C">
        <w:rPr>
          <w:rFonts w:ascii="Times New Roman" w:eastAsia="Calibri" w:hAnsi="Times New Roman" w:cs="Times New Roman"/>
          <w:sz w:val="24"/>
          <w:szCs w:val="24"/>
        </w:rPr>
        <w:t xml:space="preserve">ce </w:t>
      </w:r>
      <w:r w:rsidR="00897651">
        <w:rPr>
          <w:rFonts w:ascii="Times New Roman" w:eastAsia="Calibri" w:hAnsi="Times New Roman" w:cs="Times New Roman"/>
          <w:sz w:val="24"/>
          <w:szCs w:val="24"/>
        </w:rPr>
        <w:t>Oldřicha Černého</w:t>
      </w:r>
      <w:r w:rsidR="00AC5B0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35567">
        <w:rPr>
          <w:rFonts w:ascii="Times New Roman" w:eastAsia="Calibri" w:hAnsi="Times New Roman" w:cs="Times New Roman"/>
          <w:sz w:val="24"/>
          <w:szCs w:val="24"/>
        </w:rPr>
        <w:t>a poslan</w:t>
      </w:r>
      <w:r w:rsidR="004F2BAD">
        <w:rPr>
          <w:rFonts w:ascii="Times New Roman" w:eastAsia="Calibri" w:hAnsi="Times New Roman" w:cs="Times New Roman"/>
          <w:sz w:val="24"/>
          <w:szCs w:val="24"/>
        </w:rPr>
        <w:t>ce</w:t>
      </w:r>
      <w:r w:rsidR="00F52E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97651">
        <w:rPr>
          <w:rFonts w:ascii="Times New Roman" w:eastAsia="Calibri" w:hAnsi="Times New Roman" w:cs="Times New Roman"/>
          <w:sz w:val="24"/>
          <w:szCs w:val="24"/>
        </w:rPr>
        <w:t>Michala Zunu</w:t>
      </w:r>
      <w:r w:rsidR="00F52E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D666B">
        <w:rPr>
          <w:rFonts w:ascii="Times New Roman" w:eastAsia="Calibri" w:hAnsi="Times New Roman" w:cs="Times New Roman"/>
          <w:sz w:val="24"/>
          <w:szCs w:val="24"/>
        </w:rPr>
        <w:t>ověřovateli</w:t>
      </w:r>
      <w:r w:rsidR="0093556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75D5">
        <w:rPr>
          <w:rFonts w:ascii="Times New Roman" w:eastAsia="Calibri" w:hAnsi="Times New Roman" w:cs="Times New Roman"/>
          <w:sz w:val="24"/>
          <w:szCs w:val="24"/>
        </w:rPr>
        <w:t>20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2920A8">
        <w:rPr>
          <w:rFonts w:ascii="Times New Roman" w:eastAsia="Calibri" w:hAnsi="Times New Roman" w:cs="Times New Roman"/>
          <w:sz w:val="24"/>
          <w:szCs w:val="24"/>
        </w:rPr>
        <w:t> </w:t>
      </w:r>
      <w:r w:rsidR="00D87CB9">
        <w:rPr>
          <w:rFonts w:ascii="Times New Roman" w:eastAsia="Calibri" w:hAnsi="Times New Roman" w:cs="Times New Roman"/>
          <w:sz w:val="24"/>
          <w:szCs w:val="24"/>
        </w:rPr>
        <w:t>schůze Poslanecké sněmovny</w:t>
      </w:r>
      <w:r w:rsidR="00AC5B0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052C3" w:rsidRDefault="00E052C3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FE1952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Markéta Pekarová Adamová v. r. </w:t>
      </w:r>
    </w:p>
    <w:p w:rsidR="000B04EA" w:rsidRDefault="006D0328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6B3E3C">
      <w:pPr>
        <w:spacing w:after="0" w:line="240" w:lineRule="auto"/>
        <w:rPr>
          <w:lang w:eastAsia="zh-CN" w:bidi="hi-IN"/>
        </w:rPr>
      </w:pPr>
    </w:p>
    <w:p w:rsidR="00BB632B" w:rsidRDefault="00BB632B" w:rsidP="006B3E3C">
      <w:pPr>
        <w:spacing w:after="0" w:line="240" w:lineRule="auto"/>
        <w:rPr>
          <w:lang w:eastAsia="zh-CN" w:bidi="hi-IN"/>
        </w:rPr>
      </w:pPr>
    </w:p>
    <w:p w:rsidR="006B3E3C" w:rsidRDefault="006B3E3C" w:rsidP="006B3E3C">
      <w:pPr>
        <w:spacing w:after="0" w:line="240" w:lineRule="auto"/>
        <w:rPr>
          <w:lang w:eastAsia="zh-CN" w:bidi="hi-IN"/>
        </w:rPr>
      </w:pPr>
    </w:p>
    <w:p w:rsidR="006B3E3C" w:rsidRPr="00AE29AB" w:rsidRDefault="00FE1952" w:rsidP="00AE29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Oldřich Černý v. r.  </w:t>
      </w:r>
      <w:bookmarkStart w:id="0" w:name="_GoBack"/>
      <w:bookmarkEnd w:id="0"/>
      <w:r w:rsidR="00AE29AB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 </w:t>
      </w:r>
    </w:p>
    <w:p w:rsidR="006D0328" w:rsidRPr="002926FA" w:rsidRDefault="006D0328" w:rsidP="006B3E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427" w:rsidRDefault="00DB6427" w:rsidP="0017218F">
      <w:pPr>
        <w:spacing w:after="0" w:line="240" w:lineRule="auto"/>
      </w:pPr>
      <w:r>
        <w:separator/>
      </w:r>
    </w:p>
  </w:endnote>
  <w:endnote w:type="continuationSeparator" w:id="0">
    <w:p w:rsidR="00DB6427" w:rsidRDefault="00DB6427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427" w:rsidRDefault="00DB6427" w:rsidP="0017218F">
      <w:pPr>
        <w:spacing w:after="0" w:line="240" w:lineRule="auto"/>
      </w:pPr>
      <w:r>
        <w:separator/>
      </w:r>
    </w:p>
  </w:footnote>
  <w:footnote w:type="continuationSeparator" w:id="0">
    <w:p w:rsidR="00DB6427" w:rsidRDefault="00DB6427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225BE"/>
    <w:rsid w:val="0002647E"/>
    <w:rsid w:val="000379B4"/>
    <w:rsid w:val="0004442F"/>
    <w:rsid w:val="00066280"/>
    <w:rsid w:val="000A3917"/>
    <w:rsid w:val="000B04EA"/>
    <w:rsid w:val="000D666B"/>
    <w:rsid w:val="000E1C8E"/>
    <w:rsid w:val="000E411F"/>
    <w:rsid w:val="000F1EC9"/>
    <w:rsid w:val="000F7011"/>
    <w:rsid w:val="00117163"/>
    <w:rsid w:val="00143AA6"/>
    <w:rsid w:val="0017218F"/>
    <w:rsid w:val="001A0A72"/>
    <w:rsid w:val="001B0A2A"/>
    <w:rsid w:val="001C283B"/>
    <w:rsid w:val="002275ED"/>
    <w:rsid w:val="00231FE0"/>
    <w:rsid w:val="002920A8"/>
    <w:rsid w:val="00292148"/>
    <w:rsid w:val="0029243C"/>
    <w:rsid w:val="002926FA"/>
    <w:rsid w:val="002A69B4"/>
    <w:rsid w:val="002B4369"/>
    <w:rsid w:val="002C0A38"/>
    <w:rsid w:val="002D26E5"/>
    <w:rsid w:val="00324669"/>
    <w:rsid w:val="00331E16"/>
    <w:rsid w:val="00353702"/>
    <w:rsid w:val="00361C8B"/>
    <w:rsid w:val="0036771D"/>
    <w:rsid w:val="0037497A"/>
    <w:rsid w:val="00397289"/>
    <w:rsid w:val="003C4C1F"/>
    <w:rsid w:val="003C5928"/>
    <w:rsid w:val="003D24F5"/>
    <w:rsid w:val="0040431C"/>
    <w:rsid w:val="00406179"/>
    <w:rsid w:val="004113FE"/>
    <w:rsid w:val="00435B45"/>
    <w:rsid w:val="004711DF"/>
    <w:rsid w:val="0048320B"/>
    <w:rsid w:val="00483FC1"/>
    <w:rsid w:val="004C188F"/>
    <w:rsid w:val="004F2BAD"/>
    <w:rsid w:val="004F4F48"/>
    <w:rsid w:val="00501BAD"/>
    <w:rsid w:val="005150D0"/>
    <w:rsid w:val="00516975"/>
    <w:rsid w:val="00554B8C"/>
    <w:rsid w:val="005B6871"/>
    <w:rsid w:val="005E26FA"/>
    <w:rsid w:val="005F1548"/>
    <w:rsid w:val="0061361E"/>
    <w:rsid w:val="006235D9"/>
    <w:rsid w:val="00641161"/>
    <w:rsid w:val="00685DB5"/>
    <w:rsid w:val="00686411"/>
    <w:rsid w:val="006A5EC4"/>
    <w:rsid w:val="006B3E3C"/>
    <w:rsid w:val="006B7BE8"/>
    <w:rsid w:val="006D0328"/>
    <w:rsid w:val="006D182A"/>
    <w:rsid w:val="006E56D8"/>
    <w:rsid w:val="00705D19"/>
    <w:rsid w:val="007104DB"/>
    <w:rsid w:val="00742F0E"/>
    <w:rsid w:val="00751668"/>
    <w:rsid w:val="00777633"/>
    <w:rsid w:val="0081225C"/>
    <w:rsid w:val="00820BC8"/>
    <w:rsid w:val="008468EB"/>
    <w:rsid w:val="00884A13"/>
    <w:rsid w:val="00897651"/>
    <w:rsid w:val="008B5B5D"/>
    <w:rsid w:val="008D288F"/>
    <w:rsid w:val="008E400D"/>
    <w:rsid w:val="00935567"/>
    <w:rsid w:val="00935AEC"/>
    <w:rsid w:val="009550A8"/>
    <w:rsid w:val="00956388"/>
    <w:rsid w:val="0098627D"/>
    <w:rsid w:val="00993979"/>
    <w:rsid w:val="009A3D88"/>
    <w:rsid w:val="009A5F50"/>
    <w:rsid w:val="009B707D"/>
    <w:rsid w:val="00A23865"/>
    <w:rsid w:val="00A37532"/>
    <w:rsid w:val="00AC5B05"/>
    <w:rsid w:val="00AE29AB"/>
    <w:rsid w:val="00B04691"/>
    <w:rsid w:val="00B45B72"/>
    <w:rsid w:val="00B5106C"/>
    <w:rsid w:val="00B64084"/>
    <w:rsid w:val="00B723C3"/>
    <w:rsid w:val="00B82725"/>
    <w:rsid w:val="00B84FEB"/>
    <w:rsid w:val="00BA4361"/>
    <w:rsid w:val="00BA662C"/>
    <w:rsid w:val="00BB632B"/>
    <w:rsid w:val="00BE351A"/>
    <w:rsid w:val="00C020EC"/>
    <w:rsid w:val="00C202CC"/>
    <w:rsid w:val="00C275D5"/>
    <w:rsid w:val="00C50BCB"/>
    <w:rsid w:val="00CD7EDF"/>
    <w:rsid w:val="00D00970"/>
    <w:rsid w:val="00D01E1A"/>
    <w:rsid w:val="00D219A1"/>
    <w:rsid w:val="00D65E41"/>
    <w:rsid w:val="00D86920"/>
    <w:rsid w:val="00D87CB9"/>
    <w:rsid w:val="00DA122F"/>
    <w:rsid w:val="00DA517A"/>
    <w:rsid w:val="00DB6427"/>
    <w:rsid w:val="00DF6A09"/>
    <w:rsid w:val="00E000B2"/>
    <w:rsid w:val="00E052C3"/>
    <w:rsid w:val="00E1772A"/>
    <w:rsid w:val="00E37F1B"/>
    <w:rsid w:val="00E434E2"/>
    <w:rsid w:val="00E97695"/>
    <w:rsid w:val="00E979B5"/>
    <w:rsid w:val="00EC55B5"/>
    <w:rsid w:val="00ED744B"/>
    <w:rsid w:val="00EF7EBB"/>
    <w:rsid w:val="00F02F10"/>
    <w:rsid w:val="00F3756A"/>
    <w:rsid w:val="00F52E49"/>
    <w:rsid w:val="00F653DD"/>
    <w:rsid w:val="00F70932"/>
    <w:rsid w:val="00F81197"/>
    <w:rsid w:val="00F864F7"/>
    <w:rsid w:val="00F93581"/>
    <w:rsid w:val="00FE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2FE1D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78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13</cp:revision>
  <cp:lastPrinted>2022-05-05T10:29:00Z</cp:lastPrinted>
  <dcterms:created xsi:type="dcterms:W3CDTF">2022-03-30T08:19:00Z</dcterms:created>
  <dcterms:modified xsi:type="dcterms:W3CDTF">2022-05-05T10:30:00Z</dcterms:modified>
</cp:coreProperties>
</file>