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501C8" w:rsidRDefault="00D501C8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144D47"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E35D10" w:rsidRPr="00144D47" w:rsidRDefault="00E35D10" w:rsidP="00144D47">
      <w:pPr>
        <w:spacing w:after="0" w:line="257" w:lineRule="auto"/>
        <w:jc w:val="center"/>
        <w:rPr>
          <w:rFonts w:ascii="Times New Roman" w:hAnsi="Times New Roman"/>
          <w:b/>
          <w:i/>
          <w:sz w:val="36"/>
          <w:szCs w:val="36"/>
        </w:rPr>
      </w:pPr>
      <w:r w:rsidRPr="00144D47"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2766C" w:rsidRDefault="00B2766C" w:rsidP="00B2766C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7B0175">
        <w:rPr>
          <w:rFonts w:ascii="Times New Roman" w:hAnsi="Times New Roman"/>
          <w:b/>
          <w:i/>
          <w:sz w:val="36"/>
        </w:rPr>
        <w:t>2</w:t>
      </w:r>
    </w:p>
    <w:p w:rsidR="00B2766C" w:rsidRDefault="007B0175" w:rsidP="00B2766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B2766C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B2766C" w:rsidRDefault="00B2766C" w:rsidP="00B2766C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2766C" w:rsidRDefault="00B02A9D" w:rsidP="00B2766C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55</w:t>
      </w:r>
      <w:bookmarkStart w:id="0" w:name="_GoBack"/>
      <w:bookmarkEnd w:id="0"/>
    </w:p>
    <w:p w:rsidR="00B2766C" w:rsidRDefault="00B2766C" w:rsidP="00B2766C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B2766C" w:rsidRDefault="00B2766C" w:rsidP="00B2766C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AB0B1A" w:rsidRDefault="00AB0B1A" w:rsidP="00AB0B1A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7B0175">
        <w:rPr>
          <w:rFonts w:ascii="Times New Roman" w:hAnsi="Times New Roman"/>
          <w:b/>
          <w:i/>
          <w:sz w:val="24"/>
          <w:szCs w:val="24"/>
        </w:rPr>
        <w:t>11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F330A5">
        <w:rPr>
          <w:rFonts w:ascii="Times New Roman" w:hAnsi="Times New Roman"/>
          <w:b/>
          <w:i/>
          <w:sz w:val="24"/>
          <w:szCs w:val="24"/>
        </w:rPr>
        <w:t>8</w:t>
      </w:r>
      <w:r>
        <w:rPr>
          <w:rFonts w:ascii="Times New Roman" w:hAnsi="Times New Roman"/>
          <w:b/>
          <w:i/>
          <w:sz w:val="24"/>
          <w:szCs w:val="24"/>
        </w:rPr>
        <w:t>. června 202</w:t>
      </w:r>
      <w:r w:rsidR="007B0175">
        <w:rPr>
          <w:rFonts w:ascii="Times New Roman" w:hAnsi="Times New Roman"/>
          <w:b/>
          <w:i/>
          <w:sz w:val="24"/>
          <w:szCs w:val="24"/>
        </w:rPr>
        <w:t>2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674594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5F7B2A">
        <w:rPr>
          <w:rFonts w:ascii="Times New Roman" w:hAnsi="Times New Roman"/>
          <w:sz w:val="24"/>
          <w:szCs w:val="24"/>
        </w:rPr>
        <w:t>s</w:t>
      </w:r>
      <w:r w:rsidR="00674594">
        <w:rPr>
          <w:rFonts w:ascii="Times New Roman" w:hAnsi="Times New Roman"/>
          <w:sz w:val="24"/>
          <w:szCs w:val="24"/>
        </w:rPr>
        <w:t>tátního z</w:t>
      </w:r>
      <w:r w:rsidR="00E95AC8">
        <w:rPr>
          <w:rFonts w:ascii="Times New Roman" w:hAnsi="Times New Roman"/>
          <w:sz w:val="24"/>
          <w:szCs w:val="24"/>
        </w:rPr>
        <w:t>ávěrečného účtu</w:t>
      </w:r>
      <w:r w:rsidR="00674594">
        <w:rPr>
          <w:rFonts w:ascii="Times New Roman" w:hAnsi="Times New Roman"/>
          <w:sz w:val="24"/>
          <w:szCs w:val="24"/>
        </w:rPr>
        <w:t xml:space="preserve"> České republiky</w:t>
      </w:r>
      <w:r w:rsidR="00E95AC8">
        <w:rPr>
          <w:rFonts w:ascii="Times New Roman" w:hAnsi="Times New Roman"/>
          <w:sz w:val="24"/>
          <w:szCs w:val="24"/>
        </w:rPr>
        <w:t xml:space="preserve"> za rok </w:t>
      </w:r>
      <w:r w:rsidR="00A14AD4">
        <w:rPr>
          <w:rFonts w:ascii="Times New Roman" w:hAnsi="Times New Roman"/>
          <w:sz w:val="24"/>
          <w:szCs w:val="24"/>
        </w:rPr>
        <w:t>20</w:t>
      </w:r>
      <w:r w:rsidR="002C6856">
        <w:rPr>
          <w:rFonts w:ascii="Times New Roman" w:hAnsi="Times New Roman"/>
          <w:sz w:val="24"/>
          <w:szCs w:val="24"/>
        </w:rPr>
        <w:t>2</w:t>
      </w:r>
      <w:r w:rsidR="009346F1">
        <w:rPr>
          <w:rFonts w:ascii="Times New Roman" w:hAnsi="Times New Roman"/>
          <w:sz w:val="24"/>
          <w:szCs w:val="24"/>
        </w:rPr>
        <w:t>1</w:t>
      </w:r>
      <w:r w:rsidR="00A14AD4">
        <w:rPr>
          <w:rFonts w:ascii="Times New Roman" w:hAnsi="Times New Roman"/>
          <w:sz w:val="24"/>
          <w:szCs w:val="24"/>
        </w:rPr>
        <w:t xml:space="preserve">, </w:t>
      </w:r>
    </w:p>
    <w:p w:rsidR="00EE1562" w:rsidRDefault="00A14AD4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kapitol</w:t>
      </w:r>
      <w:r w:rsidR="004420F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3</w:t>
      </w:r>
      <w:r w:rsidR="00AC0702"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 xml:space="preserve"> - </w:t>
      </w:r>
      <w:r w:rsidR="00AC0702">
        <w:rPr>
          <w:rFonts w:ascii="Times New Roman" w:hAnsi="Times New Roman"/>
          <w:sz w:val="24"/>
          <w:szCs w:val="24"/>
        </w:rPr>
        <w:t>Národní sportovní agentura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666F04" w:rsidRPr="00337F1E" w:rsidRDefault="00144D47" w:rsidP="00666F04">
      <w:pPr>
        <w:spacing w:before="120" w:line="257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</w:t>
      </w:r>
      <w:r w:rsidR="00594913" w:rsidRPr="00AC6112">
        <w:rPr>
          <w:rFonts w:ascii="Times New Roman" w:hAnsi="Times New Roman"/>
          <w:sz w:val="24"/>
          <w:szCs w:val="24"/>
        </w:rPr>
        <w:t xml:space="preserve">odůvodnění </w:t>
      </w:r>
      <w:r w:rsidR="00AC6112" w:rsidRPr="0069136A">
        <w:rPr>
          <w:rFonts w:ascii="Times New Roman" w:hAnsi="Times New Roman"/>
          <w:sz w:val="24"/>
          <w:szCs w:val="24"/>
        </w:rPr>
        <w:t>místopředsedkyně Národní sportovní agentury Markéty Kabourkové</w:t>
      </w:r>
      <w:r w:rsidR="00666F04" w:rsidRPr="0069136A">
        <w:rPr>
          <w:rFonts w:ascii="Times New Roman" w:hAnsi="Times New Roman"/>
          <w:sz w:val="24"/>
          <w:szCs w:val="24"/>
        </w:rPr>
        <w:t>, zpravod</w:t>
      </w:r>
      <w:r w:rsidR="00666F04" w:rsidRPr="00337F1E">
        <w:rPr>
          <w:rFonts w:ascii="Times New Roman" w:hAnsi="Times New Roman"/>
          <w:color w:val="000000" w:themeColor="text1"/>
          <w:sz w:val="24"/>
          <w:szCs w:val="24"/>
        </w:rPr>
        <w:t xml:space="preserve">ajské zprávě posl. </w:t>
      </w:r>
      <w:r w:rsidR="009346F1">
        <w:rPr>
          <w:rFonts w:ascii="Times New Roman" w:hAnsi="Times New Roman"/>
          <w:color w:val="000000" w:themeColor="text1"/>
          <w:sz w:val="24"/>
          <w:szCs w:val="24"/>
        </w:rPr>
        <w:t>Jakuba Jandy</w:t>
      </w:r>
      <w:r w:rsidR="00666F04" w:rsidRPr="00337F1E">
        <w:rPr>
          <w:rFonts w:ascii="Times New Roman" w:hAnsi="Times New Roman"/>
          <w:color w:val="000000" w:themeColor="text1"/>
          <w:sz w:val="24"/>
          <w:szCs w:val="24"/>
        </w:rPr>
        <w:t xml:space="preserve"> a</w:t>
      </w:r>
      <w:r w:rsidR="005E0BDA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666F04" w:rsidRPr="00337F1E">
        <w:rPr>
          <w:rFonts w:ascii="Times New Roman" w:hAnsi="Times New Roman"/>
          <w:color w:val="000000" w:themeColor="text1"/>
          <w:sz w:val="24"/>
          <w:szCs w:val="24"/>
        </w:rPr>
        <w:t>po rozpravě</w:t>
      </w:r>
    </w:p>
    <w:p w:rsidR="00805377" w:rsidRDefault="00C9000F" w:rsidP="009346F1">
      <w:pPr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I.   </w:t>
      </w:r>
      <w:r w:rsidRPr="00C9000F">
        <w:rPr>
          <w:rFonts w:ascii="Times New Roman" w:hAnsi="Times New Roman"/>
          <w:spacing w:val="20"/>
          <w:sz w:val="24"/>
          <w:szCs w:val="24"/>
        </w:rPr>
        <w:t xml:space="preserve">souhlasí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6D6C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se </w:t>
      </w:r>
      <w:r w:rsidR="00674594">
        <w:rPr>
          <w:rFonts w:ascii="Times New Roman" w:hAnsi="Times New Roman"/>
          <w:sz w:val="24"/>
          <w:szCs w:val="24"/>
        </w:rPr>
        <w:t xml:space="preserve">státním </w:t>
      </w:r>
      <w:r>
        <w:rPr>
          <w:rFonts w:ascii="Times New Roman" w:hAnsi="Times New Roman"/>
          <w:sz w:val="24"/>
          <w:szCs w:val="24"/>
        </w:rPr>
        <w:t>závěrečným ú</w:t>
      </w:r>
      <w:r w:rsidR="00F94A49">
        <w:rPr>
          <w:rFonts w:ascii="Times New Roman" w:hAnsi="Times New Roman"/>
          <w:sz w:val="24"/>
          <w:szCs w:val="24"/>
        </w:rPr>
        <w:t>čtem ČR za rok 20</w:t>
      </w:r>
      <w:r w:rsidR="002C6856">
        <w:rPr>
          <w:rFonts w:ascii="Times New Roman" w:hAnsi="Times New Roman"/>
          <w:sz w:val="24"/>
          <w:szCs w:val="24"/>
        </w:rPr>
        <w:t>2</w:t>
      </w:r>
      <w:r w:rsidR="009346F1">
        <w:rPr>
          <w:rFonts w:ascii="Times New Roman" w:hAnsi="Times New Roman"/>
          <w:sz w:val="24"/>
          <w:szCs w:val="24"/>
        </w:rPr>
        <w:t>1</w:t>
      </w:r>
      <w:r w:rsidR="00F94A49">
        <w:rPr>
          <w:rFonts w:ascii="Times New Roman" w:hAnsi="Times New Roman"/>
          <w:sz w:val="24"/>
          <w:szCs w:val="24"/>
        </w:rPr>
        <w:t>, kapitola 3</w:t>
      </w:r>
      <w:r w:rsidR="00AC0702">
        <w:rPr>
          <w:rFonts w:ascii="Times New Roman" w:hAnsi="Times New Roman"/>
          <w:sz w:val="24"/>
          <w:szCs w:val="24"/>
        </w:rPr>
        <w:t>62</w:t>
      </w:r>
      <w:r>
        <w:rPr>
          <w:rFonts w:ascii="Times New Roman" w:hAnsi="Times New Roman"/>
          <w:sz w:val="24"/>
          <w:szCs w:val="24"/>
        </w:rPr>
        <w:t xml:space="preserve"> - </w:t>
      </w:r>
      <w:r w:rsidR="00AC0702">
        <w:rPr>
          <w:rFonts w:ascii="Times New Roman" w:hAnsi="Times New Roman"/>
          <w:sz w:val="24"/>
          <w:szCs w:val="24"/>
        </w:rPr>
        <w:t>Národní sportovní agentura</w:t>
      </w:r>
      <w:r w:rsidR="00F94A49">
        <w:rPr>
          <w:rFonts w:ascii="Times New Roman" w:hAnsi="Times New Roman"/>
          <w:sz w:val="24"/>
          <w:szCs w:val="24"/>
        </w:rPr>
        <w:t xml:space="preserve"> ve </w:t>
      </w:r>
      <w:r>
        <w:rPr>
          <w:rFonts w:ascii="Times New Roman" w:hAnsi="Times New Roman"/>
          <w:sz w:val="24"/>
          <w:szCs w:val="24"/>
        </w:rPr>
        <w:t>výši</w:t>
      </w:r>
      <w:r w:rsidR="00C7102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příjmů</w:t>
      </w:r>
      <w:r w:rsidRPr="00C71020">
        <w:rPr>
          <w:rFonts w:ascii="Times New Roman" w:hAnsi="Times New Roman"/>
          <w:b/>
          <w:sz w:val="24"/>
          <w:szCs w:val="24"/>
        </w:rPr>
        <w:t xml:space="preserve"> </w:t>
      </w:r>
      <w:r w:rsidR="009346F1">
        <w:rPr>
          <w:rFonts w:ascii="Times New Roman" w:hAnsi="Times New Roman"/>
          <w:b/>
          <w:sz w:val="24"/>
          <w:szCs w:val="24"/>
        </w:rPr>
        <w:t>557 336,54 </w:t>
      </w:r>
      <w:r w:rsidRPr="00502E92">
        <w:rPr>
          <w:rFonts w:ascii="Times New Roman" w:hAnsi="Times New Roman"/>
          <w:b/>
          <w:sz w:val="24"/>
          <w:szCs w:val="24"/>
        </w:rPr>
        <w:t>Kč</w:t>
      </w:r>
      <w:r>
        <w:rPr>
          <w:rFonts w:ascii="Times New Roman" w:hAnsi="Times New Roman"/>
          <w:sz w:val="24"/>
          <w:szCs w:val="24"/>
        </w:rPr>
        <w:t xml:space="preserve"> a ve výši výdajů</w:t>
      </w:r>
      <w:r w:rsidR="00580370" w:rsidRPr="00C71020">
        <w:rPr>
          <w:rFonts w:ascii="Times New Roman" w:hAnsi="Times New Roman"/>
          <w:b/>
          <w:sz w:val="24"/>
          <w:szCs w:val="24"/>
        </w:rPr>
        <w:t>  </w:t>
      </w:r>
      <w:r w:rsidR="009346F1">
        <w:rPr>
          <w:rFonts w:ascii="Times New Roman" w:hAnsi="Times New Roman"/>
          <w:b/>
          <w:sz w:val="24"/>
          <w:szCs w:val="24"/>
        </w:rPr>
        <w:t xml:space="preserve">6 148 459 610,82 </w:t>
      </w:r>
      <w:r w:rsidR="00805377" w:rsidRPr="00502E92">
        <w:rPr>
          <w:rFonts w:ascii="Times New Roman" w:hAnsi="Times New Roman"/>
          <w:b/>
          <w:sz w:val="24"/>
          <w:szCs w:val="24"/>
        </w:rPr>
        <w:t>Kč</w:t>
      </w:r>
      <w:r w:rsidR="00805377">
        <w:rPr>
          <w:rFonts w:ascii="Times New Roman" w:hAnsi="Times New Roman"/>
          <w:sz w:val="24"/>
          <w:szCs w:val="24"/>
        </w:rPr>
        <w:t>;</w:t>
      </w:r>
    </w:p>
    <w:p w:rsidR="00C9000F" w:rsidRPr="00D87333" w:rsidRDefault="00C9000F" w:rsidP="009346F1">
      <w:pPr>
        <w:ind w:left="1843" w:hanging="184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  </w:t>
      </w:r>
      <w:r w:rsidRPr="006D6C76">
        <w:rPr>
          <w:rFonts w:ascii="Times New Roman" w:hAnsi="Times New Roman"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 xml:space="preserve">Poslanecké sněmovně, aby </w:t>
      </w:r>
      <w:r w:rsidR="00674594">
        <w:rPr>
          <w:rFonts w:ascii="Times New Roman" w:hAnsi="Times New Roman"/>
          <w:sz w:val="24"/>
          <w:szCs w:val="24"/>
        </w:rPr>
        <w:t xml:space="preserve">státní </w:t>
      </w:r>
      <w:r>
        <w:rPr>
          <w:rFonts w:ascii="Times New Roman" w:hAnsi="Times New Roman"/>
          <w:sz w:val="24"/>
          <w:szCs w:val="24"/>
        </w:rPr>
        <w:t xml:space="preserve">závěrečný účet </w:t>
      </w:r>
      <w:r w:rsidR="00AC0702">
        <w:rPr>
          <w:rFonts w:ascii="Times New Roman" w:hAnsi="Times New Roman"/>
          <w:sz w:val="24"/>
          <w:szCs w:val="24"/>
        </w:rPr>
        <w:t>ČR za rok 20</w:t>
      </w:r>
      <w:r w:rsidR="00D55AB8">
        <w:rPr>
          <w:rFonts w:ascii="Times New Roman" w:hAnsi="Times New Roman"/>
          <w:sz w:val="24"/>
          <w:szCs w:val="24"/>
        </w:rPr>
        <w:t>2</w:t>
      </w:r>
      <w:r w:rsidR="009346F1">
        <w:rPr>
          <w:rFonts w:ascii="Times New Roman" w:hAnsi="Times New Roman"/>
          <w:sz w:val="24"/>
          <w:szCs w:val="24"/>
        </w:rPr>
        <w:t>1</w:t>
      </w:r>
      <w:r w:rsidR="00AC0702">
        <w:rPr>
          <w:rFonts w:ascii="Times New Roman" w:hAnsi="Times New Roman"/>
          <w:sz w:val="24"/>
          <w:szCs w:val="24"/>
        </w:rPr>
        <w:t>, kapitola 362 - Národní sportovní agentura</w:t>
      </w:r>
      <w:r>
        <w:rPr>
          <w:rFonts w:ascii="Times New Roman" w:hAnsi="Times New Roman"/>
          <w:sz w:val="24"/>
          <w:szCs w:val="24"/>
        </w:rPr>
        <w:t xml:space="preserve"> </w:t>
      </w:r>
      <w:r w:rsidR="002C6856">
        <w:rPr>
          <w:rFonts w:ascii="Times New Roman" w:hAnsi="Times New Roman"/>
          <w:sz w:val="24"/>
          <w:szCs w:val="24"/>
        </w:rPr>
        <w:t>ve výši příjmů</w:t>
      </w:r>
      <w:r w:rsidR="002C6856" w:rsidRPr="00C71020">
        <w:rPr>
          <w:rFonts w:ascii="Times New Roman" w:hAnsi="Times New Roman"/>
          <w:b/>
          <w:sz w:val="24"/>
          <w:szCs w:val="24"/>
        </w:rPr>
        <w:t xml:space="preserve"> </w:t>
      </w:r>
      <w:r w:rsidR="009346F1">
        <w:rPr>
          <w:rFonts w:ascii="Times New Roman" w:hAnsi="Times New Roman"/>
          <w:b/>
          <w:sz w:val="24"/>
          <w:szCs w:val="24"/>
        </w:rPr>
        <w:t>557 336,54</w:t>
      </w:r>
      <w:r w:rsidR="002C6856" w:rsidRPr="00502E92">
        <w:rPr>
          <w:rFonts w:ascii="Times New Roman" w:hAnsi="Times New Roman"/>
          <w:b/>
          <w:sz w:val="24"/>
          <w:szCs w:val="24"/>
        </w:rPr>
        <w:t xml:space="preserve"> Kč</w:t>
      </w:r>
      <w:r w:rsidR="002C6856">
        <w:rPr>
          <w:rFonts w:ascii="Times New Roman" w:hAnsi="Times New Roman"/>
          <w:sz w:val="24"/>
          <w:szCs w:val="24"/>
        </w:rPr>
        <w:t xml:space="preserve"> a ve výši výdajů</w:t>
      </w:r>
      <w:r w:rsidR="002C6856" w:rsidRPr="00C71020">
        <w:rPr>
          <w:rFonts w:ascii="Times New Roman" w:hAnsi="Times New Roman"/>
          <w:b/>
          <w:sz w:val="24"/>
          <w:szCs w:val="24"/>
        </w:rPr>
        <w:t>  </w:t>
      </w:r>
      <w:r w:rsidR="009346F1">
        <w:rPr>
          <w:rFonts w:ascii="Times New Roman" w:hAnsi="Times New Roman"/>
          <w:b/>
          <w:sz w:val="24"/>
          <w:szCs w:val="24"/>
        </w:rPr>
        <w:t>6 148 459 610,82</w:t>
      </w:r>
      <w:r w:rsidR="004F056B">
        <w:rPr>
          <w:rFonts w:ascii="Times New Roman" w:hAnsi="Times New Roman"/>
          <w:b/>
          <w:sz w:val="24"/>
          <w:szCs w:val="24"/>
        </w:rPr>
        <w:t xml:space="preserve"> Kč</w:t>
      </w:r>
      <w:r w:rsidR="00805377">
        <w:rPr>
          <w:rFonts w:ascii="Times New Roman" w:hAnsi="Times New Roman"/>
          <w:sz w:val="24"/>
          <w:szCs w:val="24"/>
        </w:rPr>
        <w:t xml:space="preserve">, </w:t>
      </w:r>
      <w:r w:rsidRPr="00D87333">
        <w:rPr>
          <w:rFonts w:ascii="Times New Roman" w:hAnsi="Times New Roman"/>
          <w:b/>
          <w:spacing w:val="20"/>
          <w:sz w:val="24"/>
          <w:szCs w:val="24"/>
        </w:rPr>
        <w:t>schválila</w:t>
      </w:r>
      <w:r w:rsidRPr="00D87333">
        <w:rPr>
          <w:rFonts w:ascii="Times New Roman" w:hAnsi="Times New Roman"/>
          <w:b/>
          <w:sz w:val="24"/>
          <w:szCs w:val="24"/>
        </w:rPr>
        <w:t>;</w:t>
      </w:r>
    </w:p>
    <w:p w:rsidR="006D6C76" w:rsidRDefault="006D6C76" w:rsidP="009346F1">
      <w:pPr>
        <w:ind w:left="1843" w:hanging="18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III. </w:t>
      </w:r>
      <w:r>
        <w:rPr>
          <w:rFonts w:ascii="Times New Roman" w:hAnsi="Times New Roman"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9346F1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9346F1">
        <w:rPr>
          <w:rFonts w:ascii="Times New Roman" w:hAnsi="Times New Roman"/>
          <w:sz w:val="24"/>
          <w:szCs w:val="24"/>
        </w:rPr>
        <w:t>Jakuba Jandu</w:t>
      </w:r>
      <w:r>
        <w:rPr>
          <w:rFonts w:ascii="Times New Roman" w:hAnsi="Times New Roman"/>
          <w:sz w:val="24"/>
          <w:szCs w:val="24"/>
        </w:rPr>
        <w:t xml:space="preserve">, aby toto usnesení tlumočil na jednání rozpočtového výboru Poslanecké sněmovny za účasti zpravodajů ostatních výborů. </w:t>
      </w: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C9000F" w:rsidRDefault="00C9000F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594913" w:rsidRDefault="009346F1" w:rsidP="00A14AD4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Jakub Janda</w:t>
      </w:r>
      <w:r w:rsidR="00A14AD4">
        <w:rPr>
          <w:rFonts w:ascii="Times New Roman" w:hAnsi="Times New Roman"/>
          <w:sz w:val="24"/>
          <w:szCs w:val="24"/>
        </w:rPr>
        <w:t>, v. r.</w:t>
      </w: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AD0D56" w:rsidRDefault="00AD0D56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557B63" w:rsidRDefault="00557B63" w:rsidP="00557B6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557B63" w:rsidTr="0059038F">
        <w:tc>
          <w:tcPr>
            <w:tcW w:w="4253" w:type="dxa"/>
            <w:shd w:val="clear" w:color="auto" w:fill="auto"/>
          </w:tcPr>
          <w:p w:rsidR="00557B63" w:rsidRPr="00763E99" w:rsidRDefault="00D26EBF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856"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361986"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="00557B63" w:rsidRPr="00763E99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Pr="00A625F7" w:rsidRDefault="00C9000F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557B63" w:rsidRDefault="009346F1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557B63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557B63" w:rsidRDefault="00557B63" w:rsidP="0059038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557B63" w:rsidRDefault="00557B63" w:rsidP="0059038F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557B63" w:rsidRDefault="00557B63" w:rsidP="0059038F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>
      <w:pPr>
        <w:ind w:left="1701" w:hanging="1701"/>
        <w:jc w:val="both"/>
      </w:pPr>
    </w:p>
    <w:sectPr w:rsidR="00DD4260" w:rsidSect="006D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12657"/>
    <w:rsid w:val="00020E0E"/>
    <w:rsid w:val="00030F28"/>
    <w:rsid w:val="000543AC"/>
    <w:rsid w:val="0008500A"/>
    <w:rsid w:val="0012664C"/>
    <w:rsid w:val="00130682"/>
    <w:rsid w:val="00144D47"/>
    <w:rsid w:val="00191DCE"/>
    <w:rsid w:val="001942C1"/>
    <w:rsid w:val="001A5079"/>
    <w:rsid w:val="001B4029"/>
    <w:rsid w:val="001E509F"/>
    <w:rsid w:val="00225431"/>
    <w:rsid w:val="0024123F"/>
    <w:rsid w:val="00256CDF"/>
    <w:rsid w:val="00271D24"/>
    <w:rsid w:val="002B517E"/>
    <w:rsid w:val="002B7A47"/>
    <w:rsid w:val="002C3A05"/>
    <w:rsid w:val="002C6856"/>
    <w:rsid w:val="00300FEA"/>
    <w:rsid w:val="00305225"/>
    <w:rsid w:val="00337F1E"/>
    <w:rsid w:val="00361986"/>
    <w:rsid w:val="00385D73"/>
    <w:rsid w:val="003D66D1"/>
    <w:rsid w:val="003F26DA"/>
    <w:rsid w:val="0040367A"/>
    <w:rsid w:val="00405733"/>
    <w:rsid w:val="00413D83"/>
    <w:rsid w:val="0041558D"/>
    <w:rsid w:val="00424597"/>
    <w:rsid w:val="004420F0"/>
    <w:rsid w:val="00456A0F"/>
    <w:rsid w:val="00472B51"/>
    <w:rsid w:val="00483132"/>
    <w:rsid w:val="004913AD"/>
    <w:rsid w:val="004D1B8E"/>
    <w:rsid w:val="004E5CE4"/>
    <w:rsid w:val="004F056B"/>
    <w:rsid w:val="004F5981"/>
    <w:rsid w:val="00501D9D"/>
    <w:rsid w:val="00502E92"/>
    <w:rsid w:val="00541D95"/>
    <w:rsid w:val="00552725"/>
    <w:rsid w:val="00557B63"/>
    <w:rsid w:val="005626B3"/>
    <w:rsid w:val="00570312"/>
    <w:rsid w:val="00580370"/>
    <w:rsid w:val="00594913"/>
    <w:rsid w:val="005B0894"/>
    <w:rsid w:val="005C762A"/>
    <w:rsid w:val="005D37F1"/>
    <w:rsid w:val="005E0BDA"/>
    <w:rsid w:val="005F7B2A"/>
    <w:rsid w:val="00666F04"/>
    <w:rsid w:val="00674594"/>
    <w:rsid w:val="00687BE5"/>
    <w:rsid w:val="0069136A"/>
    <w:rsid w:val="00693CC3"/>
    <w:rsid w:val="006D233E"/>
    <w:rsid w:val="006D6C76"/>
    <w:rsid w:val="00702900"/>
    <w:rsid w:val="00763E99"/>
    <w:rsid w:val="00787742"/>
    <w:rsid w:val="007B0175"/>
    <w:rsid w:val="007B7503"/>
    <w:rsid w:val="007E29C6"/>
    <w:rsid w:val="007F0C7E"/>
    <w:rsid w:val="00803614"/>
    <w:rsid w:val="00805377"/>
    <w:rsid w:val="00840C71"/>
    <w:rsid w:val="0087358B"/>
    <w:rsid w:val="0088150C"/>
    <w:rsid w:val="008A04A2"/>
    <w:rsid w:val="008B2DB9"/>
    <w:rsid w:val="008C1A8B"/>
    <w:rsid w:val="008F48D0"/>
    <w:rsid w:val="009346F1"/>
    <w:rsid w:val="0095694E"/>
    <w:rsid w:val="009677F2"/>
    <w:rsid w:val="0097096E"/>
    <w:rsid w:val="009759BF"/>
    <w:rsid w:val="0099004A"/>
    <w:rsid w:val="009A4740"/>
    <w:rsid w:val="009B31C2"/>
    <w:rsid w:val="009C103E"/>
    <w:rsid w:val="009C65A5"/>
    <w:rsid w:val="00A14AD4"/>
    <w:rsid w:val="00A31369"/>
    <w:rsid w:val="00A57BA2"/>
    <w:rsid w:val="00A625F7"/>
    <w:rsid w:val="00A95283"/>
    <w:rsid w:val="00AB0B1A"/>
    <w:rsid w:val="00AC0702"/>
    <w:rsid w:val="00AC6112"/>
    <w:rsid w:val="00AD0D56"/>
    <w:rsid w:val="00AD70E7"/>
    <w:rsid w:val="00B02A9D"/>
    <w:rsid w:val="00B0303C"/>
    <w:rsid w:val="00B04B42"/>
    <w:rsid w:val="00B2766C"/>
    <w:rsid w:val="00B732E2"/>
    <w:rsid w:val="00B80985"/>
    <w:rsid w:val="00B82CB9"/>
    <w:rsid w:val="00BA6F03"/>
    <w:rsid w:val="00BB5896"/>
    <w:rsid w:val="00BC144E"/>
    <w:rsid w:val="00BC3978"/>
    <w:rsid w:val="00BC71FB"/>
    <w:rsid w:val="00BD6A7A"/>
    <w:rsid w:val="00C04DE6"/>
    <w:rsid w:val="00C0628F"/>
    <w:rsid w:val="00C06C23"/>
    <w:rsid w:val="00C163B2"/>
    <w:rsid w:val="00C171DC"/>
    <w:rsid w:val="00C2106D"/>
    <w:rsid w:val="00C244C2"/>
    <w:rsid w:val="00C47466"/>
    <w:rsid w:val="00C5515E"/>
    <w:rsid w:val="00C616B0"/>
    <w:rsid w:val="00C66215"/>
    <w:rsid w:val="00C71020"/>
    <w:rsid w:val="00C9000F"/>
    <w:rsid w:val="00CB588B"/>
    <w:rsid w:val="00CC0B0D"/>
    <w:rsid w:val="00CC3B9D"/>
    <w:rsid w:val="00CC5059"/>
    <w:rsid w:val="00CE2F0E"/>
    <w:rsid w:val="00D26EBF"/>
    <w:rsid w:val="00D328A0"/>
    <w:rsid w:val="00D43971"/>
    <w:rsid w:val="00D50161"/>
    <w:rsid w:val="00D501C8"/>
    <w:rsid w:val="00D55AB8"/>
    <w:rsid w:val="00D87333"/>
    <w:rsid w:val="00DA6912"/>
    <w:rsid w:val="00DD4260"/>
    <w:rsid w:val="00DF31B0"/>
    <w:rsid w:val="00DF4DA8"/>
    <w:rsid w:val="00E35D10"/>
    <w:rsid w:val="00E61AF7"/>
    <w:rsid w:val="00E623C9"/>
    <w:rsid w:val="00E92ADF"/>
    <w:rsid w:val="00E95AC8"/>
    <w:rsid w:val="00EB54E2"/>
    <w:rsid w:val="00EB70B6"/>
    <w:rsid w:val="00EE1562"/>
    <w:rsid w:val="00F07815"/>
    <w:rsid w:val="00F32638"/>
    <w:rsid w:val="00F330A5"/>
    <w:rsid w:val="00F501E6"/>
    <w:rsid w:val="00F76F21"/>
    <w:rsid w:val="00F83035"/>
    <w:rsid w:val="00F930FE"/>
    <w:rsid w:val="00F94A49"/>
    <w:rsid w:val="00FB3351"/>
    <w:rsid w:val="00FC6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oNotEmbedSmartTags/>
  <w:decimalSymbol w:val=","/>
  <w:listSeparator w:val=";"/>
  <w14:docId w14:val="79CC3006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D27E34-23FF-41BF-99E6-C428E5DA1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Civinova Eva</cp:lastModifiedBy>
  <cp:revision>3</cp:revision>
  <cp:lastPrinted>2019-06-05T09:02:00Z</cp:lastPrinted>
  <dcterms:created xsi:type="dcterms:W3CDTF">2022-06-08T06:38:00Z</dcterms:created>
  <dcterms:modified xsi:type="dcterms:W3CDTF">2022-06-08T06:41:00Z</dcterms:modified>
</cp:coreProperties>
</file>