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</w:t>
      </w:r>
      <w:r w:rsidR="00A76683">
        <w:t>2</w:t>
      </w:r>
    </w:p>
    <w:p w:rsidR="003E1216" w:rsidRDefault="00A76683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A7668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51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76683">
        <w:t>e</w:t>
      </w:r>
      <w:r w:rsidR="00D87B3C">
        <w:t xml:space="preserve"> </w:t>
      </w:r>
      <w:r w:rsidR="00A76683">
        <w:t>7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A76683">
        <w:rPr>
          <w:bCs/>
          <w:iCs/>
        </w:rPr>
        <w:t>14</w:t>
      </w:r>
      <w:r>
        <w:rPr>
          <w:bCs/>
          <w:iCs/>
        </w:rPr>
        <w:t xml:space="preserve">. </w:t>
      </w:r>
      <w:r w:rsidR="00A76683">
        <w:rPr>
          <w:bCs/>
          <w:iCs/>
        </w:rPr>
        <w:t>dub</w:t>
      </w:r>
      <w:r w:rsidR="00121C90">
        <w:rPr>
          <w:bCs/>
          <w:iCs/>
        </w:rPr>
        <w:t>n</w:t>
      </w:r>
      <w:r w:rsidR="005545BC">
        <w:rPr>
          <w:bCs/>
          <w:iCs/>
        </w:rPr>
        <w:t>a</w:t>
      </w:r>
      <w:r>
        <w:rPr>
          <w:bCs/>
          <w:iCs/>
        </w:rPr>
        <w:t xml:space="preserve"> </w:t>
      </w:r>
      <w:r w:rsidR="004B385C">
        <w:rPr>
          <w:bCs/>
          <w:iCs/>
        </w:rPr>
        <w:t>202</w:t>
      </w:r>
      <w:r w:rsidR="00A76683">
        <w:rPr>
          <w:bCs/>
          <w:iCs/>
        </w:rPr>
        <w:t>2</w:t>
      </w:r>
    </w:p>
    <w:p w:rsidR="00060BDA" w:rsidRPr="004F18AA" w:rsidRDefault="00A76683" w:rsidP="00744C47">
      <w:pPr>
        <w:pStyle w:val="PSnzevzkona"/>
        <w:spacing w:before="600" w:after="0" w:line="240" w:lineRule="auto"/>
        <w:rPr>
          <w:rFonts w:eastAsia="Times New Roman"/>
          <w:color w:val="000000"/>
          <w:spacing w:val="-2"/>
          <w:lang w:eastAsia="cs-CZ"/>
        </w:rPr>
      </w:pPr>
      <w:r>
        <w:t>k informacím z jednání podvýboru pro energetiku</w:t>
      </w:r>
    </w:p>
    <w:p w:rsidR="00310099" w:rsidRDefault="00310099" w:rsidP="008627C3">
      <w:pPr>
        <w:spacing w:before="840" w:after="600" w:line="48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8871B1">
        <w:rPr>
          <w:rFonts w:ascii="Times New Roman" w:hAnsi="Times New Roman"/>
          <w:spacing w:val="-2"/>
          <w:sz w:val="24"/>
          <w:szCs w:val="24"/>
        </w:rPr>
        <w:t>Hospodářský výbor Poslanecké sněmovny Parlamentu ČR</w:t>
      </w:r>
      <w:r w:rsidRPr="008871B1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A76683">
        <w:rPr>
          <w:rFonts w:ascii="Times New Roman" w:hAnsi="Times New Roman"/>
          <w:b/>
          <w:spacing w:val="60"/>
          <w:sz w:val="24"/>
          <w:szCs w:val="24"/>
        </w:rPr>
        <w:t>bere na vědomí</w:t>
      </w:r>
      <w:r w:rsidR="00587002">
        <w:rPr>
          <w:rFonts w:ascii="Times New Roman" w:hAnsi="Times New Roman"/>
          <w:b/>
          <w:spacing w:val="60"/>
          <w:sz w:val="24"/>
          <w:szCs w:val="24"/>
        </w:rPr>
        <w:t xml:space="preserve"> </w:t>
      </w:r>
      <w:r w:rsidR="00A76683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informace o usneseních k řešení krize na energetickém trhu, které byly výsledkem jednání podvýboru pro energetiku dne 13. dubna 2022.</w:t>
      </w:r>
      <w:r w:rsidR="007B4AEE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</w:p>
    <w:p w:rsidR="000A1F25" w:rsidRDefault="009652B5" w:rsidP="000A1F25">
      <w:pPr>
        <w:tabs>
          <w:tab w:val="center" w:pos="1418"/>
          <w:tab w:val="center" w:pos="4536"/>
          <w:tab w:val="center" w:pos="7655"/>
        </w:tabs>
        <w:spacing w:before="4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76683">
        <w:rPr>
          <w:rFonts w:ascii="Times New Roman" w:hAnsi="Times New Roman"/>
          <w:sz w:val="24"/>
          <w:szCs w:val="24"/>
          <w:lang w:eastAsia="cs-CZ"/>
        </w:rPr>
        <w:t>Marek NOVÁK</w:t>
      </w:r>
      <w:r w:rsidR="00310099">
        <w:rPr>
          <w:rFonts w:ascii="Times New Roman" w:hAnsi="Times New Roman"/>
          <w:sz w:val="24"/>
          <w:szCs w:val="24"/>
          <w:lang w:eastAsia="cs-CZ"/>
        </w:rPr>
        <w:tab/>
      </w:r>
      <w:r w:rsidR="00310099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="00A76683">
        <w:rPr>
          <w:rFonts w:ascii="Times New Roman" w:hAnsi="Times New Roman"/>
          <w:sz w:val="24"/>
          <w:szCs w:val="24"/>
          <w:lang w:eastAsia="cs-CZ"/>
        </w:rPr>
        <w:t>Ivan ADAMEC</w:t>
      </w:r>
      <w:r w:rsidR="005C5C1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524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310099" w:rsidRDefault="00310099" w:rsidP="00310099">
      <w:pPr>
        <w:tabs>
          <w:tab w:val="center" w:pos="1418"/>
          <w:tab w:val="center" w:pos="4536"/>
          <w:tab w:val="center" w:pos="7655"/>
        </w:tabs>
        <w:spacing w:after="36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8627C3">
        <w:rPr>
          <w:rFonts w:ascii="Times New Roman" w:hAnsi="Times New Roman"/>
          <w:sz w:val="24"/>
          <w:szCs w:val="24"/>
          <w:lang w:eastAsia="cs-CZ"/>
        </w:rPr>
        <w:t xml:space="preserve">předseda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sectPr w:rsidR="00310099" w:rsidSect="00B611E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4"/>
    <w:multiLevelType w:val="singleLevel"/>
    <w:tmpl w:val="23AA881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  <w:color w:val="000000" w:themeColor="text1"/>
      </w:rPr>
    </w:lvl>
  </w:abstractNum>
  <w:abstractNum w:abstractNumId="12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EC357B"/>
    <w:multiLevelType w:val="hybridMultilevel"/>
    <w:tmpl w:val="D13C9650"/>
    <w:lvl w:ilvl="0" w:tplc="E83CEC4E">
      <w:start w:val="1"/>
      <w:numFmt w:val="decimal"/>
      <w:lvlText w:val="%1."/>
      <w:lvlJc w:val="left"/>
      <w:pPr>
        <w:ind w:left="1069" w:hanging="360"/>
      </w:pPr>
      <w:rPr>
        <w:rFonts w:ascii="Times New Roman" w:eastAsia="TimesNewRoman,Bold" w:hAnsi="Times New Roman" w:cs="Times New Roman"/>
        <w:b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8D1C04"/>
    <w:multiLevelType w:val="hybridMultilevel"/>
    <w:tmpl w:val="11C64618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D45CC9"/>
    <w:multiLevelType w:val="hybridMultilevel"/>
    <w:tmpl w:val="8D4624E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14234"/>
    <w:multiLevelType w:val="hybridMultilevel"/>
    <w:tmpl w:val="026C2B22"/>
    <w:lvl w:ilvl="0" w:tplc="E83CEC4E">
      <w:start w:val="1"/>
      <w:numFmt w:val="decimal"/>
      <w:lvlText w:val="%1."/>
      <w:lvlJc w:val="left"/>
      <w:pPr>
        <w:ind w:left="2141" w:hanging="360"/>
      </w:pPr>
      <w:rPr>
        <w:rFonts w:ascii="Times New Roman" w:eastAsia="TimesNewRoman,Bold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2512" w:hanging="360"/>
      </w:pPr>
    </w:lvl>
    <w:lvl w:ilvl="2" w:tplc="0405001B" w:tentative="1">
      <w:start w:val="1"/>
      <w:numFmt w:val="lowerRoman"/>
      <w:lvlText w:val="%3."/>
      <w:lvlJc w:val="right"/>
      <w:pPr>
        <w:ind w:left="3232" w:hanging="180"/>
      </w:pPr>
    </w:lvl>
    <w:lvl w:ilvl="3" w:tplc="0405000F" w:tentative="1">
      <w:start w:val="1"/>
      <w:numFmt w:val="decimal"/>
      <w:lvlText w:val="%4."/>
      <w:lvlJc w:val="left"/>
      <w:pPr>
        <w:ind w:left="3952" w:hanging="360"/>
      </w:pPr>
    </w:lvl>
    <w:lvl w:ilvl="4" w:tplc="04050019" w:tentative="1">
      <w:start w:val="1"/>
      <w:numFmt w:val="lowerLetter"/>
      <w:lvlText w:val="%5."/>
      <w:lvlJc w:val="left"/>
      <w:pPr>
        <w:ind w:left="4672" w:hanging="360"/>
      </w:pPr>
    </w:lvl>
    <w:lvl w:ilvl="5" w:tplc="0405001B" w:tentative="1">
      <w:start w:val="1"/>
      <w:numFmt w:val="lowerRoman"/>
      <w:lvlText w:val="%6."/>
      <w:lvlJc w:val="right"/>
      <w:pPr>
        <w:ind w:left="5392" w:hanging="180"/>
      </w:pPr>
    </w:lvl>
    <w:lvl w:ilvl="6" w:tplc="0405000F" w:tentative="1">
      <w:start w:val="1"/>
      <w:numFmt w:val="decimal"/>
      <w:lvlText w:val="%7."/>
      <w:lvlJc w:val="left"/>
      <w:pPr>
        <w:ind w:left="6112" w:hanging="360"/>
      </w:pPr>
    </w:lvl>
    <w:lvl w:ilvl="7" w:tplc="04050019" w:tentative="1">
      <w:start w:val="1"/>
      <w:numFmt w:val="lowerLetter"/>
      <w:lvlText w:val="%8."/>
      <w:lvlJc w:val="left"/>
      <w:pPr>
        <w:ind w:left="6832" w:hanging="360"/>
      </w:pPr>
    </w:lvl>
    <w:lvl w:ilvl="8" w:tplc="0405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6"/>
  </w:num>
  <w:num w:numId="13">
    <w:abstractNumId w:val="26"/>
  </w:num>
  <w:num w:numId="14">
    <w:abstractNumId w:val="28"/>
  </w:num>
  <w:num w:numId="15">
    <w:abstractNumId w:val="13"/>
  </w:num>
  <w:num w:numId="16">
    <w:abstractNumId w:val="24"/>
  </w:num>
  <w:num w:numId="17">
    <w:abstractNumId w:val="20"/>
  </w:num>
  <w:num w:numId="18">
    <w:abstractNumId w:val="23"/>
  </w:num>
  <w:num w:numId="19">
    <w:abstractNumId w:val="17"/>
  </w:num>
  <w:num w:numId="20">
    <w:abstractNumId w:val="25"/>
  </w:num>
  <w:num w:numId="21">
    <w:abstractNumId w:val="30"/>
  </w:num>
  <w:num w:numId="22">
    <w:abstractNumId w:val="18"/>
  </w:num>
  <w:num w:numId="23">
    <w:abstractNumId w:val="10"/>
  </w:num>
  <w:num w:numId="24">
    <w:abstractNumId w:val="12"/>
  </w:num>
  <w:num w:numId="25">
    <w:abstractNumId w:val="29"/>
  </w:num>
  <w:num w:numId="26">
    <w:abstractNumId w:val="15"/>
  </w:num>
  <w:num w:numId="27">
    <w:abstractNumId w:val="11"/>
  </w:num>
  <w:num w:numId="28">
    <w:abstractNumId w:val="14"/>
  </w:num>
  <w:num w:numId="29">
    <w:abstractNumId w:val="19"/>
  </w:num>
  <w:num w:numId="30">
    <w:abstractNumId w:val="27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0BFB"/>
    <w:rsid w:val="00023F61"/>
    <w:rsid w:val="00036756"/>
    <w:rsid w:val="00056E19"/>
    <w:rsid w:val="00060BDA"/>
    <w:rsid w:val="000A1F25"/>
    <w:rsid w:val="000A2E73"/>
    <w:rsid w:val="000A3377"/>
    <w:rsid w:val="000A7C74"/>
    <w:rsid w:val="000B0CAF"/>
    <w:rsid w:val="000B46D9"/>
    <w:rsid w:val="000B49B5"/>
    <w:rsid w:val="000E1BD9"/>
    <w:rsid w:val="000F3F85"/>
    <w:rsid w:val="00121C90"/>
    <w:rsid w:val="00130BA8"/>
    <w:rsid w:val="001A4756"/>
    <w:rsid w:val="001D31DB"/>
    <w:rsid w:val="001D480E"/>
    <w:rsid w:val="001D62A9"/>
    <w:rsid w:val="001D6ED9"/>
    <w:rsid w:val="00216D4E"/>
    <w:rsid w:val="002214A3"/>
    <w:rsid w:val="00237778"/>
    <w:rsid w:val="002405BC"/>
    <w:rsid w:val="002B3E60"/>
    <w:rsid w:val="002B43E4"/>
    <w:rsid w:val="002C5CAA"/>
    <w:rsid w:val="00310099"/>
    <w:rsid w:val="00323B6C"/>
    <w:rsid w:val="00353FFF"/>
    <w:rsid w:val="00357DE9"/>
    <w:rsid w:val="00364AA0"/>
    <w:rsid w:val="003C1519"/>
    <w:rsid w:val="003C36AE"/>
    <w:rsid w:val="003E0A61"/>
    <w:rsid w:val="003E1216"/>
    <w:rsid w:val="003E3668"/>
    <w:rsid w:val="003E65E5"/>
    <w:rsid w:val="003F7969"/>
    <w:rsid w:val="00411F46"/>
    <w:rsid w:val="00416EA7"/>
    <w:rsid w:val="004179F1"/>
    <w:rsid w:val="00422A4C"/>
    <w:rsid w:val="00433B08"/>
    <w:rsid w:val="00463EE8"/>
    <w:rsid w:val="0047485A"/>
    <w:rsid w:val="00476778"/>
    <w:rsid w:val="00476F64"/>
    <w:rsid w:val="004953B6"/>
    <w:rsid w:val="004A6789"/>
    <w:rsid w:val="004B385C"/>
    <w:rsid w:val="004C2102"/>
    <w:rsid w:val="004D71CF"/>
    <w:rsid w:val="004F072B"/>
    <w:rsid w:val="004F0F9F"/>
    <w:rsid w:val="004F18AA"/>
    <w:rsid w:val="004F6BBF"/>
    <w:rsid w:val="004F6F69"/>
    <w:rsid w:val="00524661"/>
    <w:rsid w:val="005534F3"/>
    <w:rsid w:val="005545BC"/>
    <w:rsid w:val="00587002"/>
    <w:rsid w:val="005A6FA8"/>
    <w:rsid w:val="005C5C12"/>
    <w:rsid w:val="00603206"/>
    <w:rsid w:val="00616FD9"/>
    <w:rsid w:val="00640B7B"/>
    <w:rsid w:val="00652423"/>
    <w:rsid w:val="006571DB"/>
    <w:rsid w:val="0066565F"/>
    <w:rsid w:val="00676134"/>
    <w:rsid w:val="006817ED"/>
    <w:rsid w:val="00681EC1"/>
    <w:rsid w:val="00684000"/>
    <w:rsid w:val="006933ED"/>
    <w:rsid w:val="006934A8"/>
    <w:rsid w:val="006964AB"/>
    <w:rsid w:val="006A057F"/>
    <w:rsid w:val="006B5075"/>
    <w:rsid w:val="006C62FB"/>
    <w:rsid w:val="006C7E89"/>
    <w:rsid w:val="006D02C4"/>
    <w:rsid w:val="006E430E"/>
    <w:rsid w:val="00704CD8"/>
    <w:rsid w:val="00740F4C"/>
    <w:rsid w:val="00744C47"/>
    <w:rsid w:val="00752160"/>
    <w:rsid w:val="00757BE2"/>
    <w:rsid w:val="0077108E"/>
    <w:rsid w:val="007958F9"/>
    <w:rsid w:val="007B1C49"/>
    <w:rsid w:val="007B4AEE"/>
    <w:rsid w:val="007B6DE0"/>
    <w:rsid w:val="007E2B45"/>
    <w:rsid w:val="007F2C7C"/>
    <w:rsid w:val="00815047"/>
    <w:rsid w:val="00822FAC"/>
    <w:rsid w:val="0083658A"/>
    <w:rsid w:val="00837AA7"/>
    <w:rsid w:val="00850610"/>
    <w:rsid w:val="008627C3"/>
    <w:rsid w:val="008871B1"/>
    <w:rsid w:val="008A29E6"/>
    <w:rsid w:val="008D02DE"/>
    <w:rsid w:val="008E3EAF"/>
    <w:rsid w:val="008F2A8C"/>
    <w:rsid w:val="00920BD2"/>
    <w:rsid w:val="00930670"/>
    <w:rsid w:val="00940C0E"/>
    <w:rsid w:val="009543BC"/>
    <w:rsid w:val="009649C6"/>
    <w:rsid w:val="009652B5"/>
    <w:rsid w:val="00993ADE"/>
    <w:rsid w:val="009C00F0"/>
    <w:rsid w:val="009D3FBD"/>
    <w:rsid w:val="00A371B0"/>
    <w:rsid w:val="00A40596"/>
    <w:rsid w:val="00A47BEA"/>
    <w:rsid w:val="00A640F6"/>
    <w:rsid w:val="00A76683"/>
    <w:rsid w:val="00AA1BEC"/>
    <w:rsid w:val="00AB30C2"/>
    <w:rsid w:val="00AF156A"/>
    <w:rsid w:val="00B03F32"/>
    <w:rsid w:val="00B04998"/>
    <w:rsid w:val="00B17153"/>
    <w:rsid w:val="00B611EE"/>
    <w:rsid w:val="00B85113"/>
    <w:rsid w:val="00BD2241"/>
    <w:rsid w:val="00BE143D"/>
    <w:rsid w:val="00BE35FA"/>
    <w:rsid w:val="00BF61D7"/>
    <w:rsid w:val="00BF65D9"/>
    <w:rsid w:val="00C150FE"/>
    <w:rsid w:val="00C21169"/>
    <w:rsid w:val="00C3035B"/>
    <w:rsid w:val="00C54849"/>
    <w:rsid w:val="00C54875"/>
    <w:rsid w:val="00C60195"/>
    <w:rsid w:val="00C67A97"/>
    <w:rsid w:val="00C759AA"/>
    <w:rsid w:val="00C81B4E"/>
    <w:rsid w:val="00C907C5"/>
    <w:rsid w:val="00C92E3F"/>
    <w:rsid w:val="00C97BAC"/>
    <w:rsid w:val="00CB4AA3"/>
    <w:rsid w:val="00CB5879"/>
    <w:rsid w:val="00D16CDC"/>
    <w:rsid w:val="00D300A9"/>
    <w:rsid w:val="00D34008"/>
    <w:rsid w:val="00D42F9F"/>
    <w:rsid w:val="00D87B3C"/>
    <w:rsid w:val="00DA1A01"/>
    <w:rsid w:val="00E13364"/>
    <w:rsid w:val="00E31117"/>
    <w:rsid w:val="00E31D3B"/>
    <w:rsid w:val="00E50212"/>
    <w:rsid w:val="00E83F84"/>
    <w:rsid w:val="00EA0554"/>
    <w:rsid w:val="00EA70E0"/>
    <w:rsid w:val="00EB2343"/>
    <w:rsid w:val="00EC7E66"/>
    <w:rsid w:val="00ED0ED8"/>
    <w:rsid w:val="00EE2C12"/>
    <w:rsid w:val="00EE7105"/>
    <w:rsid w:val="00EF6829"/>
    <w:rsid w:val="00F061AC"/>
    <w:rsid w:val="00F55AFD"/>
    <w:rsid w:val="00F61D58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509B8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656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B2DF2-138B-4327-B4F4-38B957D8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9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2</cp:revision>
  <cp:lastPrinted>2022-04-14T09:28:00Z</cp:lastPrinted>
  <dcterms:created xsi:type="dcterms:W3CDTF">2022-04-14T09:37:00Z</dcterms:created>
  <dcterms:modified xsi:type="dcterms:W3CDTF">2022-04-14T09:37:00Z</dcterms:modified>
</cp:coreProperties>
</file>