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B7663" w14:textId="77777777"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14:paraId="59A9B969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5F3ADE50" w14:textId="1D4EBB14" w:rsidR="003E1216" w:rsidRPr="003E1216" w:rsidRDefault="00E22AEA" w:rsidP="00684000">
      <w:pPr>
        <w:pStyle w:val="PShlavika2"/>
        <w:spacing w:line="240" w:lineRule="auto"/>
      </w:pPr>
      <w:r>
        <w:t>202</w:t>
      </w:r>
      <w:r w:rsidR="00156E5E">
        <w:t>2</w:t>
      </w:r>
    </w:p>
    <w:p w14:paraId="706F95DA" w14:textId="70F43078" w:rsidR="003E1216" w:rsidRDefault="00156E5E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14:paraId="03D4B087" w14:textId="709CA9F2" w:rsidR="003E1216" w:rsidRPr="00C907C5" w:rsidRDefault="004F78CF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48</w:t>
      </w:r>
    </w:p>
    <w:p w14:paraId="1184E6EA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329B5781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0C78C80F" w14:textId="16787123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C04697">
        <w:t>e</w:t>
      </w:r>
      <w:r w:rsidR="00D87B3C">
        <w:t xml:space="preserve"> </w:t>
      </w:r>
      <w:r w:rsidR="00C04697">
        <w:t>7</w:t>
      </w:r>
      <w:r w:rsidR="00C907C5">
        <w:t>. schůze</w:t>
      </w:r>
    </w:p>
    <w:p w14:paraId="109F92E9" w14:textId="2C4DD4BB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C04697">
        <w:rPr>
          <w:bCs/>
          <w:iCs/>
        </w:rPr>
        <w:t>14</w:t>
      </w:r>
      <w:r w:rsidR="001B4026">
        <w:rPr>
          <w:bCs/>
          <w:iCs/>
        </w:rPr>
        <w:t xml:space="preserve">. </w:t>
      </w:r>
      <w:r w:rsidR="00C04697">
        <w:rPr>
          <w:bCs/>
          <w:iCs/>
        </w:rPr>
        <w:t>dub</w:t>
      </w:r>
      <w:r w:rsidR="00156E5E">
        <w:rPr>
          <w:bCs/>
          <w:iCs/>
        </w:rPr>
        <w:t>na</w:t>
      </w:r>
      <w:r w:rsidR="0033764D">
        <w:rPr>
          <w:bCs/>
          <w:iCs/>
        </w:rPr>
        <w:t xml:space="preserve"> 202</w:t>
      </w:r>
      <w:r w:rsidR="00156E5E">
        <w:rPr>
          <w:bCs/>
          <w:iCs/>
        </w:rPr>
        <w:t>2</w:t>
      </w:r>
    </w:p>
    <w:p w14:paraId="54D3B59B" w14:textId="70D4ADAB" w:rsidR="008C5CDC" w:rsidRPr="00996356" w:rsidRDefault="000B1B98" w:rsidP="00821A78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i/>
          <w:sz w:val="22"/>
        </w:rPr>
      </w:pPr>
      <w:r>
        <w:t xml:space="preserve">k </w:t>
      </w:r>
      <w:r w:rsidR="00156E5E">
        <w:t>v</w:t>
      </w:r>
      <w:r w:rsidR="00156E5E">
        <w:rPr>
          <w:shd w:val="clear" w:color="auto" w:fill="FFFFFF"/>
        </w:rPr>
        <w:t xml:space="preserve">ládnímu </w:t>
      </w:r>
      <w:r w:rsidR="00C04697" w:rsidRPr="00C90901">
        <w:t>návrh</w:t>
      </w:r>
      <w:r w:rsidR="00C04697">
        <w:t>u</w:t>
      </w:r>
      <w:r w:rsidR="00C04697" w:rsidRPr="00C90901">
        <w:t xml:space="preserve"> zákona, kterým se mění zákon č. 480/2004 Sb., o některých službách informační společnosti a o změně některých zákonů (zákon o některých službách informační společnosti), ve znění pozdějších předpisů </w:t>
      </w:r>
      <w:r w:rsidR="00C04697" w:rsidRPr="00B45FB9">
        <w:t xml:space="preserve">– </w:t>
      </w:r>
      <w:r w:rsidR="00C04697">
        <w:rPr>
          <w:b/>
        </w:rPr>
        <w:t>sněmovní tisk 106</w:t>
      </w:r>
    </w:p>
    <w:p w14:paraId="58EAE7A7" w14:textId="77777777" w:rsidR="00060BDA" w:rsidRPr="00A5001C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spacing w:val="-2"/>
          <w:sz w:val="2"/>
          <w:lang w:eastAsia="cs-CZ"/>
        </w:rPr>
      </w:pPr>
    </w:p>
    <w:p w14:paraId="46C5E488" w14:textId="780D260A" w:rsidR="00E83F84" w:rsidRPr="00E83F84" w:rsidRDefault="00E83F84" w:rsidP="001E6509">
      <w:pPr>
        <w:spacing w:before="480" w:after="240" w:line="264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796130">
        <w:rPr>
          <w:rFonts w:ascii="Times New Roman" w:hAnsi="Times New Roman"/>
          <w:sz w:val="24"/>
          <w:szCs w:val="24"/>
        </w:rPr>
        <w:t xml:space="preserve"> </w:t>
      </w:r>
      <w:r w:rsidR="00E32F37" w:rsidRPr="00BB4BD1">
        <w:rPr>
          <w:rFonts w:ascii="Times New Roman" w:hAnsi="Times New Roman"/>
          <w:sz w:val="24"/>
          <w:szCs w:val="24"/>
        </w:rPr>
        <w:t>náměstk</w:t>
      </w:r>
      <w:r w:rsidR="00C06719">
        <w:rPr>
          <w:rFonts w:ascii="Times New Roman" w:hAnsi="Times New Roman"/>
          <w:sz w:val="24"/>
          <w:szCs w:val="24"/>
        </w:rPr>
        <w:t>yně</w:t>
      </w:r>
      <w:r w:rsidR="00E32F37" w:rsidRPr="00BB4BD1">
        <w:rPr>
          <w:rFonts w:ascii="Times New Roman" w:hAnsi="Times New Roman"/>
          <w:sz w:val="24"/>
          <w:szCs w:val="24"/>
        </w:rPr>
        <w:t xml:space="preserve"> ministra </w:t>
      </w:r>
      <w:r w:rsidR="00C04697">
        <w:rPr>
          <w:rFonts w:ascii="Times New Roman" w:hAnsi="Times New Roman"/>
          <w:sz w:val="24"/>
          <w:szCs w:val="24"/>
        </w:rPr>
        <w:t>průmyslu a obchodu</w:t>
      </w:r>
      <w:r w:rsidR="00C06719">
        <w:rPr>
          <w:rFonts w:ascii="Times New Roman" w:hAnsi="Times New Roman"/>
          <w:sz w:val="24"/>
          <w:szCs w:val="24"/>
        </w:rPr>
        <w:t xml:space="preserve"> Silvany Jirotkové</w:t>
      </w:r>
      <w:r w:rsidR="00A65B91"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>zprávy poslan</w:t>
      </w:r>
      <w:r w:rsidR="00C04697">
        <w:rPr>
          <w:rFonts w:ascii="Times New Roman" w:hAnsi="Times New Roman"/>
          <w:sz w:val="24"/>
          <w:szCs w:val="24"/>
        </w:rPr>
        <w:t>ce</w:t>
      </w:r>
      <w:r w:rsidR="00985CCB">
        <w:rPr>
          <w:rFonts w:ascii="Times New Roman" w:hAnsi="Times New Roman"/>
          <w:sz w:val="24"/>
          <w:szCs w:val="24"/>
        </w:rPr>
        <w:t xml:space="preserve"> </w:t>
      </w:r>
      <w:r w:rsidR="00C04697">
        <w:rPr>
          <w:rFonts w:ascii="Times New Roman" w:hAnsi="Times New Roman"/>
          <w:sz w:val="24"/>
          <w:szCs w:val="24"/>
        </w:rPr>
        <w:t>Marka Nováka</w:t>
      </w:r>
      <w:r w:rsidR="00502C3B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14:paraId="30DD20B4" w14:textId="60F86F75" w:rsidR="00323B6C" w:rsidRPr="00E83F84" w:rsidRDefault="00323B6C" w:rsidP="001E6509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before="360" w:after="240" w:line="264" w:lineRule="auto"/>
        <w:rPr>
          <w:rFonts w:ascii="Times New Roman" w:hAnsi="Times New Roman"/>
          <w:sz w:val="24"/>
          <w:szCs w:val="24"/>
          <w:lang w:eastAsia="cs-CZ"/>
        </w:rPr>
      </w:pPr>
      <w:r w:rsidRPr="00E83F84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přerušuje</w:t>
      </w:r>
      <w:r w:rsidRPr="00323B6C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323B6C">
        <w:rPr>
          <w:rFonts w:ascii="Times New Roman" w:hAnsi="Times New Roman"/>
          <w:sz w:val="24"/>
          <w:szCs w:val="24"/>
          <w:lang w:eastAsia="cs-CZ"/>
        </w:rPr>
        <w:t xml:space="preserve">projednávání </w:t>
      </w:r>
      <w:r w:rsidR="007F2C7C">
        <w:rPr>
          <w:rFonts w:ascii="Times New Roman" w:hAnsi="Times New Roman"/>
          <w:b/>
          <w:sz w:val="24"/>
          <w:szCs w:val="24"/>
          <w:lang w:eastAsia="cs-CZ"/>
        </w:rPr>
        <w:t>sněmovního tisku</w:t>
      </w:r>
      <w:r w:rsidR="002B2D62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="00C04697">
        <w:rPr>
          <w:rFonts w:ascii="Times New Roman" w:hAnsi="Times New Roman"/>
          <w:b/>
          <w:sz w:val="24"/>
          <w:szCs w:val="24"/>
          <w:lang w:eastAsia="cs-CZ"/>
        </w:rPr>
        <w:t>106</w:t>
      </w:r>
      <w:r w:rsidRPr="008B4F68">
        <w:rPr>
          <w:rFonts w:ascii="Times New Roman" w:hAnsi="Times New Roman"/>
          <w:bCs/>
          <w:sz w:val="24"/>
          <w:szCs w:val="24"/>
          <w:lang w:eastAsia="cs-CZ"/>
        </w:rPr>
        <w:t>;</w:t>
      </w:r>
    </w:p>
    <w:p w14:paraId="2E3C776D" w14:textId="5C0EFF56" w:rsidR="000D431D" w:rsidRPr="009C00F0" w:rsidRDefault="000D431D" w:rsidP="0089664E">
      <w:pPr>
        <w:numPr>
          <w:ilvl w:val="0"/>
          <w:numId w:val="23"/>
        </w:numPr>
        <w:tabs>
          <w:tab w:val="center" w:pos="1418"/>
          <w:tab w:val="center" w:pos="4536"/>
          <w:tab w:val="center" w:pos="7655"/>
        </w:tabs>
        <w:spacing w:after="0" w:line="264" w:lineRule="auto"/>
        <w:jc w:val="both"/>
        <w:rPr>
          <w:rFonts w:ascii="Times New Roman" w:hAnsi="Times New Roman"/>
          <w:sz w:val="24"/>
          <w:szCs w:val="24"/>
          <w:lang w:eastAsia="cs-CZ"/>
        </w:rPr>
      </w:pPr>
      <w:r w:rsidRPr="009C00F0">
        <w:rPr>
          <w:rFonts w:ascii="Times New Roman tučné" w:hAnsi="Times New Roman tučné"/>
          <w:b/>
          <w:spacing w:val="30"/>
          <w:sz w:val="24"/>
          <w:szCs w:val="24"/>
          <w:lang w:eastAsia="cs-CZ"/>
        </w:rPr>
        <w:t>stanoví</w:t>
      </w:r>
      <w:r w:rsidRPr="009C00F0">
        <w:rPr>
          <w:rFonts w:ascii="Times New Roman" w:hAnsi="Times New Roman"/>
          <w:b/>
          <w:sz w:val="24"/>
          <w:szCs w:val="24"/>
          <w:lang w:eastAsia="cs-CZ"/>
        </w:rPr>
        <w:t xml:space="preserve"> </w:t>
      </w:r>
      <w:r w:rsidRPr="00985CCB">
        <w:rPr>
          <w:rFonts w:ascii="Times New Roman" w:hAnsi="Times New Roman"/>
          <w:spacing w:val="-4"/>
          <w:sz w:val="24"/>
          <w:szCs w:val="24"/>
          <w:lang w:eastAsia="cs-CZ"/>
        </w:rPr>
        <w:t>harmonogram projednávání tohoto sněmovního tisku podle návrhu zpravodaj</w:t>
      </w:r>
      <w:r w:rsidR="00C04697">
        <w:rPr>
          <w:rFonts w:ascii="Times New Roman" w:hAnsi="Times New Roman"/>
          <w:spacing w:val="-4"/>
          <w:sz w:val="24"/>
          <w:szCs w:val="24"/>
          <w:lang w:eastAsia="cs-CZ"/>
        </w:rPr>
        <w:t>e</w:t>
      </w:r>
      <w:r w:rsidRPr="00985CCB">
        <w:rPr>
          <w:rFonts w:ascii="Times New Roman" w:hAnsi="Times New Roman"/>
          <w:spacing w:val="-4"/>
          <w:sz w:val="24"/>
          <w:szCs w:val="24"/>
          <w:lang w:eastAsia="cs-CZ"/>
        </w:rPr>
        <w:t>:</w:t>
      </w:r>
    </w:p>
    <w:p w14:paraId="60BE68DD" w14:textId="6570F2BD" w:rsidR="00A53E0C" w:rsidRDefault="0017278F" w:rsidP="009202F2">
      <w:pPr>
        <w:pStyle w:val="Odstavecseseznamem"/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contextualSpacing w:val="0"/>
        <w:jc w:val="both"/>
        <w:rPr>
          <w:rFonts w:ascii="Times New Roman" w:hAnsi="Times New Roman"/>
          <w:b/>
          <w:i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písemn</w:t>
      </w:r>
      <w:r w:rsidR="00941FB1">
        <w:rPr>
          <w:rFonts w:ascii="Times New Roman" w:hAnsi="Times New Roman"/>
          <w:i/>
          <w:sz w:val="24"/>
          <w:szCs w:val="24"/>
          <w:lang w:eastAsia="cs-CZ"/>
        </w:rPr>
        <w:t>é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pozměňovací návrh</w:t>
      </w:r>
      <w:r w:rsidR="00941FB1">
        <w:rPr>
          <w:rFonts w:ascii="Times New Roman" w:hAnsi="Times New Roman"/>
          <w:i/>
          <w:sz w:val="24"/>
          <w:szCs w:val="24"/>
          <w:lang w:eastAsia="cs-CZ"/>
        </w:rPr>
        <w:t>y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vlož</w:t>
      </w:r>
      <w:r w:rsidR="00941FB1">
        <w:rPr>
          <w:rFonts w:ascii="Times New Roman" w:hAnsi="Times New Roman"/>
          <w:i/>
          <w:sz w:val="24"/>
          <w:szCs w:val="24"/>
          <w:lang w:eastAsia="cs-CZ"/>
        </w:rPr>
        <w:t>it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do systému PSP nebo zasl</w:t>
      </w:r>
      <w:r w:rsidR="00941FB1">
        <w:rPr>
          <w:rFonts w:ascii="Times New Roman" w:hAnsi="Times New Roman"/>
          <w:i/>
          <w:sz w:val="24"/>
          <w:szCs w:val="24"/>
          <w:lang w:eastAsia="cs-CZ"/>
        </w:rPr>
        <w:t>at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na e-mail hv@psp.cz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 xml:space="preserve"> do</w:t>
      </w:r>
      <w:r w:rsidR="00A53E0C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9A33B5">
        <w:rPr>
          <w:rFonts w:ascii="Times New Roman" w:hAnsi="Times New Roman"/>
          <w:b/>
          <w:i/>
          <w:sz w:val="24"/>
          <w:szCs w:val="24"/>
          <w:lang w:eastAsia="cs-CZ"/>
        </w:rPr>
        <w:t>úter</w:t>
      </w:r>
      <w:r w:rsidR="00BF509D">
        <w:rPr>
          <w:rFonts w:ascii="Times New Roman" w:hAnsi="Times New Roman"/>
          <w:b/>
          <w:i/>
          <w:sz w:val="24"/>
          <w:szCs w:val="24"/>
          <w:lang w:eastAsia="cs-CZ"/>
        </w:rPr>
        <w:t>ka</w:t>
      </w:r>
      <w:r w:rsidR="000436D1" w:rsidRPr="009A33B5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9A33B5">
        <w:rPr>
          <w:rFonts w:ascii="Times New Roman" w:hAnsi="Times New Roman"/>
          <w:b/>
          <w:i/>
          <w:sz w:val="24"/>
          <w:szCs w:val="24"/>
          <w:lang w:eastAsia="cs-CZ"/>
        </w:rPr>
        <w:t>10</w:t>
      </w:r>
      <w:r w:rsidR="000436D1" w:rsidRPr="009A33B5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9A33B5">
        <w:rPr>
          <w:rFonts w:ascii="Times New Roman" w:hAnsi="Times New Roman"/>
          <w:b/>
          <w:i/>
          <w:sz w:val="24"/>
          <w:szCs w:val="24"/>
          <w:lang w:eastAsia="cs-CZ"/>
        </w:rPr>
        <w:t>května</w:t>
      </w:r>
      <w:r w:rsidR="00713493" w:rsidRPr="009A33B5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202</w:t>
      </w:r>
      <w:r w:rsidR="00156E5E" w:rsidRPr="009A33B5">
        <w:rPr>
          <w:rFonts w:ascii="Times New Roman" w:hAnsi="Times New Roman"/>
          <w:b/>
          <w:i/>
          <w:sz w:val="24"/>
          <w:szCs w:val="24"/>
          <w:lang w:eastAsia="cs-CZ"/>
        </w:rPr>
        <w:t>2</w:t>
      </w:r>
      <w:r w:rsidR="00A53E0C" w:rsidRPr="008B4F68">
        <w:rPr>
          <w:rFonts w:ascii="Times New Roman" w:hAnsi="Times New Roman"/>
          <w:bCs/>
          <w:i/>
          <w:sz w:val="24"/>
          <w:szCs w:val="24"/>
          <w:lang w:eastAsia="cs-CZ"/>
        </w:rPr>
        <w:t>;</w:t>
      </w:r>
    </w:p>
    <w:p w14:paraId="03C9BF14" w14:textId="603A56AF" w:rsidR="00A53E0C" w:rsidRDefault="00D62487" w:rsidP="00326296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240" w:line="264" w:lineRule="auto"/>
        <w:ind w:left="1134" w:hanging="425"/>
        <w:jc w:val="both"/>
        <w:rPr>
          <w:rFonts w:ascii="Times New Roman" w:hAnsi="Times New Roman"/>
          <w:i/>
          <w:sz w:val="24"/>
          <w:szCs w:val="24"/>
          <w:lang w:eastAsia="cs-CZ"/>
        </w:rPr>
      </w:pPr>
      <w:r w:rsidRPr="00323B6C">
        <w:rPr>
          <w:rFonts w:ascii="Times New Roman" w:hAnsi="Times New Roman"/>
          <w:i/>
          <w:sz w:val="24"/>
          <w:szCs w:val="24"/>
          <w:lang w:eastAsia="cs-CZ"/>
        </w:rPr>
        <w:t>tabulkový materiál s pozměňovacími návrhy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(včetně odůvodněných stanovisek) </w:t>
      </w:r>
      <w:r w:rsidRPr="00323B6C">
        <w:rPr>
          <w:rFonts w:ascii="Times New Roman" w:hAnsi="Times New Roman"/>
          <w:i/>
          <w:sz w:val="24"/>
          <w:szCs w:val="24"/>
          <w:lang w:eastAsia="cs-CZ"/>
        </w:rPr>
        <w:t>předá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7079CD">
        <w:rPr>
          <w:rFonts w:ascii="Times New Roman" w:hAnsi="Times New Roman"/>
          <w:i/>
          <w:sz w:val="24"/>
          <w:szCs w:val="24"/>
          <w:lang w:eastAsia="cs-CZ"/>
        </w:rPr>
        <w:t>M</w:t>
      </w:r>
      <w:r w:rsidR="0091023F">
        <w:rPr>
          <w:rFonts w:ascii="Times New Roman" w:hAnsi="Times New Roman"/>
          <w:i/>
          <w:sz w:val="24"/>
          <w:szCs w:val="24"/>
          <w:lang w:eastAsia="cs-CZ"/>
        </w:rPr>
        <w:t>PO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 xml:space="preserve"> na hospodářský výbor do </w:t>
      </w:r>
      <w:r w:rsidR="009A33B5" w:rsidRPr="009A33B5">
        <w:rPr>
          <w:rFonts w:ascii="Times New Roman" w:hAnsi="Times New Roman"/>
          <w:b/>
          <w:i/>
          <w:sz w:val="24"/>
          <w:szCs w:val="24"/>
          <w:lang w:eastAsia="cs-CZ"/>
        </w:rPr>
        <w:t>úter</w:t>
      </w:r>
      <w:r w:rsidR="00BF509D">
        <w:rPr>
          <w:rFonts w:ascii="Times New Roman" w:hAnsi="Times New Roman"/>
          <w:b/>
          <w:i/>
          <w:sz w:val="24"/>
          <w:szCs w:val="24"/>
          <w:lang w:eastAsia="cs-CZ"/>
        </w:rPr>
        <w:t>ka</w:t>
      </w:r>
      <w:r w:rsidR="000436D1" w:rsidRPr="009A33B5">
        <w:rPr>
          <w:rFonts w:ascii="Times New Roman" w:hAnsi="Times New Roman"/>
          <w:b/>
          <w:i/>
          <w:sz w:val="24"/>
          <w:szCs w:val="24"/>
          <w:lang w:eastAsia="cs-CZ"/>
        </w:rPr>
        <w:t xml:space="preserve"> 1</w:t>
      </w:r>
      <w:r w:rsidR="009A33B5">
        <w:rPr>
          <w:rFonts w:ascii="Times New Roman" w:hAnsi="Times New Roman"/>
          <w:b/>
          <w:i/>
          <w:sz w:val="24"/>
          <w:szCs w:val="24"/>
          <w:lang w:eastAsia="cs-CZ"/>
        </w:rPr>
        <w:t>7</w:t>
      </w:r>
      <w:r w:rsidR="000436D1" w:rsidRPr="009A33B5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9A33B5">
        <w:rPr>
          <w:rFonts w:ascii="Times New Roman" w:hAnsi="Times New Roman"/>
          <w:b/>
          <w:i/>
          <w:sz w:val="24"/>
          <w:szCs w:val="24"/>
          <w:lang w:eastAsia="cs-CZ"/>
        </w:rPr>
        <w:t>května</w:t>
      </w:r>
      <w:r w:rsidR="000436D1" w:rsidRPr="009A33B5">
        <w:rPr>
          <w:rFonts w:ascii="Times New Roman" w:hAnsi="Times New Roman"/>
          <w:b/>
          <w:i/>
          <w:sz w:val="24"/>
          <w:szCs w:val="24"/>
          <w:lang w:eastAsia="cs-CZ"/>
        </w:rPr>
        <w:t xml:space="preserve"> 2022</w:t>
      </w:r>
      <w:r w:rsidR="009A33B5">
        <w:rPr>
          <w:rFonts w:ascii="Times New Roman" w:hAnsi="Times New Roman"/>
          <w:b/>
          <w:i/>
          <w:sz w:val="24"/>
          <w:szCs w:val="24"/>
          <w:lang w:eastAsia="cs-CZ"/>
        </w:rPr>
        <w:t xml:space="preserve"> do 15:00 hodin</w:t>
      </w:r>
      <w:r w:rsidR="00A53E0C">
        <w:rPr>
          <w:rFonts w:ascii="Times New Roman" w:hAnsi="Times New Roman"/>
          <w:i/>
          <w:sz w:val="24"/>
          <w:szCs w:val="24"/>
          <w:lang w:eastAsia="cs-CZ"/>
        </w:rPr>
        <w:t>;</w:t>
      </w:r>
    </w:p>
    <w:p w14:paraId="6DB41F1B" w14:textId="4B49B6E7" w:rsidR="00A53E0C" w:rsidRDefault="00A53E0C" w:rsidP="00A53E0C">
      <w:pPr>
        <w:numPr>
          <w:ilvl w:val="0"/>
          <w:numId w:val="28"/>
        </w:numPr>
        <w:tabs>
          <w:tab w:val="center" w:pos="1418"/>
          <w:tab w:val="center" w:pos="4536"/>
          <w:tab w:val="center" w:pos="7655"/>
        </w:tabs>
        <w:spacing w:before="240" w:after="0" w:line="264" w:lineRule="auto"/>
        <w:ind w:left="1134" w:hanging="425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i/>
          <w:sz w:val="24"/>
          <w:szCs w:val="24"/>
          <w:lang w:eastAsia="cs-CZ"/>
        </w:rPr>
        <w:t>projednávání na schůzi hospodářského výboru v</w:t>
      </w:r>
      <w:r w:rsidR="00BE3E71">
        <w:rPr>
          <w:rFonts w:ascii="Times New Roman" w:hAnsi="Times New Roman"/>
          <w:i/>
          <w:sz w:val="24"/>
          <w:szCs w:val="24"/>
          <w:lang w:eastAsia="cs-CZ"/>
        </w:rPr>
        <w:t>e</w:t>
      </w:r>
      <w:r>
        <w:rPr>
          <w:rFonts w:ascii="Times New Roman" w:hAnsi="Times New Roman"/>
          <w:i/>
          <w:sz w:val="24"/>
          <w:szCs w:val="24"/>
          <w:lang w:eastAsia="cs-CZ"/>
        </w:rPr>
        <w:t xml:space="preserve"> </w:t>
      </w:r>
      <w:r w:rsidR="00156E5E">
        <w:rPr>
          <w:rFonts w:ascii="Times New Roman" w:hAnsi="Times New Roman"/>
          <w:b/>
          <w:i/>
          <w:sz w:val="24"/>
          <w:szCs w:val="24"/>
          <w:lang w:eastAsia="cs-CZ"/>
        </w:rPr>
        <w:t>čtvrtek</w:t>
      </w:r>
      <w:r w:rsidR="00315E6F" w:rsidRPr="009202F2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8E5CF4">
        <w:rPr>
          <w:rFonts w:ascii="Times New Roman" w:hAnsi="Times New Roman"/>
          <w:b/>
          <w:i/>
          <w:sz w:val="24"/>
          <w:szCs w:val="24"/>
          <w:lang w:eastAsia="cs-CZ"/>
        </w:rPr>
        <w:t>19</w:t>
      </w:r>
      <w:r w:rsidR="00F4473B" w:rsidRPr="00713493">
        <w:rPr>
          <w:rFonts w:ascii="Times New Roman" w:hAnsi="Times New Roman"/>
          <w:b/>
          <w:i/>
          <w:sz w:val="24"/>
          <w:szCs w:val="24"/>
          <w:lang w:eastAsia="cs-CZ"/>
        </w:rPr>
        <w:t xml:space="preserve">. </w:t>
      </w:r>
      <w:r w:rsidR="00C04697">
        <w:rPr>
          <w:rFonts w:ascii="Times New Roman" w:hAnsi="Times New Roman"/>
          <w:b/>
          <w:i/>
          <w:sz w:val="24"/>
          <w:szCs w:val="24"/>
          <w:lang w:eastAsia="cs-CZ"/>
        </w:rPr>
        <w:t>května</w:t>
      </w:r>
      <w:r w:rsidR="00F4473B" w:rsidRPr="00713493">
        <w:rPr>
          <w:rFonts w:ascii="Times New Roman" w:hAnsi="Times New Roman"/>
          <w:b/>
          <w:i/>
          <w:sz w:val="24"/>
          <w:szCs w:val="24"/>
          <w:lang w:eastAsia="cs-CZ"/>
        </w:rPr>
        <w:t xml:space="preserve"> </w:t>
      </w:r>
      <w:r w:rsidR="00F4473B" w:rsidRPr="00502C3B">
        <w:rPr>
          <w:rFonts w:ascii="Times New Roman" w:hAnsi="Times New Roman"/>
          <w:b/>
          <w:i/>
          <w:sz w:val="24"/>
          <w:szCs w:val="24"/>
          <w:lang w:eastAsia="cs-CZ"/>
        </w:rPr>
        <w:t>202</w:t>
      </w:r>
      <w:r w:rsidR="00156E5E">
        <w:rPr>
          <w:rFonts w:ascii="Times New Roman" w:hAnsi="Times New Roman"/>
          <w:b/>
          <w:i/>
          <w:sz w:val="24"/>
          <w:szCs w:val="24"/>
          <w:lang w:eastAsia="cs-CZ"/>
        </w:rPr>
        <w:t>2</w:t>
      </w:r>
      <w:r w:rsidRPr="00326296">
        <w:rPr>
          <w:rFonts w:ascii="Times New Roman" w:hAnsi="Times New Roman"/>
          <w:i/>
          <w:sz w:val="24"/>
          <w:szCs w:val="24"/>
          <w:lang w:eastAsia="cs-CZ"/>
        </w:rPr>
        <w:t>.</w:t>
      </w:r>
    </w:p>
    <w:p w14:paraId="321A3B88" w14:textId="2D1236FB" w:rsidR="00C3035B" w:rsidRPr="00524661" w:rsidRDefault="007E4AF2" w:rsidP="00C04697">
      <w:pPr>
        <w:tabs>
          <w:tab w:val="center" w:pos="1418"/>
          <w:tab w:val="center" w:pos="4536"/>
          <w:tab w:val="center" w:pos="7655"/>
        </w:tabs>
        <w:spacing w:before="25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 xml:space="preserve"> </w:t>
      </w:r>
      <w:r w:rsidR="00C04697">
        <w:rPr>
          <w:rFonts w:ascii="Times New Roman" w:hAnsi="Times New Roman"/>
          <w:sz w:val="24"/>
          <w:szCs w:val="24"/>
          <w:lang w:eastAsia="cs-CZ"/>
        </w:rPr>
        <w:t>Marek NOVÁK</w:t>
      </w:r>
      <w:r w:rsidR="004F78CF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C04697">
        <w:rPr>
          <w:rFonts w:ascii="Times New Roman" w:hAnsi="Times New Roman"/>
          <w:sz w:val="24"/>
          <w:szCs w:val="24"/>
          <w:lang w:eastAsia="cs-CZ"/>
        </w:rPr>
        <w:t>Ivan ADAMEC</w:t>
      </w:r>
      <w:r w:rsidR="004F78CF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</w:p>
    <w:p w14:paraId="36A913D5" w14:textId="585C910F" w:rsidR="009F556E" w:rsidRPr="00524661" w:rsidRDefault="00A47BEA" w:rsidP="00C04697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C04697">
        <w:rPr>
          <w:rFonts w:ascii="Times New Roman" w:hAnsi="Times New Roman"/>
          <w:sz w:val="24"/>
          <w:szCs w:val="24"/>
          <w:lang w:eastAsia="cs-CZ"/>
        </w:rPr>
        <w:t>o</w:t>
      </w:r>
      <w:r w:rsidRPr="00524661">
        <w:rPr>
          <w:rFonts w:ascii="Times New Roman" w:hAnsi="Times New Roman"/>
          <w:sz w:val="24"/>
          <w:szCs w:val="24"/>
          <w:lang w:eastAsia="cs-CZ"/>
        </w:rPr>
        <w:t>věřovatel</w:t>
      </w:r>
      <w:r w:rsidR="00C04697">
        <w:rPr>
          <w:rFonts w:ascii="Times New Roman" w:hAnsi="Times New Roman"/>
          <w:sz w:val="24"/>
          <w:szCs w:val="24"/>
          <w:lang w:eastAsia="cs-CZ"/>
        </w:rPr>
        <w:t xml:space="preserve"> a zpravodaj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C04697">
        <w:rPr>
          <w:rFonts w:ascii="Times New Roman" w:hAnsi="Times New Roman"/>
          <w:sz w:val="24"/>
          <w:szCs w:val="24"/>
          <w:lang w:eastAsia="cs-CZ"/>
        </w:rPr>
        <w:t>předseda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</w:p>
    <w:sectPr w:rsidR="009F556E" w:rsidRPr="00524661" w:rsidSect="00FF5F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0246CD" w14:textId="77777777" w:rsidR="00C66196" w:rsidRDefault="00C66196" w:rsidP="00C66196">
      <w:pPr>
        <w:spacing w:after="0" w:line="240" w:lineRule="auto"/>
      </w:pPr>
      <w:r>
        <w:separator/>
      </w:r>
    </w:p>
  </w:endnote>
  <w:endnote w:type="continuationSeparator" w:id="0">
    <w:p w14:paraId="44EAF2F2" w14:textId="77777777" w:rsidR="00C66196" w:rsidRDefault="00C66196" w:rsidP="00C66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813E" w14:textId="77777777" w:rsidR="00C66196" w:rsidRDefault="00C6619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BB6C5" w14:textId="77777777" w:rsidR="00C66196" w:rsidRDefault="00C6619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161B1" w14:textId="77777777" w:rsidR="00C66196" w:rsidRDefault="00C661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A996A" w14:textId="77777777" w:rsidR="00C66196" w:rsidRDefault="00C66196" w:rsidP="00C66196">
      <w:pPr>
        <w:spacing w:after="0" w:line="240" w:lineRule="auto"/>
      </w:pPr>
      <w:r>
        <w:separator/>
      </w:r>
    </w:p>
  </w:footnote>
  <w:footnote w:type="continuationSeparator" w:id="0">
    <w:p w14:paraId="28794A4A" w14:textId="77777777" w:rsidR="00C66196" w:rsidRDefault="00C66196" w:rsidP="00C66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30463" w14:textId="0043F51A" w:rsidR="00C66196" w:rsidRDefault="00C661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4D143" w14:textId="4A1E8684" w:rsidR="00C66196" w:rsidRDefault="00C661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9044D" w14:textId="4C4EA605" w:rsidR="00C66196" w:rsidRDefault="00C661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2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0"/>
  </w:num>
  <w:num w:numId="12">
    <w:abstractNumId w:val="15"/>
  </w:num>
  <w:num w:numId="13">
    <w:abstractNumId w:val="24"/>
  </w:num>
  <w:num w:numId="14">
    <w:abstractNumId w:val="26"/>
  </w:num>
  <w:num w:numId="15">
    <w:abstractNumId w:val="12"/>
  </w:num>
  <w:num w:numId="16">
    <w:abstractNumId w:val="22"/>
  </w:num>
  <w:num w:numId="17">
    <w:abstractNumId w:val="19"/>
  </w:num>
  <w:num w:numId="18">
    <w:abstractNumId w:val="21"/>
  </w:num>
  <w:num w:numId="19">
    <w:abstractNumId w:val="17"/>
  </w:num>
  <w:num w:numId="20">
    <w:abstractNumId w:val="23"/>
  </w:num>
  <w:num w:numId="21">
    <w:abstractNumId w:val="28"/>
  </w:num>
  <w:num w:numId="22">
    <w:abstractNumId w:val="18"/>
  </w:num>
  <w:num w:numId="23">
    <w:abstractNumId w:val="10"/>
  </w:num>
  <w:num w:numId="24">
    <w:abstractNumId w:val="11"/>
  </w:num>
  <w:num w:numId="25">
    <w:abstractNumId w:val="27"/>
  </w:num>
  <w:num w:numId="26">
    <w:abstractNumId w:val="14"/>
  </w:num>
  <w:num w:numId="27">
    <w:abstractNumId w:val="13"/>
  </w:num>
  <w:num w:numId="28">
    <w:abstractNumId w:val="25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175D8"/>
    <w:rsid w:val="00023F61"/>
    <w:rsid w:val="000340BA"/>
    <w:rsid w:val="00036756"/>
    <w:rsid w:val="000436D1"/>
    <w:rsid w:val="000447AB"/>
    <w:rsid w:val="00056E19"/>
    <w:rsid w:val="00060BDA"/>
    <w:rsid w:val="00082C1B"/>
    <w:rsid w:val="000A2E73"/>
    <w:rsid w:val="000A3377"/>
    <w:rsid w:val="000A7C74"/>
    <w:rsid w:val="000B0CAF"/>
    <w:rsid w:val="000B1B98"/>
    <w:rsid w:val="000B46D9"/>
    <w:rsid w:val="000D431D"/>
    <w:rsid w:val="000F3F85"/>
    <w:rsid w:val="001056EE"/>
    <w:rsid w:val="001176D3"/>
    <w:rsid w:val="00117C2E"/>
    <w:rsid w:val="00123D1F"/>
    <w:rsid w:val="00156E5E"/>
    <w:rsid w:val="0017278F"/>
    <w:rsid w:val="001B4026"/>
    <w:rsid w:val="001C4FB8"/>
    <w:rsid w:val="001D31DB"/>
    <w:rsid w:val="001D480E"/>
    <w:rsid w:val="001D62A9"/>
    <w:rsid w:val="001E2E72"/>
    <w:rsid w:val="001E6509"/>
    <w:rsid w:val="001F6D70"/>
    <w:rsid w:val="002128F2"/>
    <w:rsid w:val="00216D4E"/>
    <w:rsid w:val="002214A3"/>
    <w:rsid w:val="00232CB3"/>
    <w:rsid w:val="00255747"/>
    <w:rsid w:val="00283C78"/>
    <w:rsid w:val="002B2D62"/>
    <w:rsid w:val="002C5CAA"/>
    <w:rsid w:val="002E355C"/>
    <w:rsid w:val="002F496A"/>
    <w:rsid w:val="00315E6F"/>
    <w:rsid w:val="00323B6C"/>
    <w:rsid w:val="00323DBF"/>
    <w:rsid w:val="00326296"/>
    <w:rsid w:val="0033764D"/>
    <w:rsid w:val="003628CC"/>
    <w:rsid w:val="00370381"/>
    <w:rsid w:val="0039412C"/>
    <w:rsid w:val="003C1519"/>
    <w:rsid w:val="003E0A61"/>
    <w:rsid w:val="003E1216"/>
    <w:rsid w:val="003E3668"/>
    <w:rsid w:val="003E65E5"/>
    <w:rsid w:val="003F7969"/>
    <w:rsid w:val="00400AE2"/>
    <w:rsid w:val="00407E35"/>
    <w:rsid w:val="00416EA7"/>
    <w:rsid w:val="00422A4C"/>
    <w:rsid w:val="00433B08"/>
    <w:rsid w:val="0044087F"/>
    <w:rsid w:val="00444ABC"/>
    <w:rsid w:val="0047485A"/>
    <w:rsid w:val="00476F64"/>
    <w:rsid w:val="004A2382"/>
    <w:rsid w:val="004A6789"/>
    <w:rsid w:val="004B5BF2"/>
    <w:rsid w:val="004C2102"/>
    <w:rsid w:val="004D71CF"/>
    <w:rsid w:val="004F072B"/>
    <w:rsid w:val="004F0F9F"/>
    <w:rsid w:val="004F18AA"/>
    <w:rsid w:val="004F6F69"/>
    <w:rsid w:val="004F78CF"/>
    <w:rsid w:val="00502C3B"/>
    <w:rsid w:val="00524661"/>
    <w:rsid w:val="00560B5B"/>
    <w:rsid w:val="00580782"/>
    <w:rsid w:val="005A152E"/>
    <w:rsid w:val="005A6FA8"/>
    <w:rsid w:val="005C001D"/>
    <w:rsid w:val="00616FD9"/>
    <w:rsid w:val="006311CE"/>
    <w:rsid w:val="006571DB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D6966"/>
    <w:rsid w:val="006E41C4"/>
    <w:rsid w:val="006E430E"/>
    <w:rsid w:val="006F0294"/>
    <w:rsid w:val="007031CC"/>
    <w:rsid w:val="00704CD8"/>
    <w:rsid w:val="007079CD"/>
    <w:rsid w:val="00713493"/>
    <w:rsid w:val="00744C47"/>
    <w:rsid w:val="0077108E"/>
    <w:rsid w:val="00786590"/>
    <w:rsid w:val="007958F9"/>
    <w:rsid w:val="00796130"/>
    <w:rsid w:val="007B1C49"/>
    <w:rsid w:val="007B5DE5"/>
    <w:rsid w:val="007B6DE0"/>
    <w:rsid w:val="007C01CF"/>
    <w:rsid w:val="007D5AF0"/>
    <w:rsid w:val="007E4AF2"/>
    <w:rsid w:val="007F2C7C"/>
    <w:rsid w:val="00815047"/>
    <w:rsid w:val="008163FA"/>
    <w:rsid w:val="00821A78"/>
    <w:rsid w:val="00822FAC"/>
    <w:rsid w:val="0083658A"/>
    <w:rsid w:val="00837AA7"/>
    <w:rsid w:val="00850610"/>
    <w:rsid w:val="00852ED6"/>
    <w:rsid w:val="0089664E"/>
    <w:rsid w:val="008A29E6"/>
    <w:rsid w:val="008B4F68"/>
    <w:rsid w:val="008C5CDC"/>
    <w:rsid w:val="008D02DE"/>
    <w:rsid w:val="008E3EAF"/>
    <w:rsid w:val="008E5CF4"/>
    <w:rsid w:val="0091023F"/>
    <w:rsid w:val="009202F2"/>
    <w:rsid w:val="00920BD2"/>
    <w:rsid w:val="00940C0E"/>
    <w:rsid w:val="00940FE6"/>
    <w:rsid w:val="00941FB1"/>
    <w:rsid w:val="009543BC"/>
    <w:rsid w:val="009649C6"/>
    <w:rsid w:val="00985CCB"/>
    <w:rsid w:val="00993ADE"/>
    <w:rsid w:val="00996356"/>
    <w:rsid w:val="00996EF7"/>
    <w:rsid w:val="009A33B5"/>
    <w:rsid w:val="009B1740"/>
    <w:rsid w:val="009C00F0"/>
    <w:rsid w:val="009D160F"/>
    <w:rsid w:val="009D3FBD"/>
    <w:rsid w:val="009E21D7"/>
    <w:rsid w:val="009F556E"/>
    <w:rsid w:val="00A020C6"/>
    <w:rsid w:val="00A10D38"/>
    <w:rsid w:val="00A371B0"/>
    <w:rsid w:val="00A47BEA"/>
    <w:rsid w:val="00A5001C"/>
    <w:rsid w:val="00A53E0C"/>
    <w:rsid w:val="00A640F6"/>
    <w:rsid w:val="00A65B91"/>
    <w:rsid w:val="00A81B81"/>
    <w:rsid w:val="00A84635"/>
    <w:rsid w:val="00A86852"/>
    <w:rsid w:val="00AA1BEC"/>
    <w:rsid w:val="00AB30C2"/>
    <w:rsid w:val="00AF156A"/>
    <w:rsid w:val="00B04998"/>
    <w:rsid w:val="00B17153"/>
    <w:rsid w:val="00B17CFF"/>
    <w:rsid w:val="00B21021"/>
    <w:rsid w:val="00B35523"/>
    <w:rsid w:val="00B42ABD"/>
    <w:rsid w:val="00B611EE"/>
    <w:rsid w:val="00B73037"/>
    <w:rsid w:val="00B85113"/>
    <w:rsid w:val="00BB4BD1"/>
    <w:rsid w:val="00BD144F"/>
    <w:rsid w:val="00BE35FA"/>
    <w:rsid w:val="00BE3E71"/>
    <w:rsid w:val="00BF509D"/>
    <w:rsid w:val="00BF61D7"/>
    <w:rsid w:val="00BF65D9"/>
    <w:rsid w:val="00C04697"/>
    <w:rsid w:val="00C06719"/>
    <w:rsid w:val="00C06E69"/>
    <w:rsid w:val="00C114EF"/>
    <w:rsid w:val="00C150FE"/>
    <w:rsid w:val="00C3035B"/>
    <w:rsid w:val="00C54849"/>
    <w:rsid w:val="00C60195"/>
    <w:rsid w:val="00C66196"/>
    <w:rsid w:val="00C67A97"/>
    <w:rsid w:val="00C907C5"/>
    <w:rsid w:val="00C92E3F"/>
    <w:rsid w:val="00C97BAC"/>
    <w:rsid w:val="00CB4AA3"/>
    <w:rsid w:val="00CB5879"/>
    <w:rsid w:val="00D04D03"/>
    <w:rsid w:val="00D16CDC"/>
    <w:rsid w:val="00D300A9"/>
    <w:rsid w:val="00D42F9F"/>
    <w:rsid w:val="00D62487"/>
    <w:rsid w:val="00D63EDD"/>
    <w:rsid w:val="00D70B05"/>
    <w:rsid w:val="00D87B3C"/>
    <w:rsid w:val="00DA1A01"/>
    <w:rsid w:val="00DA5B6C"/>
    <w:rsid w:val="00DE312C"/>
    <w:rsid w:val="00DF6991"/>
    <w:rsid w:val="00E22AEA"/>
    <w:rsid w:val="00E31117"/>
    <w:rsid w:val="00E31D3B"/>
    <w:rsid w:val="00E32F37"/>
    <w:rsid w:val="00E50212"/>
    <w:rsid w:val="00E66C37"/>
    <w:rsid w:val="00E70C85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20B3D"/>
    <w:rsid w:val="00F43A5F"/>
    <w:rsid w:val="00F4473B"/>
    <w:rsid w:val="00F55AFD"/>
    <w:rsid w:val="00F6604D"/>
    <w:rsid w:val="00F6673C"/>
    <w:rsid w:val="00F67053"/>
    <w:rsid w:val="00F960F2"/>
    <w:rsid w:val="00FA2792"/>
    <w:rsid w:val="00FA4D43"/>
    <w:rsid w:val="00FC2BE0"/>
    <w:rsid w:val="00FD5EF2"/>
    <w:rsid w:val="00FF5AA6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323C3084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link w:val="Odstavecseseznamem"/>
    <w:uiPriority w:val="34"/>
    <w:locked/>
    <w:rsid w:val="009F556E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619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6196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C114E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E8CDE-E804-4F49-B0B6-DDA82CCD9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15</TotalTime>
  <Pages>1</Pages>
  <Words>161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8</cp:revision>
  <cp:lastPrinted>2022-04-14T08:50:00Z</cp:lastPrinted>
  <dcterms:created xsi:type="dcterms:W3CDTF">2022-04-06T08:13:00Z</dcterms:created>
  <dcterms:modified xsi:type="dcterms:W3CDTF">2022-04-14T08:50:00Z</dcterms:modified>
</cp:coreProperties>
</file>