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D2306" w:rsidP="000E730C">
      <w:pPr>
        <w:pStyle w:val="PS-hlavika2"/>
      </w:pPr>
      <w:r>
        <w:t>202</w:t>
      </w:r>
      <w:r w:rsidR="00F90367">
        <w:t>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6F6F66" w:rsidP="000E730C">
      <w:pPr>
        <w:pStyle w:val="PS-slousnesen"/>
      </w:pPr>
      <w:r>
        <w:t>34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C34FA4">
        <w:t xml:space="preserve"> </w:t>
      </w:r>
      <w:r w:rsidR="00673144">
        <w:t>6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673144">
        <w:t>9</w:t>
      </w:r>
      <w:r w:rsidR="00AF1413">
        <w:t xml:space="preserve">. </w:t>
      </w:r>
      <w:r w:rsidR="00673144">
        <w:t>březn</w:t>
      </w:r>
      <w:r w:rsidR="00635FE5">
        <w:t>a</w:t>
      </w:r>
      <w:r w:rsidR="00F61C8D">
        <w:t xml:space="preserve"> </w:t>
      </w:r>
      <w:r w:rsidR="00F90367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635EFB">
        <w:t> dopisu předsedy Ukrajinského parlamentu</w:t>
      </w:r>
      <w:r>
        <w:t xml:space="preserve"> </w:t>
      </w:r>
      <w:r w:rsidR="00D05038">
        <w:rPr>
          <w:rFonts w:eastAsia="SimSun"/>
          <w:kern w:val="3"/>
          <w:szCs w:val="21"/>
          <w:lang w:eastAsia="zh-CN" w:bidi="hi-IN"/>
        </w:rPr>
        <w:t>Ruslana Stefančuka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Benešíka</w:t>
      </w:r>
      <w:r w:rsidR="00E87BE0">
        <w:t xml:space="preserve"> </w:t>
      </w:r>
      <w:r w:rsidR="006D6189">
        <w:t>a po rozpravě</w:t>
      </w:r>
    </w:p>
    <w:p w:rsidR="00AF1413" w:rsidRDefault="00635EFB" w:rsidP="00161541">
      <w:pPr>
        <w:pStyle w:val="PS-slovanseznam"/>
        <w:numPr>
          <w:ilvl w:val="0"/>
          <w:numId w:val="14"/>
        </w:numPr>
      </w:pPr>
      <w:r>
        <w:rPr>
          <w:rStyle w:val="proloenChar"/>
          <w:b/>
        </w:rPr>
        <w:t>podporuje</w:t>
      </w:r>
      <w:r w:rsidR="007F77A2">
        <w:t xml:space="preserve">   přijetí Ukrajiny mezi kandidátské z</w:t>
      </w:r>
      <w:r w:rsidR="00161541">
        <w:t>emě na členství v Evropské uni</w:t>
      </w:r>
      <w:r w:rsidR="006F6F66">
        <w:t>i</w:t>
      </w:r>
      <w:r w:rsidR="00161541">
        <w:t>;</w:t>
      </w:r>
    </w:p>
    <w:p w:rsidR="00161541" w:rsidRPr="00161541" w:rsidRDefault="006F6F66" w:rsidP="00161541">
      <w:pPr>
        <w:pStyle w:val="PS-slovanseznam"/>
        <w:numPr>
          <w:ilvl w:val="0"/>
          <w:numId w:val="14"/>
        </w:numPr>
      </w:pPr>
      <w:r>
        <w:rPr>
          <w:rStyle w:val="proloenChar"/>
          <w:b/>
        </w:rPr>
        <w:t xml:space="preserve">podporuje </w:t>
      </w:r>
      <w:r w:rsidR="00161541">
        <w:rPr>
          <w:rStyle w:val="proloenChar"/>
          <w:b/>
        </w:rPr>
        <w:t xml:space="preserve">vládu ČR </w:t>
      </w:r>
      <w:r>
        <w:rPr>
          <w:rStyle w:val="proloenChar"/>
          <w:spacing w:val="0"/>
        </w:rPr>
        <w:t>ve snaze prosadit udělení</w:t>
      </w:r>
      <w:r w:rsidR="00161541" w:rsidRPr="00161541">
        <w:rPr>
          <w:rStyle w:val="proloenChar"/>
          <w:spacing w:val="0"/>
        </w:rPr>
        <w:t xml:space="preserve"> statusu kandidátské země pro Ukrajinu</w:t>
      </w:r>
      <w:r w:rsidRPr="006F6F66">
        <w:rPr>
          <w:rStyle w:val="proloenChar"/>
          <w:spacing w:val="0"/>
        </w:rPr>
        <w:t xml:space="preserve"> </w:t>
      </w:r>
      <w:r w:rsidRPr="00161541">
        <w:rPr>
          <w:rStyle w:val="proloenChar"/>
          <w:spacing w:val="0"/>
        </w:rPr>
        <w:t>na evropské úrovni</w:t>
      </w:r>
      <w:r w:rsidR="00161541" w:rsidRPr="00161541">
        <w:rPr>
          <w:rStyle w:val="proloenChar"/>
          <w:spacing w:val="0"/>
        </w:rPr>
        <w:t xml:space="preserve">. </w:t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6F6F66">
        <w:rPr>
          <w:rFonts w:ascii="Times New Roman" w:hAnsi="Times New Roman"/>
          <w:sz w:val="24"/>
        </w:rPr>
        <w:t>Jaroslav Bžoch</w:t>
      </w:r>
      <w:r w:rsidR="00647BF9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r w:rsidR="005846FB">
        <w:rPr>
          <w:rFonts w:ascii="Times New Roman" w:hAnsi="Times New Roman"/>
          <w:sz w:val="24"/>
        </w:rPr>
        <w:t>Benešík</w:t>
      </w:r>
      <w:r w:rsidR="003177AE">
        <w:rPr>
          <w:rFonts w:ascii="Times New Roman" w:hAnsi="Times New Roman"/>
          <w:sz w:val="24"/>
        </w:rPr>
        <w:t xml:space="preserve"> </w:t>
      </w:r>
      <w:r w:rsidR="00647BF9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47BF9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A748B5"/>
    <w:multiLevelType w:val="hybridMultilevel"/>
    <w:tmpl w:val="E97CBCEA"/>
    <w:lvl w:ilvl="0" w:tplc="FA9E21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1541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E7DB1"/>
    <w:rsid w:val="005F4162"/>
    <w:rsid w:val="005F6CAE"/>
    <w:rsid w:val="00620764"/>
    <w:rsid w:val="00635EFB"/>
    <w:rsid w:val="00635FE5"/>
    <w:rsid w:val="00636031"/>
    <w:rsid w:val="00637D66"/>
    <w:rsid w:val="00647BF9"/>
    <w:rsid w:val="006639B8"/>
    <w:rsid w:val="00673144"/>
    <w:rsid w:val="006736DB"/>
    <w:rsid w:val="00675EEB"/>
    <w:rsid w:val="00691964"/>
    <w:rsid w:val="00697462"/>
    <w:rsid w:val="006B2CFA"/>
    <w:rsid w:val="006B38B5"/>
    <w:rsid w:val="006B43ED"/>
    <w:rsid w:val="006D2306"/>
    <w:rsid w:val="006D6189"/>
    <w:rsid w:val="006E1E74"/>
    <w:rsid w:val="006F6F66"/>
    <w:rsid w:val="0071053F"/>
    <w:rsid w:val="007124CF"/>
    <w:rsid w:val="00720751"/>
    <w:rsid w:val="00726AB9"/>
    <w:rsid w:val="007C2DA2"/>
    <w:rsid w:val="007C62DA"/>
    <w:rsid w:val="007D5EE1"/>
    <w:rsid w:val="007E1D0B"/>
    <w:rsid w:val="007E42D6"/>
    <w:rsid w:val="007F77A2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95063"/>
    <w:rsid w:val="009B2922"/>
    <w:rsid w:val="009C2A74"/>
    <w:rsid w:val="009C7933"/>
    <w:rsid w:val="009D787D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342"/>
    <w:rsid w:val="00C63644"/>
    <w:rsid w:val="00C72DE0"/>
    <w:rsid w:val="00C85381"/>
    <w:rsid w:val="00CC2BF7"/>
    <w:rsid w:val="00CD7AF3"/>
    <w:rsid w:val="00CF10C9"/>
    <w:rsid w:val="00CF402B"/>
    <w:rsid w:val="00D0500B"/>
    <w:rsid w:val="00D05038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B321B"/>
    <w:rsid w:val="00EC46F6"/>
    <w:rsid w:val="00ED15A8"/>
    <w:rsid w:val="00EF3B15"/>
    <w:rsid w:val="00EF679B"/>
    <w:rsid w:val="00F46508"/>
    <w:rsid w:val="00F4696D"/>
    <w:rsid w:val="00F61C8D"/>
    <w:rsid w:val="00F64AC0"/>
    <w:rsid w:val="00F80A46"/>
    <w:rsid w:val="00F90367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DACBF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56D21-BEA3-4C49-B8D7-4B89BCAB45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85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139</cp:revision>
  <cp:lastPrinted>2021-05-06T08:29:00Z</cp:lastPrinted>
  <dcterms:created xsi:type="dcterms:W3CDTF">2018-02-02T12:02:00Z</dcterms:created>
  <dcterms:modified xsi:type="dcterms:W3CDTF">2022-03-10T06:56:00Z</dcterms:modified>
</cp:coreProperties>
</file>