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457" w:rsidRDefault="003B1457" w:rsidP="003B1457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B1457" w:rsidRDefault="003B1457" w:rsidP="003B1457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B1457" w:rsidRDefault="003B1457" w:rsidP="003B1457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</w:t>
      </w:r>
      <w:r w:rsidR="00634790">
        <w:rPr>
          <w:rFonts w:ascii="Times New Roman" w:hAnsi="Times New Roman"/>
          <w:b/>
          <w:i/>
          <w:sz w:val="36"/>
        </w:rPr>
        <w:t>2</w:t>
      </w:r>
      <w:r w:rsidR="000D1515">
        <w:rPr>
          <w:rFonts w:ascii="Times New Roman" w:hAnsi="Times New Roman"/>
          <w:b/>
          <w:i/>
          <w:sz w:val="36"/>
        </w:rPr>
        <w:t>2</w:t>
      </w:r>
    </w:p>
    <w:p w:rsidR="003B1457" w:rsidRDefault="000D1515" w:rsidP="003B1457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B1457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557FE2" w:rsidRDefault="00557FE2" w:rsidP="003B1457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B1457" w:rsidRDefault="00722DF7" w:rsidP="003B1457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27</w:t>
      </w:r>
    </w:p>
    <w:p w:rsidR="00557FE2" w:rsidRDefault="00557FE2" w:rsidP="003B1457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B1457" w:rsidRDefault="003B1457" w:rsidP="003B1457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B1457" w:rsidRDefault="003B1457" w:rsidP="003B1457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B1457" w:rsidRDefault="003B1457" w:rsidP="003B1457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z</w:t>
      </w:r>
      <w:r w:rsidR="00634790">
        <w:rPr>
          <w:rFonts w:ascii="Times New Roman" w:hAnsi="Times New Roman"/>
          <w:b/>
          <w:i/>
          <w:sz w:val="24"/>
          <w:szCs w:val="24"/>
        </w:rPr>
        <w:t>e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D1515">
        <w:rPr>
          <w:rFonts w:ascii="Times New Roman" w:hAnsi="Times New Roman"/>
          <w:b/>
          <w:i/>
          <w:sz w:val="24"/>
          <w:szCs w:val="24"/>
        </w:rPr>
        <w:t>6</w:t>
      </w:r>
      <w:r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0D1515">
        <w:rPr>
          <w:rFonts w:ascii="Times New Roman" w:hAnsi="Times New Roman"/>
          <w:b/>
          <w:i/>
          <w:sz w:val="24"/>
          <w:szCs w:val="24"/>
        </w:rPr>
        <w:t>23. února</w:t>
      </w:r>
      <w:r>
        <w:rPr>
          <w:rFonts w:ascii="Times New Roman" w:hAnsi="Times New Roman"/>
          <w:b/>
          <w:i/>
          <w:sz w:val="24"/>
          <w:szCs w:val="24"/>
        </w:rPr>
        <w:t xml:space="preserve"> 20</w:t>
      </w:r>
      <w:r w:rsidR="00634790">
        <w:rPr>
          <w:rFonts w:ascii="Times New Roman" w:hAnsi="Times New Roman"/>
          <w:b/>
          <w:i/>
          <w:sz w:val="24"/>
          <w:szCs w:val="24"/>
        </w:rPr>
        <w:t>2</w:t>
      </w:r>
      <w:r w:rsidR="000D1515">
        <w:rPr>
          <w:rFonts w:ascii="Times New Roman" w:hAnsi="Times New Roman"/>
          <w:b/>
          <w:i/>
          <w:sz w:val="24"/>
          <w:szCs w:val="24"/>
        </w:rPr>
        <w:t>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4A031D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 w:rsidRPr="004A031D">
        <w:rPr>
          <w:rFonts w:ascii="Times New Roman" w:hAnsi="Times New Roman"/>
          <w:sz w:val="24"/>
          <w:szCs w:val="24"/>
        </w:rPr>
        <w:t>k návrhu rozpočtu na rok 20</w:t>
      </w:r>
      <w:r w:rsidR="00916152">
        <w:rPr>
          <w:rFonts w:ascii="Times New Roman" w:hAnsi="Times New Roman"/>
          <w:sz w:val="24"/>
          <w:szCs w:val="24"/>
        </w:rPr>
        <w:t>2</w:t>
      </w:r>
      <w:r w:rsidR="000D1515">
        <w:rPr>
          <w:rFonts w:ascii="Times New Roman" w:hAnsi="Times New Roman"/>
          <w:sz w:val="24"/>
          <w:szCs w:val="24"/>
        </w:rPr>
        <w:t>2</w:t>
      </w:r>
      <w:r w:rsidRPr="004A031D">
        <w:rPr>
          <w:rFonts w:ascii="Times New Roman" w:hAnsi="Times New Roman"/>
          <w:sz w:val="24"/>
          <w:szCs w:val="24"/>
        </w:rPr>
        <w:t xml:space="preserve">, kapitola 334 </w:t>
      </w:r>
      <w:r w:rsidR="00264B86">
        <w:rPr>
          <w:rFonts w:ascii="Times New Roman" w:hAnsi="Times New Roman"/>
          <w:sz w:val="24"/>
          <w:szCs w:val="24"/>
        </w:rPr>
        <w:t>-</w:t>
      </w:r>
      <w:r w:rsidRPr="004A031D">
        <w:rPr>
          <w:rFonts w:ascii="Times New Roman" w:hAnsi="Times New Roman"/>
          <w:sz w:val="24"/>
          <w:szCs w:val="24"/>
        </w:rPr>
        <w:t xml:space="preserve"> Ministerstvo kultury</w:t>
      </w:r>
      <w:r w:rsidR="00A16701">
        <w:rPr>
          <w:rFonts w:ascii="Times New Roman" w:hAnsi="Times New Roman"/>
          <w:sz w:val="24"/>
          <w:szCs w:val="24"/>
        </w:rPr>
        <w:t xml:space="preserve"> ČR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DB038F" w:rsidRDefault="00385ED3" w:rsidP="00DB038F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 w:rsidRPr="00DB038F">
        <w:rPr>
          <w:rFonts w:ascii="Times New Roman" w:hAnsi="Times New Roman"/>
          <w:sz w:val="24"/>
          <w:szCs w:val="24"/>
        </w:rPr>
        <w:tab/>
      </w:r>
      <w:r w:rsidR="00DB038F" w:rsidRPr="00DB038F">
        <w:rPr>
          <w:rFonts w:ascii="Times New Roman" w:hAnsi="Times New Roman"/>
          <w:sz w:val="24"/>
          <w:szCs w:val="24"/>
        </w:rPr>
        <w:t xml:space="preserve">Výbor pro vědu, vzdělání, kulturu, mládež a tělovýchovu po </w:t>
      </w:r>
      <w:r w:rsidR="006E536C" w:rsidRPr="006E536C">
        <w:rPr>
          <w:rFonts w:ascii="Times New Roman" w:hAnsi="Times New Roman"/>
          <w:sz w:val="24"/>
          <w:szCs w:val="24"/>
        </w:rPr>
        <w:t>odůvodnění</w:t>
      </w:r>
      <w:r w:rsidR="000D1515">
        <w:rPr>
          <w:rFonts w:ascii="Times New Roman" w:hAnsi="Times New Roman"/>
          <w:sz w:val="24"/>
          <w:szCs w:val="24"/>
        </w:rPr>
        <w:t xml:space="preserve"> </w:t>
      </w:r>
      <w:r w:rsidR="008A198B" w:rsidRPr="00F0724B">
        <w:rPr>
          <w:rFonts w:ascii="Times New Roman" w:hAnsi="Times New Roman"/>
          <w:color w:val="000000" w:themeColor="text1"/>
          <w:sz w:val="24"/>
          <w:szCs w:val="24"/>
        </w:rPr>
        <w:t xml:space="preserve">ministra kultury </w:t>
      </w:r>
      <w:r w:rsidR="000D1515" w:rsidRPr="00F0724B">
        <w:rPr>
          <w:rFonts w:ascii="Times New Roman" w:hAnsi="Times New Roman"/>
          <w:color w:val="000000" w:themeColor="text1"/>
          <w:sz w:val="24"/>
          <w:szCs w:val="24"/>
        </w:rPr>
        <w:t>Martina Baxy</w:t>
      </w:r>
      <w:r w:rsidR="008A198B" w:rsidRPr="006E536C">
        <w:rPr>
          <w:rFonts w:ascii="Times New Roman" w:hAnsi="Times New Roman"/>
          <w:sz w:val="24"/>
          <w:szCs w:val="24"/>
        </w:rPr>
        <w:t xml:space="preserve">, </w:t>
      </w:r>
      <w:r w:rsidR="00DB038F" w:rsidRPr="006E536C">
        <w:rPr>
          <w:rFonts w:ascii="Times New Roman" w:hAnsi="Times New Roman"/>
          <w:sz w:val="24"/>
          <w:szCs w:val="24"/>
        </w:rPr>
        <w:t xml:space="preserve">zpravodajské zprávě posl. </w:t>
      </w:r>
      <w:r w:rsidR="000D1515">
        <w:rPr>
          <w:rFonts w:ascii="Times New Roman" w:hAnsi="Times New Roman"/>
          <w:sz w:val="24"/>
          <w:szCs w:val="24"/>
        </w:rPr>
        <w:t>Jana Laciny</w:t>
      </w:r>
      <w:r w:rsidR="00DB038F" w:rsidRPr="00DB038F">
        <w:rPr>
          <w:rFonts w:ascii="Times New Roman" w:hAnsi="Times New Roman"/>
          <w:sz w:val="24"/>
          <w:szCs w:val="24"/>
        </w:rPr>
        <w:t xml:space="preserve"> a</w:t>
      </w:r>
      <w:r w:rsidR="002726F4">
        <w:rPr>
          <w:rFonts w:ascii="Times New Roman" w:hAnsi="Times New Roman"/>
          <w:sz w:val="24"/>
          <w:szCs w:val="24"/>
        </w:rPr>
        <w:t> </w:t>
      </w:r>
      <w:r w:rsidR="00DB038F" w:rsidRPr="00DB038F">
        <w:rPr>
          <w:rFonts w:ascii="Times New Roman" w:hAnsi="Times New Roman"/>
          <w:sz w:val="24"/>
          <w:szCs w:val="24"/>
        </w:rPr>
        <w:t>po rozpravě</w:t>
      </w:r>
    </w:p>
    <w:p w:rsidR="00E729A6" w:rsidRPr="00DB038F" w:rsidRDefault="00E729A6" w:rsidP="00DB038F">
      <w:pPr>
        <w:spacing w:before="120" w:line="256" w:lineRule="auto"/>
        <w:jc w:val="both"/>
        <w:rPr>
          <w:rFonts w:ascii="Arial" w:eastAsia="Times New Roman" w:hAnsi="Arial"/>
          <w:sz w:val="24"/>
          <w:szCs w:val="24"/>
        </w:rPr>
      </w:pPr>
    </w:p>
    <w:p w:rsidR="003A18B3" w:rsidRDefault="00DB038F" w:rsidP="003A18B3">
      <w:pPr>
        <w:pStyle w:val="Zkladntextodsazen"/>
        <w:tabs>
          <w:tab w:val="left" w:pos="-2268"/>
          <w:tab w:val="left" w:pos="0"/>
        </w:tabs>
        <w:ind w:left="1985" w:hanging="1985"/>
        <w:rPr>
          <w:i w:val="0"/>
        </w:rPr>
      </w:pPr>
      <w:r>
        <w:rPr>
          <w:i w:val="0"/>
        </w:rPr>
        <w:t>I.</w:t>
      </w:r>
      <w:r w:rsidR="00A72173">
        <w:rPr>
          <w:i w:val="0"/>
        </w:rPr>
        <w:t> </w:t>
      </w:r>
      <w:r w:rsidR="00887B04" w:rsidRPr="00A72173">
        <w:rPr>
          <w:i w:val="0"/>
        </w:rPr>
        <w:t>doporučuje</w:t>
      </w:r>
      <w:r>
        <w:rPr>
          <w:i w:val="0"/>
        </w:rPr>
        <w:t xml:space="preserve">  </w:t>
      </w:r>
      <w:r>
        <w:rPr>
          <w:i w:val="0"/>
        </w:rPr>
        <w:tab/>
        <w:t>Poslanecké sněmovně Parlamentu Č</w:t>
      </w:r>
      <w:r w:rsidR="00BF1D29">
        <w:rPr>
          <w:i w:val="0"/>
        </w:rPr>
        <w:t>eské republiky</w:t>
      </w:r>
      <w:r>
        <w:rPr>
          <w:i w:val="0"/>
        </w:rPr>
        <w:t xml:space="preserve"> vyslovit souhlas s předloženým </w:t>
      </w:r>
      <w:r w:rsidR="00213ABD">
        <w:rPr>
          <w:i w:val="0"/>
        </w:rPr>
        <w:t>v</w:t>
      </w:r>
      <w:r w:rsidR="00370843">
        <w:rPr>
          <w:i w:val="0"/>
        </w:rPr>
        <w:t xml:space="preserve">ládním </w:t>
      </w:r>
      <w:r>
        <w:rPr>
          <w:i w:val="0"/>
        </w:rPr>
        <w:t>návrhem</w:t>
      </w:r>
      <w:r w:rsidR="00060499">
        <w:rPr>
          <w:i w:val="0"/>
        </w:rPr>
        <w:t xml:space="preserve"> zákona o státním </w:t>
      </w:r>
      <w:r w:rsidR="00CB5CB9">
        <w:rPr>
          <w:i w:val="0"/>
        </w:rPr>
        <w:t>rozpočtu na rok 20</w:t>
      </w:r>
      <w:r w:rsidR="003B1457">
        <w:rPr>
          <w:i w:val="0"/>
        </w:rPr>
        <w:t>2</w:t>
      </w:r>
      <w:r w:rsidR="000D1515">
        <w:rPr>
          <w:i w:val="0"/>
        </w:rPr>
        <w:t>2</w:t>
      </w:r>
      <w:r w:rsidR="00CB5CB9">
        <w:rPr>
          <w:i w:val="0"/>
        </w:rPr>
        <w:t>, kapitol</w:t>
      </w:r>
      <w:r w:rsidR="00916874">
        <w:rPr>
          <w:i w:val="0"/>
        </w:rPr>
        <w:t>a</w:t>
      </w:r>
      <w:r>
        <w:rPr>
          <w:i w:val="0"/>
        </w:rPr>
        <w:t xml:space="preserve"> 334 -</w:t>
      </w:r>
      <w:r w:rsidR="00634676">
        <w:rPr>
          <w:i w:val="0"/>
        </w:rPr>
        <w:t xml:space="preserve"> </w:t>
      </w:r>
      <w:r>
        <w:rPr>
          <w:i w:val="0"/>
        </w:rPr>
        <w:t>Ministerstvo kultury ČR</w:t>
      </w:r>
      <w:r w:rsidR="002C298E">
        <w:rPr>
          <w:i w:val="0"/>
        </w:rPr>
        <w:t>,</w:t>
      </w:r>
      <w:r w:rsidR="00CB5CB9">
        <w:rPr>
          <w:i w:val="0"/>
        </w:rPr>
        <w:t xml:space="preserve"> </w:t>
      </w:r>
      <w:r w:rsidR="00060499">
        <w:rPr>
          <w:i w:val="0"/>
        </w:rPr>
        <w:t>ve výši příjmů</w:t>
      </w:r>
      <w:r w:rsidR="008841A8">
        <w:rPr>
          <w:i w:val="0"/>
        </w:rPr>
        <w:t xml:space="preserve"> Kč </w:t>
      </w:r>
      <w:r w:rsidR="009E70C9">
        <w:rPr>
          <w:i w:val="0"/>
        </w:rPr>
        <w:t>1 487 869 815</w:t>
      </w:r>
      <w:r w:rsidR="008841A8">
        <w:rPr>
          <w:i w:val="0"/>
        </w:rPr>
        <w:t>,-</w:t>
      </w:r>
      <w:r w:rsidR="00060499">
        <w:rPr>
          <w:i w:val="0"/>
        </w:rPr>
        <w:t xml:space="preserve"> </w:t>
      </w:r>
      <w:r w:rsidR="002C298E">
        <w:rPr>
          <w:i w:val="0"/>
        </w:rPr>
        <w:t xml:space="preserve">a </w:t>
      </w:r>
      <w:r w:rsidR="00060499">
        <w:rPr>
          <w:i w:val="0"/>
        </w:rPr>
        <w:t>ve výši výdajů Kč</w:t>
      </w:r>
      <w:r w:rsidR="008841A8">
        <w:rPr>
          <w:i w:val="0"/>
        </w:rPr>
        <w:t xml:space="preserve"> </w:t>
      </w:r>
      <w:r w:rsidR="009E70C9">
        <w:rPr>
          <w:i w:val="0"/>
        </w:rPr>
        <w:t>15 217 780 850</w:t>
      </w:r>
      <w:r w:rsidR="008841A8">
        <w:rPr>
          <w:i w:val="0"/>
        </w:rPr>
        <w:t>,-</w:t>
      </w:r>
      <w:r w:rsidR="003A18B3">
        <w:rPr>
          <w:i w:val="0"/>
        </w:rPr>
        <w:t>;</w:t>
      </w:r>
    </w:p>
    <w:p w:rsidR="00DB038F" w:rsidRDefault="00DB038F" w:rsidP="003A18B3">
      <w:pPr>
        <w:pStyle w:val="Zkladntextodsazen"/>
        <w:tabs>
          <w:tab w:val="left" w:pos="-2268"/>
          <w:tab w:val="left" w:pos="0"/>
        </w:tabs>
        <w:ind w:left="1985" w:hanging="1985"/>
        <w:rPr>
          <w:i w:val="0"/>
        </w:rPr>
      </w:pPr>
    </w:p>
    <w:p w:rsidR="00DB038F" w:rsidRPr="00DB038F" w:rsidRDefault="00887B04" w:rsidP="003A18B3">
      <w:pPr>
        <w:tabs>
          <w:tab w:val="left" w:pos="-720"/>
          <w:tab w:val="left" w:pos="0"/>
        </w:tabs>
        <w:ind w:left="1985" w:hanging="1985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I</w:t>
      </w:r>
      <w:r w:rsidR="003B1457">
        <w:rPr>
          <w:rFonts w:ascii="Times New Roman" w:hAnsi="Times New Roman"/>
          <w:spacing w:val="-3"/>
          <w:sz w:val="24"/>
          <w:szCs w:val="24"/>
        </w:rPr>
        <w:t>I</w:t>
      </w:r>
      <w:r w:rsidR="00DB038F" w:rsidRPr="00DB038F">
        <w:rPr>
          <w:rFonts w:ascii="Times New Roman" w:hAnsi="Times New Roman"/>
          <w:spacing w:val="-3"/>
          <w:sz w:val="24"/>
          <w:szCs w:val="24"/>
        </w:rPr>
        <w:t>.</w:t>
      </w:r>
      <w:r w:rsidR="00A72173">
        <w:rPr>
          <w:rFonts w:ascii="Times New Roman" w:hAnsi="Times New Roman"/>
          <w:spacing w:val="-3"/>
          <w:sz w:val="24"/>
          <w:szCs w:val="24"/>
        </w:rPr>
        <w:t> </w:t>
      </w:r>
      <w:r w:rsidRPr="00A72173">
        <w:rPr>
          <w:rFonts w:ascii="Times New Roman" w:hAnsi="Times New Roman"/>
          <w:sz w:val="24"/>
          <w:szCs w:val="24"/>
        </w:rPr>
        <w:t>pověřuje</w:t>
      </w:r>
      <w:r w:rsidR="00DB038F" w:rsidRPr="00DB038F">
        <w:rPr>
          <w:rFonts w:ascii="Times New Roman" w:hAnsi="Times New Roman"/>
          <w:spacing w:val="-3"/>
          <w:sz w:val="24"/>
          <w:szCs w:val="24"/>
        </w:rPr>
        <w:tab/>
      </w:r>
      <w:r w:rsidR="00445734">
        <w:rPr>
          <w:rFonts w:ascii="Times New Roman" w:hAnsi="Times New Roman"/>
          <w:spacing w:val="-3"/>
          <w:sz w:val="24"/>
          <w:szCs w:val="24"/>
        </w:rPr>
        <w:t>z</w:t>
      </w:r>
      <w:r w:rsidR="00DB038F" w:rsidRPr="00DB038F">
        <w:rPr>
          <w:rFonts w:ascii="Times New Roman" w:hAnsi="Times New Roman"/>
          <w:spacing w:val="-3"/>
          <w:sz w:val="24"/>
          <w:szCs w:val="24"/>
        </w:rPr>
        <w:t>pravodaj</w:t>
      </w:r>
      <w:r w:rsidR="000D1515">
        <w:rPr>
          <w:rFonts w:ascii="Times New Roman" w:hAnsi="Times New Roman"/>
          <w:spacing w:val="-3"/>
          <w:sz w:val="24"/>
          <w:szCs w:val="24"/>
        </w:rPr>
        <w:t>e</w:t>
      </w:r>
      <w:r w:rsidR="00DB038F" w:rsidRPr="00DB038F">
        <w:rPr>
          <w:rFonts w:ascii="Times New Roman" w:hAnsi="Times New Roman"/>
          <w:spacing w:val="-3"/>
          <w:sz w:val="24"/>
          <w:szCs w:val="24"/>
        </w:rPr>
        <w:t xml:space="preserve"> posl.</w:t>
      </w:r>
      <w:r w:rsidR="000D1515">
        <w:rPr>
          <w:rFonts w:ascii="Times New Roman" w:hAnsi="Times New Roman"/>
          <w:spacing w:val="-3"/>
          <w:sz w:val="24"/>
          <w:szCs w:val="24"/>
        </w:rPr>
        <w:t xml:space="preserve"> Jana Lacinu</w:t>
      </w:r>
      <w:r w:rsidR="00264B86">
        <w:rPr>
          <w:rFonts w:ascii="Times New Roman" w:hAnsi="Times New Roman"/>
          <w:spacing w:val="-3"/>
          <w:sz w:val="24"/>
          <w:szCs w:val="24"/>
        </w:rPr>
        <w:t>,</w:t>
      </w:r>
      <w:r w:rsidR="00DB038F" w:rsidRPr="00DB038F">
        <w:rPr>
          <w:rFonts w:ascii="Times New Roman" w:hAnsi="Times New Roman"/>
          <w:spacing w:val="-3"/>
          <w:sz w:val="24"/>
          <w:szCs w:val="24"/>
        </w:rPr>
        <w:t xml:space="preserve"> aby toto usnesení odůvodnil na jednání rozpočtového výboru při projednávání státního rozpočtu na rok 20</w:t>
      </w:r>
      <w:r w:rsidR="003B1457">
        <w:rPr>
          <w:rFonts w:ascii="Times New Roman" w:hAnsi="Times New Roman"/>
          <w:spacing w:val="-3"/>
          <w:sz w:val="24"/>
          <w:szCs w:val="24"/>
        </w:rPr>
        <w:t>2</w:t>
      </w:r>
      <w:r w:rsidR="000D1515">
        <w:rPr>
          <w:rFonts w:ascii="Times New Roman" w:hAnsi="Times New Roman"/>
          <w:spacing w:val="-3"/>
          <w:sz w:val="24"/>
          <w:szCs w:val="24"/>
        </w:rPr>
        <w:t>2</w:t>
      </w:r>
      <w:r w:rsidR="00DB038F" w:rsidRPr="00DB038F">
        <w:rPr>
          <w:rFonts w:ascii="Times New Roman" w:hAnsi="Times New Roman"/>
          <w:spacing w:val="-3"/>
          <w:sz w:val="24"/>
          <w:szCs w:val="24"/>
        </w:rPr>
        <w:t xml:space="preserve"> za účasti zpravodajů ostatních výborů.</w:t>
      </w:r>
    </w:p>
    <w:p w:rsidR="00DB038F" w:rsidRDefault="00DB038F" w:rsidP="00DB038F">
      <w:pPr>
        <w:tabs>
          <w:tab w:val="left" w:pos="-720"/>
        </w:tabs>
        <w:ind w:left="2835" w:hanging="2835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64B86" w:rsidRDefault="00264B86" w:rsidP="00DB038F">
      <w:pPr>
        <w:tabs>
          <w:tab w:val="left" w:pos="-720"/>
        </w:tabs>
        <w:ind w:left="2835" w:hanging="2835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64B86" w:rsidRPr="00DB038F" w:rsidRDefault="00264B86" w:rsidP="00DB038F">
      <w:pPr>
        <w:tabs>
          <w:tab w:val="left" w:pos="-720"/>
        </w:tabs>
        <w:ind w:left="2835" w:hanging="2835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B038F" w:rsidRPr="00264B86" w:rsidRDefault="00DB038F" w:rsidP="00264B86">
      <w:pPr>
        <w:tabs>
          <w:tab w:val="left" w:pos="-720"/>
        </w:tabs>
        <w:spacing w:after="0" w:line="240" w:lineRule="auto"/>
        <w:ind w:left="2835" w:hanging="2835"/>
        <w:jc w:val="center"/>
        <w:rPr>
          <w:spacing w:val="-3"/>
          <w:sz w:val="24"/>
          <w:szCs w:val="24"/>
        </w:rPr>
      </w:pPr>
    </w:p>
    <w:p w:rsidR="00DB038F" w:rsidRPr="00264B86" w:rsidRDefault="000D1515" w:rsidP="00264B86">
      <w:pPr>
        <w:tabs>
          <w:tab w:val="left" w:pos="-720"/>
        </w:tabs>
        <w:spacing w:after="0" w:line="240" w:lineRule="auto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Jan Lacina</w:t>
      </w:r>
      <w:r w:rsidR="00264B86" w:rsidRPr="00264B86">
        <w:rPr>
          <w:rFonts w:ascii="Times New Roman" w:hAnsi="Times New Roman"/>
          <w:spacing w:val="-3"/>
          <w:sz w:val="24"/>
          <w:szCs w:val="24"/>
        </w:rPr>
        <w:t>, v. r.</w:t>
      </w:r>
    </w:p>
    <w:p w:rsidR="00A94E25" w:rsidRPr="00264B86" w:rsidRDefault="00DB038F" w:rsidP="00264B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64B86">
        <w:rPr>
          <w:rFonts w:ascii="Times New Roman" w:hAnsi="Times New Roman"/>
          <w:sz w:val="24"/>
          <w:szCs w:val="24"/>
        </w:rPr>
        <w:t>zpravodaj</w:t>
      </w:r>
    </w:p>
    <w:p w:rsidR="008A198B" w:rsidRDefault="008A198B" w:rsidP="008A198B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E69C7" w:rsidRDefault="00AE69C7" w:rsidP="008A198B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A198B" w:rsidRDefault="008A198B" w:rsidP="008A198B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A198B" w:rsidRDefault="008A198B" w:rsidP="008A19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8A198B" w:rsidTr="006203AA">
        <w:tc>
          <w:tcPr>
            <w:tcW w:w="4174" w:type="dxa"/>
          </w:tcPr>
          <w:p w:rsidR="008A198B" w:rsidRPr="00787D1A" w:rsidRDefault="00405AD6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Zdeněk Kettner</w:t>
            </w:r>
            <w:r w:rsidR="008A198B" w:rsidRPr="00787D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8A198B" w:rsidRPr="00787D1A" w:rsidRDefault="008A198B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7D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ověřovatel</w:t>
            </w:r>
          </w:p>
          <w:p w:rsidR="008A198B" w:rsidRDefault="008A198B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8A198B" w:rsidRDefault="008A198B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8A198B" w:rsidRDefault="008A198B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</w:tcPr>
          <w:p w:rsidR="008A198B" w:rsidRDefault="000D1515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8A198B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8A198B" w:rsidRDefault="008A198B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8A198B" w:rsidRDefault="008A198B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8A198B" w:rsidRDefault="008A198B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8A198B" w:rsidRDefault="008A198B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198B" w:rsidRDefault="008A198B" w:rsidP="008A198B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</w:p>
    <w:p w:rsidR="00121DCC" w:rsidRDefault="00121DCC" w:rsidP="008A198B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121D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06695"/>
    <w:rsid w:val="00060499"/>
    <w:rsid w:val="000A1E2D"/>
    <w:rsid w:val="000D1515"/>
    <w:rsid w:val="00107CA8"/>
    <w:rsid w:val="00121DCC"/>
    <w:rsid w:val="00150F71"/>
    <w:rsid w:val="00174212"/>
    <w:rsid w:val="00213ABD"/>
    <w:rsid w:val="00264B86"/>
    <w:rsid w:val="002726F4"/>
    <w:rsid w:val="00283A85"/>
    <w:rsid w:val="002A06A4"/>
    <w:rsid w:val="002C298E"/>
    <w:rsid w:val="00306D17"/>
    <w:rsid w:val="00335B5F"/>
    <w:rsid w:val="00370843"/>
    <w:rsid w:val="00373A85"/>
    <w:rsid w:val="00385ED3"/>
    <w:rsid w:val="00385F41"/>
    <w:rsid w:val="003A18B3"/>
    <w:rsid w:val="003B1457"/>
    <w:rsid w:val="00405AD6"/>
    <w:rsid w:val="0041220F"/>
    <w:rsid w:val="00445734"/>
    <w:rsid w:val="004A031D"/>
    <w:rsid w:val="00534102"/>
    <w:rsid w:val="00557FE2"/>
    <w:rsid w:val="0057265D"/>
    <w:rsid w:val="005C318B"/>
    <w:rsid w:val="00634676"/>
    <w:rsid w:val="00634790"/>
    <w:rsid w:val="006D2643"/>
    <w:rsid w:val="006E536C"/>
    <w:rsid w:val="006F5FD2"/>
    <w:rsid w:val="00722DF7"/>
    <w:rsid w:val="00726389"/>
    <w:rsid w:val="00783FDA"/>
    <w:rsid w:val="00860D99"/>
    <w:rsid w:val="008841A8"/>
    <w:rsid w:val="00887B04"/>
    <w:rsid w:val="00895A20"/>
    <w:rsid w:val="008A198B"/>
    <w:rsid w:val="00904B23"/>
    <w:rsid w:val="00916152"/>
    <w:rsid w:val="00916874"/>
    <w:rsid w:val="009319EE"/>
    <w:rsid w:val="009E13DE"/>
    <w:rsid w:val="009E70C9"/>
    <w:rsid w:val="009F4720"/>
    <w:rsid w:val="00A16701"/>
    <w:rsid w:val="00A72173"/>
    <w:rsid w:val="00A82CF7"/>
    <w:rsid w:val="00A86F36"/>
    <w:rsid w:val="00A94E25"/>
    <w:rsid w:val="00AA72DC"/>
    <w:rsid w:val="00AE69C7"/>
    <w:rsid w:val="00AF1D4D"/>
    <w:rsid w:val="00B40F20"/>
    <w:rsid w:val="00BF1D29"/>
    <w:rsid w:val="00C57F7B"/>
    <w:rsid w:val="00CB5CB9"/>
    <w:rsid w:val="00CF2B35"/>
    <w:rsid w:val="00DB038F"/>
    <w:rsid w:val="00DF2DA0"/>
    <w:rsid w:val="00E36873"/>
    <w:rsid w:val="00E729A6"/>
    <w:rsid w:val="00EA1649"/>
    <w:rsid w:val="00F0724B"/>
    <w:rsid w:val="00F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DB038F"/>
    <w:pPr>
      <w:widowControl w:val="0"/>
      <w:tabs>
        <w:tab w:val="center" w:pos="4513"/>
      </w:tabs>
      <w:spacing w:after="0" w:line="240" w:lineRule="auto"/>
      <w:jc w:val="center"/>
    </w:pPr>
    <w:rPr>
      <w:rFonts w:ascii="Arial" w:eastAsia="Times New Roman" w:hAnsi="Arial" w:cs="Arial"/>
      <w:spacing w:val="-3"/>
      <w:sz w:val="24"/>
      <w:szCs w:val="20"/>
      <w:lang w:bidi="hi-IN"/>
    </w:rPr>
  </w:style>
  <w:style w:type="character" w:customStyle="1" w:styleId="ZkladntextChar">
    <w:name w:val="Základní text Char"/>
    <w:basedOn w:val="Standardnpsmoodstavce"/>
    <w:link w:val="Zkladntext"/>
    <w:semiHidden/>
    <w:rsid w:val="00DB038F"/>
    <w:rPr>
      <w:rFonts w:ascii="Arial" w:eastAsia="Times New Roman" w:hAnsi="Arial" w:cs="Arial"/>
      <w:spacing w:val="-3"/>
      <w:szCs w:val="20"/>
      <w:lang w:eastAsia="zh-CN" w:bidi="hi-IN"/>
    </w:rPr>
  </w:style>
  <w:style w:type="paragraph" w:styleId="Zkladntextodsazen">
    <w:name w:val="Body Text Indent"/>
    <w:basedOn w:val="Normln"/>
    <w:link w:val="ZkladntextodsazenChar"/>
    <w:semiHidden/>
    <w:unhideWhenUsed/>
    <w:rsid w:val="00DB038F"/>
    <w:pPr>
      <w:widowControl w:val="0"/>
      <w:spacing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cs-CZ" w:bidi="hi-IN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DB038F"/>
    <w:rPr>
      <w:rFonts w:eastAsia="Times New Roman"/>
      <w:i/>
      <w:szCs w:val="20"/>
      <w:lang w:eastAsia="cs-CZ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Civínová Eva</cp:lastModifiedBy>
  <cp:revision>2</cp:revision>
  <cp:lastPrinted>2018-11-05T12:43:00Z</cp:lastPrinted>
  <dcterms:created xsi:type="dcterms:W3CDTF">2022-02-23T13:57:00Z</dcterms:created>
  <dcterms:modified xsi:type="dcterms:W3CDTF">2022-02-23T13:57:00Z</dcterms:modified>
</cp:coreProperties>
</file>