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D334F6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04279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26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3B7919" w:rsidRDefault="00B11B0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</w:t>
      </w:r>
      <w:r w:rsidR="00385ED3"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D334F6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="00385ED3" w:rsidRPr="003B791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D334F6">
        <w:rPr>
          <w:rFonts w:ascii="Times New Roman" w:hAnsi="Times New Roman"/>
          <w:b/>
          <w:i/>
          <w:sz w:val="24"/>
          <w:szCs w:val="24"/>
        </w:rPr>
        <w:t>února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D334F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37F04" w:rsidRPr="00537F04" w:rsidRDefault="00537F04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</w:t>
      </w:r>
      <w:r w:rsidRPr="00537F04">
        <w:rPr>
          <w:rFonts w:ascii="Times New Roman" w:hAnsi="Times New Roman"/>
          <w:sz w:val="24"/>
          <w:szCs w:val="24"/>
        </w:rPr>
        <w:t xml:space="preserve">zahraničním aktivitám </w:t>
      </w:r>
    </w:p>
    <w:p w:rsidR="00385ED3" w:rsidRPr="00537F04" w:rsidRDefault="00537F04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537F04">
        <w:rPr>
          <w:rFonts w:ascii="Times New Roman" w:hAnsi="Times New Roman"/>
          <w:sz w:val="24"/>
          <w:szCs w:val="24"/>
        </w:rPr>
        <w:t>výboru pro vědu, vzdělání, kulturu, mládež a tělovýchovu v roce 2022</w:t>
      </w:r>
    </w:p>
    <w:p w:rsidR="00385ED3" w:rsidRPr="00537F04" w:rsidRDefault="00385ED3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537F04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7401" w:rsidRPr="00537F04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537F04">
        <w:rPr>
          <w:rFonts w:ascii="Times New Roman" w:hAnsi="Times New Roman"/>
          <w:sz w:val="24"/>
          <w:szCs w:val="24"/>
        </w:rPr>
        <w:tab/>
      </w:r>
    </w:p>
    <w:p w:rsidR="00537F04" w:rsidRPr="00537F04" w:rsidRDefault="00537F04" w:rsidP="00537F04">
      <w:pPr>
        <w:rPr>
          <w:rFonts w:ascii="Times New Roman" w:hAnsi="Times New Roman"/>
          <w:sz w:val="24"/>
          <w:szCs w:val="24"/>
        </w:rPr>
      </w:pPr>
      <w:r w:rsidRPr="00537F04">
        <w:rPr>
          <w:rFonts w:ascii="Times New Roman" w:hAnsi="Times New Roman"/>
          <w:sz w:val="24"/>
          <w:szCs w:val="24"/>
        </w:rPr>
        <w:tab/>
        <w:t>Výbor pro vědu, vzdělání, kulturu, mládež a tělovýchovu po odůvodnění předsedy výboru posl. Iva Vondráka a po rozpravě</w:t>
      </w:r>
    </w:p>
    <w:p w:rsidR="00537F04" w:rsidRPr="00537F04" w:rsidRDefault="00537F04" w:rsidP="00537F04">
      <w:pPr>
        <w:rPr>
          <w:rFonts w:ascii="Times New Roman" w:hAnsi="Times New Roman"/>
          <w:sz w:val="24"/>
          <w:szCs w:val="24"/>
        </w:rPr>
      </w:pPr>
    </w:p>
    <w:p w:rsidR="003602B9" w:rsidRPr="00537F04" w:rsidRDefault="00537F04" w:rsidP="00537F04">
      <w:pPr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537F04">
        <w:rPr>
          <w:rFonts w:ascii="Times New Roman" w:hAnsi="Times New Roman"/>
          <w:b/>
          <w:sz w:val="24"/>
          <w:szCs w:val="24"/>
        </w:rPr>
        <w:t xml:space="preserve">doporučuje </w:t>
      </w:r>
      <w:r w:rsidRPr="00537F04">
        <w:rPr>
          <w:rFonts w:ascii="Times New Roman" w:hAnsi="Times New Roman"/>
          <w:sz w:val="24"/>
          <w:szCs w:val="24"/>
        </w:rPr>
        <w:t xml:space="preserve"> </w:t>
      </w:r>
      <w:r w:rsidRPr="00537F04">
        <w:rPr>
          <w:rFonts w:ascii="Times New Roman" w:hAnsi="Times New Roman"/>
          <w:sz w:val="24"/>
          <w:szCs w:val="24"/>
        </w:rPr>
        <w:tab/>
        <w:t>organizačnímu výboru Poslanecké sněmovny Parlamentu ČR, aby schválil záměr výboru pro vědu, vzdělání, kulturu, mládež a tělovýchovu uskutečnit v roce 2022 zahraniční cestu výboru do Finska.</w:t>
      </w:r>
    </w:p>
    <w:p w:rsidR="003602B9" w:rsidRPr="00537F04" w:rsidRDefault="003602B9">
      <w:pPr>
        <w:rPr>
          <w:rFonts w:ascii="Times New Roman" w:hAnsi="Times New Roman"/>
          <w:sz w:val="24"/>
          <w:szCs w:val="24"/>
        </w:rPr>
      </w:pPr>
    </w:p>
    <w:p w:rsidR="003602B9" w:rsidRPr="00537F04" w:rsidRDefault="003602B9">
      <w:pPr>
        <w:rPr>
          <w:rFonts w:ascii="Times New Roman" w:hAnsi="Times New Roman"/>
          <w:sz w:val="24"/>
          <w:szCs w:val="24"/>
        </w:rPr>
      </w:pPr>
    </w:p>
    <w:p w:rsidR="003602B9" w:rsidRPr="00537F04" w:rsidRDefault="003602B9">
      <w:pPr>
        <w:rPr>
          <w:rFonts w:ascii="Times New Roman" w:hAnsi="Times New Roman"/>
          <w:sz w:val="24"/>
          <w:szCs w:val="24"/>
        </w:rPr>
      </w:pPr>
    </w:p>
    <w:p w:rsidR="002C39BA" w:rsidRPr="00537F04" w:rsidRDefault="002C39BA">
      <w:pPr>
        <w:rPr>
          <w:rFonts w:ascii="Times New Roman" w:hAnsi="Times New Roman"/>
          <w:sz w:val="24"/>
          <w:szCs w:val="24"/>
        </w:rPr>
      </w:pPr>
    </w:p>
    <w:p w:rsidR="00B47F74" w:rsidRPr="00537F04" w:rsidRDefault="00D672A3" w:rsidP="00B47F7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 w:rsidRPr="00537F04">
        <w:rPr>
          <w:szCs w:val="24"/>
        </w:rPr>
        <w:tab/>
      </w:r>
      <w:r w:rsidR="00DA08C2" w:rsidRPr="00537F04">
        <w:rPr>
          <w:szCs w:val="24"/>
        </w:rPr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RPr="00537F04" w:rsidTr="00B47F74">
        <w:tc>
          <w:tcPr>
            <w:tcW w:w="4174" w:type="dxa"/>
          </w:tcPr>
          <w:p w:rsidR="00B47F74" w:rsidRPr="00537F04" w:rsidRDefault="00537F0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3602B9" w:rsidRPr="00537F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Pr="00537F0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47F74" w:rsidRPr="00537F0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Pr="00537F0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Pr="00537F0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Pr="00537F04" w:rsidRDefault="00E91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 w:rsidRPr="00537F0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 w:rsidRPr="00537F0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Pr="00537F0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 w:rsidRPr="00537F04">
              <w:rPr>
                <w:rFonts w:ascii="Times New Roman" w:hAnsi="Times New Roman"/>
                <w:sz w:val="24"/>
                <w:szCs w:val="24"/>
              </w:rPr>
              <w:t>ředseda</w:t>
            </w:r>
            <w:r w:rsidRPr="00537F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Pr="00537F0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Pr="00537F0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F04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B47F74" w:rsidRPr="00537F04" w:rsidRDefault="00B47F74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F4E18"/>
    <w:rsid w:val="00107CA8"/>
    <w:rsid w:val="00126F35"/>
    <w:rsid w:val="0018688B"/>
    <w:rsid w:val="00204279"/>
    <w:rsid w:val="00222358"/>
    <w:rsid w:val="00222F01"/>
    <w:rsid w:val="00270127"/>
    <w:rsid w:val="002A06A4"/>
    <w:rsid w:val="002C39BA"/>
    <w:rsid w:val="00335D39"/>
    <w:rsid w:val="003602B9"/>
    <w:rsid w:val="00373A85"/>
    <w:rsid w:val="00385ED3"/>
    <w:rsid w:val="003B7919"/>
    <w:rsid w:val="00401385"/>
    <w:rsid w:val="00412280"/>
    <w:rsid w:val="004514B0"/>
    <w:rsid w:val="00534102"/>
    <w:rsid w:val="00537F04"/>
    <w:rsid w:val="0055751A"/>
    <w:rsid w:val="005C7401"/>
    <w:rsid w:val="005E3283"/>
    <w:rsid w:val="00631D67"/>
    <w:rsid w:val="00692153"/>
    <w:rsid w:val="006938B8"/>
    <w:rsid w:val="006E4297"/>
    <w:rsid w:val="006F0670"/>
    <w:rsid w:val="006F1FB7"/>
    <w:rsid w:val="00785FD9"/>
    <w:rsid w:val="008416E6"/>
    <w:rsid w:val="00860D99"/>
    <w:rsid w:val="00920AD8"/>
    <w:rsid w:val="009A733F"/>
    <w:rsid w:val="009E13DE"/>
    <w:rsid w:val="009E43A9"/>
    <w:rsid w:val="00A25024"/>
    <w:rsid w:val="00A275B4"/>
    <w:rsid w:val="00A6006E"/>
    <w:rsid w:val="00A94E25"/>
    <w:rsid w:val="00B11B04"/>
    <w:rsid w:val="00B262FC"/>
    <w:rsid w:val="00B319AD"/>
    <w:rsid w:val="00B47F74"/>
    <w:rsid w:val="00C83220"/>
    <w:rsid w:val="00CF2B35"/>
    <w:rsid w:val="00D334F6"/>
    <w:rsid w:val="00D37B1A"/>
    <w:rsid w:val="00D672A3"/>
    <w:rsid w:val="00DA08C2"/>
    <w:rsid w:val="00DD7D5C"/>
    <w:rsid w:val="00DE041C"/>
    <w:rsid w:val="00DF2DA0"/>
    <w:rsid w:val="00E91F63"/>
    <w:rsid w:val="00EA1CC0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5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2021-12-01T08:56:00Z</cp:lastPrinted>
  <dcterms:created xsi:type="dcterms:W3CDTF">2022-02-23T13:02:00Z</dcterms:created>
  <dcterms:modified xsi:type="dcterms:W3CDTF">2022-02-23T13:02:00Z</dcterms:modified>
</cp:coreProperties>
</file>