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062488">
        <w:t>3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 xml:space="preserve">z </w:t>
      </w:r>
      <w:r w:rsidR="009C062F">
        <w:t>2</w:t>
      </w:r>
      <w:r w:rsidR="00591244">
        <w:t>8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591244">
        <w:t>27</w:t>
      </w:r>
      <w:r w:rsidR="009C062F">
        <w:t xml:space="preserve">. </w:t>
      </w:r>
      <w:r w:rsidR="00861110">
        <w:t>dubn</w:t>
      </w:r>
      <w:r w:rsidR="004A1785">
        <w:t>a</w:t>
      </w:r>
      <w:r w:rsidR="002730BE">
        <w:t xml:space="preserve"> </w:t>
      </w:r>
      <w:r>
        <w:t>20</w:t>
      </w:r>
      <w:r w:rsidR="00C60452">
        <w:t>2</w:t>
      </w:r>
      <w:r w:rsidR="00062488">
        <w:t>3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BF1765" w:rsidRPr="005C0B7E" w:rsidRDefault="009A43F3" w:rsidP="00D347DF">
      <w:pPr>
        <w:pStyle w:val="HVomluvy"/>
        <w:spacing w:before="48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Přítomni:</w:t>
      </w:r>
      <w:r w:rsidRPr="005C0B7E">
        <w:rPr>
          <w:rFonts w:ascii="Calibri" w:hAnsi="Calibri" w:cs="Tahoma"/>
          <w:sz w:val="22"/>
          <w:szCs w:val="22"/>
        </w:rPr>
        <w:tab/>
      </w:r>
      <w:r w:rsidR="009C5D57">
        <w:rPr>
          <w:rFonts w:ascii="Calibri" w:hAnsi="Calibri" w:cs="Tahoma"/>
          <w:sz w:val="22"/>
          <w:szCs w:val="22"/>
        </w:rPr>
        <w:t>viz prezenční listina</w:t>
      </w:r>
    </w:p>
    <w:p w:rsidR="009A43F3" w:rsidRPr="005C0B7E" w:rsidRDefault="009A43F3" w:rsidP="00D347DF">
      <w:pPr>
        <w:pStyle w:val="HVomluvy"/>
        <w:tabs>
          <w:tab w:val="clear" w:pos="1110"/>
        </w:tabs>
        <w:spacing w:before="48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Omluveni:</w:t>
      </w:r>
      <w:r w:rsidRPr="005C0B7E">
        <w:rPr>
          <w:rFonts w:ascii="Calibri" w:hAnsi="Calibri" w:cs="Tahoma"/>
          <w:sz w:val="22"/>
          <w:szCs w:val="22"/>
        </w:rPr>
        <w:tab/>
      </w:r>
      <w:r w:rsidR="00591244">
        <w:rPr>
          <w:rFonts w:ascii="Calibri" w:hAnsi="Calibri" w:cs="Tahoma"/>
          <w:sz w:val="22"/>
          <w:szCs w:val="22"/>
        </w:rPr>
        <w:t>Jan Bauer, Stanislav Blaha, Jiří Hájek, Ondřej Lochman, Vojtěch Munzar, Patrik Nacher, Marek Novák, Zuzana Ožanová, Berenika Peštová, Michael Rataj, Jiří Strýček, Róbert Teleky</w:t>
      </w:r>
    </w:p>
    <w:p w:rsidR="009A43F3" w:rsidRPr="005C0B7E" w:rsidRDefault="007559DA" w:rsidP="00D347DF">
      <w:pPr>
        <w:pStyle w:val="HVprogram"/>
        <w:spacing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PROGRAM</w:t>
      </w:r>
      <w:r w:rsidRPr="005C0B7E">
        <w:rPr>
          <w:rFonts w:ascii="Calibri" w:hAnsi="Calibri" w:cs="Tahoma"/>
          <w:sz w:val="22"/>
          <w:szCs w:val="22"/>
          <w:u w:val="none"/>
        </w:rPr>
        <w:t>:</w:t>
      </w:r>
    </w:p>
    <w:p w:rsidR="00D236B4" w:rsidRPr="005C0B7E" w:rsidRDefault="00D236B4" w:rsidP="00D347DF">
      <w:pPr>
        <w:pStyle w:val="HVslobodu"/>
        <w:spacing w:before="36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1)</w:t>
      </w:r>
    </w:p>
    <w:p w:rsidR="00D236B4" w:rsidRPr="005C0B7E" w:rsidRDefault="001A5D1F" w:rsidP="0068726B">
      <w:pPr>
        <w:pStyle w:val="HVbod-snmovntisk"/>
        <w:spacing w:after="24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S</w:t>
      </w:r>
      <w:r w:rsidR="00406238" w:rsidRPr="005C0B7E">
        <w:rPr>
          <w:rFonts w:ascii="Calibri" w:hAnsi="Calibri" w:cs="Tahoma"/>
          <w:sz w:val="22"/>
          <w:szCs w:val="22"/>
        </w:rPr>
        <w:t xml:space="preserve">chválení </w:t>
      </w:r>
      <w:r w:rsidRPr="005C0B7E">
        <w:rPr>
          <w:rFonts w:ascii="Calibri" w:hAnsi="Calibri" w:cs="Tahoma"/>
          <w:sz w:val="22"/>
          <w:szCs w:val="22"/>
        </w:rPr>
        <w:t>programu</w:t>
      </w:r>
      <w:r w:rsidR="00406238" w:rsidRPr="005C0B7E">
        <w:rPr>
          <w:rFonts w:ascii="Calibri" w:hAnsi="Calibri" w:cs="Tahoma"/>
          <w:sz w:val="22"/>
          <w:szCs w:val="22"/>
        </w:rPr>
        <w:t xml:space="preserve"> </w:t>
      </w:r>
      <w:r w:rsidR="00D236B4" w:rsidRPr="005C0B7E">
        <w:rPr>
          <w:rFonts w:ascii="Calibri" w:hAnsi="Calibri" w:cs="Tahoma"/>
          <w:sz w:val="22"/>
          <w:szCs w:val="22"/>
        </w:rPr>
        <w:t>schůze</w:t>
      </w:r>
    </w:p>
    <w:p w:rsidR="00C214D0" w:rsidRDefault="00D236B4" w:rsidP="0069006D">
      <w:pPr>
        <w:pStyle w:val="HVtextbodu"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 xml:space="preserve">Schůzi výboru zahájil a řídil </w:t>
      </w:r>
      <w:r w:rsidR="007F55A2" w:rsidRPr="005C0B7E">
        <w:rPr>
          <w:rFonts w:ascii="Calibri" w:hAnsi="Calibri" w:cs="Tahoma"/>
          <w:sz w:val="22"/>
          <w:szCs w:val="22"/>
        </w:rPr>
        <w:t>p</w:t>
      </w:r>
      <w:r w:rsidR="001A5D1F" w:rsidRPr="005C0B7E">
        <w:rPr>
          <w:rFonts w:ascii="Calibri" w:hAnsi="Calibri" w:cs="Tahoma"/>
          <w:sz w:val="22"/>
          <w:szCs w:val="22"/>
        </w:rPr>
        <w:t>ředseda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591244">
        <w:rPr>
          <w:rFonts w:ascii="Calibri" w:hAnsi="Calibri" w:cs="Tahoma"/>
          <w:b/>
          <w:sz w:val="22"/>
          <w:szCs w:val="22"/>
        </w:rPr>
        <w:t>Ivan Adamec</w:t>
      </w:r>
      <w:r w:rsidR="001A5D1F" w:rsidRPr="005C0B7E">
        <w:rPr>
          <w:rFonts w:ascii="Calibri" w:hAnsi="Calibri" w:cs="Tahoma"/>
          <w:sz w:val="22"/>
          <w:szCs w:val="22"/>
        </w:rPr>
        <w:t>;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4546BC">
        <w:rPr>
          <w:rFonts w:asciiTheme="minorHAnsi" w:hAnsiTheme="minorHAnsi" w:cstheme="minorHAnsi"/>
          <w:sz w:val="22"/>
          <w:szCs w:val="22"/>
        </w:rPr>
        <w:t xml:space="preserve">uvedl omluvy členů HV; </w:t>
      </w:r>
      <w:r w:rsidR="00037F1B">
        <w:rPr>
          <w:rFonts w:ascii="Calibri" w:hAnsi="Calibri" w:cs="Tahoma"/>
          <w:sz w:val="22"/>
          <w:szCs w:val="22"/>
        </w:rPr>
        <w:t>načetl program schůze</w:t>
      </w:r>
      <w:r w:rsidR="001968A4">
        <w:rPr>
          <w:rFonts w:ascii="Calibri" w:hAnsi="Calibri" w:cs="Tahoma"/>
          <w:sz w:val="22"/>
          <w:szCs w:val="22"/>
        </w:rPr>
        <w:t>, ke kterému nebyly připomínky</w:t>
      </w:r>
      <w:r w:rsidR="00037F1B">
        <w:rPr>
          <w:rFonts w:ascii="Calibri" w:hAnsi="Calibri" w:cs="Tahoma"/>
          <w:sz w:val="22"/>
          <w:szCs w:val="22"/>
        </w:rPr>
        <w:t xml:space="preserve"> </w:t>
      </w:r>
      <w:r w:rsidR="0046207F">
        <w:rPr>
          <w:rFonts w:ascii="Calibri" w:hAnsi="Calibri" w:cs="Tahoma"/>
          <w:sz w:val="22"/>
          <w:szCs w:val="22"/>
        </w:rPr>
        <w:t xml:space="preserve">– 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 xml:space="preserve">hlasování o </w:t>
      </w:r>
      <w:r w:rsidR="00734F6F"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>rogramu</w:t>
      </w:r>
      <w:r w:rsidR="008B383A">
        <w:rPr>
          <w:rFonts w:asciiTheme="minorHAnsi" w:hAnsiTheme="minorHAnsi" w:cstheme="minorHAnsi"/>
          <w:sz w:val="22"/>
          <w:szCs w:val="22"/>
        </w:rPr>
        <w:t xml:space="preserve">: </w:t>
      </w:r>
      <w:r w:rsidR="00A24044">
        <w:rPr>
          <w:rFonts w:asciiTheme="minorHAnsi" w:hAnsiTheme="minorHAnsi" w:cstheme="minorHAnsi"/>
          <w:sz w:val="22"/>
          <w:szCs w:val="22"/>
        </w:rPr>
        <w:t>9</w:t>
      </w:r>
      <w:r w:rsidR="008B383A">
        <w:rPr>
          <w:rFonts w:asciiTheme="minorHAnsi" w:hAnsiTheme="minorHAnsi" w:cstheme="minorHAnsi"/>
          <w:sz w:val="22"/>
          <w:szCs w:val="22"/>
        </w:rPr>
        <w:t xml:space="preserve"> pro, 0 proti, </w:t>
      </w:r>
      <w:r w:rsidR="00497FC0">
        <w:rPr>
          <w:rFonts w:asciiTheme="minorHAnsi" w:hAnsiTheme="minorHAnsi" w:cstheme="minorHAnsi"/>
          <w:sz w:val="22"/>
          <w:szCs w:val="22"/>
        </w:rPr>
        <w:t>0</w:t>
      </w:r>
      <w:r w:rsidR="008B383A">
        <w:rPr>
          <w:rFonts w:asciiTheme="minorHAnsi" w:hAnsiTheme="minorHAnsi" w:cstheme="minorHAnsi"/>
          <w:sz w:val="22"/>
          <w:szCs w:val="22"/>
        </w:rPr>
        <w:t xml:space="preserve"> se zdržel</w:t>
      </w:r>
      <w:r w:rsidR="00497FC0">
        <w:rPr>
          <w:rFonts w:asciiTheme="minorHAnsi" w:hAnsiTheme="minorHAnsi" w:cstheme="minorHAnsi"/>
          <w:sz w:val="22"/>
          <w:szCs w:val="22"/>
        </w:rPr>
        <w:t>o.</w:t>
      </w:r>
      <w:r w:rsidR="00BC2CA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61110" w:rsidRPr="005C0B7E" w:rsidRDefault="00861110" w:rsidP="00EC080D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2</w:t>
      </w:r>
      <w:r w:rsidRPr="005C0B7E">
        <w:rPr>
          <w:rFonts w:ascii="Calibri" w:hAnsi="Calibri" w:cs="Tahoma"/>
          <w:sz w:val="22"/>
          <w:szCs w:val="22"/>
        </w:rPr>
        <w:t>)</w:t>
      </w:r>
    </w:p>
    <w:p w:rsidR="00861110" w:rsidRPr="00A24044" w:rsidRDefault="00861110" w:rsidP="00861110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24044">
        <w:rPr>
          <w:rFonts w:asciiTheme="minorHAnsi" w:hAnsiTheme="minorHAnsi" w:cstheme="minorHAnsi"/>
          <w:b/>
          <w:sz w:val="22"/>
          <w:szCs w:val="22"/>
          <w:u w:val="single"/>
        </w:rPr>
        <w:t xml:space="preserve">Vládní </w:t>
      </w:r>
      <w:r w:rsidRPr="00A24044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návrh zákona</w:t>
      </w:r>
      <w:r w:rsidR="00A24044" w:rsidRPr="00A24044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 o preventivní restrukturalizaci – sněmovní tisk 37</w:t>
      </w:r>
      <w:r w:rsidR="00A24044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1</w:t>
      </w:r>
    </w:p>
    <w:p w:rsidR="004162F6" w:rsidRPr="004162F6" w:rsidRDefault="00861110" w:rsidP="00C717DC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Návrh zákona představil </w:t>
      </w:r>
      <w:r w:rsidR="002D314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vrchní ředitel Sekce </w:t>
      </w:r>
      <w:r w:rsidR="00A24044">
        <w:rPr>
          <w:rFonts w:asciiTheme="minorHAnsi" w:hAnsiTheme="minorHAnsi" w:cstheme="minorHAnsi"/>
          <w:b/>
          <w:color w:val="000000"/>
          <w:sz w:val="22"/>
          <w:szCs w:val="22"/>
        </w:rPr>
        <w:t>koordinace tvorby právních předpisů a prevence korupce Michal Franěk</w:t>
      </w:r>
      <w:r w:rsidR="002D3146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="00F314AA">
        <w:rPr>
          <w:rFonts w:asciiTheme="minorHAnsi" w:hAnsiTheme="minorHAnsi" w:cstheme="minorHAnsi"/>
          <w:color w:val="000000"/>
          <w:sz w:val="22"/>
          <w:szCs w:val="22"/>
        </w:rPr>
        <w:t xml:space="preserve"> účelem NZ je zpřístupn</w:t>
      </w:r>
      <w:r w:rsidR="00E71742">
        <w:rPr>
          <w:rFonts w:asciiTheme="minorHAnsi" w:hAnsiTheme="minorHAnsi" w:cstheme="minorHAnsi"/>
          <w:color w:val="000000"/>
          <w:sz w:val="22"/>
          <w:szCs w:val="22"/>
        </w:rPr>
        <w:t>it</w:t>
      </w:r>
      <w:r w:rsidR="00F314AA">
        <w:rPr>
          <w:rFonts w:asciiTheme="minorHAnsi" w:hAnsiTheme="minorHAnsi" w:cstheme="minorHAnsi"/>
          <w:color w:val="000000"/>
          <w:sz w:val="22"/>
          <w:szCs w:val="22"/>
        </w:rPr>
        <w:t xml:space="preserve"> obchodním korporacím v ČR efektivní nástroj, pomocí kterého lze řešit přechodné finanční potíže a odvracet riziko hrozícího úpadku</w:t>
      </w:r>
      <w:r w:rsidR="00E71742">
        <w:rPr>
          <w:rFonts w:asciiTheme="minorHAnsi" w:hAnsiTheme="minorHAnsi" w:cstheme="minorHAnsi"/>
          <w:color w:val="000000"/>
          <w:sz w:val="22"/>
          <w:szCs w:val="22"/>
        </w:rPr>
        <w:t xml:space="preserve"> →</w:t>
      </w:r>
      <w:r w:rsidR="00F314AA">
        <w:rPr>
          <w:rFonts w:asciiTheme="minorHAnsi" w:hAnsiTheme="minorHAnsi" w:cstheme="minorHAnsi"/>
          <w:color w:val="000000"/>
          <w:sz w:val="22"/>
          <w:szCs w:val="22"/>
        </w:rPr>
        <w:t xml:space="preserve"> nutné přizpůsobení jednotlivých předpisů z oblasti civilního práva procesního a daňového;</w:t>
      </w:r>
      <w:r w:rsidR="00E71742">
        <w:rPr>
          <w:rFonts w:asciiTheme="minorHAnsi" w:hAnsiTheme="minorHAnsi" w:cstheme="minorHAnsi"/>
          <w:color w:val="000000"/>
          <w:sz w:val="22"/>
          <w:szCs w:val="22"/>
        </w:rPr>
        <w:t xml:space="preserve"> jde o normu, která stojí na rozhraní práva závazkového, korporátního a insolvenčního – v zásadě do jisté míry reguluje soukromo právní vyjednávání mezi dlužníky a věřiteli, tzn. mezi korporací, která ještě není insolventní, ale není žádoucí, aby se dostala do insolvence; cílem je umožnit reorganizaci za součinnosti reorganizačního správce a pod určitým dohledem soudu.</w:t>
      </w:r>
    </w:p>
    <w:p w:rsidR="000870C2" w:rsidRDefault="00861110" w:rsidP="00240F90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Zpravodaj </w:t>
      </w:r>
      <w:r w:rsidR="00E71742">
        <w:rPr>
          <w:rFonts w:asciiTheme="minorHAnsi" w:hAnsiTheme="minorHAnsi" w:cstheme="minorHAnsi"/>
          <w:b/>
          <w:color w:val="000000"/>
          <w:sz w:val="22"/>
          <w:szCs w:val="22"/>
        </w:rPr>
        <w:t>Libor Turek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E71742">
        <w:rPr>
          <w:rFonts w:asciiTheme="minorHAnsi" w:hAnsiTheme="minorHAnsi" w:cstheme="minorHAnsi"/>
          <w:color w:val="000000"/>
          <w:sz w:val="22"/>
          <w:szCs w:val="22"/>
        </w:rPr>
        <w:t xml:space="preserve">zrekapituloval dosavadní proces projednávání ST v Poslanecké sněmovně; výhody a nevýhody Vládního návrhu zákona o preventivní restrukturalizaci zazněly při minulém projednávání; HV neobdržel žádné pozměňovací návrhy. </w:t>
      </w:r>
    </w:p>
    <w:p w:rsidR="00E71742" w:rsidRDefault="00861110" w:rsidP="00861110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7D9">
        <w:rPr>
          <w:rFonts w:asciiTheme="minorHAnsi" w:hAnsiTheme="minorHAnsi" w:cstheme="minorHAnsi"/>
          <w:color w:val="000000"/>
          <w:sz w:val="22"/>
          <w:szCs w:val="22"/>
        </w:rPr>
        <w:t xml:space="preserve">V rozpravě </w:t>
      </w:r>
      <w:r w:rsidR="00E71742">
        <w:rPr>
          <w:rFonts w:asciiTheme="minorHAnsi" w:hAnsiTheme="minorHAnsi" w:cstheme="minorHAnsi"/>
          <w:color w:val="000000"/>
          <w:sz w:val="22"/>
          <w:szCs w:val="22"/>
        </w:rPr>
        <w:t>dále nikdo nevystoupil.</w:t>
      </w:r>
    </w:p>
    <w:p w:rsidR="00861110" w:rsidRDefault="00861110" w:rsidP="00861110">
      <w:pPr>
        <w:pStyle w:val="HVtextbodu"/>
        <w:ind w:firstLine="708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lastRenderedPageBreak/>
        <w:t xml:space="preserve">V podrobné rozpravě </w:t>
      </w:r>
      <w:r w:rsidR="00014E26">
        <w:rPr>
          <w:rFonts w:ascii="Calibri" w:hAnsi="Calibri" w:cs="Arial"/>
          <w:bCs/>
          <w:sz w:val="22"/>
          <w:szCs w:val="22"/>
        </w:rPr>
        <w:t>zpravodaj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  <w:r w:rsidR="00D347DF">
        <w:rPr>
          <w:rFonts w:ascii="Calibri" w:hAnsi="Calibri" w:cs="Arial"/>
          <w:b/>
          <w:bCs/>
          <w:sz w:val="22"/>
          <w:szCs w:val="22"/>
        </w:rPr>
        <w:t>Libor Turek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  <w:r w:rsidR="00D347DF">
        <w:rPr>
          <w:rFonts w:ascii="Calibri" w:hAnsi="Calibri" w:cs="Arial"/>
          <w:bCs/>
          <w:sz w:val="22"/>
          <w:szCs w:val="22"/>
        </w:rPr>
        <w:t>přednesl návrh usnesení, o kterém se následně hlasovalo.</w:t>
      </w:r>
    </w:p>
    <w:p w:rsidR="004D210C" w:rsidRPr="005C0B7E" w:rsidRDefault="004D210C" w:rsidP="00D347DF">
      <w:pPr>
        <w:pStyle w:val="HVtextbodu"/>
        <w:ind w:firstLine="708"/>
        <w:rPr>
          <w:rFonts w:ascii="Calibri" w:hAnsi="Calibri" w:cs="Arial"/>
          <w:bCs/>
          <w:sz w:val="22"/>
          <w:szCs w:val="22"/>
        </w:rPr>
      </w:pPr>
      <w:r w:rsidRPr="004D210C">
        <w:rPr>
          <w:rFonts w:ascii="Calibri" w:hAnsi="Calibri" w:cs="Arial"/>
          <w:bCs/>
          <w:sz w:val="22"/>
          <w:szCs w:val="22"/>
          <w:u w:val="single"/>
        </w:rPr>
        <w:t>Hlasování</w:t>
      </w:r>
      <w:r>
        <w:rPr>
          <w:rFonts w:ascii="Calibri" w:hAnsi="Calibri" w:cs="Arial"/>
          <w:bCs/>
          <w:sz w:val="22"/>
          <w:szCs w:val="22"/>
        </w:rPr>
        <w:t>:</w:t>
      </w:r>
      <w:r w:rsidR="00D347DF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>1</w:t>
      </w:r>
      <w:r w:rsidR="00D347DF">
        <w:rPr>
          <w:rFonts w:ascii="Calibri" w:hAnsi="Calibri" w:cs="Arial"/>
          <w:bCs/>
          <w:sz w:val="22"/>
          <w:szCs w:val="22"/>
        </w:rPr>
        <w:t>1</w:t>
      </w:r>
      <w:r>
        <w:rPr>
          <w:rFonts w:ascii="Calibri" w:hAnsi="Calibri" w:cs="Arial"/>
          <w:bCs/>
          <w:sz w:val="22"/>
          <w:szCs w:val="22"/>
        </w:rPr>
        <w:t xml:space="preserve"> pro, 0 proti, 0 se zdrželo – usnesení č. </w:t>
      </w:r>
      <w:r w:rsidRPr="004D210C">
        <w:rPr>
          <w:rFonts w:ascii="Calibri" w:hAnsi="Calibri" w:cs="Arial"/>
          <w:b/>
          <w:bCs/>
          <w:sz w:val="22"/>
          <w:szCs w:val="22"/>
        </w:rPr>
        <w:t>1</w:t>
      </w:r>
      <w:r w:rsidR="00D347DF">
        <w:rPr>
          <w:rFonts w:ascii="Calibri" w:hAnsi="Calibri" w:cs="Arial"/>
          <w:b/>
          <w:bCs/>
          <w:sz w:val="22"/>
          <w:szCs w:val="22"/>
        </w:rPr>
        <w:t>44</w:t>
      </w:r>
    </w:p>
    <w:p w:rsidR="00861110" w:rsidRPr="00E2118A" w:rsidRDefault="00861110" w:rsidP="004D210C">
      <w:pPr>
        <w:pStyle w:val="HVtextbodu"/>
        <w:spacing w:before="0"/>
        <w:ind w:firstLine="0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  <w:t>(viz</w:t>
      </w:r>
      <w:r w:rsidR="004D210C">
        <w:rPr>
          <w:rFonts w:ascii="Calibri" w:hAnsi="Calibri" w:cs="Arial"/>
          <w:bCs/>
          <w:sz w:val="22"/>
          <w:szCs w:val="22"/>
        </w:rPr>
        <w:t xml:space="preserve"> </w:t>
      </w:r>
      <w:hyperlink r:id="rId8" w:history="1">
        <w:r w:rsidR="00D347DF" w:rsidRPr="00D347DF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https://www.psp.cz/sqw/text/text2.sqw?idd=227678</w:t>
        </w:r>
      </w:hyperlink>
      <w:r w:rsidRPr="005C0B7E">
        <w:rPr>
          <w:rFonts w:ascii="Calibri" w:hAnsi="Calibri" w:cs="Arial"/>
          <w:bCs/>
          <w:sz w:val="22"/>
          <w:szCs w:val="22"/>
        </w:rPr>
        <w:t>).</w:t>
      </w:r>
    </w:p>
    <w:p w:rsidR="00A24044" w:rsidRPr="005C0B7E" w:rsidRDefault="00A24044" w:rsidP="00EC080D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3</w:t>
      </w:r>
      <w:r w:rsidRPr="005C0B7E">
        <w:rPr>
          <w:rFonts w:ascii="Calibri" w:hAnsi="Calibri" w:cs="Tahoma"/>
          <w:sz w:val="22"/>
          <w:szCs w:val="22"/>
        </w:rPr>
        <w:t>)</w:t>
      </w:r>
    </w:p>
    <w:p w:rsidR="00A24044" w:rsidRDefault="00A24044" w:rsidP="00A24044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A24044">
        <w:rPr>
          <w:rFonts w:ascii="Calibri" w:hAnsi="Calibri" w:cs="Calibri"/>
          <w:b/>
          <w:sz w:val="22"/>
          <w:szCs w:val="22"/>
        </w:rPr>
        <w:t>Vládní návrh zákona</w:t>
      </w:r>
      <w:r>
        <w:rPr>
          <w:rFonts w:ascii="Calibri" w:hAnsi="Calibri" w:cs="Calibri"/>
          <w:b/>
          <w:sz w:val="22"/>
          <w:szCs w:val="22"/>
        </w:rPr>
        <w:t>,</w:t>
      </w:r>
      <w:r w:rsidRPr="00A24044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k</w:t>
      </w:r>
      <w:r w:rsidRPr="00A24044">
        <w:rPr>
          <w:rFonts w:ascii="Calibri" w:hAnsi="Calibri" w:cs="Calibri"/>
          <w:b/>
          <w:sz w:val="22"/>
          <w:szCs w:val="22"/>
        </w:rPr>
        <w:t xml:space="preserve">terým se mění zákon č. 182/2006 Sb., o úpadku a způsobech jeho řešení (insolvenční zákon), ve znění pozdějších předpisů, zákon č. 312/2006 Sb., o insolvenčních správcích, </w:t>
      </w:r>
      <w:r w:rsidRPr="00A24044">
        <w:rPr>
          <w:rFonts w:ascii="Calibri" w:hAnsi="Calibri" w:cs="Calibri"/>
          <w:b/>
          <w:sz w:val="22"/>
          <w:szCs w:val="22"/>
          <w:u w:val="single"/>
        </w:rPr>
        <w:t>ve znění pozdějších předpisů, a další související zákony – sněmovní tisk 372</w:t>
      </w:r>
    </w:p>
    <w:p w:rsidR="00D342B3" w:rsidRDefault="00D347DF" w:rsidP="00D347DF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Návrh zákona představil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vrchní ředitel Sekce koordinace tvorby právních předpisů a prevence korupce Michal Franěk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; jde o změnový zákon k zákonu předcházejícímu; </w:t>
      </w:r>
      <w:r w:rsidR="00D342B3">
        <w:rPr>
          <w:rFonts w:asciiTheme="minorHAnsi" w:hAnsiTheme="minorHAnsi" w:cstheme="minorHAnsi"/>
          <w:color w:val="000000"/>
          <w:sz w:val="22"/>
          <w:szCs w:val="22"/>
        </w:rPr>
        <w:t>shrnul oblasti, kterých se změny dotýkají, aby pravidla obsažená v ST 371 fungovala zejména z procesního hlediska.</w:t>
      </w:r>
    </w:p>
    <w:p w:rsidR="00D347DF" w:rsidRDefault="00D342B3" w:rsidP="00D347DF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Zpravodaj </w:t>
      </w:r>
      <w:r>
        <w:rPr>
          <w:rFonts w:ascii="Calibri" w:hAnsi="Calibri" w:cs="Calibri"/>
          <w:b/>
          <w:sz w:val="22"/>
          <w:szCs w:val="22"/>
        </w:rPr>
        <w:t xml:space="preserve">Libor Turek </w:t>
      </w:r>
      <w:r>
        <w:rPr>
          <w:rFonts w:ascii="Calibri" w:hAnsi="Calibri" w:cs="Calibri"/>
          <w:sz w:val="22"/>
          <w:szCs w:val="22"/>
        </w:rPr>
        <w:t>shrnul uvedené předkladatelem; jde o technickou novelu, která má doprovodit hlavní měnný transformační předpis</w:t>
      </w:r>
      <w:r w:rsidR="00725B25">
        <w:rPr>
          <w:rFonts w:ascii="Calibri" w:hAnsi="Calibri" w:cs="Calibri"/>
          <w:sz w:val="22"/>
          <w:szCs w:val="22"/>
        </w:rPr>
        <w:t>, který se mění</w:t>
      </w:r>
      <w:r>
        <w:rPr>
          <w:rFonts w:ascii="Calibri" w:hAnsi="Calibri" w:cs="Calibri"/>
          <w:sz w:val="22"/>
          <w:szCs w:val="22"/>
        </w:rPr>
        <w:t>.</w:t>
      </w:r>
      <w:r w:rsidR="00A24044">
        <w:rPr>
          <w:rFonts w:ascii="Calibri" w:hAnsi="Calibri" w:cs="Calibri"/>
          <w:sz w:val="22"/>
          <w:szCs w:val="22"/>
        </w:rPr>
        <w:tab/>
      </w:r>
    </w:p>
    <w:p w:rsidR="00D347DF" w:rsidRDefault="00D347DF" w:rsidP="00D347DF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7D9">
        <w:rPr>
          <w:rFonts w:asciiTheme="minorHAnsi" w:hAnsiTheme="minorHAnsi" w:cstheme="minorHAnsi"/>
          <w:color w:val="000000"/>
          <w:sz w:val="22"/>
          <w:szCs w:val="22"/>
        </w:rPr>
        <w:t xml:space="preserve">V rozpravě </w:t>
      </w:r>
      <w:r>
        <w:rPr>
          <w:rFonts w:asciiTheme="minorHAnsi" w:hAnsiTheme="minorHAnsi" w:cstheme="minorHAnsi"/>
          <w:color w:val="000000"/>
          <w:sz w:val="22"/>
          <w:szCs w:val="22"/>
        </w:rPr>
        <w:t>dále nikdo nevystoupil.</w:t>
      </w:r>
    </w:p>
    <w:p w:rsidR="00D347DF" w:rsidRDefault="00D347DF" w:rsidP="00D347DF">
      <w:pPr>
        <w:pStyle w:val="HVtextbodu"/>
        <w:ind w:firstLine="708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 xml:space="preserve">V podrobné rozpravě </w:t>
      </w:r>
      <w:r>
        <w:rPr>
          <w:rFonts w:ascii="Calibri" w:hAnsi="Calibri" w:cs="Arial"/>
          <w:bCs/>
          <w:sz w:val="22"/>
          <w:szCs w:val="22"/>
        </w:rPr>
        <w:t>zpravodaj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Libor Turek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>přednesl návrh usnesení, o kterém se následně hlasovalo.</w:t>
      </w:r>
    </w:p>
    <w:p w:rsidR="00D347DF" w:rsidRPr="005C0B7E" w:rsidRDefault="00D347DF" w:rsidP="00D347DF">
      <w:pPr>
        <w:pStyle w:val="HVtextbodu"/>
        <w:ind w:firstLine="708"/>
        <w:rPr>
          <w:rFonts w:ascii="Calibri" w:hAnsi="Calibri" w:cs="Arial"/>
          <w:bCs/>
          <w:sz w:val="22"/>
          <w:szCs w:val="22"/>
        </w:rPr>
      </w:pPr>
      <w:r w:rsidRPr="004D210C">
        <w:rPr>
          <w:rFonts w:ascii="Calibri" w:hAnsi="Calibri" w:cs="Arial"/>
          <w:bCs/>
          <w:sz w:val="22"/>
          <w:szCs w:val="22"/>
          <w:u w:val="single"/>
        </w:rPr>
        <w:t>Hlasování</w:t>
      </w:r>
      <w:r>
        <w:rPr>
          <w:rFonts w:ascii="Calibri" w:hAnsi="Calibri" w:cs="Arial"/>
          <w:bCs/>
          <w:sz w:val="22"/>
          <w:szCs w:val="22"/>
        </w:rPr>
        <w:t>: 1</w:t>
      </w:r>
      <w:r w:rsidR="00D342B3">
        <w:rPr>
          <w:rFonts w:ascii="Calibri" w:hAnsi="Calibri" w:cs="Arial"/>
          <w:bCs/>
          <w:sz w:val="22"/>
          <w:szCs w:val="22"/>
        </w:rPr>
        <w:t>3</w:t>
      </w:r>
      <w:r>
        <w:rPr>
          <w:rFonts w:ascii="Calibri" w:hAnsi="Calibri" w:cs="Arial"/>
          <w:bCs/>
          <w:sz w:val="22"/>
          <w:szCs w:val="22"/>
        </w:rPr>
        <w:t xml:space="preserve"> pro, 0 proti, 0 se zdrželo – usnesení č. </w:t>
      </w:r>
      <w:r w:rsidRPr="004D210C">
        <w:rPr>
          <w:rFonts w:ascii="Calibri" w:hAnsi="Calibri" w:cs="Arial"/>
          <w:b/>
          <w:bCs/>
          <w:sz w:val="22"/>
          <w:szCs w:val="22"/>
        </w:rPr>
        <w:t>1</w:t>
      </w:r>
      <w:r>
        <w:rPr>
          <w:rFonts w:ascii="Calibri" w:hAnsi="Calibri" w:cs="Arial"/>
          <w:b/>
          <w:bCs/>
          <w:sz w:val="22"/>
          <w:szCs w:val="22"/>
        </w:rPr>
        <w:t>45</w:t>
      </w:r>
    </w:p>
    <w:p w:rsidR="00D347DF" w:rsidRDefault="00D347DF" w:rsidP="00D347DF">
      <w:pPr>
        <w:pStyle w:val="HVtextbodu"/>
        <w:spacing w:before="0"/>
        <w:ind w:firstLine="0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  <w:t>(viz</w:t>
      </w:r>
      <w:r>
        <w:rPr>
          <w:rFonts w:ascii="Calibri" w:hAnsi="Calibri" w:cs="Arial"/>
          <w:bCs/>
          <w:sz w:val="22"/>
          <w:szCs w:val="22"/>
        </w:rPr>
        <w:t xml:space="preserve"> </w:t>
      </w:r>
      <w:hyperlink r:id="rId9" w:history="1">
        <w:r w:rsidRPr="000207D3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https://www.psp.cz/sqw/text/text2.sqw?idd=227674</w:t>
        </w:r>
      </w:hyperlink>
      <w:r w:rsidRPr="005C0B7E">
        <w:rPr>
          <w:rFonts w:ascii="Calibri" w:hAnsi="Calibri" w:cs="Arial"/>
          <w:bCs/>
          <w:sz w:val="22"/>
          <w:szCs w:val="22"/>
        </w:rPr>
        <w:t>).</w:t>
      </w:r>
    </w:p>
    <w:p w:rsidR="00D342B3" w:rsidRDefault="00D342B3" w:rsidP="00EC080D">
      <w:pPr>
        <w:pStyle w:val="Normlnweb"/>
        <w:shd w:val="clear" w:color="auto" w:fill="FFFFFF"/>
        <w:spacing w:before="480" w:after="0" w:line="264" w:lineRule="auto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DF0FD5">
        <w:rPr>
          <w:rFonts w:asciiTheme="minorHAnsi" w:hAnsiTheme="minorHAnsi" w:cstheme="minorHAnsi"/>
          <w:i/>
          <w:color w:val="000000"/>
          <w:sz w:val="22"/>
          <w:szCs w:val="22"/>
        </w:rPr>
        <w:t>Vzhledem k časovému prostoru byl</w:t>
      </w:r>
      <w:r w:rsidR="00FB7AC6">
        <w:rPr>
          <w:rFonts w:asciiTheme="minorHAnsi" w:hAnsiTheme="minorHAnsi" w:cstheme="minorHAnsi"/>
          <w:i/>
          <w:color w:val="000000"/>
          <w:sz w:val="22"/>
          <w:szCs w:val="22"/>
        </w:rPr>
        <w:t>y</w:t>
      </w:r>
      <w:r w:rsidRPr="00DF0FD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předřazen</w:t>
      </w:r>
      <w:r w:rsidR="00FB7AC6">
        <w:rPr>
          <w:rFonts w:asciiTheme="minorHAnsi" w:hAnsiTheme="minorHAnsi" w:cstheme="minorHAnsi"/>
          <w:i/>
          <w:color w:val="000000"/>
          <w:sz w:val="22"/>
          <w:szCs w:val="22"/>
        </w:rPr>
        <w:t>y</w:t>
      </w:r>
      <w:r w:rsidRPr="00DF0FD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bod</w:t>
      </w:r>
      <w:r w:rsidR="00FB7AC6">
        <w:rPr>
          <w:rFonts w:asciiTheme="minorHAnsi" w:hAnsiTheme="minorHAnsi" w:cstheme="minorHAnsi"/>
          <w:i/>
          <w:color w:val="000000"/>
          <w:sz w:val="22"/>
          <w:szCs w:val="22"/>
        </w:rPr>
        <w:t>y</w:t>
      </w:r>
      <w:r w:rsidR="0051780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v následujícím pořadí:</w:t>
      </w:r>
      <w:r w:rsidRPr="00DF0FD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>6</w:t>
      </w:r>
      <w:r w:rsidRPr="00DF0FD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. – 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>Různé</w:t>
      </w:r>
      <w:r w:rsidR="00FB7AC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, </w:t>
      </w:r>
      <w:r w:rsidR="00EC080D">
        <w:rPr>
          <w:rFonts w:asciiTheme="minorHAnsi" w:hAnsiTheme="minorHAnsi" w:cstheme="minorHAnsi"/>
          <w:i/>
          <w:color w:val="000000"/>
          <w:sz w:val="22"/>
          <w:szCs w:val="22"/>
        </w:rPr>
        <w:t>8. – Návrh termínu a pořadu příští schůze výboru</w:t>
      </w:r>
      <w:r w:rsidR="0051780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a</w:t>
      </w:r>
      <w:r w:rsidR="00EC080D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="00FB7AC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7. – </w:t>
      </w:r>
      <w:r w:rsidR="00517809">
        <w:rPr>
          <w:rFonts w:asciiTheme="minorHAnsi" w:hAnsiTheme="minorHAnsi" w:cstheme="minorHAnsi"/>
          <w:i/>
          <w:color w:val="000000"/>
          <w:sz w:val="22"/>
          <w:szCs w:val="22"/>
        </w:rPr>
        <w:t>I</w:t>
      </w:r>
      <w:r w:rsidR="00FB7AC6">
        <w:rPr>
          <w:rFonts w:asciiTheme="minorHAnsi" w:hAnsiTheme="minorHAnsi" w:cstheme="minorHAnsi"/>
          <w:i/>
          <w:color w:val="000000"/>
          <w:sz w:val="22"/>
          <w:szCs w:val="22"/>
        </w:rPr>
        <w:t>nformace z podvýborů</w:t>
      </w:r>
      <w:r w:rsidRPr="00DF0FD5">
        <w:rPr>
          <w:rFonts w:asciiTheme="minorHAnsi" w:hAnsiTheme="minorHAnsi" w:cstheme="minorHAnsi"/>
          <w:i/>
          <w:color w:val="000000"/>
          <w:sz w:val="22"/>
          <w:szCs w:val="22"/>
        </w:rPr>
        <w:t>.</w:t>
      </w:r>
    </w:p>
    <w:p w:rsidR="00D342B3" w:rsidRPr="005C0B7E" w:rsidRDefault="00D342B3" w:rsidP="00EC080D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6</w:t>
      </w:r>
      <w:r w:rsidRPr="005C0B7E">
        <w:rPr>
          <w:rFonts w:ascii="Calibri" w:hAnsi="Calibri" w:cstheme="minorHAnsi"/>
          <w:sz w:val="22"/>
          <w:szCs w:val="22"/>
        </w:rPr>
        <w:t>)</w:t>
      </w:r>
    </w:p>
    <w:p w:rsidR="00D342B3" w:rsidRDefault="00D342B3" w:rsidP="00D342B3">
      <w:pPr>
        <w:spacing w:line="264" w:lineRule="auto"/>
        <w:jc w:val="center"/>
        <w:rPr>
          <w:b/>
          <w:u w:val="single"/>
        </w:rPr>
      </w:pPr>
      <w:r>
        <w:rPr>
          <w:b/>
          <w:u w:val="single"/>
        </w:rPr>
        <w:t>Různé</w:t>
      </w:r>
    </w:p>
    <w:p w:rsidR="00D342B3" w:rsidRDefault="00D342B3" w:rsidP="00D342B3">
      <w:pPr>
        <w:spacing w:before="240" w:after="0" w:line="264" w:lineRule="auto"/>
        <w:jc w:val="both"/>
      </w:pPr>
      <w:r>
        <w:tab/>
      </w:r>
      <w:r w:rsidR="007072EA">
        <w:t xml:space="preserve">Předseda </w:t>
      </w:r>
      <w:r w:rsidR="007072EA">
        <w:rPr>
          <w:b/>
        </w:rPr>
        <w:t>Ivan Adamec</w:t>
      </w:r>
      <w:r w:rsidR="007072EA">
        <w:t xml:space="preserve"> informoval o meziparlamentním jednání na téma „Dosažení cílů balíčku Fit for 55 v oblasti dopravy na vnitrostátní úrovni – příležitosti a výzvy“, které se uskuteční 25. května 2023 od 9 do 12:30 hodin v</w:t>
      </w:r>
      <w:r w:rsidR="00FA6C1C">
        <w:t> </w:t>
      </w:r>
      <w:r w:rsidR="007072EA">
        <w:t>Bruselu</w:t>
      </w:r>
      <w:r w:rsidR="00FA6C1C">
        <w:t xml:space="preserve"> → v případě zájmu ze strany členů HV</w:t>
      </w:r>
      <w:r w:rsidR="00FB7AC6">
        <w:t xml:space="preserve"> požádal o nahlášení jednoho účastníka; pro možné pozdější zájemce přednesl návrh usnesení, o kterém se následně hlasovalo.</w:t>
      </w:r>
    </w:p>
    <w:p w:rsidR="00FB7AC6" w:rsidRDefault="00FB7AC6" w:rsidP="00D342B3">
      <w:pPr>
        <w:spacing w:before="240" w:after="0" w:line="264" w:lineRule="auto"/>
        <w:jc w:val="both"/>
      </w:pPr>
      <w:r>
        <w:tab/>
      </w:r>
      <w:r>
        <w:rPr>
          <w:u w:val="single"/>
        </w:rPr>
        <w:t>Hlasování</w:t>
      </w:r>
      <w:r>
        <w:t>: 13 pro, 0 proti, 0 se zdrželo – usnesení následně nebylo využito.</w:t>
      </w:r>
    </w:p>
    <w:p w:rsidR="00FB7AC6" w:rsidRPr="00FB7AC6" w:rsidRDefault="00FB7AC6" w:rsidP="00D342B3">
      <w:pPr>
        <w:spacing w:before="240" w:after="0" w:line="264" w:lineRule="auto"/>
        <w:jc w:val="both"/>
      </w:pPr>
      <w:r>
        <w:tab/>
        <w:t xml:space="preserve">Dále bylo předsedou </w:t>
      </w:r>
      <w:r>
        <w:rPr>
          <w:b/>
        </w:rPr>
        <w:t>Ivanem Adamcem</w:t>
      </w:r>
      <w:r>
        <w:t xml:space="preserve"> připomenuto nahlášeným členům výboru</w:t>
      </w:r>
      <w:r w:rsidR="00EC080D">
        <w:t xml:space="preserve"> </w:t>
      </w:r>
      <w:r>
        <w:t>přijetí delegace poslanců výboru pro hospodářství, práci a dopravu saského Zemského sněmu ve středu</w:t>
      </w:r>
      <w:r>
        <w:br/>
        <w:t xml:space="preserve">3. května </w:t>
      </w:r>
      <w:r w:rsidR="00EC080D">
        <w:t xml:space="preserve">2023 od </w:t>
      </w:r>
      <w:r>
        <w:t>12</w:t>
      </w:r>
      <w:r w:rsidR="00EC080D">
        <w:t xml:space="preserve"> do 13 </w:t>
      </w:r>
      <w:r>
        <w:t xml:space="preserve">hodin </w:t>
      </w:r>
      <w:r w:rsidR="00EC080D">
        <w:t>v zasedací místnosti HV.</w:t>
      </w:r>
    </w:p>
    <w:p w:rsidR="00EC080D" w:rsidRPr="005C0B7E" w:rsidRDefault="00517809" w:rsidP="00EC080D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8</w:t>
      </w:r>
      <w:r w:rsidR="00EC080D" w:rsidRPr="005C0B7E">
        <w:rPr>
          <w:rFonts w:ascii="Calibri" w:hAnsi="Calibri" w:cstheme="minorHAnsi"/>
          <w:sz w:val="22"/>
          <w:szCs w:val="22"/>
        </w:rPr>
        <w:t>)</w:t>
      </w:r>
    </w:p>
    <w:p w:rsidR="00EC080D" w:rsidRDefault="00EC080D" w:rsidP="00EC080D">
      <w:pPr>
        <w:spacing w:line="264" w:lineRule="auto"/>
        <w:jc w:val="center"/>
        <w:rPr>
          <w:b/>
          <w:u w:val="single"/>
        </w:rPr>
      </w:pPr>
      <w:r>
        <w:rPr>
          <w:b/>
          <w:u w:val="single"/>
        </w:rPr>
        <w:t>Návrh termínu a pořadu příští schůze výboru</w:t>
      </w:r>
    </w:p>
    <w:p w:rsidR="00EC080D" w:rsidRPr="00EC080D" w:rsidRDefault="00EC080D" w:rsidP="00EC080D">
      <w:pPr>
        <w:spacing w:line="264" w:lineRule="auto"/>
        <w:ind w:firstLine="708"/>
        <w:jc w:val="both"/>
      </w:pPr>
      <w:r>
        <w:t xml:space="preserve">Příští schůze HV proběhne </w:t>
      </w:r>
      <w:r w:rsidRPr="00C50C2D">
        <w:rPr>
          <w:u w:val="single"/>
        </w:rPr>
        <w:t xml:space="preserve">ve čtvrtek </w:t>
      </w:r>
      <w:r>
        <w:rPr>
          <w:u w:val="single"/>
        </w:rPr>
        <w:t>25</w:t>
      </w:r>
      <w:r w:rsidRPr="00C50C2D">
        <w:rPr>
          <w:u w:val="single"/>
        </w:rPr>
        <w:t xml:space="preserve">. </w:t>
      </w:r>
      <w:r>
        <w:rPr>
          <w:u w:val="single"/>
        </w:rPr>
        <w:t>května 2023 od 9:30 hodin</w:t>
      </w:r>
      <w:r>
        <w:t>; stručně shrnul možný návrh programu – projednávání poloviny Státních závěrečných účtů.</w:t>
      </w:r>
    </w:p>
    <w:p w:rsidR="00FB7AC6" w:rsidRPr="005C0B7E" w:rsidRDefault="00FB7AC6" w:rsidP="00EC080D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lastRenderedPageBreak/>
        <w:t>7</w:t>
      </w:r>
      <w:r w:rsidRPr="005C0B7E">
        <w:rPr>
          <w:rFonts w:ascii="Calibri" w:hAnsi="Calibri" w:cstheme="minorHAnsi"/>
          <w:sz w:val="22"/>
          <w:szCs w:val="22"/>
        </w:rPr>
        <w:t>)</w:t>
      </w:r>
    </w:p>
    <w:p w:rsidR="00FB7AC6" w:rsidRDefault="00FB7AC6" w:rsidP="00EC080D">
      <w:pPr>
        <w:spacing w:after="0" w:line="264" w:lineRule="auto"/>
        <w:jc w:val="center"/>
        <w:rPr>
          <w:b/>
          <w:u w:val="single"/>
        </w:rPr>
      </w:pPr>
      <w:r>
        <w:rPr>
          <w:b/>
          <w:u w:val="single"/>
        </w:rPr>
        <w:t>Informace z</w:t>
      </w:r>
      <w:r w:rsidR="00EC080D">
        <w:rPr>
          <w:b/>
          <w:u w:val="single"/>
        </w:rPr>
        <w:t> </w:t>
      </w:r>
      <w:r>
        <w:rPr>
          <w:b/>
          <w:u w:val="single"/>
        </w:rPr>
        <w:t>podvýborů</w:t>
      </w:r>
    </w:p>
    <w:p w:rsidR="00EC080D" w:rsidRPr="00EC080D" w:rsidRDefault="00EC080D" w:rsidP="00EC080D">
      <w:pPr>
        <w:spacing w:before="240" w:after="0" w:line="264" w:lineRule="auto"/>
        <w:jc w:val="both"/>
      </w:pPr>
      <w:r>
        <w:tab/>
        <w:t xml:space="preserve">Upozornil přítomné, aby v budoucnu nekolidovala jednání podvýborů, ani jiných akcí pořádaných členy výboru/podvýborů s výjezdním zasedáním hospodářského výboru. </w:t>
      </w:r>
      <w:r w:rsidR="007E01F7">
        <w:t xml:space="preserve">Současně </w:t>
      </w:r>
      <w:r w:rsidR="002F79F3">
        <w:t>zdůraznil</w:t>
      </w:r>
      <w:r w:rsidR="007E01F7">
        <w:t xml:space="preserve"> včasn</w:t>
      </w:r>
      <w:r w:rsidR="002F79F3">
        <w:t>é</w:t>
      </w:r>
      <w:r w:rsidR="007E01F7">
        <w:t xml:space="preserve"> oml</w:t>
      </w:r>
      <w:r w:rsidR="002F79F3">
        <w:t>o</w:t>
      </w:r>
      <w:r w:rsidR="007E01F7">
        <w:t>uv</w:t>
      </w:r>
      <w:r w:rsidR="002F79F3">
        <w:t>ání se</w:t>
      </w:r>
      <w:r w:rsidR="007E01F7">
        <w:t xml:space="preserve"> na plánovaná výjezdní zasedání – opakovaně nevyužitá</w:t>
      </w:r>
      <w:r w:rsidR="00517809">
        <w:t xml:space="preserve"> </w:t>
      </w:r>
      <w:r w:rsidR="007E01F7">
        <w:t>objednaná kapacita ubytování (vč. stravy)</w:t>
      </w:r>
      <w:r w:rsidR="00517809">
        <w:t xml:space="preserve">, která </w:t>
      </w:r>
      <w:r w:rsidR="002F79F3">
        <w:t>musí být</w:t>
      </w:r>
      <w:r w:rsidR="00517809">
        <w:t xml:space="preserve"> následně KPS uhrazena</w:t>
      </w:r>
      <w:r w:rsidR="007E01F7">
        <w:t>.</w:t>
      </w:r>
    </w:p>
    <w:p w:rsidR="00D347DF" w:rsidRPr="005C0B7E" w:rsidRDefault="00D342B3" w:rsidP="00D347DF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4</w:t>
      </w:r>
      <w:r w:rsidR="00D347DF" w:rsidRPr="005C0B7E">
        <w:rPr>
          <w:rFonts w:ascii="Calibri" w:hAnsi="Calibri" w:cs="Tahoma"/>
          <w:sz w:val="22"/>
          <w:szCs w:val="22"/>
        </w:rPr>
        <w:t>)</w:t>
      </w:r>
    </w:p>
    <w:p w:rsidR="00A24044" w:rsidRDefault="00D342B3" w:rsidP="00D342B3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342B3">
        <w:rPr>
          <w:rFonts w:ascii="Calibri" w:hAnsi="Calibri" w:cs="Calibri"/>
          <w:b/>
          <w:sz w:val="22"/>
          <w:szCs w:val="22"/>
        </w:rPr>
        <w:t xml:space="preserve">Vládní návrh zákona, kterým se mění zákon č. 13/1997 Sb., o pozemních komunikacích, ve znění </w:t>
      </w:r>
      <w:r w:rsidRPr="00D342B3">
        <w:rPr>
          <w:rFonts w:ascii="Calibri" w:hAnsi="Calibri" w:cs="Calibri"/>
          <w:b/>
          <w:sz w:val="22"/>
          <w:szCs w:val="22"/>
          <w:u w:val="single"/>
        </w:rPr>
        <w:t>pozdějších předpisů, a další související zákony – sněmovní tisk 286 (po druhém čtení)</w:t>
      </w:r>
    </w:p>
    <w:p w:rsidR="00373686" w:rsidRDefault="00D342B3" w:rsidP="00D342B3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="007E01F7">
        <w:rPr>
          <w:rFonts w:asciiTheme="minorHAnsi" w:hAnsiTheme="minorHAnsi" w:cstheme="minorHAnsi"/>
          <w:color w:val="000000"/>
          <w:sz w:val="22"/>
          <w:szCs w:val="22"/>
        </w:rPr>
        <w:t xml:space="preserve">Návrh zákona předložil </w:t>
      </w:r>
      <w:r w:rsidR="007E01F7" w:rsidRPr="00D5726A">
        <w:rPr>
          <w:rFonts w:asciiTheme="minorHAnsi" w:hAnsiTheme="minorHAnsi" w:cstheme="minorHAnsi"/>
          <w:b/>
          <w:color w:val="000000"/>
          <w:sz w:val="22"/>
          <w:szCs w:val="22"/>
        </w:rPr>
        <w:t>vrchní ředitel sekce MD Jakub Kopřiva</w:t>
      </w:r>
      <w:r w:rsidR="007E01F7">
        <w:rPr>
          <w:rFonts w:asciiTheme="minorHAnsi" w:hAnsiTheme="minorHAnsi" w:cstheme="minorHAnsi"/>
          <w:color w:val="000000"/>
          <w:sz w:val="22"/>
          <w:szCs w:val="22"/>
        </w:rPr>
        <w:t>; důvodem předložení novely je transformace stávající státní příspěvkové organizace ŘSD na státní podnik</w:t>
      </w:r>
      <w:r w:rsidR="002F79F3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7E01F7">
        <w:rPr>
          <w:rFonts w:asciiTheme="minorHAnsi" w:hAnsiTheme="minorHAnsi" w:cstheme="minorHAnsi"/>
          <w:color w:val="000000"/>
          <w:sz w:val="22"/>
          <w:szCs w:val="22"/>
        </w:rPr>
        <w:t xml:space="preserve">především z důvodu jednotného řízení investorských organizací v resortu; </w:t>
      </w:r>
      <w:r w:rsidR="002F79F3">
        <w:rPr>
          <w:rFonts w:asciiTheme="minorHAnsi" w:hAnsiTheme="minorHAnsi" w:cstheme="minorHAnsi"/>
          <w:color w:val="000000"/>
          <w:sz w:val="22"/>
          <w:szCs w:val="22"/>
        </w:rPr>
        <w:t>novela</w:t>
      </w:r>
      <w:r w:rsidR="007E01F7">
        <w:rPr>
          <w:rFonts w:asciiTheme="minorHAnsi" w:hAnsiTheme="minorHAnsi" w:cstheme="minorHAnsi"/>
          <w:color w:val="000000"/>
          <w:sz w:val="22"/>
          <w:szCs w:val="22"/>
        </w:rPr>
        <w:t xml:space="preserve"> zevrubně představen</w:t>
      </w:r>
      <w:r w:rsidR="002F79F3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7E01F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F79F3">
        <w:rPr>
          <w:rFonts w:asciiTheme="minorHAnsi" w:hAnsiTheme="minorHAnsi" w:cstheme="minorHAnsi"/>
          <w:color w:val="000000"/>
          <w:sz w:val="22"/>
          <w:szCs w:val="22"/>
        </w:rPr>
        <w:t>při</w:t>
      </w:r>
      <w:r w:rsidR="007E01F7">
        <w:rPr>
          <w:rFonts w:asciiTheme="minorHAnsi" w:hAnsiTheme="minorHAnsi" w:cstheme="minorHAnsi"/>
          <w:color w:val="000000"/>
          <w:sz w:val="22"/>
          <w:szCs w:val="22"/>
        </w:rPr>
        <w:t xml:space="preserve"> minulém projednávání; postupně se </w:t>
      </w:r>
      <w:r w:rsidR="00373686">
        <w:rPr>
          <w:rFonts w:asciiTheme="minorHAnsi" w:hAnsiTheme="minorHAnsi" w:cstheme="minorHAnsi"/>
          <w:color w:val="000000"/>
          <w:sz w:val="22"/>
          <w:szCs w:val="22"/>
        </w:rPr>
        <w:t xml:space="preserve">podrobněji </w:t>
      </w:r>
      <w:r w:rsidR="007E01F7">
        <w:rPr>
          <w:rFonts w:asciiTheme="minorHAnsi" w:hAnsiTheme="minorHAnsi" w:cstheme="minorHAnsi"/>
          <w:color w:val="000000"/>
          <w:sz w:val="22"/>
          <w:szCs w:val="22"/>
        </w:rPr>
        <w:t>vyjádřil k pozměňovacím návrhům, které byly načteny</w:t>
      </w:r>
      <w:r w:rsidR="00373686">
        <w:rPr>
          <w:rFonts w:asciiTheme="minorHAnsi" w:hAnsiTheme="minorHAnsi" w:cstheme="minorHAnsi"/>
          <w:color w:val="000000"/>
          <w:sz w:val="22"/>
          <w:szCs w:val="22"/>
        </w:rPr>
        <w:t xml:space="preserve"> – přehled podaných pozměňovacích návrhů vč. stanovisek Ministerstva dopravy (viz vypořádávací tabulka </w:t>
      </w:r>
      <w:hyperlink r:id="rId10" w:history="1">
        <w:r w:rsidR="00373686" w:rsidRPr="000207D3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https://www.psp.cz/sqw/hp.sqw?k=3506&amp;ido=1550&amp;td=22&amp;cu=28</w:t>
        </w:r>
      </w:hyperlink>
      <w:r w:rsidR="00373686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:rsidR="00D342B3" w:rsidRDefault="007E01F7" w:rsidP="00D342B3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7368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Zpravodajskou zprávu za omluveného zpravodaje přednesla posl. </w:t>
      </w:r>
      <w:r w:rsidR="00373686">
        <w:rPr>
          <w:rFonts w:asciiTheme="minorHAnsi" w:hAnsiTheme="minorHAnsi" w:cstheme="minorHAnsi"/>
          <w:b/>
          <w:color w:val="000000"/>
          <w:sz w:val="22"/>
          <w:szCs w:val="22"/>
        </w:rPr>
        <w:t>Michaela Opltová</w:t>
      </w:r>
      <w:r w:rsidR="002F79F3" w:rsidRPr="002F79F3">
        <w:rPr>
          <w:rFonts w:asciiTheme="minorHAnsi" w:hAnsiTheme="minorHAnsi" w:cstheme="minorHAnsi"/>
          <w:color w:val="000000"/>
          <w:sz w:val="22"/>
          <w:szCs w:val="22"/>
        </w:rPr>
        <w:t>, která</w:t>
      </w:r>
      <w:r w:rsidR="002F79F3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373686">
        <w:rPr>
          <w:rFonts w:asciiTheme="minorHAnsi" w:hAnsiTheme="minorHAnsi" w:cstheme="minorHAnsi"/>
          <w:color w:val="000000"/>
          <w:sz w:val="22"/>
          <w:szCs w:val="22"/>
        </w:rPr>
        <w:t>v úvodu poděkovala předkladateli za představení novely, její</w:t>
      </w:r>
      <w:r w:rsidR="002F79F3"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="00373686">
        <w:rPr>
          <w:rFonts w:asciiTheme="minorHAnsi" w:hAnsiTheme="minorHAnsi" w:cstheme="minorHAnsi"/>
          <w:color w:val="000000"/>
          <w:sz w:val="22"/>
          <w:szCs w:val="22"/>
        </w:rPr>
        <w:t xml:space="preserve">ž cílem je k 1. lednu 2024 provést změny právní formy a </w:t>
      </w:r>
      <w:r w:rsidR="002F79F3">
        <w:rPr>
          <w:rFonts w:asciiTheme="minorHAnsi" w:hAnsiTheme="minorHAnsi" w:cstheme="minorHAnsi"/>
          <w:color w:val="000000"/>
          <w:sz w:val="22"/>
          <w:szCs w:val="22"/>
        </w:rPr>
        <w:t xml:space="preserve">změnu </w:t>
      </w:r>
      <w:r w:rsidR="00373686">
        <w:rPr>
          <w:rFonts w:asciiTheme="minorHAnsi" w:hAnsiTheme="minorHAnsi" w:cstheme="minorHAnsi"/>
          <w:color w:val="000000"/>
          <w:sz w:val="22"/>
          <w:szCs w:val="22"/>
        </w:rPr>
        <w:t>názvu státní příspěvkové organizace ŘSD na státní podnik; uvedla, že současná právní forma ŘSD je při narůstajících investicích státu do dopravní infrastruktury limitující → výhradní závislost na financích ze SFDI, chyb</w:t>
      </w:r>
      <w:r w:rsidR="002F79F3">
        <w:rPr>
          <w:rFonts w:asciiTheme="minorHAnsi" w:hAnsiTheme="minorHAnsi" w:cstheme="minorHAnsi"/>
          <w:color w:val="000000"/>
          <w:sz w:val="22"/>
          <w:szCs w:val="22"/>
        </w:rPr>
        <w:t>ějící</w:t>
      </w:r>
      <w:r w:rsidR="00373686">
        <w:rPr>
          <w:rFonts w:asciiTheme="minorHAnsi" w:hAnsiTheme="minorHAnsi" w:cstheme="minorHAnsi"/>
          <w:color w:val="000000"/>
          <w:sz w:val="22"/>
          <w:szCs w:val="22"/>
        </w:rPr>
        <w:t xml:space="preserve"> motivace k efektivnímu nakládání s finančními prostředky státu; způsob financování ŘSD neumožňuje dlouhodobě efektivně plánovat správu dálnic a silnic I. třídy; změna přístupu k financování ŘSD by měla obecně přispět ke zvýšení standardu péče o svěřené pozemní komunikace ze strany státu; zrekapitulovala předložené pozměňovací návrhy a současně uvedla důvody</w:t>
      </w:r>
      <w:r w:rsidR="00312E68">
        <w:rPr>
          <w:rFonts w:asciiTheme="minorHAnsi" w:hAnsiTheme="minorHAnsi" w:cstheme="minorHAnsi"/>
          <w:color w:val="000000"/>
          <w:sz w:val="22"/>
          <w:szCs w:val="22"/>
        </w:rPr>
        <w:t xml:space="preserve"> a stručně shrnula obsah</w:t>
      </w:r>
      <w:r w:rsidR="00373686">
        <w:rPr>
          <w:rFonts w:asciiTheme="minorHAnsi" w:hAnsiTheme="minorHAnsi" w:cstheme="minorHAnsi"/>
          <w:color w:val="000000"/>
          <w:sz w:val="22"/>
          <w:szCs w:val="22"/>
        </w:rPr>
        <w:t xml:space="preserve"> vedoucí k předložení PN posl. Lochmanem</w:t>
      </w:r>
      <w:r w:rsidR="00312E68">
        <w:rPr>
          <w:rFonts w:asciiTheme="minorHAnsi" w:hAnsiTheme="minorHAnsi" w:cstheme="minorHAnsi"/>
          <w:color w:val="000000"/>
          <w:sz w:val="22"/>
          <w:szCs w:val="22"/>
        </w:rPr>
        <w:t>, kterým reaguje na dlouhodobý problém – nelegálně umístěné reklamní plochy;</w:t>
      </w:r>
    </w:p>
    <w:p w:rsidR="00312E68" w:rsidRDefault="00312E68" w:rsidP="00D342B3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Pr="00312E68">
        <w:rPr>
          <w:rFonts w:ascii="Calibri" w:hAnsi="Calibri" w:cs="Calibri"/>
          <w:sz w:val="22"/>
          <w:szCs w:val="22"/>
        </w:rPr>
        <w:t>V rozpravě dále vystoupili:</w:t>
      </w:r>
    </w:p>
    <w:p w:rsidR="00312E68" w:rsidRDefault="00312E68" w:rsidP="00D342B3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Martin Kolovratník</w:t>
      </w:r>
      <w:r>
        <w:rPr>
          <w:rFonts w:ascii="Calibri" w:hAnsi="Calibri" w:cs="Calibri"/>
          <w:sz w:val="22"/>
          <w:szCs w:val="22"/>
        </w:rPr>
        <w:t xml:space="preserve"> – v souvislosti na projednávaný ST 286 informoval o diskutovaném </w:t>
      </w:r>
      <w:r w:rsidR="002F79F3">
        <w:rPr>
          <w:rFonts w:ascii="Calibri" w:hAnsi="Calibri" w:cs="Calibri"/>
          <w:sz w:val="22"/>
          <w:szCs w:val="22"/>
        </w:rPr>
        <w:t xml:space="preserve">tématu </w:t>
      </w:r>
      <w:r>
        <w:rPr>
          <w:rFonts w:ascii="Calibri" w:hAnsi="Calibri" w:cs="Calibri"/>
          <w:sz w:val="22"/>
          <w:szCs w:val="22"/>
        </w:rPr>
        <w:t>na podvýboru pro dopravu</w:t>
      </w:r>
      <w:r w:rsidR="002F79F3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v otázce </w:t>
      </w:r>
      <w:r w:rsidR="006F4737">
        <w:rPr>
          <w:rFonts w:ascii="Calibri" w:hAnsi="Calibri" w:cs="Calibri"/>
          <w:sz w:val="22"/>
          <w:szCs w:val="22"/>
        </w:rPr>
        <w:t xml:space="preserve">odstraňování </w:t>
      </w:r>
      <w:r>
        <w:rPr>
          <w:rFonts w:ascii="Calibri" w:hAnsi="Calibri" w:cs="Calibri"/>
          <w:sz w:val="22"/>
          <w:szCs w:val="22"/>
        </w:rPr>
        <w:t>nelegáln</w:t>
      </w:r>
      <w:r w:rsidR="00A2044A">
        <w:rPr>
          <w:rFonts w:ascii="Calibri" w:hAnsi="Calibri" w:cs="Calibri"/>
          <w:sz w:val="22"/>
          <w:szCs w:val="22"/>
        </w:rPr>
        <w:t>ě</w:t>
      </w:r>
      <w:r>
        <w:rPr>
          <w:rFonts w:ascii="Calibri" w:hAnsi="Calibri" w:cs="Calibri"/>
          <w:sz w:val="22"/>
          <w:szCs w:val="22"/>
        </w:rPr>
        <w:t xml:space="preserve"> umísťov</w:t>
      </w:r>
      <w:r w:rsidR="00A2044A">
        <w:rPr>
          <w:rFonts w:ascii="Calibri" w:hAnsi="Calibri" w:cs="Calibri"/>
          <w:sz w:val="22"/>
          <w:szCs w:val="22"/>
        </w:rPr>
        <w:t>aných</w:t>
      </w:r>
      <w:r>
        <w:rPr>
          <w:rFonts w:ascii="Calibri" w:hAnsi="Calibri" w:cs="Calibri"/>
          <w:sz w:val="22"/>
          <w:szCs w:val="22"/>
        </w:rPr>
        <w:t xml:space="preserve"> billboardů</w:t>
      </w:r>
      <w:r w:rsidR="00A2044A">
        <w:rPr>
          <w:rFonts w:ascii="Calibri" w:hAnsi="Calibri" w:cs="Calibri"/>
          <w:sz w:val="22"/>
          <w:szCs w:val="22"/>
        </w:rPr>
        <w:t xml:space="preserve"> → jde o silné téma, v mediální oblasti diskutované dlouhodobě; dosud chyběla opora v zákoně → požádal o vysvětlení předloženého pozměňovacího návrhu; osobně má obavu se zněním v části § 25 odst. 11</w:t>
      </w:r>
      <w:r w:rsidR="002F79F3">
        <w:rPr>
          <w:rFonts w:ascii="Calibri" w:hAnsi="Calibri" w:cs="Calibri"/>
          <w:sz w:val="22"/>
          <w:szCs w:val="22"/>
        </w:rPr>
        <w:t>;</w:t>
      </w:r>
      <w:r w:rsidR="00A2044A">
        <w:rPr>
          <w:rFonts w:ascii="Calibri" w:hAnsi="Calibri" w:cs="Calibri"/>
          <w:sz w:val="22"/>
          <w:szCs w:val="22"/>
        </w:rPr>
        <w:t xml:space="preserve"> nemohou v kontextu uvedeného vznikat spory, žaloby, příp. </w:t>
      </w:r>
      <w:r w:rsidR="002F79F3">
        <w:rPr>
          <w:rFonts w:ascii="Calibri" w:hAnsi="Calibri" w:cs="Calibri"/>
          <w:sz w:val="22"/>
          <w:szCs w:val="22"/>
        </w:rPr>
        <w:t xml:space="preserve">nemůže začít </w:t>
      </w:r>
      <w:r w:rsidR="00A2044A">
        <w:rPr>
          <w:rFonts w:ascii="Calibri" w:hAnsi="Calibri" w:cs="Calibri"/>
          <w:sz w:val="22"/>
          <w:szCs w:val="22"/>
        </w:rPr>
        <w:t>docházet k vymáhání škod apod.</w:t>
      </w:r>
      <w:r w:rsidR="002F79F3">
        <w:rPr>
          <w:rFonts w:ascii="Calibri" w:hAnsi="Calibri" w:cs="Calibri"/>
          <w:sz w:val="22"/>
          <w:szCs w:val="22"/>
        </w:rPr>
        <w:t>?</w:t>
      </w:r>
      <w:r w:rsidR="00A2044A">
        <w:rPr>
          <w:rFonts w:ascii="Calibri" w:hAnsi="Calibri" w:cs="Calibri"/>
          <w:sz w:val="22"/>
          <w:szCs w:val="22"/>
        </w:rPr>
        <w:t xml:space="preserve">; </w:t>
      </w:r>
    </w:p>
    <w:p w:rsidR="001A787E" w:rsidRDefault="00A2044A" w:rsidP="00D342B3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Jakub Kopřiva</w:t>
      </w:r>
      <w:r>
        <w:rPr>
          <w:rFonts w:ascii="Calibri" w:hAnsi="Calibri" w:cs="Calibri"/>
          <w:sz w:val="22"/>
          <w:szCs w:val="22"/>
        </w:rPr>
        <w:t xml:space="preserve"> – </w:t>
      </w:r>
      <w:r w:rsidR="00B31593">
        <w:rPr>
          <w:rFonts w:ascii="Calibri" w:hAnsi="Calibri" w:cs="Calibri"/>
          <w:sz w:val="22"/>
          <w:szCs w:val="22"/>
        </w:rPr>
        <w:t xml:space="preserve">za </w:t>
      </w:r>
      <w:r>
        <w:rPr>
          <w:rFonts w:ascii="Calibri" w:hAnsi="Calibri" w:cs="Calibri"/>
          <w:sz w:val="22"/>
          <w:szCs w:val="22"/>
        </w:rPr>
        <w:t>současn</w:t>
      </w:r>
      <w:r w:rsidR="00B31593">
        <w:rPr>
          <w:rFonts w:ascii="Calibri" w:hAnsi="Calibri" w:cs="Calibri"/>
          <w:sz w:val="22"/>
          <w:szCs w:val="22"/>
        </w:rPr>
        <w:t>ého nastavení</w:t>
      </w:r>
      <w:r>
        <w:rPr>
          <w:rFonts w:ascii="Calibri" w:hAnsi="Calibri" w:cs="Calibri"/>
          <w:sz w:val="22"/>
          <w:szCs w:val="22"/>
        </w:rPr>
        <w:t xml:space="preserve"> </w:t>
      </w:r>
      <w:r w:rsidR="00B31593">
        <w:rPr>
          <w:rFonts w:ascii="Calibri" w:hAnsi="Calibri" w:cs="Calibri"/>
          <w:sz w:val="22"/>
          <w:szCs w:val="22"/>
        </w:rPr>
        <w:t>právní úpravy</w:t>
      </w:r>
      <w:r>
        <w:rPr>
          <w:rFonts w:ascii="Calibri" w:hAnsi="Calibri" w:cs="Calibri"/>
          <w:sz w:val="22"/>
          <w:szCs w:val="22"/>
        </w:rPr>
        <w:t xml:space="preserve"> pro odstraňování</w:t>
      </w:r>
      <w:r w:rsidR="00B31593">
        <w:rPr>
          <w:rFonts w:ascii="Calibri" w:hAnsi="Calibri" w:cs="Calibri"/>
          <w:sz w:val="22"/>
          <w:szCs w:val="22"/>
        </w:rPr>
        <w:t xml:space="preserve"> reklamních zařízení má velmi široký prostor veřejná moc – skýtá výhody i nevýhody (zejména čas); všechny úkony, výzvy, neformální právní úkony, které dnes právní úprava předjímá</w:t>
      </w:r>
      <w:r w:rsidR="002F79F3">
        <w:rPr>
          <w:rFonts w:ascii="Calibri" w:hAnsi="Calibri" w:cs="Calibri"/>
          <w:sz w:val="22"/>
          <w:szCs w:val="22"/>
        </w:rPr>
        <w:t>,</w:t>
      </w:r>
      <w:r w:rsidR="00B31593">
        <w:rPr>
          <w:rFonts w:ascii="Calibri" w:hAnsi="Calibri" w:cs="Calibri"/>
          <w:sz w:val="22"/>
          <w:szCs w:val="22"/>
        </w:rPr>
        <w:t xml:space="preserve"> jsou úkony podle správního řádu, kde jsou stanovena pravidla pro</w:t>
      </w:r>
      <w:r w:rsidR="002F79F3">
        <w:rPr>
          <w:rFonts w:ascii="Calibri" w:hAnsi="Calibri" w:cs="Calibri"/>
          <w:sz w:val="22"/>
          <w:szCs w:val="22"/>
        </w:rPr>
        <w:t>:</w:t>
      </w:r>
      <w:r w:rsidR="00B31593">
        <w:rPr>
          <w:rFonts w:ascii="Calibri" w:hAnsi="Calibri" w:cs="Calibri"/>
          <w:sz w:val="22"/>
          <w:szCs w:val="22"/>
        </w:rPr>
        <w:t xml:space="preserve"> doručování, fikce doručování</w:t>
      </w:r>
      <w:r w:rsidR="002F79F3">
        <w:rPr>
          <w:rFonts w:ascii="Calibri" w:hAnsi="Calibri" w:cs="Calibri"/>
          <w:sz w:val="22"/>
          <w:szCs w:val="22"/>
        </w:rPr>
        <w:t>,</w:t>
      </w:r>
      <w:r w:rsidR="00B31593">
        <w:rPr>
          <w:rFonts w:ascii="Calibri" w:hAnsi="Calibri" w:cs="Calibri"/>
          <w:sz w:val="22"/>
          <w:szCs w:val="22"/>
        </w:rPr>
        <w:t xml:space="preserve"> ustavování opatrovníků apod.; novým jevem posledních měsíců jsou reklamní zařízení a konstrukce, umísťované v obcích z části na chodník a z části na přilehlou vegetaci – zařízení snadno vyrobitelná i umístitelná → silniční úřad zde může zahájit formální úkony v případě, že zjistí vlastníka</w:t>
      </w:r>
      <w:r w:rsidR="003D02DB">
        <w:rPr>
          <w:rFonts w:ascii="Calibri" w:hAnsi="Calibri" w:cs="Calibri"/>
          <w:sz w:val="22"/>
          <w:szCs w:val="22"/>
        </w:rPr>
        <w:t>; reálně se stává, že zařízení je pouze posunuto o několik metrů a nastává další zahajovací kolečko úkonů</w:t>
      </w:r>
      <w:r w:rsidR="002F79F3">
        <w:rPr>
          <w:rFonts w:ascii="Calibri" w:hAnsi="Calibri" w:cs="Calibri"/>
          <w:sz w:val="22"/>
          <w:szCs w:val="22"/>
        </w:rPr>
        <w:t xml:space="preserve">; </w:t>
      </w:r>
      <w:r w:rsidR="003D02DB">
        <w:rPr>
          <w:rFonts w:ascii="Calibri" w:hAnsi="Calibri" w:cs="Calibri"/>
          <w:sz w:val="22"/>
          <w:szCs w:val="22"/>
        </w:rPr>
        <w:t xml:space="preserve">velká část nepovolených reklamních zařízení je v provozu, je pronajímána, slouží k reklamnímu účelu a způsobuje ohrožení provozu na pozemní </w:t>
      </w:r>
      <w:r w:rsidR="003D02DB">
        <w:rPr>
          <w:rFonts w:ascii="Calibri" w:hAnsi="Calibri" w:cs="Calibri"/>
          <w:sz w:val="22"/>
          <w:szCs w:val="22"/>
        </w:rPr>
        <w:lastRenderedPageBreak/>
        <w:t>komunikaci proto, že postupy jsou nyní komplikované (mění se vlastník, vlastník je v zahraničí – doručování do zahraničí je problematické) a než může silniční správní úřad přistoupit k odstranění reklamního zařízení</w:t>
      </w:r>
      <w:r w:rsidR="002F79F3">
        <w:rPr>
          <w:rFonts w:ascii="Calibri" w:hAnsi="Calibri" w:cs="Calibri"/>
          <w:sz w:val="22"/>
          <w:szCs w:val="22"/>
        </w:rPr>
        <w:t>,</w:t>
      </w:r>
      <w:r w:rsidR="003D02DB">
        <w:rPr>
          <w:rFonts w:ascii="Calibri" w:hAnsi="Calibri" w:cs="Calibri"/>
          <w:sz w:val="22"/>
          <w:szCs w:val="22"/>
        </w:rPr>
        <w:t xml:space="preserve"> uběhne doba několika měsíců, případně i let; </w:t>
      </w:r>
      <w:r w:rsidR="00E35723">
        <w:rPr>
          <w:rFonts w:ascii="Calibri" w:hAnsi="Calibri" w:cs="Calibri"/>
          <w:sz w:val="22"/>
          <w:szCs w:val="22"/>
        </w:rPr>
        <w:t>pozměňovací návrh posl. Lochmana navrhuje zefektivnit proces odstraňování reklamních zařízení, která jsou zřízena nebo provozována bez povolení podle zákona o pozemních komunikacích</w:t>
      </w:r>
      <w:r w:rsidR="001A787E">
        <w:rPr>
          <w:rFonts w:ascii="Calibri" w:hAnsi="Calibri" w:cs="Calibri"/>
          <w:sz w:val="22"/>
          <w:szCs w:val="22"/>
        </w:rPr>
        <w:t xml:space="preserve"> – vlastními slovy podrobně vysvětlil na příkladu z praxe; k otázce obavy ze soudních sporů uvedl, že obava není o nic větší</w:t>
      </w:r>
      <w:r w:rsidR="002F79F3">
        <w:rPr>
          <w:rFonts w:ascii="Calibri" w:hAnsi="Calibri" w:cs="Calibri"/>
          <w:sz w:val="22"/>
          <w:szCs w:val="22"/>
        </w:rPr>
        <w:t>,</w:t>
      </w:r>
      <w:r w:rsidR="001A787E">
        <w:rPr>
          <w:rFonts w:ascii="Calibri" w:hAnsi="Calibri" w:cs="Calibri"/>
          <w:sz w:val="22"/>
          <w:szCs w:val="22"/>
        </w:rPr>
        <w:t xml:space="preserve"> než dnes – </w:t>
      </w:r>
      <w:r w:rsidR="002F79F3">
        <w:rPr>
          <w:rFonts w:ascii="Calibri" w:hAnsi="Calibri" w:cs="Calibri"/>
          <w:sz w:val="22"/>
          <w:szCs w:val="22"/>
        </w:rPr>
        <w:t>vysvětlil</w:t>
      </w:r>
      <w:r w:rsidR="001A787E">
        <w:rPr>
          <w:rFonts w:ascii="Calibri" w:hAnsi="Calibri" w:cs="Calibri"/>
          <w:sz w:val="22"/>
          <w:szCs w:val="22"/>
        </w:rPr>
        <w:t>;</w:t>
      </w:r>
    </w:p>
    <w:p w:rsidR="001A787E" w:rsidRDefault="001A787E" w:rsidP="00D342B3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Michal Kučera</w:t>
      </w:r>
      <w:r>
        <w:rPr>
          <w:rFonts w:ascii="Calibri" w:hAnsi="Calibri" w:cs="Calibri"/>
          <w:sz w:val="22"/>
          <w:szCs w:val="22"/>
        </w:rPr>
        <w:t xml:space="preserve"> – položil dotaz, proč je nutnost problém řešit zákonem a ne např. podzákonnými normami nebo správním řízením;</w:t>
      </w:r>
    </w:p>
    <w:p w:rsidR="003B0DE4" w:rsidRDefault="001A787E" w:rsidP="00D342B3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 xml:space="preserve">Jakub Kopřiva </w:t>
      </w:r>
      <w:r>
        <w:rPr>
          <w:rFonts w:ascii="Calibri" w:hAnsi="Calibri" w:cs="Calibri"/>
          <w:sz w:val="22"/>
          <w:szCs w:val="22"/>
        </w:rPr>
        <w:t>– v právní úpravě je dnes popsáno → v minulosti zavedeno prostřednictvím poslaneckého pozměňovacího návrhu na přelomu r. 2011/2012; v dnešní době jde o správní řízení, které je velmi komplikované množstvím výzev, které předcházejí různým úkonům</w:t>
      </w:r>
      <w:r w:rsidR="003B0DE4"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sz w:val="22"/>
          <w:szCs w:val="22"/>
        </w:rPr>
        <w:t>jak</w:t>
      </w:r>
      <w:r w:rsidR="003B0DE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bylo již uvedeno;</w:t>
      </w:r>
      <w:r w:rsidR="003B0DE4">
        <w:rPr>
          <w:rFonts w:ascii="Calibri" w:hAnsi="Calibri" w:cs="Calibri"/>
          <w:sz w:val="22"/>
          <w:szCs w:val="22"/>
        </w:rPr>
        <w:t xml:space="preserve"> v případě přijetí předloženého pozměňovacího návrhu se stávající správní řízení vypouští – správní orgán pouze poskytne informaci vlastníkovi komunikace k jeho žádosti, zda je reklamní zařízení povolené nebo není; </w:t>
      </w:r>
    </w:p>
    <w:p w:rsidR="003B0DE4" w:rsidRDefault="003B0DE4" w:rsidP="00D342B3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chápe přijetí PN jako nápravu stávajícího komplikovaného stavu, který vznikl v předchozích letech poslaneckou iniciativou a tímto bude narovnáno;</w:t>
      </w:r>
    </w:p>
    <w:p w:rsidR="00553CF2" w:rsidRDefault="003B0DE4" w:rsidP="00D342B3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Zastupující zpravodajka </w:t>
      </w:r>
      <w:r>
        <w:rPr>
          <w:rFonts w:ascii="Calibri" w:hAnsi="Calibri" w:cs="Calibri"/>
          <w:b/>
          <w:sz w:val="22"/>
          <w:szCs w:val="22"/>
        </w:rPr>
        <w:t>Michaela Opltová</w:t>
      </w:r>
      <w:r>
        <w:rPr>
          <w:rFonts w:ascii="Calibri" w:hAnsi="Calibri" w:cs="Calibri"/>
          <w:sz w:val="22"/>
          <w:szCs w:val="22"/>
        </w:rPr>
        <w:t xml:space="preserve"> přednesla postup pro 3. čtení </w:t>
      </w:r>
      <w:r w:rsidR="00553CF2">
        <w:rPr>
          <w:rFonts w:ascii="Calibri" w:hAnsi="Calibri" w:cs="Calibri"/>
          <w:sz w:val="22"/>
          <w:szCs w:val="22"/>
        </w:rPr>
        <w:t xml:space="preserve">proti němuž nebylo námitek </w:t>
      </w:r>
      <w:r>
        <w:rPr>
          <w:rFonts w:ascii="Calibri" w:hAnsi="Calibri" w:cs="Calibri"/>
          <w:sz w:val="22"/>
          <w:szCs w:val="22"/>
        </w:rPr>
        <w:t>a následně proběhlo hlasování</w:t>
      </w:r>
      <w:r w:rsidR="00553CF2">
        <w:rPr>
          <w:rFonts w:ascii="Calibri" w:hAnsi="Calibri" w:cs="Calibri"/>
          <w:sz w:val="22"/>
          <w:szCs w:val="22"/>
        </w:rPr>
        <w:t>.</w:t>
      </w:r>
      <w:r w:rsidR="003359D5">
        <w:rPr>
          <w:rFonts w:ascii="Calibri" w:hAnsi="Calibri" w:cs="Calibri"/>
          <w:sz w:val="22"/>
          <w:szCs w:val="22"/>
        </w:rPr>
        <w:t xml:space="preserve"> V závěru bylo načteno usnesení.</w:t>
      </w:r>
    </w:p>
    <w:p w:rsidR="00553CF2" w:rsidRPr="00003407" w:rsidRDefault="00553CF2" w:rsidP="00D342B3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003407">
        <w:rPr>
          <w:rFonts w:ascii="Calibri" w:hAnsi="Calibri" w:cs="Calibri"/>
          <w:sz w:val="22"/>
          <w:szCs w:val="22"/>
          <w:u w:val="single"/>
        </w:rPr>
        <w:t>Hlasování</w:t>
      </w:r>
      <w:r w:rsidRPr="00003407">
        <w:rPr>
          <w:rFonts w:ascii="Calibri" w:hAnsi="Calibri" w:cs="Calibri"/>
          <w:sz w:val="22"/>
          <w:szCs w:val="22"/>
        </w:rPr>
        <w:t>:</w:t>
      </w:r>
    </w:p>
    <w:p w:rsidR="00725B25" w:rsidRPr="0003458B" w:rsidRDefault="00725B25" w:rsidP="00725B25">
      <w:pPr>
        <w:pStyle w:val="slovanseznam"/>
        <w:numPr>
          <w:ilvl w:val="0"/>
          <w:numId w:val="37"/>
        </w:numPr>
        <w:spacing w:before="240" w:line="264" w:lineRule="auto"/>
        <w:contextualSpacing w:val="0"/>
        <w:jc w:val="both"/>
        <w:rPr>
          <w:rFonts w:ascii="Calibri" w:hAnsi="Calibri" w:cs="Tahoma"/>
          <w:b/>
          <w:bCs/>
          <w:sz w:val="22"/>
          <w:szCs w:val="22"/>
          <w:u w:val="single"/>
          <w:lang w:eastAsia="cs-CZ" w:bidi="ar-SA"/>
        </w:rPr>
      </w:pPr>
      <w:r>
        <w:rPr>
          <w:rFonts w:ascii="Calibri" w:hAnsi="Calibri" w:cs="Tahoma"/>
          <w:bCs/>
          <w:sz w:val="22"/>
          <w:szCs w:val="22"/>
          <w:u w:val="single"/>
          <w:lang w:eastAsia="cs-CZ" w:bidi="ar-SA"/>
        </w:rPr>
        <w:t>procedura</w:t>
      </w:r>
      <w:r w:rsidRPr="00725B25">
        <w:rPr>
          <w:rFonts w:ascii="Calibri" w:hAnsi="Calibri" w:cs="Tahoma"/>
          <w:bCs/>
          <w:sz w:val="22"/>
          <w:szCs w:val="22"/>
          <w:lang w:eastAsia="cs-CZ" w:bidi="ar-SA"/>
        </w:rPr>
        <w:t>: 13 pro, 0 proti, 0 se zdrželo</w:t>
      </w:r>
      <w:r>
        <w:rPr>
          <w:rFonts w:ascii="Calibri" w:hAnsi="Calibri" w:cs="Tahoma"/>
          <w:bCs/>
          <w:sz w:val="22"/>
          <w:szCs w:val="22"/>
          <w:lang w:eastAsia="cs-CZ" w:bidi="ar-SA"/>
        </w:rPr>
        <w:t>;</w:t>
      </w:r>
    </w:p>
    <w:p w:rsidR="00553CF2" w:rsidRDefault="00553CF2" w:rsidP="00553CF2">
      <w:pPr>
        <w:pStyle w:val="slovanseznam"/>
        <w:numPr>
          <w:ilvl w:val="0"/>
          <w:numId w:val="37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53CF2">
        <w:rPr>
          <w:rFonts w:ascii="Calibri" w:hAnsi="Calibri" w:cs="Calibri"/>
          <w:sz w:val="22"/>
          <w:szCs w:val="22"/>
          <w:u w:val="single"/>
        </w:rPr>
        <w:t>PN A (usnesení HV)</w:t>
      </w:r>
      <w:r>
        <w:rPr>
          <w:rFonts w:ascii="Calibri" w:hAnsi="Calibri" w:cs="Calibri"/>
          <w:sz w:val="22"/>
          <w:szCs w:val="22"/>
        </w:rPr>
        <w:t>: zpravodaj + MD souhlas – 13 pro, 0 proti, 0 se zdrželo → HV doporučuje;</w:t>
      </w:r>
    </w:p>
    <w:p w:rsidR="00553CF2" w:rsidRPr="00553CF2" w:rsidRDefault="00553CF2" w:rsidP="00553CF2">
      <w:pPr>
        <w:pStyle w:val="slovanseznam"/>
        <w:numPr>
          <w:ilvl w:val="0"/>
          <w:numId w:val="37"/>
        </w:numPr>
        <w:spacing w:before="240" w:line="264" w:lineRule="auto"/>
        <w:contextualSpacing w:val="0"/>
        <w:jc w:val="both"/>
        <w:rPr>
          <w:rFonts w:ascii="Calibri" w:hAnsi="Calibri" w:cs="Tahoma"/>
          <w:b/>
          <w:bCs/>
          <w:sz w:val="22"/>
          <w:szCs w:val="22"/>
          <w:u w:val="single"/>
          <w:lang w:eastAsia="cs-CZ" w:bidi="ar-SA"/>
        </w:rPr>
      </w:pPr>
      <w:r w:rsidRPr="00553CF2">
        <w:rPr>
          <w:rFonts w:ascii="Calibri" w:hAnsi="Calibri" w:cs="Calibri"/>
          <w:sz w:val="22"/>
          <w:szCs w:val="22"/>
          <w:u w:val="single"/>
        </w:rPr>
        <w:t>PN B.</w:t>
      </w:r>
      <w:r>
        <w:rPr>
          <w:rFonts w:ascii="Calibri" w:hAnsi="Calibri" w:cs="Calibri"/>
          <w:sz w:val="22"/>
          <w:szCs w:val="22"/>
          <w:u w:val="single"/>
        </w:rPr>
        <w:t>1</w:t>
      </w:r>
      <w:r w:rsidRPr="00553CF2">
        <w:rPr>
          <w:rFonts w:ascii="Calibri" w:hAnsi="Calibri" w:cs="Calibri"/>
          <w:sz w:val="22"/>
          <w:szCs w:val="22"/>
          <w:u w:val="single"/>
        </w:rPr>
        <w:t xml:space="preserve"> (posl. Blaha)</w:t>
      </w:r>
      <w:r>
        <w:rPr>
          <w:rFonts w:ascii="Calibri" w:hAnsi="Calibri" w:cs="Tahoma"/>
          <w:bCs/>
          <w:sz w:val="22"/>
          <w:szCs w:val="22"/>
          <w:lang w:eastAsia="cs-CZ" w:bidi="ar-SA"/>
        </w:rPr>
        <w:t>: zpravodaj + MD souhlas – 13 pro, 0 proti, 0 se zdrželo → HV doporučuje;</w:t>
      </w:r>
    </w:p>
    <w:p w:rsidR="00A2044A" w:rsidRPr="00553CF2" w:rsidRDefault="00553CF2" w:rsidP="00553CF2">
      <w:pPr>
        <w:pStyle w:val="slovanseznam"/>
        <w:numPr>
          <w:ilvl w:val="0"/>
          <w:numId w:val="37"/>
        </w:numPr>
        <w:spacing w:before="240" w:line="264" w:lineRule="auto"/>
        <w:contextualSpacing w:val="0"/>
        <w:jc w:val="both"/>
        <w:rPr>
          <w:rFonts w:ascii="Calibri" w:hAnsi="Calibri" w:cs="Tahoma"/>
          <w:b/>
          <w:bCs/>
          <w:sz w:val="22"/>
          <w:szCs w:val="22"/>
          <w:u w:val="single"/>
          <w:lang w:eastAsia="cs-CZ" w:bidi="ar-SA"/>
        </w:rPr>
      </w:pPr>
      <w:r>
        <w:rPr>
          <w:rFonts w:ascii="Calibri" w:hAnsi="Calibri" w:cs="Tahoma"/>
          <w:bCs/>
          <w:sz w:val="22"/>
          <w:szCs w:val="22"/>
          <w:u w:val="single"/>
          <w:lang w:eastAsia="cs-CZ" w:bidi="ar-SA"/>
        </w:rPr>
        <w:t>PN B.2 (posl. Blaha)</w:t>
      </w:r>
      <w:r>
        <w:rPr>
          <w:rFonts w:ascii="Calibri" w:hAnsi="Calibri" w:cs="Tahoma"/>
          <w:bCs/>
          <w:sz w:val="22"/>
          <w:szCs w:val="22"/>
          <w:lang w:eastAsia="cs-CZ" w:bidi="ar-SA"/>
        </w:rPr>
        <w:t>: zpravodaj + MD souhlas – 12 pro, 0 proti, 0 se zdrželo → HV doporučuje;</w:t>
      </w:r>
    </w:p>
    <w:p w:rsidR="00553CF2" w:rsidRPr="0003458B" w:rsidRDefault="00553CF2" w:rsidP="00553CF2">
      <w:pPr>
        <w:pStyle w:val="slovanseznam"/>
        <w:numPr>
          <w:ilvl w:val="0"/>
          <w:numId w:val="37"/>
        </w:numPr>
        <w:spacing w:before="240" w:line="264" w:lineRule="auto"/>
        <w:contextualSpacing w:val="0"/>
        <w:jc w:val="both"/>
        <w:rPr>
          <w:rFonts w:ascii="Calibri" w:hAnsi="Calibri" w:cs="Tahoma"/>
          <w:b/>
          <w:bCs/>
          <w:sz w:val="22"/>
          <w:szCs w:val="22"/>
          <w:u w:val="single"/>
          <w:lang w:eastAsia="cs-CZ" w:bidi="ar-SA"/>
        </w:rPr>
      </w:pPr>
      <w:r>
        <w:rPr>
          <w:rFonts w:ascii="Calibri" w:hAnsi="Calibri" w:cs="Tahoma"/>
          <w:bCs/>
          <w:sz w:val="22"/>
          <w:szCs w:val="22"/>
          <w:u w:val="single"/>
          <w:lang w:eastAsia="cs-CZ" w:bidi="ar-SA"/>
        </w:rPr>
        <w:t>PN C.2 (posl. Lochmana)</w:t>
      </w:r>
      <w:r>
        <w:rPr>
          <w:rFonts w:ascii="Calibri" w:hAnsi="Calibri" w:cs="Tahoma"/>
          <w:bCs/>
          <w:sz w:val="22"/>
          <w:szCs w:val="22"/>
          <w:lang w:eastAsia="cs-CZ" w:bidi="ar-SA"/>
        </w:rPr>
        <w:t>: zpravodaj + MD souhlas – 11 pro</w:t>
      </w:r>
      <w:r w:rsidR="0003458B">
        <w:rPr>
          <w:rFonts w:ascii="Calibri" w:hAnsi="Calibri" w:cs="Tahoma"/>
          <w:bCs/>
          <w:sz w:val="22"/>
          <w:szCs w:val="22"/>
          <w:lang w:eastAsia="cs-CZ" w:bidi="ar-SA"/>
        </w:rPr>
        <w:t>, 0 proti, 0 se zdrželo →</w:t>
      </w:r>
      <w:r w:rsidR="0003458B">
        <w:rPr>
          <w:rFonts w:ascii="Calibri" w:hAnsi="Calibri" w:cs="Tahoma"/>
          <w:bCs/>
          <w:sz w:val="22"/>
          <w:szCs w:val="22"/>
          <w:lang w:eastAsia="cs-CZ" w:bidi="ar-SA"/>
        </w:rPr>
        <w:br/>
        <w:t>HV doporučuje;</w:t>
      </w:r>
    </w:p>
    <w:p w:rsidR="0003458B" w:rsidRPr="00725B25" w:rsidRDefault="0003458B" w:rsidP="00553CF2">
      <w:pPr>
        <w:pStyle w:val="slovanseznam"/>
        <w:numPr>
          <w:ilvl w:val="0"/>
          <w:numId w:val="37"/>
        </w:numPr>
        <w:spacing w:before="240" w:line="264" w:lineRule="auto"/>
        <w:contextualSpacing w:val="0"/>
        <w:jc w:val="both"/>
        <w:rPr>
          <w:rFonts w:ascii="Calibri" w:hAnsi="Calibri" w:cs="Tahoma"/>
          <w:b/>
          <w:bCs/>
          <w:sz w:val="22"/>
          <w:szCs w:val="22"/>
          <w:u w:val="single"/>
          <w:lang w:eastAsia="cs-CZ" w:bidi="ar-SA"/>
        </w:rPr>
      </w:pPr>
      <w:r>
        <w:rPr>
          <w:rFonts w:ascii="Calibri" w:hAnsi="Calibri" w:cs="Tahoma"/>
          <w:bCs/>
          <w:sz w:val="22"/>
          <w:szCs w:val="22"/>
          <w:u w:val="single"/>
          <w:lang w:eastAsia="cs-CZ" w:bidi="ar-SA"/>
        </w:rPr>
        <w:t>PN C (posl. Lochmana)</w:t>
      </w:r>
      <w:r>
        <w:rPr>
          <w:rFonts w:ascii="Calibri" w:hAnsi="Calibri" w:cs="Tahoma"/>
          <w:bCs/>
          <w:sz w:val="22"/>
          <w:szCs w:val="22"/>
          <w:lang w:eastAsia="cs-CZ" w:bidi="ar-SA"/>
        </w:rPr>
        <w:t>: zpravodaj + MD souhlas – 13 pro, 0 proti, 0 se zdrželo → HV doporučuje;</w:t>
      </w:r>
    </w:p>
    <w:p w:rsidR="0003458B" w:rsidRPr="0003458B" w:rsidRDefault="0003458B" w:rsidP="00553CF2">
      <w:pPr>
        <w:pStyle w:val="slovanseznam"/>
        <w:numPr>
          <w:ilvl w:val="0"/>
          <w:numId w:val="37"/>
        </w:numPr>
        <w:spacing w:before="240" w:line="264" w:lineRule="auto"/>
        <w:contextualSpacing w:val="0"/>
        <w:jc w:val="both"/>
        <w:rPr>
          <w:rFonts w:ascii="Calibri" w:hAnsi="Calibri" w:cs="Tahoma"/>
          <w:b/>
          <w:bCs/>
          <w:sz w:val="22"/>
          <w:szCs w:val="22"/>
          <w:u w:val="single"/>
          <w:lang w:eastAsia="cs-CZ" w:bidi="ar-SA"/>
        </w:rPr>
      </w:pPr>
      <w:r>
        <w:rPr>
          <w:rFonts w:ascii="Calibri" w:hAnsi="Calibri" w:cs="Tahoma"/>
          <w:bCs/>
          <w:sz w:val="22"/>
          <w:szCs w:val="22"/>
          <w:u w:val="single"/>
          <w:lang w:eastAsia="cs-CZ" w:bidi="ar-SA"/>
        </w:rPr>
        <w:t>návrh zákona jako celek</w:t>
      </w:r>
      <w:r>
        <w:rPr>
          <w:rFonts w:ascii="Calibri" w:hAnsi="Calibri" w:cs="Tahoma"/>
          <w:bCs/>
          <w:sz w:val="22"/>
          <w:szCs w:val="22"/>
          <w:lang w:eastAsia="cs-CZ" w:bidi="ar-SA"/>
        </w:rPr>
        <w:t>: zpravodaj + MD souhlas – 13 pro, 0 proti, 0 se zdrželo →</w:t>
      </w:r>
      <w:r>
        <w:rPr>
          <w:rFonts w:ascii="Calibri" w:hAnsi="Calibri" w:cs="Tahoma"/>
          <w:bCs/>
          <w:sz w:val="22"/>
          <w:szCs w:val="22"/>
          <w:lang w:eastAsia="cs-CZ" w:bidi="ar-SA"/>
        </w:rPr>
        <w:br/>
        <w:t>HV doporučuje;</w:t>
      </w:r>
    </w:p>
    <w:p w:rsidR="0003458B" w:rsidRPr="0003458B" w:rsidRDefault="0003458B" w:rsidP="00003407">
      <w:pPr>
        <w:pStyle w:val="slovanseznam"/>
        <w:numPr>
          <w:ilvl w:val="0"/>
          <w:numId w:val="0"/>
        </w:numPr>
        <w:spacing w:before="240" w:line="264" w:lineRule="auto"/>
        <w:ind w:left="284" w:firstLine="425"/>
        <w:contextualSpacing w:val="0"/>
        <w:jc w:val="both"/>
        <w:rPr>
          <w:rFonts w:ascii="Calibri" w:hAnsi="Calibri" w:cs="Tahoma"/>
          <w:b/>
          <w:bCs/>
          <w:sz w:val="22"/>
          <w:szCs w:val="22"/>
          <w:u w:val="single"/>
          <w:lang w:eastAsia="cs-CZ" w:bidi="ar-SA"/>
        </w:rPr>
      </w:pPr>
      <w:r>
        <w:rPr>
          <w:rFonts w:ascii="Calibri" w:hAnsi="Calibri" w:cs="Tahoma"/>
          <w:bCs/>
          <w:sz w:val="22"/>
          <w:szCs w:val="22"/>
          <w:u w:val="single"/>
          <w:lang w:eastAsia="cs-CZ" w:bidi="ar-SA"/>
        </w:rPr>
        <w:t>usnesení HV jako garančního výboru</w:t>
      </w:r>
      <w:r>
        <w:rPr>
          <w:rFonts w:ascii="Calibri" w:hAnsi="Calibri" w:cs="Tahoma"/>
          <w:bCs/>
          <w:sz w:val="22"/>
          <w:szCs w:val="22"/>
          <w:lang w:eastAsia="cs-CZ" w:bidi="ar-SA"/>
        </w:rPr>
        <w:t xml:space="preserve">: 13 pro, 0 proti, 0 se zdrželo – usnesení č. </w:t>
      </w:r>
      <w:r>
        <w:rPr>
          <w:rFonts w:ascii="Calibri" w:hAnsi="Calibri" w:cs="Tahoma"/>
          <w:b/>
          <w:bCs/>
          <w:sz w:val="22"/>
          <w:szCs w:val="22"/>
          <w:lang w:eastAsia="cs-CZ" w:bidi="ar-SA"/>
        </w:rPr>
        <w:t>146</w:t>
      </w:r>
    </w:p>
    <w:p w:rsidR="0003458B" w:rsidRDefault="0003458B" w:rsidP="0003458B">
      <w:pPr>
        <w:pStyle w:val="slovanseznam"/>
        <w:numPr>
          <w:ilvl w:val="0"/>
          <w:numId w:val="0"/>
        </w:numPr>
        <w:spacing w:line="264" w:lineRule="auto"/>
        <w:ind w:left="708"/>
        <w:contextualSpacing w:val="0"/>
        <w:jc w:val="both"/>
        <w:rPr>
          <w:rFonts w:ascii="Calibri" w:hAnsi="Calibri" w:cs="Tahoma"/>
          <w:bCs/>
          <w:sz w:val="22"/>
          <w:szCs w:val="22"/>
          <w:lang w:eastAsia="cs-CZ" w:bidi="ar-SA"/>
        </w:rPr>
      </w:pPr>
      <w:r>
        <w:rPr>
          <w:rFonts w:ascii="Calibri" w:hAnsi="Calibri" w:cs="Tahoma"/>
          <w:bCs/>
          <w:sz w:val="22"/>
          <w:szCs w:val="22"/>
          <w:lang w:eastAsia="cs-CZ" w:bidi="ar-SA"/>
        </w:rPr>
        <w:t xml:space="preserve">(viz </w:t>
      </w:r>
      <w:hyperlink r:id="rId11" w:history="1">
        <w:r w:rsidRPr="000207D3">
          <w:rPr>
            <w:rStyle w:val="Hypertextovodkaz"/>
            <w:rFonts w:ascii="Calibri" w:hAnsi="Calibri" w:cs="Tahoma"/>
            <w:bCs/>
            <w:sz w:val="22"/>
            <w:szCs w:val="22"/>
            <w:lang w:eastAsia="cs-CZ" w:bidi="ar-SA"/>
          </w:rPr>
          <w:t>https://www.psp.cz/sqw/text/text2.sqw?idd=227704</w:t>
        </w:r>
      </w:hyperlink>
      <w:r>
        <w:rPr>
          <w:rFonts w:ascii="Calibri" w:hAnsi="Calibri" w:cs="Tahoma"/>
          <w:bCs/>
          <w:sz w:val="22"/>
          <w:szCs w:val="22"/>
          <w:lang w:eastAsia="cs-CZ" w:bidi="ar-SA"/>
        </w:rPr>
        <w:t>).</w:t>
      </w:r>
    </w:p>
    <w:p w:rsidR="00003407" w:rsidRDefault="00003407" w:rsidP="00003407">
      <w:pPr>
        <w:pStyle w:val="HVnzevbodu"/>
        <w:spacing w:before="480" w:line="264" w:lineRule="auto"/>
        <w:rPr>
          <w:rFonts w:asciiTheme="minorHAnsi" w:hAnsiTheme="minorHAnsi" w:cstheme="minorHAnsi"/>
          <w:b w:val="0"/>
          <w:bCs w:val="0"/>
          <w:i/>
          <w:sz w:val="22"/>
          <w:szCs w:val="22"/>
        </w:rPr>
      </w:pPr>
      <w:r w:rsidRPr="0009229D">
        <w:rPr>
          <w:rFonts w:asciiTheme="minorHAnsi" w:hAnsiTheme="minorHAnsi" w:cstheme="minorHAnsi"/>
          <w:b w:val="0"/>
          <w:bCs w:val="0"/>
          <w:i/>
          <w:sz w:val="22"/>
          <w:szCs w:val="22"/>
        </w:rPr>
        <w:t>(Vzhledem k časovému prostoru byl</w:t>
      </w:r>
      <w:r>
        <w:rPr>
          <w:rFonts w:asciiTheme="minorHAnsi" w:hAnsiTheme="minorHAnsi" w:cstheme="minorHAnsi"/>
          <w:b w:val="0"/>
          <w:bCs w:val="0"/>
          <w:i/>
          <w:sz w:val="22"/>
          <w:szCs w:val="22"/>
        </w:rPr>
        <w:t>a</w:t>
      </w:r>
      <w:r w:rsidRPr="0009229D">
        <w:rPr>
          <w:rFonts w:asciiTheme="minorHAnsi" w:hAnsiTheme="minorHAnsi" w:cstheme="minorHAnsi"/>
          <w:b w:val="0"/>
          <w:bCs w:val="0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bCs w:val="0"/>
          <w:i/>
          <w:sz w:val="22"/>
          <w:szCs w:val="22"/>
        </w:rPr>
        <w:t>vyhlášena přestávka do 10:25</w:t>
      </w:r>
      <w:r w:rsidRPr="0009229D">
        <w:rPr>
          <w:rFonts w:asciiTheme="minorHAnsi" w:hAnsiTheme="minorHAnsi" w:cstheme="minorHAnsi"/>
          <w:b w:val="0"/>
          <w:bCs w:val="0"/>
          <w:i/>
          <w:sz w:val="22"/>
          <w:szCs w:val="22"/>
        </w:rPr>
        <w:t>)</w:t>
      </w:r>
    </w:p>
    <w:p w:rsidR="00A24044" w:rsidRPr="005C0B7E" w:rsidRDefault="007E01F7" w:rsidP="0003458B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5</w:t>
      </w:r>
      <w:r w:rsidR="00A24044" w:rsidRPr="005C0B7E">
        <w:rPr>
          <w:rFonts w:ascii="Calibri" w:hAnsi="Calibri" w:cs="Tahoma"/>
          <w:sz w:val="22"/>
          <w:szCs w:val="22"/>
        </w:rPr>
        <w:t>)</w:t>
      </w:r>
    </w:p>
    <w:p w:rsidR="00A24044" w:rsidRDefault="007E01F7" w:rsidP="007E01F7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E01F7">
        <w:rPr>
          <w:rFonts w:ascii="Calibri" w:hAnsi="Calibri" w:cs="Calibri"/>
          <w:b/>
          <w:sz w:val="22"/>
          <w:szCs w:val="22"/>
        </w:rPr>
        <w:t xml:space="preserve">Vládní návrh zákona, kterým se mění zákon č. 361/2000 Sb., o provozu na pozemních komunikacích a o změně některých zákonů (zákon o silničním provozu), ve znění pozdějších předpisů, a další </w:t>
      </w:r>
      <w:r w:rsidRPr="007E01F7">
        <w:rPr>
          <w:rFonts w:ascii="Calibri" w:hAnsi="Calibri" w:cs="Calibri"/>
          <w:b/>
          <w:sz w:val="22"/>
          <w:szCs w:val="22"/>
          <w:u w:val="single"/>
        </w:rPr>
        <w:lastRenderedPageBreak/>
        <w:t>související zákony – sněmovní tisk 366</w:t>
      </w:r>
    </w:p>
    <w:p w:rsidR="0003458B" w:rsidRDefault="0003458B" w:rsidP="0003458B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>Návrh zákona představil</w:t>
      </w:r>
      <w:r w:rsidRPr="00A8470D">
        <w:rPr>
          <w:rFonts w:ascii="Calibri" w:hAnsi="Calibri" w:cs="Tahoma"/>
          <w:b/>
          <w:sz w:val="22"/>
          <w:szCs w:val="22"/>
        </w:rPr>
        <w:t xml:space="preserve"> </w:t>
      </w:r>
      <w:r>
        <w:rPr>
          <w:rFonts w:ascii="Calibri" w:hAnsi="Calibri" w:cs="Tahoma"/>
          <w:b/>
          <w:sz w:val="22"/>
          <w:szCs w:val="22"/>
        </w:rPr>
        <w:t>ministr dopravy Martin Kupka</w:t>
      </w:r>
      <w:r w:rsidR="00003407">
        <w:rPr>
          <w:rFonts w:ascii="Calibri" w:hAnsi="Calibri" w:cs="Tahoma"/>
          <w:sz w:val="22"/>
          <w:szCs w:val="22"/>
        </w:rPr>
        <w:t>; uvedl, že vše podstatné již zaznělo na plénu, příp. při prvním projednávání návrhu zákona hospodářským výborem; zdůraznil tři základní principy: 1) zjednodušení bodového systému a systému sankcí; 2) zavedení L17 (prvku, který v zákoně doposud nefiguroval</w:t>
      </w:r>
      <w:r w:rsidR="004247EA">
        <w:rPr>
          <w:rFonts w:ascii="Calibri" w:hAnsi="Calibri" w:cs="Tahoma"/>
          <w:sz w:val="22"/>
          <w:szCs w:val="22"/>
        </w:rPr>
        <w:t xml:space="preserve"> a osobně považuje</w:t>
      </w:r>
      <w:r w:rsidR="00003407">
        <w:rPr>
          <w:rFonts w:ascii="Calibri" w:hAnsi="Calibri" w:cs="Tahoma"/>
          <w:sz w:val="22"/>
          <w:szCs w:val="22"/>
        </w:rPr>
        <w:t xml:space="preserve"> </w:t>
      </w:r>
      <w:r w:rsidR="004247EA">
        <w:rPr>
          <w:rFonts w:ascii="Calibri" w:hAnsi="Calibri" w:cs="Tahoma"/>
          <w:sz w:val="22"/>
          <w:szCs w:val="22"/>
        </w:rPr>
        <w:t>za</w:t>
      </w:r>
      <w:r w:rsidR="00003407">
        <w:rPr>
          <w:rFonts w:ascii="Calibri" w:hAnsi="Calibri" w:cs="Tahoma"/>
          <w:sz w:val="22"/>
          <w:szCs w:val="22"/>
        </w:rPr>
        <w:t xml:space="preserve"> významný preventivní krok) – možnost řízení vozidla od 17 let po absolvování autoškoly a současně pod dohledem mentora; poslední významnou novink</w:t>
      </w:r>
      <w:r w:rsidR="004247EA">
        <w:rPr>
          <w:rFonts w:ascii="Calibri" w:hAnsi="Calibri" w:cs="Tahoma"/>
          <w:sz w:val="22"/>
          <w:szCs w:val="22"/>
        </w:rPr>
        <w:t>o</w:t>
      </w:r>
      <w:r w:rsidR="00003407">
        <w:rPr>
          <w:rFonts w:ascii="Calibri" w:hAnsi="Calibri" w:cs="Tahoma"/>
          <w:sz w:val="22"/>
          <w:szCs w:val="22"/>
        </w:rPr>
        <w:t>u</w:t>
      </w:r>
      <w:r w:rsidR="004247EA">
        <w:rPr>
          <w:rFonts w:ascii="Calibri" w:hAnsi="Calibri" w:cs="Tahoma"/>
          <w:sz w:val="22"/>
          <w:szCs w:val="22"/>
        </w:rPr>
        <w:t>,</w:t>
      </w:r>
      <w:r w:rsidR="00003407">
        <w:rPr>
          <w:rFonts w:ascii="Calibri" w:hAnsi="Calibri" w:cs="Tahoma"/>
          <w:sz w:val="22"/>
          <w:szCs w:val="22"/>
        </w:rPr>
        <w:t xml:space="preserve"> i s ohledem na výsledky dlouhodobých statistických šetření</w:t>
      </w:r>
      <w:r w:rsidR="004247EA">
        <w:rPr>
          <w:rFonts w:ascii="Calibri" w:hAnsi="Calibri" w:cs="Tahoma"/>
          <w:sz w:val="22"/>
          <w:szCs w:val="22"/>
        </w:rPr>
        <w:t>,</w:t>
      </w:r>
      <w:r w:rsidR="00003407">
        <w:rPr>
          <w:rFonts w:ascii="Calibri" w:hAnsi="Calibri" w:cs="Tahoma"/>
          <w:sz w:val="22"/>
          <w:szCs w:val="22"/>
        </w:rPr>
        <w:t xml:space="preserve"> je 3) zpřísnění podmínek pro začínající řidiče v prvních dvou letech od obdržení řidičského oprávnění – v případě, že se dopustí některého z nejzávažnějších přestupků bude muset následně absolvovat školení začínajícího řidiče (opět autoškola – řízení pod dozorem lektora</w:t>
      </w:r>
      <w:r w:rsidR="00723764">
        <w:rPr>
          <w:rFonts w:ascii="Calibri" w:hAnsi="Calibri" w:cs="Tahoma"/>
          <w:sz w:val="22"/>
          <w:szCs w:val="22"/>
        </w:rPr>
        <w:t xml:space="preserve"> a současně absolvování dopravně psychologické přednášky</w:t>
      </w:r>
      <w:r w:rsidR="00003407">
        <w:rPr>
          <w:rFonts w:ascii="Calibri" w:hAnsi="Calibri" w:cs="Tahoma"/>
          <w:sz w:val="22"/>
          <w:szCs w:val="22"/>
        </w:rPr>
        <w:t>)</w:t>
      </w:r>
      <w:r w:rsidR="00723764">
        <w:rPr>
          <w:rFonts w:ascii="Calibri" w:hAnsi="Calibri" w:cs="Tahoma"/>
          <w:sz w:val="22"/>
          <w:szCs w:val="22"/>
        </w:rPr>
        <w:t>; cílem je novela mnohem srozumitelnější pro veřejnost, kdy je vycházeno ze statistických dat a vážněji postihnutelné jsou nejrizikovější přestupky, které ohrožují životy lidí a způsobuj</w:t>
      </w:r>
      <w:r w:rsidR="004247EA">
        <w:rPr>
          <w:rFonts w:ascii="Calibri" w:hAnsi="Calibri" w:cs="Tahoma"/>
          <w:sz w:val="22"/>
          <w:szCs w:val="22"/>
        </w:rPr>
        <w:t>í</w:t>
      </w:r>
      <w:r w:rsidR="00723764">
        <w:rPr>
          <w:rFonts w:ascii="Calibri" w:hAnsi="Calibri" w:cs="Tahoma"/>
          <w:sz w:val="22"/>
          <w:szCs w:val="22"/>
        </w:rPr>
        <w:t xml:space="preserve"> vážné materiální škody; stručně se vyjádřil k </w:t>
      </w:r>
      <w:r w:rsidR="004247EA">
        <w:rPr>
          <w:rFonts w:ascii="Calibri" w:hAnsi="Calibri" w:cs="Tahoma"/>
          <w:sz w:val="22"/>
          <w:szCs w:val="22"/>
        </w:rPr>
        <w:t>p</w:t>
      </w:r>
      <w:r w:rsidR="00723764">
        <w:rPr>
          <w:rFonts w:ascii="Calibri" w:hAnsi="Calibri" w:cs="Tahoma"/>
          <w:sz w:val="22"/>
          <w:szCs w:val="22"/>
        </w:rPr>
        <w:t xml:space="preserve">ozměňovacím návrhům, které byly podány na hospodářský výbor – viz </w:t>
      </w:r>
      <w:hyperlink r:id="rId12" w:history="1">
        <w:r w:rsidR="00723764" w:rsidRPr="000207D3">
          <w:rPr>
            <w:rStyle w:val="Hypertextovodkaz"/>
            <w:rFonts w:ascii="Calibri" w:hAnsi="Calibri" w:cs="Tahoma"/>
            <w:sz w:val="22"/>
            <w:szCs w:val="22"/>
          </w:rPr>
          <w:t>https://www.psp.cz/sqw/hp.sqw?k=3506&amp;ido=1550&amp;td=22&amp;cu=28</w:t>
        </w:r>
      </w:hyperlink>
      <w:r w:rsidR="00723764">
        <w:rPr>
          <w:rFonts w:ascii="Calibri" w:hAnsi="Calibri" w:cs="Tahoma"/>
          <w:sz w:val="22"/>
          <w:szCs w:val="22"/>
        </w:rPr>
        <w:t>.</w:t>
      </w:r>
    </w:p>
    <w:p w:rsidR="00723764" w:rsidRDefault="00723764" w:rsidP="0003458B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Zpravodajskou zprávu za omluveného zpravodaje přednesla posl.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Michaela Opltová</w:t>
      </w:r>
      <w:r w:rsidR="004247EA">
        <w:rPr>
          <w:rFonts w:asciiTheme="minorHAnsi" w:hAnsiTheme="minorHAnsi" w:cstheme="minorHAnsi"/>
          <w:color w:val="000000"/>
          <w:sz w:val="22"/>
          <w:szCs w:val="22"/>
        </w:rPr>
        <w:t>. P</w:t>
      </w:r>
      <w:r>
        <w:rPr>
          <w:rFonts w:asciiTheme="minorHAnsi" w:hAnsiTheme="minorHAnsi" w:cstheme="minorHAnsi"/>
          <w:color w:val="000000"/>
          <w:sz w:val="22"/>
          <w:szCs w:val="22"/>
        </w:rPr>
        <w:t>odstatné změny již zazněly od p. ministra Kupky a uvedla, že k novele bylo předloženo množství pozměňovacích návrhů</w:t>
      </w:r>
      <w:r w:rsidR="00725B25">
        <w:rPr>
          <w:rFonts w:asciiTheme="minorHAnsi" w:hAnsiTheme="minorHAnsi" w:cstheme="minorHAnsi"/>
          <w:color w:val="000000"/>
          <w:sz w:val="22"/>
          <w:szCs w:val="22"/>
        </w:rPr>
        <w:t>,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 nimž v následující diskusi očekává podrobn</w:t>
      </w:r>
      <w:r w:rsidR="003262B3">
        <w:rPr>
          <w:rFonts w:asciiTheme="minorHAnsi" w:hAnsiTheme="minorHAnsi" w:cstheme="minorHAnsi"/>
          <w:color w:val="000000"/>
          <w:sz w:val="22"/>
          <w:szCs w:val="22"/>
        </w:rPr>
        <w:t>ější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vysvětlení od předkladatelů</w:t>
      </w:r>
      <w:r w:rsidR="003262B3">
        <w:rPr>
          <w:rFonts w:asciiTheme="minorHAnsi" w:hAnsiTheme="minorHAnsi" w:cstheme="minorHAnsi"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3262B3" w:rsidRPr="003262B3" w:rsidRDefault="003262B3" w:rsidP="0003458B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  <w:t xml:space="preserve">Předseda </w:t>
      </w:r>
      <w:r>
        <w:rPr>
          <w:rFonts w:ascii="Calibri" w:hAnsi="Calibri" w:cs="Tahoma"/>
          <w:b/>
          <w:sz w:val="22"/>
          <w:szCs w:val="22"/>
        </w:rPr>
        <w:t xml:space="preserve">Ivan Adamec </w:t>
      </w:r>
      <w:r>
        <w:rPr>
          <w:rFonts w:ascii="Calibri" w:hAnsi="Calibri" w:cs="Tahoma"/>
          <w:sz w:val="22"/>
          <w:szCs w:val="22"/>
        </w:rPr>
        <w:t>stručně okomentoval oba předřečníky, požádal předkladatele PN o jejich podrobnější představení až v následné podrobné rozpravě</w:t>
      </w:r>
      <w:r w:rsidR="004247EA">
        <w:rPr>
          <w:rFonts w:ascii="Calibri" w:hAnsi="Calibri" w:cs="Tahoma"/>
          <w:sz w:val="22"/>
          <w:szCs w:val="22"/>
        </w:rPr>
        <w:t>.</w:t>
      </w:r>
      <w:r>
        <w:rPr>
          <w:rFonts w:ascii="Calibri" w:hAnsi="Calibri" w:cs="Tahoma"/>
          <w:sz w:val="22"/>
          <w:szCs w:val="22"/>
        </w:rPr>
        <w:t xml:space="preserve"> </w:t>
      </w:r>
      <w:r w:rsidR="004247EA">
        <w:rPr>
          <w:rFonts w:ascii="Calibri" w:hAnsi="Calibri" w:cs="Tahoma"/>
          <w:sz w:val="22"/>
          <w:szCs w:val="22"/>
        </w:rPr>
        <w:t>O</w:t>
      </w:r>
      <w:r>
        <w:rPr>
          <w:rFonts w:ascii="Calibri" w:hAnsi="Calibri" w:cs="Tahoma"/>
          <w:sz w:val="22"/>
          <w:szCs w:val="22"/>
        </w:rPr>
        <w:t xml:space="preserve">sobně kvituje změnu zavedení </w:t>
      </w:r>
      <w:r w:rsidR="004247EA">
        <w:rPr>
          <w:rFonts w:ascii="Calibri" w:hAnsi="Calibri" w:cs="Tahoma"/>
          <w:sz w:val="22"/>
          <w:szCs w:val="22"/>
        </w:rPr>
        <w:t xml:space="preserve">věkové hranice </w:t>
      </w:r>
      <w:r>
        <w:rPr>
          <w:rFonts w:ascii="Calibri" w:hAnsi="Calibri" w:cs="Tahoma"/>
          <w:sz w:val="22"/>
          <w:szCs w:val="22"/>
        </w:rPr>
        <w:t xml:space="preserve">17 let za přítomnosti mentora a řidičské oprávnění na zkoušku – budoucnost ukáže, jak se všechny změny (novinky) osvědčí v praxi.  </w:t>
      </w:r>
    </w:p>
    <w:p w:rsidR="003262B3" w:rsidRDefault="003262B3" w:rsidP="003262B3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V rozpravě dále vystoupili:</w:t>
      </w:r>
    </w:p>
    <w:p w:rsidR="003262B3" w:rsidRDefault="003262B3" w:rsidP="0003458B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b/>
          <w:sz w:val="22"/>
          <w:szCs w:val="22"/>
        </w:rPr>
        <w:t>Martin Kolovratník</w:t>
      </w:r>
      <w:r>
        <w:rPr>
          <w:rFonts w:ascii="Calibri" w:hAnsi="Calibri" w:cs="Tahoma"/>
          <w:sz w:val="22"/>
          <w:szCs w:val="22"/>
        </w:rPr>
        <w:t xml:space="preserve"> – rád vyhoví žádosti předsedy výboru o podrobnější představení předložených PN</w:t>
      </w:r>
      <w:r w:rsidR="00C6389A">
        <w:rPr>
          <w:rFonts w:ascii="Calibri" w:hAnsi="Calibri" w:cs="Tahoma"/>
          <w:sz w:val="22"/>
          <w:szCs w:val="22"/>
        </w:rPr>
        <w:t xml:space="preserve"> až v podrobné rozpravě</w:t>
      </w:r>
      <w:r>
        <w:rPr>
          <w:rFonts w:ascii="Calibri" w:hAnsi="Calibri" w:cs="Tahoma"/>
          <w:sz w:val="22"/>
          <w:szCs w:val="22"/>
        </w:rPr>
        <w:t>; nyní pouze, jako předkladatel většiny z nich, upozorňuje na stažení těch, u kterých byl</w:t>
      </w:r>
      <w:r w:rsidR="00C6389A">
        <w:rPr>
          <w:rFonts w:ascii="Calibri" w:hAnsi="Calibri" w:cs="Tahoma"/>
          <w:sz w:val="22"/>
          <w:szCs w:val="22"/>
        </w:rPr>
        <w:t>o</w:t>
      </w:r>
      <w:r>
        <w:rPr>
          <w:rFonts w:ascii="Calibri" w:hAnsi="Calibri" w:cs="Tahoma"/>
          <w:sz w:val="22"/>
          <w:szCs w:val="22"/>
        </w:rPr>
        <w:t xml:space="preserve"> </w:t>
      </w:r>
      <w:r w:rsidR="00C6389A">
        <w:rPr>
          <w:rFonts w:ascii="Calibri" w:hAnsi="Calibri" w:cs="Tahoma"/>
          <w:sz w:val="22"/>
          <w:szCs w:val="22"/>
        </w:rPr>
        <w:t>M</w:t>
      </w:r>
      <w:r>
        <w:rPr>
          <w:rFonts w:ascii="Calibri" w:hAnsi="Calibri" w:cs="Tahoma"/>
          <w:sz w:val="22"/>
          <w:szCs w:val="22"/>
        </w:rPr>
        <w:t>inisterstvem doprav</w:t>
      </w:r>
      <w:r w:rsidR="00C6389A">
        <w:rPr>
          <w:rFonts w:ascii="Calibri" w:hAnsi="Calibri" w:cs="Tahoma"/>
          <w:sz w:val="22"/>
          <w:szCs w:val="22"/>
        </w:rPr>
        <w:t xml:space="preserve">y vyjádřeno negativní stanovisko; jako zástupce strany ANO vyjádřil celkovou podporu </w:t>
      </w:r>
      <w:r w:rsidR="004247EA">
        <w:rPr>
          <w:rFonts w:ascii="Calibri" w:hAnsi="Calibri" w:cs="Tahoma"/>
          <w:sz w:val="22"/>
          <w:szCs w:val="22"/>
        </w:rPr>
        <w:t>předkládaného zákona</w:t>
      </w:r>
      <w:r w:rsidR="00C6389A">
        <w:rPr>
          <w:rFonts w:ascii="Calibri" w:hAnsi="Calibri" w:cs="Tahoma"/>
          <w:sz w:val="22"/>
          <w:szCs w:val="22"/>
        </w:rPr>
        <w:t xml:space="preserve"> → pochvalně se vyjádřil k institutu L17 i řidičské</w:t>
      </w:r>
      <w:r w:rsidR="004247EA">
        <w:rPr>
          <w:rFonts w:ascii="Calibri" w:hAnsi="Calibri" w:cs="Tahoma"/>
          <w:sz w:val="22"/>
          <w:szCs w:val="22"/>
        </w:rPr>
        <w:t>mu</w:t>
      </w:r>
      <w:r w:rsidR="00C6389A">
        <w:rPr>
          <w:rFonts w:ascii="Calibri" w:hAnsi="Calibri" w:cs="Tahoma"/>
          <w:sz w:val="22"/>
          <w:szCs w:val="22"/>
        </w:rPr>
        <w:t xml:space="preserve"> oprávnění na zkoušku; v závěru položil dva dotazy: 1) s lidmi z oboru diskutoval pozici mentora – pochopil, že i na MD probíhaly debaty o tom, jaké podmínky klást nebo nikoliv</w:t>
      </w:r>
      <w:r w:rsidR="004247EA">
        <w:rPr>
          <w:rFonts w:ascii="Calibri" w:hAnsi="Calibri" w:cs="Tahoma"/>
          <w:sz w:val="22"/>
          <w:szCs w:val="22"/>
        </w:rPr>
        <w:t>, po nichž je výsledkem</w:t>
      </w:r>
      <w:r w:rsidR="00C6389A">
        <w:rPr>
          <w:rFonts w:ascii="Calibri" w:hAnsi="Calibri" w:cs="Tahoma"/>
          <w:sz w:val="22"/>
          <w:szCs w:val="22"/>
        </w:rPr>
        <w:t xml:space="preserve"> nynější podoba</w:t>
      </w:r>
      <w:r w:rsidR="004247EA">
        <w:rPr>
          <w:rFonts w:ascii="Calibri" w:hAnsi="Calibri" w:cs="Tahoma"/>
          <w:sz w:val="22"/>
          <w:szCs w:val="22"/>
        </w:rPr>
        <w:t xml:space="preserve"> znění →</w:t>
      </w:r>
      <w:r w:rsidR="00C6389A">
        <w:rPr>
          <w:rFonts w:ascii="Calibri" w:hAnsi="Calibri" w:cs="Tahoma"/>
          <w:sz w:val="22"/>
          <w:szCs w:val="22"/>
        </w:rPr>
        <w:t xml:space="preserve"> formální registrace na úřadu </w:t>
      </w:r>
      <w:r w:rsidR="004247EA">
        <w:rPr>
          <w:rFonts w:ascii="Calibri" w:hAnsi="Calibri" w:cs="Tahoma"/>
          <w:sz w:val="22"/>
          <w:szCs w:val="22"/>
        </w:rPr>
        <w:t>osoby (mentora/rodiče) s čistým bodovým kontem</w:t>
      </w:r>
      <w:r w:rsidR="00C6389A">
        <w:rPr>
          <w:rFonts w:ascii="Calibri" w:hAnsi="Calibri" w:cs="Tahoma"/>
          <w:sz w:val="22"/>
          <w:szCs w:val="22"/>
        </w:rPr>
        <w:t>; oproti tomu probíhala diskuse, zda by role mentora neměla splňovat i nějaké další podmínky dané zákonem</w:t>
      </w:r>
      <w:r w:rsidR="004247EA">
        <w:rPr>
          <w:rFonts w:ascii="Calibri" w:hAnsi="Calibri" w:cs="Tahoma"/>
          <w:sz w:val="22"/>
          <w:szCs w:val="22"/>
        </w:rPr>
        <w:t>;</w:t>
      </w:r>
      <w:r w:rsidR="00C6389A">
        <w:rPr>
          <w:rFonts w:ascii="Calibri" w:hAnsi="Calibri" w:cs="Tahoma"/>
          <w:sz w:val="22"/>
          <w:szCs w:val="22"/>
        </w:rPr>
        <w:t xml:space="preserve"> požádal o vysvětlení, proč zůstal požadavek na mentora pouze v základní formě </w:t>
      </w:r>
      <w:r w:rsidR="004247EA">
        <w:rPr>
          <w:rFonts w:ascii="Calibri" w:hAnsi="Calibri" w:cs="Tahoma"/>
          <w:sz w:val="22"/>
          <w:szCs w:val="22"/>
        </w:rPr>
        <w:t>–</w:t>
      </w:r>
      <w:r w:rsidR="00C6389A">
        <w:rPr>
          <w:rFonts w:ascii="Calibri" w:hAnsi="Calibri" w:cs="Tahoma"/>
          <w:sz w:val="22"/>
          <w:szCs w:val="22"/>
        </w:rPr>
        <w:t xml:space="preserve"> čisté</w:t>
      </w:r>
      <w:r w:rsidR="004247EA">
        <w:rPr>
          <w:rFonts w:ascii="Calibri" w:hAnsi="Calibri" w:cs="Tahoma"/>
          <w:sz w:val="22"/>
          <w:szCs w:val="22"/>
        </w:rPr>
        <w:t xml:space="preserve"> </w:t>
      </w:r>
      <w:r w:rsidR="00C6389A">
        <w:rPr>
          <w:rFonts w:ascii="Calibri" w:hAnsi="Calibri" w:cs="Tahoma"/>
          <w:sz w:val="22"/>
          <w:szCs w:val="22"/>
        </w:rPr>
        <w:t xml:space="preserve">bodové konto; </w:t>
      </w:r>
      <w:r w:rsidR="00793AE7">
        <w:rPr>
          <w:rFonts w:ascii="Calibri" w:hAnsi="Calibri" w:cs="Tahoma"/>
          <w:sz w:val="22"/>
          <w:szCs w:val="22"/>
        </w:rPr>
        <w:t xml:space="preserve">2) u nejzávažnějších přestupků (jízda na červenou, jízda na přejezdu, jízda v protisměru na dálnici apod.) </w:t>
      </w:r>
      <w:r w:rsidR="004247EA">
        <w:rPr>
          <w:rFonts w:ascii="Calibri" w:hAnsi="Calibri" w:cs="Tahoma"/>
          <w:sz w:val="22"/>
          <w:szCs w:val="22"/>
        </w:rPr>
        <w:t>osobně spatřuje</w:t>
      </w:r>
      <w:r w:rsidR="00793AE7">
        <w:rPr>
          <w:rFonts w:ascii="Calibri" w:hAnsi="Calibri" w:cs="Tahoma"/>
          <w:sz w:val="22"/>
          <w:szCs w:val="22"/>
        </w:rPr>
        <w:t>, do jisté míry, zmírňování → nyní se jedná o trestný čin a okamžité odebrání řidičského oprávnění;</w:t>
      </w:r>
    </w:p>
    <w:p w:rsidR="00793AE7" w:rsidRDefault="00793AE7" w:rsidP="0003458B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b/>
          <w:sz w:val="22"/>
          <w:szCs w:val="22"/>
        </w:rPr>
        <w:t>Jakub Kopřiva</w:t>
      </w:r>
      <w:r>
        <w:rPr>
          <w:rFonts w:ascii="Calibri" w:hAnsi="Calibri" w:cs="Tahoma"/>
          <w:sz w:val="22"/>
          <w:szCs w:val="22"/>
        </w:rPr>
        <w:t xml:space="preserve"> – ad 2) uvedené posl. Kolovratníkem dnes automatické není, jde o přestupek závažný → pokud jde o obecné ohrožení nebo trestný čin</w:t>
      </w:r>
      <w:r w:rsidR="004247EA">
        <w:rPr>
          <w:rFonts w:ascii="Calibri" w:hAnsi="Calibri" w:cs="Tahoma"/>
          <w:sz w:val="22"/>
          <w:szCs w:val="22"/>
        </w:rPr>
        <w:t>, vždy</w:t>
      </w:r>
      <w:r>
        <w:rPr>
          <w:rFonts w:ascii="Calibri" w:hAnsi="Calibri" w:cs="Tahoma"/>
          <w:sz w:val="22"/>
          <w:szCs w:val="22"/>
        </w:rPr>
        <w:t xml:space="preserve"> </w:t>
      </w:r>
      <w:r w:rsidR="004247EA">
        <w:rPr>
          <w:rFonts w:ascii="Calibri" w:hAnsi="Calibri" w:cs="Tahoma"/>
          <w:sz w:val="22"/>
          <w:szCs w:val="22"/>
        </w:rPr>
        <w:t>vychází ze situace způsobeného přestupku</w:t>
      </w:r>
      <w:r>
        <w:rPr>
          <w:rFonts w:ascii="Calibri" w:hAnsi="Calibri" w:cs="Tahoma"/>
          <w:sz w:val="22"/>
          <w:szCs w:val="22"/>
        </w:rPr>
        <w:t xml:space="preserve"> a </w:t>
      </w:r>
      <w:r w:rsidR="004247EA">
        <w:rPr>
          <w:rFonts w:ascii="Calibri" w:hAnsi="Calibri" w:cs="Tahoma"/>
          <w:sz w:val="22"/>
          <w:szCs w:val="22"/>
        </w:rPr>
        <w:t xml:space="preserve">jeho </w:t>
      </w:r>
      <w:r>
        <w:rPr>
          <w:rFonts w:ascii="Calibri" w:hAnsi="Calibri" w:cs="Tahoma"/>
          <w:sz w:val="22"/>
          <w:szCs w:val="22"/>
        </w:rPr>
        <w:t>následném posuzování;</w:t>
      </w:r>
    </w:p>
    <w:p w:rsidR="00793AE7" w:rsidRDefault="00793AE7" w:rsidP="0003458B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b/>
          <w:sz w:val="22"/>
          <w:szCs w:val="22"/>
        </w:rPr>
        <w:t>Martin Kolovratník</w:t>
      </w:r>
      <w:r>
        <w:rPr>
          <w:rFonts w:ascii="Calibri" w:hAnsi="Calibri" w:cs="Tahoma"/>
          <w:sz w:val="22"/>
          <w:szCs w:val="22"/>
        </w:rPr>
        <w:t xml:space="preserve"> – zopakoval, že nově mu trestání uvedených přestupků přijde mírnější;</w:t>
      </w:r>
    </w:p>
    <w:p w:rsidR="00513FBE" w:rsidRDefault="00793AE7" w:rsidP="0003458B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b/>
          <w:sz w:val="22"/>
          <w:szCs w:val="22"/>
        </w:rPr>
        <w:t>Martin Kupka</w:t>
      </w:r>
      <w:r>
        <w:rPr>
          <w:rFonts w:ascii="Calibri" w:hAnsi="Calibri" w:cs="Tahoma"/>
          <w:sz w:val="22"/>
          <w:szCs w:val="22"/>
        </w:rPr>
        <w:t xml:space="preserve"> – reagoval na oba vznesené dotazy: ad 1) v oblasti kritérií pro roli mentora probíhaly debaty → již nyní přichází ze strany autoškol zájem nabízet ve svých službách jakési „opakovací minimum“ pro řidiče, jež se budou chtít stát mentore</w:t>
      </w:r>
      <w:r w:rsidR="00EB7E75">
        <w:rPr>
          <w:rFonts w:ascii="Calibri" w:hAnsi="Calibri" w:cs="Tahoma"/>
          <w:sz w:val="22"/>
          <w:szCs w:val="22"/>
        </w:rPr>
        <w:t>m</w:t>
      </w:r>
      <w:r>
        <w:rPr>
          <w:rFonts w:ascii="Calibri" w:hAnsi="Calibri" w:cs="Tahoma"/>
          <w:sz w:val="22"/>
          <w:szCs w:val="22"/>
        </w:rPr>
        <w:t xml:space="preserve">; očekává, že daná pobídka bude mít </w:t>
      </w:r>
      <w:r w:rsidR="00EB7E75">
        <w:rPr>
          <w:rFonts w:ascii="Calibri" w:hAnsi="Calibri" w:cs="Tahoma"/>
          <w:sz w:val="22"/>
          <w:szCs w:val="22"/>
        </w:rPr>
        <w:lastRenderedPageBreak/>
        <w:t xml:space="preserve">pozitivní </w:t>
      </w:r>
      <w:r>
        <w:rPr>
          <w:rFonts w:ascii="Calibri" w:hAnsi="Calibri" w:cs="Tahoma"/>
          <w:sz w:val="22"/>
          <w:szCs w:val="22"/>
        </w:rPr>
        <w:t>efekty</w:t>
      </w:r>
      <w:r w:rsidR="004247EA">
        <w:rPr>
          <w:rFonts w:ascii="Calibri" w:hAnsi="Calibri" w:cs="Tahoma"/>
          <w:sz w:val="22"/>
          <w:szCs w:val="22"/>
        </w:rPr>
        <w:t xml:space="preserve">; </w:t>
      </w:r>
      <w:r w:rsidR="00EB7E75">
        <w:rPr>
          <w:rFonts w:ascii="Calibri" w:hAnsi="Calibri" w:cs="Tahoma"/>
          <w:sz w:val="22"/>
          <w:szCs w:val="22"/>
        </w:rPr>
        <w:t xml:space="preserve">osobně očekává aktivní </w:t>
      </w:r>
      <w:r>
        <w:rPr>
          <w:rFonts w:ascii="Calibri" w:hAnsi="Calibri" w:cs="Tahoma"/>
          <w:sz w:val="22"/>
          <w:szCs w:val="22"/>
        </w:rPr>
        <w:t xml:space="preserve">zájem ze strany rodičů, kteří většinově roli mentora </w:t>
      </w:r>
      <w:r w:rsidR="00EB7E75">
        <w:rPr>
          <w:rFonts w:ascii="Calibri" w:hAnsi="Calibri" w:cs="Tahoma"/>
          <w:sz w:val="22"/>
          <w:szCs w:val="22"/>
        </w:rPr>
        <w:t>budou zastávat; M</w:t>
      </w:r>
      <w:r w:rsidR="004247EA">
        <w:rPr>
          <w:rFonts w:ascii="Calibri" w:hAnsi="Calibri" w:cs="Tahoma"/>
          <w:sz w:val="22"/>
          <w:szCs w:val="22"/>
        </w:rPr>
        <w:t>inisterstvo dopravy</w:t>
      </w:r>
      <w:r w:rsidR="00EB7E75">
        <w:rPr>
          <w:rFonts w:ascii="Calibri" w:hAnsi="Calibri" w:cs="Tahoma"/>
          <w:sz w:val="22"/>
          <w:szCs w:val="22"/>
        </w:rPr>
        <w:t xml:space="preserve"> podporuje, i na základě zkušenosti z jiných států, ponechat vše na dobrovolnosti mentorů</w:t>
      </w:r>
      <w:r w:rsidR="004247EA">
        <w:rPr>
          <w:rFonts w:ascii="Calibri" w:hAnsi="Calibri" w:cs="Tahoma"/>
          <w:sz w:val="22"/>
          <w:szCs w:val="22"/>
        </w:rPr>
        <w:t>;</w:t>
      </w:r>
      <w:r w:rsidR="00EB7E75">
        <w:rPr>
          <w:rFonts w:ascii="Calibri" w:hAnsi="Calibri" w:cs="Tahoma"/>
          <w:sz w:val="22"/>
          <w:szCs w:val="22"/>
        </w:rPr>
        <w:t xml:space="preserve"> podmiňování dalšími podmínkami považuje za krok zpět; ad 2) zpřísnění, resp. zjednodušení v případě vjetí na přejezd na červenou, porušení signalizace na semaforech apod. uvedl, že dlouhodobě </w:t>
      </w:r>
      <w:r w:rsidR="004247EA">
        <w:rPr>
          <w:rFonts w:ascii="Calibri" w:hAnsi="Calibri" w:cs="Tahoma"/>
          <w:sz w:val="22"/>
          <w:szCs w:val="22"/>
        </w:rPr>
        <w:t xml:space="preserve">se </w:t>
      </w:r>
      <w:r w:rsidR="00EB7E75">
        <w:rPr>
          <w:rFonts w:ascii="Calibri" w:hAnsi="Calibri" w:cs="Tahoma"/>
          <w:sz w:val="22"/>
          <w:szCs w:val="22"/>
        </w:rPr>
        <w:t>ukazuje jako nejefektivnější, pokud je možné, co největší počet přestupků postihnout v blokovém řízení na místě → pokud trest následuje okamžitě, jde o efektivnější nástroj, než když automaticky přestupek směřuje do správního řízení, kde dochází, bohužel, s ohledem na zatížení některých úřadů, k prodlužování (mnohdy i prekluzi)</w:t>
      </w:r>
      <w:r w:rsidR="0072164F">
        <w:rPr>
          <w:rFonts w:ascii="Calibri" w:hAnsi="Calibri" w:cs="Tahoma"/>
          <w:sz w:val="22"/>
          <w:szCs w:val="22"/>
        </w:rPr>
        <w:t xml:space="preserve">; </w:t>
      </w:r>
      <w:r w:rsidR="00F37AD1">
        <w:rPr>
          <w:rFonts w:ascii="Calibri" w:hAnsi="Calibri" w:cs="Tahoma"/>
          <w:sz w:val="22"/>
          <w:szCs w:val="22"/>
        </w:rPr>
        <w:t xml:space="preserve">navrhovaná změna směřuje ke snaze o větší vymahatelnost zákona; ohledně aritmetických součtů → vzhledem k navýšení hodnocení z pěti na šest, někde naopak snížení ze sedmi na šest (nově pouze 3 kategorie přestupků – dvou, čtyř a šesti bodové) výsledně vychází </w:t>
      </w:r>
      <w:r w:rsidR="0072164F">
        <w:rPr>
          <w:rFonts w:ascii="Calibri" w:hAnsi="Calibri" w:cs="Tahoma"/>
          <w:sz w:val="22"/>
          <w:szCs w:val="22"/>
        </w:rPr>
        <w:t xml:space="preserve">potrestání přestupku </w:t>
      </w:r>
      <w:r w:rsidR="00F37AD1">
        <w:rPr>
          <w:rFonts w:ascii="Calibri" w:hAnsi="Calibri" w:cs="Tahoma"/>
          <w:sz w:val="22"/>
          <w:szCs w:val="22"/>
        </w:rPr>
        <w:t>stejně</w:t>
      </w:r>
      <w:r w:rsidR="0072164F">
        <w:rPr>
          <w:rFonts w:ascii="Calibri" w:hAnsi="Calibri" w:cs="Tahoma"/>
          <w:sz w:val="22"/>
          <w:szCs w:val="22"/>
        </w:rPr>
        <w:t xml:space="preserve">; </w:t>
      </w:r>
      <w:r w:rsidR="00F37AD1">
        <w:rPr>
          <w:rFonts w:ascii="Calibri" w:hAnsi="Calibri" w:cs="Tahoma"/>
          <w:sz w:val="22"/>
          <w:szCs w:val="22"/>
        </w:rPr>
        <w:t xml:space="preserve"> k naplnění dvanácti bodové hranice pro odnětí řidičského oprávnění je spoléháno na to, že stav nastává automaticky v okamžiku, kdy řidič dospěje k dvanácti bodům a tím automaticky přichází o právo řídit vozidlo, aniž by následovalo nějaké správní řízení (v souběhu všech zmíněných kroků jsou tvůrci přesvědčeni o tom, že změny míří k většímu důrazu, efektu i vymahatelnosti) → vše podepřeno odbornou debatou </w:t>
      </w:r>
      <w:r w:rsidR="0072164F">
        <w:rPr>
          <w:rFonts w:ascii="Calibri" w:hAnsi="Calibri" w:cs="Tahoma"/>
          <w:sz w:val="22"/>
          <w:szCs w:val="22"/>
        </w:rPr>
        <w:t xml:space="preserve">i </w:t>
      </w:r>
      <w:r w:rsidR="00F37AD1">
        <w:rPr>
          <w:rFonts w:ascii="Calibri" w:hAnsi="Calibri" w:cs="Tahoma"/>
          <w:sz w:val="22"/>
          <w:szCs w:val="22"/>
        </w:rPr>
        <w:t>aktuální</w:t>
      </w:r>
      <w:r w:rsidR="0072164F">
        <w:rPr>
          <w:rFonts w:ascii="Calibri" w:hAnsi="Calibri" w:cs="Tahoma"/>
          <w:sz w:val="22"/>
          <w:szCs w:val="22"/>
        </w:rPr>
        <w:t>m</w:t>
      </w:r>
      <w:r w:rsidR="00F37AD1">
        <w:rPr>
          <w:rFonts w:ascii="Calibri" w:hAnsi="Calibri" w:cs="Tahoma"/>
          <w:sz w:val="22"/>
          <w:szCs w:val="22"/>
        </w:rPr>
        <w:t xml:space="preserve"> stav</w:t>
      </w:r>
      <w:r w:rsidR="0072164F">
        <w:rPr>
          <w:rFonts w:ascii="Calibri" w:hAnsi="Calibri" w:cs="Tahoma"/>
          <w:sz w:val="22"/>
          <w:szCs w:val="22"/>
        </w:rPr>
        <w:t>em</w:t>
      </w:r>
      <w:r w:rsidR="00F37AD1">
        <w:rPr>
          <w:rFonts w:ascii="Calibri" w:hAnsi="Calibri" w:cs="Tahoma"/>
          <w:sz w:val="22"/>
          <w:szCs w:val="22"/>
        </w:rPr>
        <w:t xml:space="preserve"> </w:t>
      </w:r>
      <w:r w:rsidR="0072164F">
        <w:rPr>
          <w:rFonts w:ascii="Calibri" w:hAnsi="Calibri" w:cs="Tahoma"/>
          <w:sz w:val="22"/>
          <w:szCs w:val="22"/>
        </w:rPr>
        <w:t>zpětné vazby od</w:t>
      </w:r>
      <w:r w:rsidR="00F37AD1">
        <w:rPr>
          <w:rFonts w:ascii="Calibri" w:hAnsi="Calibri" w:cs="Tahoma"/>
          <w:sz w:val="22"/>
          <w:szCs w:val="22"/>
        </w:rPr>
        <w:t xml:space="preserve"> řidičů; </w:t>
      </w:r>
    </w:p>
    <w:p w:rsidR="00513FBE" w:rsidRDefault="00513FBE" w:rsidP="0003458B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b/>
          <w:sz w:val="22"/>
          <w:szCs w:val="22"/>
        </w:rPr>
        <w:t>Ivan Adamec</w:t>
      </w:r>
      <w:r>
        <w:rPr>
          <w:rFonts w:ascii="Calibri" w:hAnsi="Calibri" w:cs="Tahoma"/>
          <w:sz w:val="22"/>
          <w:szCs w:val="22"/>
        </w:rPr>
        <w:t xml:space="preserve"> – poděkoval za vysvětlení a předal slovo dalšímu přihlášenému.</w:t>
      </w:r>
      <w:r>
        <w:rPr>
          <w:rFonts w:ascii="Calibri" w:hAnsi="Calibri" w:cs="Tahoma"/>
          <w:sz w:val="22"/>
          <w:szCs w:val="22"/>
        </w:rPr>
        <w:tab/>
      </w:r>
    </w:p>
    <w:p w:rsidR="00B12163" w:rsidRDefault="00513FBE" w:rsidP="00513FBE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Michal Kučera</w:t>
      </w:r>
      <w:r>
        <w:rPr>
          <w:rFonts w:ascii="Calibri" w:hAnsi="Calibri" w:cs="Tahoma"/>
          <w:sz w:val="22"/>
          <w:szCs w:val="22"/>
        </w:rPr>
        <w:t xml:space="preserve"> – využil přítomnosti odborných zástupců a krátce se vyjádřil k bodovému systému; jakkoliv přísný bodový systém není zárukou, že dojde k dramatickému navýšení bezpečnosti silničního provozu → větší přínos spatřuje v</w:t>
      </w:r>
      <w:r w:rsidR="00517809">
        <w:rPr>
          <w:rFonts w:ascii="Calibri" w:hAnsi="Calibri" w:cs="Tahoma"/>
          <w:sz w:val="22"/>
          <w:szCs w:val="22"/>
        </w:rPr>
        <w:t xml:space="preserve"> zajištění </w:t>
      </w:r>
      <w:r>
        <w:rPr>
          <w:rFonts w:ascii="Calibri" w:hAnsi="Calibri" w:cs="Tahoma"/>
          <w:sz w:val="22"/>
          <w:szCs w:val="22"/>
        </w:rPr>
        <w:t xml:space="preserve">plynulosti dopravy, která </w:t>
      </w:r>
      <w:r w:rsidR="00517809">
        <w:rPr>
          <w:rFonts w:ascii="Calibri" w:hAnsi="Calibri" w:cs="Tahoma"/>
          <w:sz w:val="22"/>
          <w:szCs w:val="22"/>
        </w:rPr>
        <w:t xml:space="preserve">dlouhodobě </w:t>
      </w:r>
      <w:r>
        <w:rPr>
          <w:rFonts w:ascii="Calibri" w:hAnsi="Calibri" w:cs="Tahoma"/>
          <w:sz w:val="22"/>
          <w:szCs w:val="22"/>
        </w:rPr>
        <w:t>není</w:t>
      </w:r>
      <w:r w:rsidR="00517809">
        <w:rPr>
          <w:rFonts w:ascii="Calibri" w:hAnsi="Calibri" w:cs="Tahoma"/>
          <w:sz w:val="22"/>
          <w:szCs w:val="22"/>
        </w:rPr>
        <w:t xml:space="preserve"> ideální; zmínil několik aspektů, které považuje za důležité a je potřeba se na ně dlouhodobě zaměřit; jako příklad uvedl možnost přejet ČR z Aše do Ostravy</w:t>
      </w:r>
      <w:r w:rsidR="0072164F">
        <w:rPr>
          <w:rFonts w:ascii="Calibri" w:hAnsi="Calibri" w:cs="Tahoma"/>
          <w:sz w:val="22"/>
          <w:szCs w:val="22"/>
        </w:rPr>
        <w:t>;</w:t>
      </w:r>
      <w:r w:rsidR="00517809">
        <w:rPr>
          <w:rFonts w:ascii="Calibri" w:hAnsi="Calibri" w:cs="Tahoma"/>
          <w:sz w:val="22"/>
          <w:szCs w:val="22"/>
        </w:rPr>
        <w:t xml:space="preserve"> za precizního dodržování dopravního značení </w:t>
      </w:r>
      <w:r w:rsidR="00B12163">
        <w:rPr>
          <w:rFonts w:ascii="Calibri" w:hAnsi="Calibri" w:cs="Tahoma"/>
          <w:sz w:val="22"/>
          <w:szCs w:val="22"/>
        </w:rPr>
        <w:t>i</w:t>
      </w:r>
      <w:r w:rsidR="00517809">
        <w:rPr>
          <w:rFonts w:ascii="Calibri" w:hAnsi="Calibri" w:cs="Tahoma"/>
          <w:sz w:val="22"/>
          <w:szCs w:val="22"/>
        </w:rPr>
        <w:t xml:space="preserve"> předpisů </w:t>
      </w:r>
      <w:r w:rsidR="0072164F">
        <w:rPr>
          <w:rFonts w:ascii="Calibri" w:hAnsi="Calibri" w:cs="Tahoma"/>
          <w:sz w:val="22"/>
          <w:szCs w:val="22"/>
        </w:rPr>
        <w:t>riskuje</w:t>
      </w:r>
      <w:r w:rsidR="00B12163">
        <w:rPr>
          <w:rFonts w:ascii="Calibri" w:hAnsi="Calibri" w:cs="Tahoma"/>
          <w:sz w:val="22"/>
          <w:szCs w:val="22"/>
        </w:rPr>
        <w:t xml:space="preserve"> </w:t>
      </w:r>
      <w:r w:rsidR="0072164F">
        <w:rPr>
          <w:rFonts w:ascii="Calibri" w:hAnsi="Calibri" w:cs="Tahoma"/>
          <w:sz w:val="22"/>
          <w:szCs w:val="22"/>
        </w:rPr>
        <w:t xml:space="preserve">velmi </w:t>
      </w:r>
      <w:r w:rsidR="00B12163">
        <w:rPr>
          <w:rFonts w:ascii="Calibri" w:hAnsi="Calibri" w:cs="Tahoma"/>
          <w:sz w:val="22"/>
          <w:szCs w:val="22"/>
        </w:rPr>
        <w:t>četné</w:t>
      </w:r>
      <w:r w:rsidR="00517809">
        <w:rPr>
          <w:rFonts w:ascii="Calibri" w:hAnsi="Calibri" w:cs="Tahoma"/>
          <w:sz w:val="22"/>
          <w:szCs w:val="22"/>
        </w:rPr>
        <w:t xml:space="preserve"> předjíždění kamiony </w:t>
      </w:r>
      <w:r w:rsidR="0072164F">
        <w:rPr>
          <w:rFonts w:ascii="Calibri" w:hAnsi="Calibri" w:cs="Tahoma"/>
          <w:sz w:val="22"/>
          <w:szCs w:val="22"/>
        </w:rPr>
        <w:t xml:space="preserve">a </w:t>
      </w:r>
      <w:r w:rsidR="00517809">
        <w:rPr>
          <w:rFonts w:ascii="Calibri" w:hAnsi="Calibri" w:cs="Tahoma"/>
          <w:sz w:val="22"/>
          <w:szCs w:val="22"/>
        </w:rPr>
        <w:t xml:space="preserve">řidič </w:t>
      </w:r>
      <w:r w:rsidR="00B12163">
        <w:rPr>
          <w:rFonts w:ascii="Calibri" w:hAnsi="Calibri" w:cs="Tahoma"/>
          <w:sz w:val="22"/>
          <w:szCs w:val="22"/>
        </w:rPr>
        <w:t>hypoteticky</w:t>
      </w:r>
      <w:r w:rsidR="0072164F">
        <w:rPr>
          <w:rFonts w:ascii="Calibri" w:hAnsi="Calibri" w:cs="Tahoma"/>
          <w:sz w:val="22"/>
          <w:szCs w:val="22"/>
        </w:rPr>
        <w:t xml:space="preserve"> přijde</w:t>
      </w:r>
      <w:r w:rsidR="00B12163">
        <w:rPr>
          <w:rFonts w:ascii="Calibri" w:hAnsi="Calibri" w:cs="Tahoma"/>
          <w:sz w:val="22"/>
          <w:szCs w:val="22"/>
        </w:rPr>
        <w:t xml:space="preserve"> </w:t>
      </w:r>
      <w:r w:rsidR="00517809">
        <w:rPr>
          <w:rFonts w:ascii="Calibri" w:hAnsi="Calibri" w:cs="Tahoma"/>
          <w:sz w:val="22"/>
          <w:szCs w:val="22"/>
        </w:rPr>
        <w:t xml:space="preserve">o </w:t>
      </w:r>
      <w:r w:rsidR="00B12163">
        <w:rPr>
          <w:rFonts w:ascii="Calibri" w:hAnsi="Calibri" w:cs="Tahoma"/>
          <w:sz w:val="22"/>
          <w:szCs w:val="22"/>
        </w:rPr>
        <w:t xml:space="preserve">řidičské </w:t>
      </w:r>
      <w:r w:rsidR="00517809">
        <w:rPr>
          <w:rFonts w:ascii="Calibri" w:hAnsi="Calibri" w:cs="Tahoma"/>
          <w:sz w:val="22"/>
          <w:szCs w:val="22"/>
        </w:rPr>
        <w:t>oprávnění již v oblasti Brna → poukázal na zaplevelení republiky dopravními značkami (převážně přenosné u probíhajících staveb, kde chybí označení o ukončení platnosti) předepsan</w:t>
      </w:r>
      <w:r w:rsidR="0072164F">
        <w:rPr>
          <w:rFonts w:ascii="Calibri" w:hAnsi="Calibri" w:cs="Tahoma"/>
          <w:sz w:val="22"/>
          <w:szCs w:val="22"/>
        </w:rPr>
        <w:t>á rychlost</w:t>
      </w:r>
      <w:r w:rsidR="00517809">
        <w:rPr>
          <w:rFonts w:ascii="Calibri" w:hAnsi="Calibri" w:cs="Tahoma"/>
          <w:sz w:val="22"/>
          <w:szCs w:val="22"/>
        </w:rPr>
        <w:t xml:space="preserve"> 30 km / hod. nemá ukončení pro dalších 5km, než dojde ke zrušení např. křižovatkou</w:t>
      </w:r>
      <w:r w:rsidR="00772E90">
        <w:rPr>
          <w:rFonts w:ascii="Calibri" w:hAnsi="Calibri" w:cs="Tahoma"/>
          <w:sz w:val="22"/>
          <w:szCs w:val="22"/>
        </w:rPr>
        <w:t>; dále</w:t>
      </w:r>
      <w:r w:rsidR="00517809">
        <w:rPr>
          <w:rFonts w:ascii="Calibri" w:hAnsi="Calibri" w:cs="Tahoma"/>
          <w:sz w:val="22"/>
          <w:szCs w:val="22"/>
        </w:rPr>
        <w:t xml:space="preserve"> </w:t>
      </w:r>
      <w:r w:rsidR="00B12163">
        <w:rPr>
          <w:rFonts w:ascii="Calibri" w:hAnsi="Calibri" w:cs="Tahoma"/>
          <w:sz w:val="22"/>
          <w:szCs w:val="22"/>
        </w:rPr>
        <w:t>poukázal na přerušované značení na silnicích, které je ve velké míře nahrazováno plnými</w:t>
      </w:r>
      <w:r w:rsidR="0072164F">
        <w:rPr>
          <w:rFonts w:ascii="Calibri" w:hAnsi="Calibri" w:cs="Tahoma"/>
          <w:sz w:val="22"/>
          <w:szCs w:val="22"/>
        </w:rPr>
        <w:t xml:space="preserve"> čárami</w:t>
      </w:r>
      <w:r w:rsidR="00B12163">
        <w:rPr>
          <w:rFonts w:ascii="Calibri" w:hAnsi="Calibri" w:cs="Tahoma"/>
          <w:sz w:val="22"/>
          <w:szCs w:val="22"/>
        </w:rPr>
        <w:t>; požádal o řešení zmíněných připomínek v rámci racionalit</w:t>
      </w:r>
      <w:r w:rsidR="0072164F">
        <w:rPr>
          <w:rFonts w:ascii="Calibri" w:hAnsi="Calibri" w:cs="Tahoma"/>
          <w:sz w:val="22"/>
          <w:szCs w:val="22"/>
        </w:rPr>
        <w:t>y, která může</w:t>
      </w:r>
      <w:r w:rsidR="00B12163">
        <w:rPr>
          <w:rFonts w:ascii="Calibri" w:hAnsi="Calibri" w:cs="Tahoma"/>
          <w:sz w:val="22"/>
          <w:szCs w:val="22"/>
        </w:rPr>
        <w:t xml:space="preserve"> </w:t>
      </w:r>
      <w:r w:rsidR="0072164F">
        <w:rPr>
          <w:rFonts w:ascii="Calibri" w:hAnsi="Calibri" w:cs="Tahoma"/>
          <w:sz w:val="22"/>
          <w:szCs w:val="22"/>
        </w:rPr>
        <w:t>zajistit větší</w:t>
      </w:r>
      <w:r w:rsidR="00B12163">
        <w:rPr>
          <w:rFonts w:ascii="Calibri" w:hAnsi="Calibri" w:cs="Tahoma"/>
          <w:sz w:val="22"/>
          <w:szCs w:val="22"/>
        </w:rPr>
        <w:t xml:space="preserve"> plynulost dopravy, než</w:t>
      </w:r>
      <w:r w:rsidR="0072164F">
        <w:rPr>
          <w:rFonts w:ascii="Calibri" w:hAnsi="Calibri" w:cs="Tahoma"/>
          <w:sz w:val="22"/>
          <w:szCs w:val="22"/>
        </w:rPr>
        <w:t xml:space="preserve"> postupovat</w:t>
      </w:r>
      <w:r w:rsidR="00B12163">
        <w:rPr>
          <w:rFonts w:ascii="Calibri" w:hAnsi="Calibri" w:cs="Tahoma"/>
          <w:sz w:val="22"/>
          <w:szCs w:val="22"/>
        </w:rPr>
        <w:t xml:space="preserve"> formou jednotlivých restrikcí; souhlasně s ministerstvem kvituje záměr dynamičnosti na silnicích, kdy společně se zjednodušováním bodového systému budou konány kroky k plynulejší a současně bezpečnější dopravě;</w:t>
      </w:r>
    </w:p>
    <w:p w:rsidR="00EB43C2" w:rsidRDefault="00B12163" w:rsidP="00513FBE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Antonín Tesařík</w:t>
      </w:r>
      <w:r>
        <w:rPr>
          <w:rFonts w:ascii="Calibri" w:hAnsi="Calibri" w:cs="Tahoma"/>
          <w:sz w:val="22"/>
          <w:szCs w:val="22"/>
        </w:rPr>
        <w:t xml:space="preserve"> – položil dotaz v oblasti dopravních přestupků, kde řada řidičů pochází ze zahraničí</w:t>
      </w:r>
      <w:r w:rsidR="0072164F">
        <w:rPr>
          <w:rFonts w:ascii="Calibri" w:hAnsi="Calibri" w:cs="Tahoma"/>
          <w:sz w:val="22"/>
          <w:szCs w:val="22"/>
        </w:rPr>
        <w:t xml:space="preserve"> –</w:t>
      </w:r>
      <w:r>
        <w:rPr>
          <w:rFonts w:ascii="Calibri" w:hAnsi="Calibri" w:cs="Tahoma"/>
          <w:sz w:val="22"/>
          <w:szCs w:val="22"/>
        </w:rPr>
        <w:t xml:space="preserve"> jakým</w:t>
      </w:r>
      <w:r w:rsidR="0072164F">
        <w:rPr>
          <w:rFonts w:ascii="Calibri" w:hAnsi="Calibri" w:cs="Tahoma"/>
          <w:sz w:val="22"/>
          <w:szCs w:val="22"/>
        </w:rPr>
        <w:t xml:space="preserve"> </w:t>
      </w:r>
      <w:r>
        <w:rPr>
          <w:rFonts w:ascii="Calibri" w:hAnsi="Calibri" w:cs="Tahoma"/>
          <w:sz w:val="22"/>
          <w:szCs w:val="22"/>
        </w:rPr>
        <w:t>způsobem probíhá ztotožnění pachatele dopravního přestupku</w:t>
      </w:r>
      <w:r w:rsidR="00EB43C2">
        <w:rPr>
          <w:rFonts w:ascii="Calibri" w:hAnsi="Calibri" w:cs="Tahoma"/>
          <w:sz w:val="22"/>
          <w:szCs w:val="22"/>
        </w:rPr>
        <w:t xml:space="preserve"> a jaký je </w:t>
      </w:r>
      <w:r w:rsidR="0072164F">
        <w:rPr>
          <w:rFonts w:ascii="Calibri" w:hAnsi="Calibri" w:cs="Tahoma"/>
          <w:sz w:val="22"/>
          <w:szCs w:val="22"/>
        </w:rPr>
        <w:t xml:space="preserve">úřední </w:t>
      </w:r>
      <w:r w:rsidR="00EB43C2">
        <w:rPr>
          <w:rFonts w:ascii="Calibri" w:hAnsi="Calibri" w:cs="Tahoma"/>
          <w:sz w:val="22"/>
          <w:szCs w:val="22"/>
        </w:rPr>
        <w:t>postup</w:t>
      </w:r>
      <w:r w:rsidR="0072164F">
        <w:rPr>
          <w:rFonts w:ascii="Calibri" w:hAnsi="Calibri" w:cs="Tahoma"/>
          <w:sz w:val="22"/>
          <w:szCs w:val="22"/>
        </w:rPr>
        <w:t xml:space="preserve"> úkonů</w:t>
      </w:r>
      <w:r w:rsidR="00EB43C2">
        <w:rPr>
          <w:rFonts w:ascii="Calibri" w:hAnsi="Calibri" w:cs="Tahoma"/>
          <w:sz w:val="22"/>
          <w:szCs w:val="22"/>
        </w:rPr>
        <w:t xml:space="preserve"> (řada zemí v EU směřuje přestupky/pokuty na vlastníka vozidla </w:t>
      </w:r>
      <w:r w:rsidR="006D26F6">
        <w:rPr>
          <w:rFonts w:ascii="Calibri" w:hAnsi="Calibri" w:cs="Tahoma"/>
          <w:sz w:val="22"/>
          <w:szCs w:val="22"/>
        </w:rPr>
        <w:t xml:space="preserve">a to </w:t>
      </w:r>
      <w:r w:rsidR="00EB43C2">
        <w:rPr>
          <w:rFonts w:ascii="Calibri" w:hAnsi="Calibri" w:cs="Tahoma"/>
          <w:sz w:val="22"/>
          <w:szCs w:val="22"/>
        </w:rPr>
        <w:t xml:space="preserve">v určitém časovém horizontu </w:t>
      </w:r>
      <w:r w:rsidR="006D26F6">
        <w:rPr>
          <w:rFonts w:ascii="Calibri" w:hAnsi="Calibri" w:cs="Tahoma"/>
          <w:sz w:val="22"/>
          <w:szCs w:val="22"/>
        </w:rPr>
        <w:t>–</w:t>
      </w:r>
      <w:r w:rsidR="00EB43C2">
        <w:rPr>
          <w:rFonts w:ascii="Calibri" w:hAnsi="Calibri" w:cs="Tahoma"/>
          <w:sz w:val="22"/>
          <w:szCs w:val="22"/>
        </w:rPr>
        <w:t xml:space="preserve"> pokud</w:t>
      </w:r>
      <w:r w:rsidR="006D26F6">
        <w:rPr>
          <w:rFonts w:ascii="Calibri" w:hAnsi="Calibri" w:cs="Tahoma"/>
          <w:sz w:val="22"/>
          <w:szCs w:val="22"/>
        </w:rPr>
        <w:t xml:space="preserve"> </w:t>
      </w:r>
      <w:r w:rsidR="00EB43C2">
        <w:rPr>
          <w:rFonts w:ascii="Calibri" w:hAnsi="Calibri" w:cs="Tahoma"/>
          <w:sz w:val="22"/>
          <w:szCs w:val="22"/>
        </w:rPr>
        <w:t>není uhrazena, zvyšuje se);</w:t>
      </w:r>
    </w:p>
    <w:p w:rsidR="00105F52" w:rsidRDefault="00EB43C2" w:rsidP="00513FBE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Stanislav Dvořák, Odbor agend řidičů MD</w:t>
      </w:r>
      <w:r>
        <w:rPr>
          <w:rFonts w:ascii="Calibri" w:hAnsi="Calibri" w:cs="Tahoma"/>
          <w:sz w:val="22"/>
          <w:szCs w:val="22"/>
        </w:rPr>
        <w:t xml:space="preserve"> – upraveno směrnicí „CBE“ </w:t>
      </w:r>
      <w:r w:rsidR="0072164F">
        <w:rPr>
          <w:rFonts w:ascii="Calibri" w:hAnsi="Calibri" w:cs="Tahoma"/>
          <w:sz w:val="22"/>
          <w:szCs w:val="22"/>
        </w:rPr>
        <w:t>(</w:t>
      </w:r>
      <w:proofErr w:type="spellStart"/>
      <w:r w:rsidR="0072164F">
        <w:rPr>
          <w:rFonts w:ascii="Calibri" w:hAnsi="Calibri" w:cs="Tahoma"/>
          <w:sz w:val="22"/>
          <w:szCs w:val="22"/>
        </w:rPr>
        <w:t>Cross</w:t>
      </w:r>
      <w:proofErr w:type="spellEnd"/>
      <w:r w:rsidR="0072164F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="0072164F">
        <w:rPr>
          <w:rFonts w:ascii="Calibri" w:hAnsi="Calibri" w:cs="Tahoma"/>
          <w:sz w:val="22"/>
          <w:szCs w:val="22"/>
        </w:rPr>
        <w:t>border</w:t>
      </w:r>
      <w:proofErr w:type="spellEnd"/>
      <w:r w:rsidR="0072164F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="0072164F">
        <w:rPr>
          <w:rFonts w:ascii="Calibri" w:hAnsi="Calibri" w:cs="Tahoma"/>
          <w:sz w:val="22"/>
          <w:szCs w:val="22"/>
        </w:rPr>
        <w:t>enforcement</w:t>
      </w:r>
      <w:proofErr w:type="spellEnd"/>
      <w:r w:rsidR="0072164F">
        <w:rPr>
          <w:rFonts w:ascii="Calibri" w:hAnsi="Calibri" w:cs="Tahoma"/>
          <w:sz w:val="22"/>
          <w:szCs w:val="22"/>
        </w:rPr>
        <w:t xml:space="preserve">) – </w:t>
      </w:r>
      <w:r>
        <w:rPr>
          <w:rFonts w:ascii="Calibri" w:hAnsi="Calibri" w:cs="Tahoma"/>
          <w:sz w:val="22"/>
          <w:szCs w:val="22"/>
        </w:rPr>
        <w:t>zahraniční</w:t>
      </w:r>
      <w:r w:rsidR="0072164F">
        <w:rPr>
          <w:rFonts w:ascii="Calibri" w:hAnsi="Calibri" w:cs="Tahoma"/>
          <w:sz w:val="22"/>
          <w:szCs w:val="22"/>
        </w:rPr>
        <w:t xml:space="preserve"> </w:t>
      </w:r>
      <w:r>
        <w:rPr>
          <w:rFonts w:ascii="Calibri" w:hAnsi="Calibri" w:cs="Tahoma"/>
          <w:sz w:val="22"/>
          <w:szCs w:val="22"/>
        </w:rPr>
        <w:t xml:space="preserve">vymáhání; nyní </w:t>
      </w:r>
      <w:r w:rsidR="006D26F6">
        <w:rPr>
          <w:rFonts w:ascii="Calibri" w:hAnsi="Calibri" w:cs="Tahoma"/>
          <w:sz w:val="22"/>
          <w:szCs w:val="22"/>
        </w:rPr>
        <w:t xml:space="preserve">je </w:t>
      </w:r>
      <w:r>
        <w:rPr>
          <w:rFonts w:ascii="Calibri" w:hAnsi="Calibri" w:cs="Tahoma"/>
          <w:sz w:val="22"/>
          <w:szCs w:val="22"/>
        </w:rPr>
        <w:t>směrnice CBE</w:t>
      </w:r>
      <w:r w:rsidR="006D26F6">
        <w:rPr>
          <w:rFonts w:ascii="Calibri" w:hAnsi="Calibri" w:cs="Tahoma"/>
          <w:sz w:val="22"/>
          <w:szCs w:val="22"/>
        </w:rPr>
        <w:t xml:space="preserve"> novelizována → každý týden přichází nová a nová ustanovení → smyslem je komplexně zlepšit proces přeshraničního vymáhání; jak zde zaznělo → různé státy mají různé systémy i různé odpovědnostní systémy na řidiče, provozovatele vozidla, příp. gradační systémy – uvedl několik příkladů z různých zemí EU; nyní je Ministerstvo dopravy v této oblasti aktivní a snaží se, aby se vytvořil co nejjednodušší a co nejvíce efektivní systém přeshraničního vymáhání → odvíjet se bude od směrnice EU; důležitým krokem označil propojení národních registrů vozidel, kde se mění informace o provozovatelích; dle aktuálních informací jsou ambice švédského předsednictví dokončit text směrnice do léta – předpokládá, že na podzim 2023 bude k dispozici více informací;</w:t>
      </w:r>
    </w:p>
    <w:p w:rsidR="00C45C77" w:rsidRDefault="00105F52" w:rsidP="00513FBE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lastRenderedPageBreak/>
        <w:t>Martin Kolovratník</w:t>
      </w:r>
      <w:r>
        <w:rPr>
          <w:rFonts w:ascii="Calibri" w:hAnsi="Calibri" w:cs="Tahoma"/>
          <w:sz w:val="22"/>
          <w:szCs w:val="22"/>
        </w:rPr>
        <w:t xml:space="preserve"> </w:t>
      </w:r>
      <w:r w:rsidR="001D6440">
        <w:rPr>
          <w:rFonts w:ascii="Calibri" w:hAnsi="Calibri" w:cs="Tahoma"/>
          <w:sz w:val="22"/>
          <w:szCs w:val="22"/>
        </w:rPr>
        <w:t>–</w:t>
      </w:r>
      <w:r>
        <w:rPr>
          <w:rFonts w:ascii="Calibri" w:hAnsi="Calibri" w:cs="Tahoma"/>
          <w:sz w:val="22"/>
          <w:szCs w:val="22"/>
        </w:rPr>
        <w:t xml:space="preserve"> </w:t>
      </w:r>
      <w:r w:rsidR="001D6440">
        <w:rPr>
          <w:rFonts w:ascii="Calibri" w:hAnsi="Calibri" w:cs="Tahoma"/>
          <w:sz w:val="22"/>
          <w:szCs w:val="22"/>
        </w:rPr>
        <w:t xml:space="preserve">upřesnil, že druhým dotazem mířil k nejzávažnějším přestupkům → </w:t>
      </w:r>
      <w:r w:rsidR="00D5501C">
        <w:rPr>
          <w:rFonts w:ascii="Calibri" w:hAnsi="Calibri" w:cs="Tahoma"/>
          <w:sz w:val="22"/>
          <w:szCs w:val="22"/>
        </w:rPr>
        <w:t>základní bylo zodpovězeno, ale konkrétní nejzávažnější přestupky: vjíždění na železniční přejezd přes zákaz – zvýšení pokuty až na 25 tis. Kč a 6 bodů je jasné, ale současně poukazuje, že nyní u jmenovaného platí zákaz řízení okamžitě</w:t>
      </w:r>
      <w:r w:rsidR="005C0984">
        <w:rPr>
          <w:rFonts w:ascii="Calibri" w:hAnsi="Calibri" w:cs="Tahoma"/>
          <w:sz w:val="22"/>
          <w:szCs w:val="22"/>
        </w:rPr>
        <w:t>, nově se</w:t>
      </w:r>
      <w:r w:rsidR="00D5501C">
        <w:rPr>
          <w:rFonts w:ascii="Calibri" w:hAnsi="Calibri" w:cs="Tahoma"/>
          <w:sz w:val="22"/>
          <w:szCs w:val="22"/>
        </w:rPr>
        <w:t xml:space="preserve"> ruší; to samé platí pro plnou čáru </w:t>
      </w:r>
      <w:r w:rsidR="00C45C77">
        <w:rPr>
          <w:rFonts w:ascii="Calibri" w:hAnsi="Calibri" w:cs="Tahoma"/>
          <w:sz w:val="22"/>
          <w:szCs w:val="22"/>
        </w:rPr>
        <w:t>(</w:t>
      </w:r>
      <w:r w:rsidR="00D5501C">
        <w:rPr>
          <w:rFonts w:ascii="Calibri" w:hAnsi="Calibri" w:cs="Tahoma"/>
          <w:sz w:val="22"/>
          <w:szCs w:val="22"/>
        </w:rPr>
        <w:t>zákaz předjíždění</w:t>
      </w:r>
      <w:r w:rsidR="00C45C77">
        <w:rPr>
          <w:rFonts w:ascii="Calibri" w:hAnsi="Calibri" w:cs="Tahoma"/>
          <w:sz w:val="22"/>
          <w:szCs w:val="22"/>
        </w:rPr>
        <w:t>)</w:t>
      </w:r>
      <w:r w:rsidR="005C0984">
        <w:rPr>
          <w:rFonts w:ascii="Calibri" w:hAnsi="Calibri" w:cs="Tahoma"/>
          <w:sz w:val="22"/>
          <w:szCs w:val="22"/>
        </w:rPr>
        <w:t xml:space="preserve"> – zvyšuje se finanční postih, body se rovnají na 6, ale zákaz řízení se ruší; jako poslední uvedl příklad jízdy v protisměru na dálnici; opakovaně položil dotaz, proč se u vyjmenovaných závažných přestupků ruší zákaz řízení; </w:t>
      </w:r>
    </w:p>
    <w:p w:rsidR="00CB173F" w:rsidRDefault="00C45C77" w:rsidP="00513FBE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Martin Kupka</w:t>
      </w:r>
      <w:r>
        <w:rPr>
          <w:rFonts w:ascii="Calibri" w:hAnsi="Calibri" w:cs="Tahoma"/>
          <w:sz w:val="22"/>
          <w:szCs w:val="22"/>
        </w:rPr>
        <w:t xml:space="preserve"> – vrátil se zpět k argumentaci, kde jde o to přenést zpět sankci do podoby blokového řízení → současná praxe vypadá přísněji, ale zákaz řízení nastává až v okamžiku, kdy rozhodne správní orgán, nikoliv okamžitě zachycením přestupce, jak </w:t>
      </w:r>
      <w:r w:rsidR="00CB173F">
        <w:rPr>
          <w:rFonts w:ascii="Calibri" w:hAnsi="Calibri" w:cs="Tahoma"/>
          <w:sz w:val="22"/>
          <w:szCs w:val="22"/>
        </w:rPr>
        <w:t xml:space="preserve">je </w:t>
      </w:r>
      <w:r>
        <w:rPr>
          <w:rFonts w:ascii="Calibri" w:hAnsi="Calibri" w:cs="Tahoma"/>
          <w:sz w:val="22"/>
          <w:szCs w:val="22"/>
        </w:rPr>
        <w:t xml:space="preserve">mylně chápáno; zopakoval, že v těchto případech hrozí nejen prodlužování celého správního řízení a ve výsledku může dojít i k nepotrestání přestupku; nově se uplatňuje přísnější metr v podobě trestání na místě a současně </w:t>
      </w:r>
      <w:r w:rsidR="00CB173F">
        <w:rPr>
          <w:rFonts w:ascii="Calibri" w:hAnsi="Calibri" w:cs="Tahoma"/>
          <w:sz w:val="22"/>
          <w:szCs w:val="22"/>
        </w:rPr>
        <w:t xml:space="preserve">se spoléhá </w:t>
      </w:r>
      <w:r>
        <w:rPr>
          <w:rFonts w:ascii="Calibri" w:hAnsi="Calibri" w:cs="Tahoma"/>
          <w:sz w:val="22"/>
          <w:szCs w:val="22"/>
        </w:rPr>
        <w:t xml:space="preserve">na automatické „vybodování“, které není předmětem správního posuzování, ale nastává naplněním 12ti bodové hranice; dalším důležitým aspektem je historický fakt, že nejzávažnějších přestupků se nejčastěji dopouští opakovaně ti samí řidiči → automatické naplnění považuje za mnohem efektivnější a účinnější dopad, než </w:t>
      </w:r>
      <w:r w:rsidR="00CB173F">
        <w:rPr>
          <w:rFonts w:ascii="Calibri" w:hAnsi="Calibri" w:cs="Tahoma"/>
          <w:sz w:val="22"/>
          <w:szCs w:val="22"/>
        </w:rPr>
        <w:t xml:space="preserve">přináší </w:t>
      </w:r>
      <w:r>
        <w:rPr>
          <w:rFonts w:ascii="Calibri" w:hAnsi="Calibri" w:cs="Tahoma"/>
          <w:sz w:val="22"/>
          <w:szCs w:val="22"/>
        </w:rPr>
        <w:t>současn</w:t>
      </w:r>
      <w:r w:rsidR="00CB173F">
        <w:rPr>
          <w:rFonts w:ascii="Calibri" w:hAnsi="Calibri" w:cs="Tahoma"/>
          <w:sz w:val="22"/>
          <w:szCs w:val="22"/>
        </w:rPr>
        <w:t>á praxe.</w:t>
      </w:r>
    </w:p>
    <w:p w:rsidR="00CB173F" w:rsidRDefault="00CB173F" w:rsidP="00CB173F">
      <w:pPr>
        <w:pStyle w:val="Normlnweb"/>
        <w:shd w:val="clear" w:color="auto" w:fill="FFFFFF"/>
        <w:spacing w:before="24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V podrobné rozpravě zastupující zpravodajka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Michaela Opltová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navrhla hlasování o jednotlivých pozměňovacích návrzích tak, jak jsou uvedeny ve vypořádávací tabulce – viz </w:t>
      </w:r>
      <w:hyperlink r:id="rId13" w:history="1">
        <w:r w:rsidRPr="000207D3">
          <w:rPr>
            <w:rStyle w:val="Hypertextovodkaz"/>
            <w:rFonts w:ascii="Calibri" w:hAnsi="Calibri" w:cs="Tahoma"/>
            <w:sz w:val="22"/>
            <w:szCs w:val="22"/>
          </w:rPr>
          <w:t>https://www.psp.cz/sqw/hp.sqw?k=3506&amp;ido=1550&amp;td=22&amp;cu=28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CB173F" w:rsidRDefault="00CB173F" w:rsidP="00CB173F">
      <w:pPr>
        <w:pStyle w:val="Normlnweb"/>
        <w:shd w:val="clear" w:color="auto" w:fill="FFFFFF"/>
        <w:spacing w:before="24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Ivan Adamec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připomněl, že bylo avizováno posl. Kolovratníkem stažení některých pozměňovacích návrhů – požádal o potvrzení jeho slov.</w:t>
      </w:r>
    </w:p>
    <w:p w:rsidR="00CB173F" w:rsidRDefault="00CB173F" w:rsidP="00CB173F">
      <w:pPr>
        <w:pStyle w:val="Normlnweb"/>
        <w:shd w:val="clear" w:color="auto" w:fill="FFFFFF"/>
        <w:spacing w:before="24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Kolovratník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upřesnil, že se bude jednat o všechny pozměňovací návrhy, ke kterým zaujalo Ministerstvo dopravy negativní stanovisko</w:t>
      </w:r>
      <w:r w:rsidR="005604F1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E66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604F1">
        <w:rPr>
          <w:rFonts w:asciiTheme="minorHAnsi" w:hAnsiTheme="minorHAnsi" w:cstheme="minorHAnsi"/>
          <w:color w:val="000000"/>
          <w:sz w:val="22"/>
          <w:szCs w:val="22"/>
        </w:rPr>
        <w:t>Zmínil podněty k jejich podání a současně odůvodnil jejich stažení, ke kterému došlo na základě diskusí s Ministerstvem dopravy. U některých z nich avizoval předložení ve druhém čtení</w:t>
      </w:r>
      <w:r w:rsidR="00BE66B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5604F1">
        <w:rPr>
          <w:rFonts w:asciiTheme="minorHAnsi" w:hAnsiTheme="minorHAnsi" w:cstheme="minorHAnsi"/>
          <w:color w:val="000000"/>
          <w:sz w:val="22"/>
          <w:szCs w:val="22"/>
        </w:rPr>
        <w:t xml:space="preserve"> po přepracování v rámci kompromisů, které vzešly na základě dohod s Ministerstvem dopravy.</w:t>
      </w:r>
    </w:p>
    <w:p w:rsidR="00CB173F" w:rsidRDefault="00CB173F" w:rsidP="00CB173F">
      <w:pPr>
        <w:pStyle w:val="Normlnweb"/>
        <w:shd w:val="clear" w:color="auto" w:fill="FFFFFF"/>
        <w:spacing w:before="24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5604F1">
        <w:rPr>
          <w:rFonts w:asciiTheme="minorHAnsi" w:hAnsiTheme="minorHAnsi" w:cstheme="minorHAnsi"/>
          <w:color w:val="000000"/>
          <w:sz w:val="22"/>
          <w:szCs w:val="22"/>
        </w:rPr>
        <w:t>Za</w:t>
      </w:r>
      <w:r w:rsidR="00725B25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604F1">
        <w:rPr>
          <w:rFonts w:asciiTheme="minorHAnsi" w:hAnsiTheme="minorHAnsi" w:cstheme="minorHAnsi"/>
          <w:color w:val="000000"/>
          <w:sz w:val="22"/>
          <w:szCs w:val="22"/>
        </w:rPr>
        <w:t xml:space="preserve">tupující zpravodajka </w:t>
      </w:r>
      <w:r w:rsidR="005604F1">
        <w:rPr>
          <w:rFonts w:asciiTheme="minorHAnsi" w:hAnsiTheme="minorHAnsi" w:cstheme="minorHAnsi"/>
          <w:b/>
          <w:color w:val="000000"/>
          <w:sz w:val="22"/>
          <w:szCs w:val="22"/>
        </w:rPr>
        <w:t>Michaela</w:t>
      </w:r>
      <w:r w:rsidR="005604F1" w:rsidRPr="00215ED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Opltová</w:t>
      </w:r>
      <w:r w:rsidR="005604F1">
        <w:rPr>
          <w:rFonts w:asciiTheme="minorHAnsi" w:hAnsiTheme="minorHAnsi" w:cstheme="minorHAnsi"/>
          <w:color w:val="000000"/>
          <w:sz w:val="22"/>
          <w:szCs w:val="22"/>
        </w:rPr>
        <w:t xml:space="preserve"> zopakovala návrh hlasování </w:t>
      </w:r>
      <w:r w:rsidR="00525E97">
        <w:rPr>
          <w:rFonts w:asciiTheme="minorHAnsi" w:hAnsiTheme="minorHAnsi" w:cstheme="minorHAnsi"/>
          <w:color w:val="000000"/>
          <w:sz w:val="22"/>
          <w:szCs w:val="22"/>
        </w:rPr>
        <w:t xml:space="preserve">dle vypořádávací tabulky </w:t>
      </w:r>
      <w:r w:rsidR="005604F1">
        <w:rPr>
          <w:rFonts w:asciiTheme="minorHAnsi" w:hAnsiTheme="minorHAnsi" w:cstheme="minorHAnsi"/>
          <w:color w:val="000000"/>
          <w:sz w:val="22"/>
          <w:szCs w:val="22"/>
        </w:rPr>
        <w:t xml:space="preserve">s tím, že </w:t>
      </w:r>
      <w:r w:rsidR="00525E97">
        <w:rPr>
          <w:rFonts w:asciiTheme="minorHAnsi" w:hAnsiTheme="minorHAnsi" w:cstheme="minorHAnsi"/>
          <w:color w:val="000000"/>
          <w:sz w:val="22"/>
          <w:szCs w:val="22"/>
        </w:rPr>
        <w:t>nebude hlasováno o stažených návrzích. K</w:t>
      </w:r>
      <w:r>
        <w:rPr>
          <w:rFonts w:asciiTheme="minorHAnsi" w:hAnsiTheme="minorHAnsi" w:cstheme="minorHAnsi"/>
          <w:color w:val="000000"/>
          <w:sz w:val="22"/>
          <w:szCs w:val="22"/>
        </w:rPr>
        <w:t> tomuto návrhu nebyly připomínky</w:t>
      </w:r>
      <w:r w:rsidR="00525E97">
        <w:rPr>
          <w:rFonts w:asciiTheme="minorHAnsi" w:hAnsiTheme="minorHAnsi" w:cstheme="minorHAnsi"/>
          <w:color w:val="000000"/>
          <w:sz w:val="22"/>
          <w:szCs w:val="22"/>
        </w:rPr>
        <w:t xml:space="preserve"> a následně se hlasovalo.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359D5">
        <w:rPr>
          <w:rFonts w:asciiTheme="minorHAnsi" w:hAnsiTheme="minorHAnsi" w:cstheme="minorHAnsi"/>
          <w:color w:val="000000"/>
          <w:sz w:val="22"/>
          <w:szCs w:val="22"/>
        </w:rPr>
        <w:t>V závěru bylo načteno usnesení.</w:t>
      </w:r>
    </w:p>
    <w:p w:rsidR="00CB173F" w:rsidRPr="001F7BAD" w:rsidRDefault="00CB173F" w:rsidP="00CB173F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1F7BAD">
        <w:rPr>
          <w:rFonts w:asciiTheme="minorHAnsi" w:hAnsiTheme="minorHAnsi" w:cstheme="minorHAnsi"/>
          <w:color w:val="000000"/>
          <w:sz w:val="22"/>
          <w:szCs w:val="22"/>
          <w:u w:val="single"/>
        </w:rPr>
        <w:t>Hlasování:</w:t>
      </w:r>
    </w:p>
    <w:p w:rsidR="00CB173F" w:rsidRDefault="00CB173F" w:rsidP="00CB173F">
      <w:pPr>
        <w:pStyle w:val="Normlnweb"/>
        <w:numPr>
          <w:ilvl w:val="0"/>
          <w:numId w:val="34"/>
        </w:numPr>
        <w:shd w:val="clear" w:color="auto" w:fill="FFFFFF"/>
        <w:spacing w:before="120" w:after="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>PN</w:t>
      </w:r>
      <w:r w:rsidR="00525E97">
        <w:rPr>
          <w:rFonts w:asciiTheme="minorHAnsi" w:hAnsiTheme="minorHAnsi" w:cstheme="minorHAnsi"/>
          <w:color w:val="000000"/>
          <w:sz w:val="22"/>
          <w:szCs w:val="22"/>
          <w:u w:val="single"/>
        </w:rPr>
        <w:t>1</w:t>
      </w:r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posl. </w:t>
      </w:r>
      <w:r w:rsidR="00525E97">
        <w:rPr>
          <w:rFonts w:asciiTheme="minorHAnsi" w:hAnsiTheme="minorHAnsi" w:cstheme="minorHAnsi"/>
          <w:color w:val="000000"/>
          <w:sz w:val="22"/>
          <w:szCs w:val="22"/>
          <w:u w:val="single"/>
        </w:rPr>
        <w:t>Kučery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zpravodaj </w:t>
      </w:r>
      <w:r w:rsidR="006137DC">
        <w:rPr>
          <w:rFonts w:asciiTheme="minorHAnsi" w:hAnsiTheme="minorHAnsi" w:cstheme="minorHAnsi"/>
          <w:color w:val="000000"/>
          <w:sz w:val="22"/>
          <w:szCs w:val="22"/>
        </w:rPr>
        <w:t>souhlas,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MD </w:t>
      </w:r>
      <w:r w:rsidR="006137DC">
        <w:rPr>
          <w:rFonts w:asciiTheme="minorHAnsi" w:hAnsiTheme="minorHAnsi" w:cstheme="minorHAnsi"/>
          <w:color w:val="000000"/>
          <w:sz w:val="22"/>
          <w:szCs w:val="22"/>
        </w:rPr>
        <w:t>neutrální stanovisko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DD3373">
        <w:rPr>
          <w:rFonts w:asciiTheme="minorHAnsi" w:hAnsiTheme="minorHAnsi" w:cstheme="minorHAnsi"/>
          <w:color w:val="000000"/>
          <w:sz w:val="22"/>
          <w:szCs w:val="22"/>
        </w:rPr>
        <w:t>12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pro, 0 proti, 0 se zdrželo;</w:t>
      </w:r>
    </w:p>
    <w:p w:rsidR="006137DC" w:rsidRPr="006137DC" w:rsidRDefault="006137DC" w:rsidP="006137DC">
      <w:pPr>
        <w:pStyle w:val="Normlnweb"/>
        <w:shd w:val="clear" w:color="auto" w:fill="FFFFFF"/>
        <w:spacing w:before="120" w:after="0" w:line="264" w:lineRule="auto"/>
        <w:ind w:left="70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color w:val="000000"/>
          <w:sz w:val="22"/>
          <w:szCs w:val="22"/>
        </w:rPr>
        <w:t>(PN2 a PN3 posl. Kolovratníka byly staženy)</w:t>
      </w:r>
    </w:p>
    <w:p w:rsidR="00CB173F" w:rsidRDefault="00CB173F" w:rsidP="00CB173F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>PN</w:t>
      </w:r>
      <w:r w:rsidR="006137DC">
        <w:rPr>
          <w:rFonts w:asciiTheme="minorHAnsi" w:hAnsiTheme="minorHAnsi" w:cstheme="minorHAnsi"/>
          <w:color w:val="000000"/>
          <w:sz w:val="22"/>
          <w:szCs w:val="22"/>
          <w:u w:val="single"/>
        </w:rPr>
        <w:t>4</w:t>
      </w: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posl. </w:t>
      </w:r>
      <w:r w:rsidR="006137DC">
        <w:rPr>
          <w:rFonts w:asciiTheme="minorHAnsi" w:hAnsiTheme="minorHAnsi" w:cstheme="minorHAnsi"/>
          <w:color w:val="000000"/>
          <w:sz w:val="22"/>
          <w:szCs w:val="22"/>
          <w:u w:val="single"/>
        </w:rPr>
        <w:t>Kolovratníka</w:t>
      </w: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>: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>zpravodaj + M</w:t>
      </w:r>
      <w:r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souhlas – </w:t>
      </w: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DD3373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pro, </w:t>
      </w:r>
      <w:r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proti, </w:t>
      </w:r>
      <w:r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se zdržel</w:t>
      </w:r>
      <w:r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6137DC" w:rsidRDefault="006137DC" w:rsidP="006137DC">
      <w:pPr>
        <w:pStyle w:val="Normlnweb"/>
        <w:shd w:val="clear" w:color="auto" w:fill="FFFFFF"/>
        <w:spacing w:before="200" w:after="120" w:line="264" w:lineRule="auto"/>
        <w:ind w:left="70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color w:val="000000"/>
          <w:sz w:val="22"/>
          <w:szCs w:val="22"/>
        </w:rPr>
        <w:t>(PN5 posl. Kolovratníka byl stažen)</w:t>
      </w:r>
    </w:p>
    <w:p w:rsidR="006137DC" w:rsidRDefault="006137DC" w:rsidP="006137DC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>PN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>6</w:t>
      </w: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>Kolovratníka</w:t>
      </w: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>: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>zpravodaj + M</w:t>
      </w:r>
      <w:r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souhlas – </w:t>
      </w: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DD3373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pro, </w:t>
      </w:r>
      <w:r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proti, </w:t>
      </w:r>
      <w:r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se zdržel</w:t>
      </w:r>
      <w:r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6137DC" w:rsidRDefault="00BE66BA" w:rsidP="006137DC">
      <w:pPr>
        <w:pStyle w:val="Normlnweb"/>
        <w:shd w:val="clear" w:color="auto" w:fill="FFFFFF"/>
        <w:spacing w:before="200" w:after="120" w:line="264" w:lineRule="auto"/>
        <w:ind w:left="708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color w:val="000000"/>
          <w:sz w:val="22"/>
          <w:szCs w:val="22"/>
        </w:rPr>
        <w:t>(PN7 a PN8 posl. Kolovratníka byly staženy)</w:t>
      </w:r>
    </w:p>
    <w:p w:rsidR="00BE66BA" w:rsidRDefault="00BE66BA" w:rsidP="00BE66BA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>PN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>9</w:t>
      </w: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>Kolovratníka</w:t>
      </w: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>: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>zpravodaj + M</w:t>
      </w:r>
      <w:r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souhlas – </w:t>
      </w: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DD3373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pro, </w:t>
      </w:r>
      <w:r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proti, </w:t>
      </w:r>
      <w:r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se zdržel</w:t>
      </w:r>
      <w:r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BE66BA" w:rsidRDefault="00BE66BA" w:rsidP="00BE66BA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>PN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>10</w:t>
      </w: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>Rataje, Slavíka a Kupky</w:t>
      </w: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>: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>zpravodaj + M</w:t>
      </w:r>
      <w:r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souhlas – </w:t>
      </w:r>
      <w:r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DD3373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pro, </w:t>
      </w:r>
      <w:r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proti, </w:t>
      </w:r>
      <w:r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se zdržel</w:t>
      </w:r>
      <w:r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CB173F" w:rsidRDefault="00CB173F" w:rsidP="00CB173F">
      <w:pPr>
        <w:pStyle w:val="Normlnweb"/>
        <w:numPr>
          <w:ilvl w:val="0"/>
          <w:numId w:val="34"/>
        </w:numPr>
        <w:shd w:val="clear" w:color="auto" w:fill="FFFFFF"/>
        <w:spacing w:before="200" w:after="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C34">
        <w:rPr>
          <w:rFonts w:asciiTheme="minorHAnsi" w:hAnsiTheme="minorHAnsi" w:cstheme="minorHAnsi"/>
          <w:color w:val="000000"/>
          <w:sz w:val="22"/>
          <w:szCs w:val="22"/>
          <w:u w:val="single"/>
        </w:rPr>
        <w:lastRenderedPageBreak/>
        <w:t>usnesení HV</w:t>
      </w:r>
      <w:r>
        <w:rPr>
          <w:rFonts w:asciiTheme="minorHAnsi" w:hAnsiTheme="minorHAnsi" w:cstheme="minorHAnsi"/>
          <w:color w:val="000000"/>
          <w:sz w:val="22"/>
          <w:szCs w:val="22"/>
        </w:rPr>
        <w:t>: 1</w:t>
      </w:r>
      <w:r w:rsidR="00DD3373">
        <w:rPr>
          <w:rFonts w:asciiTheme="minorHAnsi" w:hAnsiTheme="minorHAnsi" w:cstheme="minorHAnsi"/>
          <w:color w:val="000000"/>
          <w:sz w:val="22"/>
          <w:szCs w:val="22"/>
        </w:rPr>
        <w:t>2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pro, 0 proti, 0 se zdrželo – usnesení č. </w:t>
      </w:r>
      <w:r w:rsidRPr="00663C34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  <w:r w:rsidR="00BE66BA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:rsidR="00525E97" w:rsidRDefault="00CB173F" w:rsidP="00525E97">
      <w:pPr>
        <w:pStyle w:val="Normlnweb"/>
        <w:shd w:val="clear" w:color="auto" w:fill="FFFFFF"/>
        <w:spacing w:after="120"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(viz </w:t>
      </w:r>
      <w:hyperlink r:id="rId14" w:history="1">
        <w:r w:rsidR="00DD3373" w:rsidRPr="00DD3373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https://www.psp.cz/sqw/text/text2.sqw?idd=227681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 xml:space="preserve">). </w:t>
      </w:r>
    </w:p>
    <w:p w:rsidR="00525E97" w:rsidRDefault="00525E97" w:rsidP="00525E97">
      <w:pPr>
        <w:pStyle w:val="Normlnweb"/>
        <w:shd w:val="clear" w:color="auto" w:fill="FFFFFF"/>
        <w:spacing w:before="240" w:after="120" w:line="264" w:lineRule="auto"/>
        <w:ind w:left="709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V průběhu hlasování</w:t>
      </w:r>
      <w:r w:rsidR="00C45C77">
        <w:rPr>
          <w:rFonts w:ascii="Calibri" w:hAnsi="Calibri" w:cs="Tahoma"/>
          <w:sz w:val="22"/>
          <w:szCs w:val="22"/>
        </w:rPr>
        <w:t xml:space="preserve"> </w:t>
      </w:r>
      <w:r>
        <w:rPr>
          <w:rFonts w:ascii="Calibri" w:hAnsi="Calibri" w:cs="Tahoma"/>
          <w:sz w:val="22"/>
          <w:szCs w:val="22"/>
        </w:rPr>
        <w:t>bylo umožněno přítomným předkladatelům obhájit (představit) předložený pozměňovací návrh. Možnosti využili</w:t>
      </w:r>
      <w:r w:rsidR="00DD3373">
        <w:rPr>
          <w:rFonts w:ascii="Calibri" w:hAnsi="Calibri" w:cs="Tahoma"/>
          <w:sz w:val="22"/>
          <w:szCs w:val="22"/>
        </w:rPr>
        <w:t xml:space="preserve"> a v diskusi dále vystoupili</w:t>
      </w:r>
      <w:r>
        <w:rPr>
          <w:rFonts w:ascii="Calibri" w:hAnsi="Calibri" w:cs="Tahoma"/>
          <w:sz w:val="22"/>
          <w:szCs w:val="22"/>
        </w:rPr>
        <w:t xml:space="preserve">: </w:t>
      </w:r>
    </w:p>
    <w:p w:rsidR="00793AE7" w:rsidRDefault="00525E97" w:rsidP="00525E97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Michal Kučera</w:t>
      </w:r>
      <w:r>
        <w:rPr>
          <w:rFonts w:ascii="Calibri" w:hAnsi="Calibri" w:cs="Tahoma"/>
          <w:sz w:val="22"/>
          <w:szCs w:val="22"/>
        </w:rPr>
        <w:t xml:space="preserve"> – jím předložený PN zrušuje novelizační bod 35, čímž se zachovává současný stav; odkázal na racionální odůvodnění, kdy se nezavádí další povinnost, která by přijetím novely vznikla; i přes neutrální stanovisko Ministerstva dopravy požádal členy HV o podporu – stručně odůvodnil;</w:t>
      </w:r>
    </w:p>
    <w:p w:rsidR="003538C6" w:rsidRDefault="00525E97" w:rsidP="00525E97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Martin Kupka</w:t>
      </w:r>
      <w:r>
        <w:rPr>
          <w:rFonts w:ascii="Calibri" w:hAnsi="Calibri" w:cs="Tahoma"/>
          <w:sz w:val="22"/>
          <w:szCs w:val="22"/>
        </w:rPr>
        <w:t xml:space="preserve"> – reagoval; při textaci novely se vycházelo především z požadavků Policie ČR a z požadavků na zajištění co nejbezpečnějšího provozu na dálnicích</w:t>
      </w:r>
      <w:r w:rsidR="006B0229">
        <w:rPr>
          <w:rFonts w:ascii="Calibri" w:hAnsi="Calibri" w:cs="Tahoma"/>
          <w:sz w:val="22"/>
          <w:szCs w:val="22"/>
        </w:rPr>
        <w:t>, pro eliminaci situací ke kterým dochází – popsal na příkladu z běžné praxe</w:t>
      </w:r>
      <w:r>
        <w:rPr>
          <w:rFonts w:ascii="Calibri" w:hAnsi="Calibri" w:cs="Tahoma"/>
          <w:sz w:val="22"/>
          <w:szCs w:val="22"/>
        </w:rPr>
        <w:t>;</w:t>
      </w:r>
      <w:r w:rsidR="006B0229">
        <w:rPr>
          <w:rFonts w:ascii="Calibri" w:hAnsi="Calibri" w:cs="Tahoma"/>
          <w:sz w:val="22"/>
          <w:szCs w:val="22"/>
        </w:rPr>
        <w:t xml:space="preserve"> požadavkem Policie ČR bylo zpřísnění podmínek, resp.  zajištění větší bezpečnosti</w:t>
      </w:r>
      <w:r w:rsidR="003538C6">
        <w:rPr>
          <w:rFonts w:ascii="Calibri" w:hAnsi="Calibri" w:cs="Tahoma"/>
          <w:sz w:val="22"/>
          <w:szCs w:val="22"/>
        </w:rPr>
        <w:t>,</w:t>
      </w:r>
      <w:r w:rsidR="006B0229">
        <w:rPr>
          <w:rFonts w:ascii="Calibri" w:hAnsi="Calibri" w:cs="Tahoma"/>
          <w:sz w:val="22"/>
          <w:szCs w:val="22"/>
        </w:rPr>
        <w:t xml:space="preserve"> bez ohledu na </w:t>
      </w:r>
      <w:r w:rsidR="003538C6">
        <w:rPr>
          <w:rFonts w:ascii="Calibri" w:hAnsi="Calibri" w:cs="Tahoma"/>
          <w:sz w:val="22"/>
          <w:szCs w:val="22"/>
        </w:rPr>
        <w:t xml:space="preserve">způsob </w:t>
      </w:r>
      <w:r w:rsidR="006B0229">
        <w:rPr>
          <w:rFonts w:ascii="Calibri" w:hAnsi="Calibri" w:cs="Tahoma"/>
          <w:sz w:val="22"/>
          <w:szCs w:val="22"/>
        </w:rPr>
        <w:t xml:space="preserve">zajištění odstranění překážky (vozidla) ze strany řidiče, </w:t>
      </w:r>
      <w:r w:rsidR="003538C6">
        <w:rPr>
          <w:rFonts w:ascii="Calibri" w:hAnsi="Calibri" w:cs="Tahoma"/>
          <w:sz w:val="22"/>
          <w:szCs w:val="22"/>
        </w:rPr>
        <w:t>vzniká</w:t>
      </w:r>
      <w:r w:rsidR="006B0229">
        <w:rPr>
          <w:rFonts w:ascii="Calibri" w:hAnsi="Calibri" w:cs="Tahoma"/>
          <w:sz w:val="22"/>
          <w:szCs w:val="22"/>
        </w:rPr>
        <w:t xml:space="preserve"> povinnost informovat PČR o vzniklé překážce, včetně informace o zajištění odtahu (zajištění odstranění překážky)</w:t>
      </w:r>
      <w:r w:rsidR="003538C6">
        <w:rPr>
          <w:rFonts w:ascii="Calibri" w:hAnsi="Calibri" w:cs="Tahoma"/>
          <w:sz w:val="22"/>
          <w:szCs w:val="22"/>
        </w:rPr>
        <w:t>;</w:t>
      </w:r>
      <w:r w:rsidR="006B0229">
        <w:rPr>
          <w:rFonts w:ascii="Calibri" w:hAnsi="Calibri" w:cs="Tahoma"/>
          <w:sz w:val="22"/>
          <w:szCs w:val="22"/>
        </w:rPr>
        <w:t xml:space="preserve"> </w:t>
      </w:r>
      <w:r w:rsidR="003538C6">
        <w:rPr>
          <w:rFonts w:ascii="Calibri" w:hAnsi="Calibri" w:cs="Tahoma"/>
          <w:sz w:val="22"/>
          <w:szCs w:val="22"/>
        </w:rPr>
        <w:t>nastala</w:t>
      </w:r>
      <w:r w:rsidR="006B0229">
        <w:rPr>
          <w:rFonts w:ascii="Calibri" w:hAnsi="Calibri" w:cs="Tahoma"/>
          <w:sz w:val="22"/>
          <w:szCs w:val="22"/>
        </w:rPr>
        <w:t xml:space="preserve"> obava na straně těch, kdo odtahy zajišťuj</w:t>
      </w:r>
      <w:r w:rsidR="003538C6">
        <w:rPr>
          <w:rFonts w:ascii="Calibri" w:hAnsi="Calibri" w:cs="Tahoma"/>
          <w:sz w:val="22"/>
          <w:szCs w:val="22"/>
        </w:rPr>
        <w:t>í</w:t>
      </w:r>
      <w:r w:rsidR="006B0229">
        <w:rPr>
          <w:rFonts w:ascii="Calibri" w:hAnsi="Calibri" w:cs="Tahoma"/>
          <w:sz w:val="22"/>
          <w:szCs w:val="22"/>
        </w:rPr>
        <w:t xml:space="preserve"> z důvodu možného vzniku nekonkurenčních podmínek pro různé odtahové služby – vysvětlil; Ministerstvo dopravy se zmíněného neobává, jde čist</w:t>
      </w:r>
      <w:r w:rsidR="003538C6">
        <w:rPr>
          <w:rFonts w:ascii="Calibri" w:hAnsi="Calibri" w:cs="Tahoma"/>
          <w:sz w:val="22"/>
          <w:szCs w:val="22"/>
        </w:rPr>
        <w:t>ě o podání</w:t>
      </w:r>
      <w:r w:rsidR="006B0229">
        <w:rPr>
          <w:rFonts w:ascii="Calibri" w:hAnsi="Calibri" w:cs="Tahoma"/>
          <w:sz w:val="22"/>
          <w:szCs w:val="22"/>
        </w:rPr>
        <w:t xml:space="preserve"> informac</w:t>
      </w:r>
      <w:r w:rsidR="003538C6">
        <w:rPr>
          <w:rFonts w:ascii="Calibri" w:hAnsi="Calibri" w:cs="Tahoma"/>
          <w:sz w:val="22"/>
          <w:szCs w:val="22"/>
        </w:rPr>
        <w:t>e</w:t>
      </w:r>
      <w:r w:rsidR="006B0229">
        <w:rPr>
          <w:rFonts w:ascii="Calibri" w:hAnsi="Calibri" w:cs="Tahoma"/>
          <w:sz w:val="22"/>
          <w:szCs w:val="22"/>
        </w:rPr>
        <w:t xml:space="preserve"> o vzniku překážky a způsobu, jakým se s</w:t>
      </w:r>
      <w:r w:rsidR="003538C6">
        <w:rPr>
          <w:rFonts w:ascii="Calibri" w:hAnsi="Calibri" w:cs="Tahoma"/>
          <w:sz w:val="22"/>
          <w:szCs w:val="22"/>
        </w:rPr>
        <w:t> </w:t>
      </w:r>
      <w:r w:rsidR="006B0229">
        <w:rPr>
          <w:rFonts w:ascii="Calibri" w:hAnsi="Calibri" w:cs="Tahoma"/>
          <w:sz w:val="22"/>
          <w:szCs w:val="22"/>
        </w:rPr>
        <w:t>překážkou</w:t>
      </w:r>
      <w:r w:rsidR="003538C6">
        <w:rPr>
          <w:rFonts w:ascii="Calibri" w:hAnsi="Calibri" w:cs="Tahoma"/>
          <w:sz w:val="22"/>
          <w:szCs w:val="22"/>
        </w:rPr>
        <w:t xml:space="preserve"> řidič</w:t>
      </w:r>
      <w:r w:rsidR="006B0229">
        <w:rPr>
          <w:rFonts w:ascii="Calibri" w:hAnsi="Calibri" w:cs="Tahoma"/>
          <w:sz w:val="22"/>
          <w:szCs w:val="22"/>
        </w:rPr>
        <w:t xml:space="preserve"> vypořádá (vypořádal) → nepřenáší se tím povinnost na PČR k úkonům pro kontaktování odtahové služby</w:t>
      </w:r>
      <w:r w:rsidR="003538C6">
        <w:rPr>
          <w:rFonts w:ascii="Calibri" w:hAnsi="Calibri" w:cs="Tahoma"/>
          <w:sz w:val="22"/>
          <w:szCs w:val="22"/>
        </w:rPr>
        <w:t>; vzhledem k citlivosti tématu informoval o plánovaném setkání s dotčenými aktéry zajišťující odtahy (dispečinky) pro hledání smírného řešení, které by vedlo k prvotnímu (předloženému) záměru → podezření z narušení nerovné hospodářské soutěže vnímá MD významně viz neutrální stanovisko, s možným výhledem pro nekonfliktní, nekontroverzní řešení po avizovaném setkání;</w:t>
      </w:r>
    </w:p>
    <w:p w:rsidR="00301912" w:rsidRDefault="003538C6" w:rsidP="00525E97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Martin Kolovratník</w:t>
      </w:r>
      <w:r>
        <w:rPr>
          <w:rFonts w:ascii="Calibri" w:hAnsi="Calibri" w:cs="Tahoma"/>
          <w:sz w:val="22"/>
          <w:szCs w:val="22"/>
        </w:rPr>
        <w:t xml:space="preserve"> – poděkoval p. ministrovi za transparentní slova i za vnímání </w:t>
      </w:r>
      <w:r w:rsidR="006137DC">
        <w:rPr>
          <w:rFonts w:ascii="Calibri" w:hAnsi="Calibri" w:cs="Tahoma"/>
          <w:sz w:val="22"/>
          <w:szCs w:val="22"/>
        </w:rPr>
        <w:t xml:space="preserve">vyvstávajícího rizika; i přesto, že je zástupcem opozice plně předložený návrh posl. Kučery pro zachování současného stavu plně podporuje → historicky vzniklo poslaneckou aktivitou v r. 2014 nebo 2015 na žádost ŘSD – shrnul tehdejší důvody (záměry) předložení; uvedl důvody a podrobně vysvětlil, proč stávající změnu není ochoten podpořit; </w:t>
      </w:r>
      <w:r w:rsidR="006B0229">
        <w:rPr>
          <w:rFonts w:ascii="Calibri" w:hAnsi="Calibri" w:cs="Tahoma"/>
          <w:sz w:val="22"/>
          <w:szCs w:val="22"/>
        </w:rPr>
        <w:t xml:space="preserve"> </w:t>
      </w:r>
    </w:p>
    <w:p w:rsidR="00301912" w:rsidRDefault="00301912" w:rsidP="00525E97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Ivan Adamec </w:t>
      </w:r>
      <w:r>
        <w:rPr>
          <w:rFonts w:ascii="Calibri" w:hAnsi="Calibri" w:cs="Tahoma"/>
          <w:sz w:val="22"/>
          <w:szCs w:val="22"/>
        </w:rPr>
        <w:t>zaregistroval žádost o slovo přizvaného zástupce Policie ČR.</w:t>
      </w:r>
    </w:p>
    <w:p w:rsidR="00E97E40" w:rsidRDefault="00301912" w:rsidP="00525E97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Petr Hodboď, zástupce PČR</w:t>
      </w:r>
      <w:r>
        <w:rPr>
          <w:rFonts w:ascii="Calibri" w:hAnsi="Calibri" w:cs="Tahoma"/>
          <w:sz w:val="22"/>
          <w:szCs w:val="22"/>
        </w:rPr>
        <w:t xml:space="preserve"> – v rámci dosud uvedeného upozornil, že je důležité dočíst § 45 až do odst. 5, kde se uvádí, že na dálnici zajišťuje odtah vlastník komunikace → nikde není uvedena Kancelář pojistitelů; tzn. z jakého titulu byla PČR osočena a kde je uvedeno, že odtah provádí PČR ve vztahu</w:t>
      </w:r>
      <w:r w:rsidR="00E97E40">
        <w:rPr>
          <w:rFonts w:ascii="Calibri" w:hAnsi="Calibri" w:cs="Tahoma"/>
          <w:sz w:val="22"/>
          <w:szCs w:val="22"/>
        </w:rPr>
        <w:t xml:space="preserve"> k nehodovému centru; i v interních řízeních PČR je uvedeno: na dálnici odtah zajišťuje vlastník komunikace; vzhledem k citlivosti projednávaného informoval o zpracovaném materiálu (schématu), jak zmíněný proces v praxi funguje; za PČR zrekapituloval aktuální stav i důvod pro předloženou změnu, která nemá za úkol vytvořit jakoukoliv nestandardní situaci;</w:t>
      </w:r>
    </w:p>
    <w:p w:rsidR="00525E97" w:rsidRDefault="00E97E40" w:rsidP="00525E97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Michal Kučera</w:t>
      </w:r>
      <w:r>
        <w:rPr>
          <w:rFonts w:ascii="Calibri" w:hAnsi="Calibri" w:cs="Tahoma"/>
          <w:sz w:val="22"/>
          <w:szCs w:val="22"/>
        </w:rPr>
        <w:t xml:space="preserve"> – poděkoval za obsáhlé vysvětlení i názory; požádal za podporu předloženého návrhu s tím, že počká na výsledky avizovaného jednání a následně bude, v rámci pozměňovacího návrhu, rozhodnuto na jednání Poslanecké sněmovny</w:t>
      </w:r>
      <w:r w:rsidR="002B31CD">
        <w:rPr>
          <w:rFonts w:ascii="Calibri" w:hAnsi="Calibri" w:cs="Tahoma"/>
          <w:sz w:val="22"/>
          <w:szCs w:val="22"/>
        </w:rPr>
        <w:t>.</w:t>
      </w:r>
      <w:r w:rsidR="00525E97">
        <w:rPr>
          <w:rFonts w:ascii="Calibri" w:hAnsi="Calibri" w:cs="Tahoma"/>
          <w:sz w:val="22"/>
          <w:szCs w:val="22"/>
        </w:rPr>
        <w:t xml:space="preserve"> </w:t>
      </w:r>
    </w:p>
    <w:p w:rsidR="002B31CD" w:rsidRDefault="00E97E40" w:rsidP="00525E97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Z řad veřejnosti požádal o slovo zástupce ÚAMK. O vystoupení veřejnosti se hlasovalo</w:t>
      </w:r>
      <w:r w:rsidR="002B31CD">
        <w:rPr>
          <w:rFonts w:ascii="Calibri" w:hAnsi="Calibri" w:cs="Tahoma"/>
          <w:sz w:val="22"/>
          <w:szCs w:val="22"/>
        </w:rPr>
        <w:t>.</w:t>
      </w:r>
    </w:p>
    <w:p w:rsidR="00E97E40" w:rsidRDefault="002B31CD" w:rsidP="00525E97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  <w:u w:val="single"/>
        </w:rPr>
        <w:t>Hlasování</w:t>
      </w:r>
      <w:r>
        <w:rPr>
          <w:rFonts w:ascii="Calibri" w:hAnsi="Calibri" w:cs="Tahoma"/>
          <w:sz w:val="22"/>
          <w:szCs w:val="22"/>
        </w:rPr>
        <w:t xml:space="preserve">: </w:t>
      </w:r>
      <w:r w:rsidR="00E97E40">
        <w:rPr>
          <w:rFonts w:ascii="Calibri" w:hAnsi="Calibri" w:cs="Tahoma"/>
          <w:sz w:val="22"/>
          <w:szCs w:val="22"/>
        </w:rPr>
        <w:t>11</w:t>
      </w:r>
      <w:r>
        <w:rPr>
          <w:rFonts w:ascii="Calibri" w:hAnsi="Calibri" w:cs="Tahoma"/>
          <w:sz w:val="22"/>
          <w:szCs w:val="22"/>
        </w:rPr>
        <w:t xml:space="preserve"> </w:t>
      </w:r>
      <w:r w:rsidR="00E97E40">
        <w:rPr>
          <w:rFonts w:ascii="Calibri" w:hAnsi="Calibri" w:cs="Tahoma"/>
          <w:sz w:val="22"/>
          <w:szCs w:val="22"/>
        </w:rPr>
        <w:t>pro, 0 proti, 0 se zdrželo</w:t>
      </w:r>
      <w:r>
        <w:rPr>
          <w:rFonts w:ascii="Calibri" w:hAnsi="Calibri" w:cs="Tahoma"/>
          <w:sz w:val="22"/>
          <w:szCs w:val="22"/>
        </w:rPr>
        <w:t xml:space="preserve"> – s vystoupením veřejnosti byl vysloven souhlas.</w:t>
      </w:r>
    </w:p>
    <w:p w:rsidR="00DD3373" w:rsidRDefault="002B31CD" w:rsidP="00525E97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lastRenderedPageBreak/>
        <w:t>Ivan Ivančo, ústřední ředitel ÚAMK</w:t>
      </w:r>
      <w:r>
        <w:rPr>
          <w:rFonts w:ascii="Calibri" w:hAnsi="Calibri" w:cs="Tahoma"/>
          <w:sz w:val="22"/>
          <w:szCs w:val="22"/>
        </w:rPr>
        <w:t xml:space="preserve"> </w:t>
      </w:r>
      <w:r w:rsidR="005C031D">
        <w:rPr>
          <w:rFonts w:ascii="Calibri" w:hAnsi="Calibri" w:cs="Tahoma"/>
          <w:sz w:val="22"/>
          <w:szCs w:val="22"/>
        </w:rPr>
        <w:t>– mnoho zaznělých slov potvrdil</w:t>
      </w:r>
      <w:r w:rsidR="003359D5">
        <w:rPr>
          <w:rFonts w:ascii="Calibri" w:hAnsi="Calibri" w:cs="Tahoma"/>
          <w:sz w:val="22"/>
          <w:szCs w:val="22"/>
        </w:rPr>
        <w:t xml:space="preserve">; </w:t>
      </w:r>
      <w:r w:rsidR="005C031D">
        <w:rPr>
          <w:rFonts w:ascii="Calibri" w:hAnsi="Calibri" w:cs="Tahoma"/>
          <w:sz w:val="22"/>
          <w:szCs w:val="22"/>
        </w:rPr>
        <w:t>ÚAMK se všemi zúčastněným</w:t>
      </w:r>
      <w:r w:rsidR="003359D5">
        <w:rPr>
          <w:rFonts w:ascii="Calibri" w:hAnsi="Calibri" w:cs="Tahoma"/>
          <w:sz w:val="22"/>
          <w:szCs w:val="22"/>
        </w:rPr>
        <w:t>i</w:t>
      </w:r>
      <w:r w:rsidR="005C031D">
        <w:rPr>
          <w:rFonts w:ascii="Calibri" w:hAnsi="Calibri" w:cs="Tahoma"/>
          <w:sz w:val="22"/>
          <w:szCs w:val="22"/>
        </w:rPr>
        <w:t xml:space="preserve"> zástupci jedná → shoda na nutném řešení situace; citoval plk. Zlého – systém je potřeba nastavit tak, že je jedno kdo bude odtahovat; co se týká podzákonných norem PČR není zde předmětné → jako zástupce ÚAMK neschvaluje některé textace, ale…; za ÚAMK deklaruje, že jsou připraveni dále jednat a dát dohromady ve spolupráci s Ministerstvem dopravy a ŘSD systém, který bude fungovat férově; na okraj zmínil, že 60 % zastavení vozidla vzniká jeho poruchou a velká část vozidel, která mají poruchu</w:t>
      </w:r>
      <w:r w:rsidR="003359D5">
        <w:rPr>
          <w:rFonts w:ascii="Calibri" w:hAnsi="Calibri" w:cs="Tahoma"/>
          <w:sz w:val="22"/>
          <w:szCs w:val="22"/>
        </w:rPr>
        <w:t>,</w:t>
      </w:r>
      <w:r w:rsidR="005C031D">
        <w:rPr>
          <w:rFonts w:ascii="Calibri" w:hAnsi="Calibri" w:cs="Tahoma"/>
          <w:sz w:val="22"/>
          <w:szCs w:val="22"/>
        </w:rPr>
        <w:t xml:space="preserve"> jsou dnes v záručních lhůtách (2, 4, 6, 7 let trvající záruka) a jsou </w:t>
      </w:r>
      <w:r w:rsidR="003359D5">
        <w:rPr>
          <w:rFonts w:ascii="Calibri" w:hAnsi="Calibri" w:cs="Tahoma"/>
          <w:sz w:val="22"/>
          <w:szCs w:val="22"/>
        </w:rPr>
        <w:t xml:space="preserve">jí </w:t>
      </w:r>
      <w:r w:rsidR="005C031D">
        <w:rPr>
          <w:rFonts w:ascii="Calibri" w:hAnsi="Calibri" w:cs="Tahoma"/>
          <w:sz w:val="22"/>
          <w:szCs w:val="22"/>
        </w:rPr>
        <w:t xml:space="preserve">kryty  </w:t>
      </w:r>
      <w:r w:rsidR="003359D5">
        <w:rPr>
          <w:rFonts w:ascii="Calibri" w:hAnsi="Calibri" w:cs="Tahoma"/>
          <w:sz w:val="22"/>
          <w:szCs w:val="22"/>
        </w:rPr>
        <w:t>→</w:t>
      </w:r>
      <w:r w:rsidR="005C031D">
        <w:rPr>
          <w:rFonts w:ascii="Calibri" w:hAnsi="Calibri" w:cs="Tahoma"/>
          <w:sz w:val="22"/>
          <w:szCs w:val="22"/>
        </w:rPr>
        <w:t xml:space="preserve"> z toho 85 % trhu má na starosti ÚAMK → není v podvědomí veřejnosti</w:t>
      </w:r>
      <w:r w:rsidR="003359D5">
        <w:rPr>
          <w:rFonts w:ascii="Calibri" w:hAnsi="Calibri" w:cs="Tahoma"/>
          <w:sz w:val="22"/>
          <w:szCs w:val="22"/>
        </w:rPr>
        <w:t xml:space="preserve"> →</w:t>
      </w:r>
      <w:r w:rsidR="005C031D">
        <w:rPr>
          <w:rFonts w:ascii="Calibri" w:hAnsi="Calibri" w:cs="Tahoma"/>
          <w:sz w:val="22"/>
          <w:szCs w:val="22"/>
        </w:rPr>
        <w:t xml:space="preserve">  vystupují jako Škoda Assistance</w:t>
      </w:r>
      <w:r w:rsidR="009C4923">
        <w:rPr>
          <w:rFonts w:ascii="Calibri" w:hAnsi="Calibri" w:cs="Tahoma"/>
          <w:sz w:val="22"/>
          <w:szCs w:val="22"/>
        </w:rPr>
        <w:t xml:space="preserve">, Mercedes Assistance, BMW Assistance, Hyundai Assistance, KIA Assistance – call centra ÚAMK; na základě osobního rozhovoru s Janem Matouškem z České kanceláře pojistitelů má potvrzeno, že nehody, pojistné události apod. jsou jednoznačně záležitostí pojišťoven; v závěru podtrhl nutnost najít řešení, které povede ke spokojenosti všech zainteresovaných stran a </w:t>
      </w:r>
      <w:r w:rsidR="002E23F8">
        <w:rPr>
          <w:rFonts w:ascii="Calibri" w:hAnsi="Calibri" w:cs="Tahoma"/>
          <w:sz w:val="22"/>
          <w:szCs w:val="22"/>
        </w:rPr>
        <w:t>bude férové i pro spotřebitele</w:t>
      </w:r>
      <w:r w:rsidR="009C4923">
        <w:rPr>
          <w:rFonts w:ascii="Calibri" w:hAnsi="Calibri" w:cs="Tahoma"/>
          <w:sz w:val="22"/>
          <w:szCs w:val="22"/>
        </w:rPr>
        <w:t>;</w:t>
      </w:r>
      <w:r w:rsidR="002E23F8">
        <w:rPr>
          <w:rFonts w:ascii="Calibri" w:hAnsi="Calibri" w:cs="Tahoma"/>
          <w:sz w:val="22"/>
          <w:szCs w:val="22"/>
        </w:rPr>
        <w:t xml:space="preserve"> připustil možnou chybu dnešní situace, kdy velká část zásahů probíhá prostřednictvím eCall, iCall a bCall → velmi málo propagováno; eCall </w:t>
      </w:r>
      <w:r w:rsidR="003359D5">
        <w:rPr>
          <w:rFonts w:ascii="Calibri" w:hAnsi="Calibri" w:cs="Tahoma"/>
          <w:sz w:val="22"/>
          <w:szCs w:val="22"/>
        </w:rPr>
        <w:t>pro použití</w:t>
      </w:r>
      <w:r w:rsidR="002E23F8">
        <w:rPr>
          <w:rFonts w:ascii="Calibri" w:hAnsi="Calibri" w:cs="Tahoma"/>
          <w:sz w:val="22"/>
          <w:szCs w:val="22"/>
        </w:rPr>
        <w:t xml:space="preserve"> při n</w:t>
      </w:r>
      <w:r w:rsidR="003359D5">
        <w:rPr>
          <w:rFonts w:ascii="Calibri" w:hAnsi="Calibri" w:cs="Tahoma"/>
          <w:sz w:val="22"/>
          <w:szCs w:val="22"/>
        </w:rPr>
        <w:t>e</w:t>
      </w:r>
      <w:r w:rsidR="002E23F8">
        <w:rPr>
          <w:rFonts w:ascii="Calibri" w:hAnsi="Calibri" w:cs="Tahoma"/>
          <w:sz w:val="22"/>
          <w:szCs w:val="22"/>
        </w:rPr>
        <w:t>hodě, iCall je informační tlačítko a bCall (breakdown call)</w:t>
      </w:r>
      <w:r w:rsidR="003359D5">
        <w:rPr>
          <w:rFonts w:ascii="Calibri" w:hAnsi="Calibri" w:cs="Tahoma"/>
          <w:sz w:val="22"/>
          <w:szCs w:val="22"/>
        </w:rPr>
        <w:t xml:space="preserve"> pro použití při poruše/závadě vozidla</w:t>
      </w:r>
      <w:r w:rsidR="002E23F8">
        <w:rPr>
          <w:rFonts w:ascii="Calibri" w:hAnsi="Calibri" w:cs="Tahoma"/>
          <w:sz w:val="22"/>
          <w:szCs w:val="22"/>
        </w:rPr>
        <w:t xml:space="preserve"> </w:t>
      </w:r>
      <w:r w:rsidR="003359D5">
        <w:rPr>
          <w:rFonts w:ascii="Calibri" w:hAnsi="Calibri" w:cs="Tahoma"/>
          <w:sz w:val="22"/>
          <w:szCs w:val="22"/>
        </w:rPr>
        <w:t>(</w:t>
      </w:r>
      <w:r w:rsidR="002E23F8">
        <w:rPr>
          <w:rFonts w:ascii="Calibri" w:hAnsi="Calibri" w:cs="Tahoma"/>
          <w:sz w:val="22"/>
          <w:szCs w:val="22"/>
        </w:rPr>
        <w:t>dnes nedílnou součástí výbavy velkého množství vozidel</w:t>
      </w:r>
      <w:r w:rsidR="003359D5">
        <w:rPr>
          <w:rFonts w:ascii="Calibri" w:hAnsi="Calibri" w:cs="Tahoma"/>
          <w:sz w:val="22"/>
          <w:szCs w:val="22"/>
        </w:rPr>
        <w:t>)</w:t>
      </w:r>
      <w:r w:rsidR="002E23F8">
        <w:rPr>
          <w:rFonts w:ascii="Calibri" w:hAnsi="Calibri" w:cs="Tahoma"/>
          <w:sz w:val="22"/>
          <w:szCs w:val="22"/>
        </w:rPr>
        <w:t xml:space="preserve"> → málokdo umí použít, ale pokud se tak stane, jde o velmi pohodlnou službu, která umožňuje vzdálen</w:t>
      </w:r>
      <w:r w:rsidR="00DD3373">
        <w:rPr>
          <w:rFonts w:ascii="Calibri" w:hAnsi="Calibri" w:cs="Tahoma"/>
          <w:sz w:val="22"/>
          <w:szCs w:val="22"/>
        </w:rPr>
        <w:t>ou</w:t>
      </w:r>
      <w:r w:rsidR="003359D5">
        <w:rPr>
          <w:rFonts w:ascii="Calibri" w:hAnsi="Calibri" w:cs="Tahoma"/>
          <w:sz w:val="22"/>
          <w:szCs w:val="22"/>
        </w:rPr>
        <w:t xml:space="preserve"> a</w:t>
      </w:r>
      <w:r w:rsidR="00DD3373">
        <w:rPr>
          <w:rFonts w:ascii="Calibri" w:hAnsi="Calibri" w:cs="Tahoma"/>
          <w:sz w:val="22"/>
          <w:szCs w:val="22"/>
        </w:rPr>
        <w:t xml:space="preserve"> podrobnou diagnostiku vozu → prostřednictvím navigace lze poslat i informace (nejbližší nabíjecí stanice, benzinka, záchranka apod.)</w:t>
      </w:r>
      <w:r w:rsidR="003359D5">
        <w:rPr>
          <w:rFonts w:ascii="Calibri" w:hAnsi="Calibri" w:cs="Tahoma"/>
          <w:sz w:val="22"/>
          <w:szCs w:val="22"/>
        </w:rPr>
        <w:t xml:space="preserve">; </w:t>
      </w:r>
      <w:r w:rsidR="00DD3373">
        <w:rPr>
          <w:rFonts w:ascii="Calibri" w:hAnsi="Calibri" w:cs="Tahoma"/>
          <w:sz w:val="22"/>
          <w:szCs w:val="22"/>
        </w:rPr>
        <w:t>chtěl poukázat, že i za pomoci moderních technologií, lze docílit nejrychlejšího a současně nejlevnějšího odtahování i pro spotřebitele; v závěru uvedl důvody pro podporu PN posl. Kučery → stávající znění považuje za dostačující</w:t>
      </w:r>
      <w:r w:rsidR="00FA253E">
        <w:rPr>
          <w:rFonts w:ascii="Calibri" w:hAnsi="Calibri" w:cs="Tahoma"/>
          <w:sz w:val="22"/>
          <w:szCs w:val="22"/>
        </w:rPr>
        <w:t>.</w:t>
      </w:r>
      <w:r w:rsidR="00DD3373">
        <w:rPr>
          <w:rFonts w:ascii="Calibri" w:hAnsi="Calibri" w:cs="Tahoma"/>
          <w:sz w:val="22"/>
          <w:szCs w:val="22"/>
        </w:rPr>
        <w:t xml:space="preserve"> </w:t>
      </w:r>
    </w:p>
    <w:p w:rsidR="002B1BDD" w:rsidRPr="002B1BDD" w:rsidRDefault="002B1BDD" w:rsidP="00525E97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Předseda </w:t>
      </w:r>
      <w:r>
        <w:rPr>
          <w:rFonts w:ascii="Calibri" w:hAnsi="Calibri" w:cs="Tahoma"/>
          <w:b/>
          <w:sz w:val="22"/>
          <w:szCs w:val="22"/>
        </w:rPr>
        <w:t>Ivan Adamec</w:t>
      </w:r>
      <w:r>
        <w:rPr>
          <w:rFonts w:ascii="Calibri" w:hAnsi="Calibri" w:cs="Tahoma"/>
          <w:sz w:val="22"/>
          <w:szCs w:val="22"/>
        </w:rPr>
        <w:t xml:space="preserve"> poděkoval předkladateli, zpravodaji i všem přítomným a ukončil projednávání bodu. Následně byla ukončena schůze.</w:t>
      </w:r>
    </w:p>
    <w:p w:rsidR="007447E6" w:rsidRPr="005C0B7E" w:rsidRDefault="002352E6" w:rsidP="002B1BDD">
      <w:pPr>
        <w:pStyle w:val="Standard"/>
        <w:spacing w:before="1320" w:line="264" w:lineRule="auto"/>
        <w:jc w:val="center"/>
        <w:rPr>
          <w:rFonts w:ascii="Calibri" w:hAnsi="Calibri" w:cstheme="minorHAnsi"/>
          <w:i/>
          <w:iCs/>
          <w:sz w:val="22"/>
          <w:szCs w:val="22"/>
        </w:rPr>
      </w:pPr>
      <w:r w:rsidRPr="005C0B7E">
        <w:rPr>
          <w:rFonts w:ascii="Calibri" w:hAnsi="Calibri" w:cstheme="minorHAnsi"/>
          <w:i/>
          <w:iCs/>
          <w:sz w:val="22"/>
          <w:szCs w:val="22"/>
        </w:rPr>
        <w:t>Hlasování o závěrečn</w:t>
      </w:r>
      <w:r w:rsidR="00052392">
        <w:rPr>
          <w:rFonts w:ascii="Calibri" w:hAnsi="Calibri" w:cstheme="minorHAnsi"/>
          <w:i/>
          <w:iCs/>
          <w:sz w:val="22"/>
          <w:szCs w:val="22"/>
        </w:rPr>
        <w:t>ém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usnesení</w:t>
      </w:r>
      <w:r w:rsidR="00052392">
        <w:rPr>
          <w:rFonts w:ascii="Calibri" w:hAnsi="Calibri" w:cstheme="minorHAnsi"/>
          <w:i/>
          <w:iCs/>
          <w:sz w:val="22"/>
          <w:szCs w:val="22"/>
        </w:rPr>
        <w:t xml:space="preserve"> (hlasovací listina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) </w:t>
      </w:r>
      <w:r w:rsidR="00052392">
        <w:rPr>
          <w:rFonts w:ascii="Calibri" w:hAnsi="Calibri" w:cstheme="minorHAnsi"/>
          <w:i/>
          <w:iCs/>
          <w:sz w:val="22"/>
          <w:szCs w:val="22"/>
        </w:rPr>
        <w:t>je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přílo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>hou tohoto zápisu a naleznete j</w:t>
      </w:r>
      <w:r w:rsidR="00052392">
        <w:rPr>
          <w:rFonts w:ascii="Calibri" w:hAnsi="Calibri" w:cstheme="minorHAnsi"/>
          <w:i/>
          <w:iCs/>
          <w:sz w:val="22"/>
          <w:szCs w:val="22"/>
        </w:rPr>
        <w:t>i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 xml:space="preserve"> zde:</w:t>
      </w:r>
    </w:p>
    <w:p w:rsidR="007447E6" w:rsidRPr="00663C34" w:rsidRDefault="002B1BDD" w:rsidP="0068726B">
      <w:pPr>
        <w:pStyle w:val="HVpodpis"/>
        <w:spacing w:line="264" w:lineRule="auto"/>
        <w:jc w:val="center"/>
        <w:rPr>
          <w:rFonts w:ascii="Calibri" w:hAnsi="Calibri" w:cstheme="minorHAnsi"/>
          <w:i/>
          <w:sz w:val="22"/>
          <w:szCs w:val="22"/>
        </w:rPr>
      </w:pPr>
      <w:hyperlink r:id="rId15" w:history="1">
        <w:r w:rsidR="003359D5" w:rsidRPr="003359D5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https://www.psp.cz/sqw/hp.sqw?k=3506&amp;ido=1550&amp;td=22&amp;cu=28</w:t>
        </w:r>
      </w:hyperlink>
      <w:r w:rsidR="007447E6" w:rsidRPr="00663C34">
        <w:rPr>
          <w:rFonts w:ascii="Calibri" w:hAnsi="Calibri" w:cstheme="minorHAnsi"/>
          <w:i/>
          <w:sz w:val="22"/>
          <w:szCs w:val="22"/>
        </w:rPr>
        <w:t>.</w:t>
      </w:r>
    </w:p>
    <w:p w:rsidR="001F0035" w:rsidRPr="000236D9" w:rsidRDefault="001F0035" w:rsidP="002B1BDD">
      <w:pPr>
        <w:pStyle w:val="HVpodpis"/>
        <w:spacing w:before="180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color w:val="FF0000"/>
          <w:sz w:val="22"/>
          <w:szCs w:val="22"/>
        </w:rPr>
        <w:tab/>
      </w:r>
      <w:r w:rsidR="007E01F7">
        <w:rPr>
          <w:rFonts w:ascii="Calibri" w:hAnsi="Calibri" w:cs="Tahoma"/>
          <w:sz w:val="22"/>
          <w:szCs w:val="22"/>
        </w:rPr>
        <w:t>Tomáš MÜLLER</w:t>
      </w:r>
      <w:r w:rsidR="002B1BDD">
        <w:rPr>
          <w:rFonts w:ascii="Calibri" w:hAnsi="Calibri" w:cs="Tahoma"/>
          <w:sz w:val="22"/>
          <w:szCs w:val="22"/>
        </w:rPr>
        <w:t xml:space="preserve"> v. r.</w:t>
      </w:r>
      <w:r w:rsidRPr="000236D9">
        <w:rPr>
          <w:rFonts w:ascii="Calibri" w:hAnsi="Calibri" w:cs="Tahoma"/>
          <w:sz w:val="22"/>
          <w:szCs w:val="22"/>
        </w:rPr>
        <w:tab/>
      </w:r>
      <w:r w:rsidR="00742661">
        <w:rPr>
          <w:rFonts w:ascii="Calibri" w:hAnsi="Calibri" w:cs="Tahoma"/>
          <w:sz w:val="22"/>
          <w:szCs w:val="22"/>
        </w:rPr>
        <w:t>Ivan ADAMEC</w:t>
      </w:r>
      <w:r w:rsidR="002B1BDD">
        <w:rPr>
          <w:rFonts w:ascii="Calibri" w:hAnsi="Calibri" w:cs="Tahoma"/>
          <w:sz w:val="22"/>
          <w:szCs w:val="22"/>
        </w:rPr>
        <w:t xml:space="preserve"> v. r.</w:t>
      </w:r>
      <w:bookmarkStart w:id="0" w:name="_GoBack"/>
      <w:bookmarkEnd w:id="0"/>
    </w:p>
    <w:p w:rsidR="001F0035" w:rsidRPr="000236D9" w:rsidRDefault="001F0035" w:rsidP="0068726B">
      <w:pPr>
        <w:pStyle w:val="HVpodpis"/>
        <w:spacing w:after="36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ab/>
        <w:t>ověřovatel výboru</w:t>
      </w:r>
      <w:r w:rsidRPr="000236D9">
        <w:rPr>
          <w:rFonts w:ascii="Calibri" w:hAnsi="Calibri" w:cs="Tahoma"/>
          <w:sz w:val="22"/>
          <w:szCs w:val="22"/>
        </w:rPr>
        <w:tab/>
        <w:t>předseda výboru</w:t>
      </w:r>
    </w:p>
    <w:p w:rsidR="001F0035" w:rsidRPr="000236D9" w:rsidRDefault="001F0035" w:rsidP="00EB661E">
      <w:pPr>
        <w:pStyle w:val="HVzapsala"/>
        <w:tabs>
          <w:tab w:val="left" w:pos="1560"/>
        </w:tabs>
        <w:spacing w:before="120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Zapsal</w:t>
      </w:r>
      <w:r w:rsidR="00880254" w:rsidRPr="000236D9">
        <w:rPr>
          <w:rFonts w:ascii="Calibri" w:hAnsi="Calibri" w:cs="Tahoma"/>
          <w:sz w:val="22"/>
          <w:szCs w:val="22"/>
        </w:rPr>
        <w:t>a</w:t>
      </w:r>
      <w:r w:rsidRPr="000236D9">
        <w:rPr>
          <w:rFonts w:ascii="Calibri" w:hAnsi="Calibri" w:cs="Tahoma"/>
          <w:sz w:val="22"/>
          <w:szCs w:val="22"/>
        </w:rPr>
        <w:t xml:space="preserve">: </w:t>
      </w:r>
      <w:r w:rsidR="007E01F7">
        <w:rPr>
          <w:rFonts w:ascii="Calibri" w:hAnsi="Calibri" w:cs="Tahoma"/>
          <w:sz w:val="22"/>
          <w:szCs w:val="22"/>
        </w:rPr>
        <w:t>Kateřina Tůmová</w:t>
      </w:r>
    </w:p>
    <w:p w:rsidR="001F0035" w:rsidRPr="000236D9" w:rsidRDefault="001F0035" w:rsidP="0068726B">
      <w:pPr>
        <w:pStyle w:val="Zhlav"/>
        <w:tabs>
          <w:tab w:val="clear" w:pos="4536"/>
          <w:tab w:val="clear" w:pos="9072"/>
          <w:tab w:val="left" w:pos="1560"/>
        </w:tabs>
        <w:spacing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Dne: </w:t>
      </w:r>
      <w:r w:rsidR="007E01F7">
        <w:rPr>
          <w:rFonts w:ascii="Calibri" w:hAnsi="Calibri" w:cs="Tahoma"/>
          <w:sz w:val="22"/>
          <w:szCs w:val="22"/>
        </w:rPr>
        <w:t>5</w:t>
      </w:r>
      <w:r w:rsidR="00F94CDE">
        <w:rPr>
          <w:rFonts w:ascii="Calibri" w:hAnsi="Calibri" w:cs="Tahoma"/>
          <w:sz w:val="22"/>
          <w:szCs w:val="22"/>
        </w:rPr>
        <w:t xml:space="preserve">. </w:t>
      </w:r>
      <w:r w:rsidR="007E01F7">
        <w:rPr>
          <w:rFonts w:ascii="Calibri" w:hAnsi="Calibri" w:cs="Tahoma"/>
          <w:sz w:val="22"/>
          <w:szCs w:val="22"/>
        </w:rPr>
        <w:t>května</w:t>
      </w:r>
      <w:r w:rsidR="00F94CDE">
        <w:rPr>
          <w:rFonts w:ascii="Calibri" w:hAnsi="Calibri" w:cs="Tahoma"/>
          <w:sz w:val="22"/>
          <w:szCs w:val="22"/>
        </w:rPr>
        <w:t xml:space="preserve"> 2023</w:t>
      </w:r>
    </w:p>
    <w:p w:rsidR="00331F48" w:rsidRPr="004B4DC7" w:rsidRDefault="001F0035" w:rsidP="00416299">
      <w:pPr>
        <w:pStyle w:val="Zhlav"/>
        <w:tabs>
          <w:tab w:val="clear" w:pos="4536"/>
          <w:tab w:val="clear" w:pos="9072"/>
        </w:tabs>
        <w:spacing w:before="48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 správnost: Kateřina Tarant, tajemnice výboru</w:t>
      </w:r>
    </w:p>
    <w:sectPr w:rsidR="00331F48" w:rsidRPr="004B4DC7" w:rsidSect="00A07D8F">
      <w:footerReference w:type="default" r:id="rId16"/>
      <w:pgSz w:w="11906" w:h="16838"/>
      <w:pgMar w:top="1134" w:right="1417" w:bottom="141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1CD" w:rsidRDefault="002B31CD" w:rsidP="000742CF">
      <w:pPr>
        <w:spacing w:after="0" w:line="240" w:lineRule="auto"/>
      </w:pPr>
      <w:r>
        <w:separator/>
      </w:r>
    </w:p>
  </w:endnote>
  <w:endnote w:type="continuationSeparator" w:id="0">
    <w:p w:rsidR="002B31CD" w:rsidRDefault="002B31CD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2B31CD" w:rsidRDefault="002B31CD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B31CD" w:rsidRDefault="002B31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1CD" w:rsidRDefault="002B31CD" w:rsidP="000742CF">
      <w:pPr>
        <w:spacing w:after="0" w:line="240" w:lineRule="auto"/>
      </w:pPr>
      <w:r>
        <w:separator/>
      </w:r>
    </w:p>
  </w:footnote>
  <w:footnote w:type="continuationSeparator" w:id="0">
    <w:p w:rsidR="002B31CD" w:rsidRDefault="002B31CD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1640B38"/>
    <w:multiLevelType w:val="hybridMultilevel"/>
    <w:tmpl w:val="2E5E354C"/>
    <w:lvl w:ilvl="0" w:tplc="0405000F">
      <w:start w:val="1"/>
      <w:numFmt w:val="decimal"/>
      <w:lvlText w:val="%1."/>
      <w:lvlJc w:val="left"/>
      <w:pPr>
        <w:ind w:left="1856" w:hanging="360"/>
      </w:pPr>
    </w:lvl>
    <w:lvl w:ilvl="1" w:tplc="04050019" w:tentative="1">
      <w:start w:val="1"/>
      <w:numFmt w:val="lowerLetter"/>
      <w:lvlText w:val="%2."/>
      <w:lvlJc w:val="left"/>
      <w:pPr>
        <w:ind w:left="2576" w:hanging="360"/>
      </w:pPr>
    </w:lvl>
    <w:lvl w:ilvl="2" w:tplc="0405001B" w:tentative="1">
      <w:start w:val="1"/>
      <w:numFmt w:val="lowerRoman"/>
      <w:lvlText w:val="%3."/>
      <w:lvlJc w:val="right"/>
      <w:pPr>
        <w:ind w:left="3296" w:hanging="180"/>
      </w:pPr>
    </w:lvl>
    <w:lvl w:ilvl="3" w:tplc="0405000F" w:tentative="1">
      <w:start w:val="1"/>
      <w:numFmt w:val="decimal"/>
      <w:lvlText w:val="%4."/>
      <w:lvlJc w:val="left"/>
      <w:pPr>
        <w:ind w:left="4016" w:hanging="360"/>
      </w:pPr>
    </w:lvl>
    <w:lvl w:ilvl="4" w:tplc="04050019" w:tentative="1">
      <w:start w:val="1"/>
      <w:numFmt w:val="lowerLetter"/>
      <w:lvlText w:val="%5."/>
      <w:lvlJc w:val="left"/>
      <w:pPr>
        <w:ind w:left="4736" w:hanging="360"/>
      </w:pPr>
    </w:lvl>
    <w:lvl w:ilvl="5" w:tplc="0405001B" w:tentative="1">
      <w:start w:val="1"/>
      <w:numFmt w:val="lowerRoman"/>
      <w:lvlText w:val="%6."/>
      <w:lvlJc w:val="right"/>
      <w:pPr>
        <w:ind w:left="5456" w:hanging="180"/>
      </w:pPr>
    </w:lvl>
    <w:lvl w:ilvl="6" w:tplc="0405000F" w:tentative="1">
      <w:start w:val="1"/>
      <w:numFmt w:val="decimal"/>
      <w:lvlText w:val="%7."/>
      <w:lvlJc w:val="left"/>
      <w:pPr>
        <w:ind w:left="6176" w:hanging="360"/>
      </w:pPr>
    </w:lvl>
    <w:lvl w:ilvl="7" w:tplc="04050019" w:tentative="1">
      <w:start w:val="1"/>
      <w:numFmt w:val="lowerLetter"/>
      <w:lvlText w:val="%8."/>
      <w:lvlJc w:val="left"/>
      <w:pPr>
        <w:ind w:left="6896" w:hanging="360"/>
      </w:pPr>
    </w:lvl>
    <w:lvl w:ilvl="8" w:tplc="040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" w15:restartNumberingAfterBreak="0">
    <w:nsid w:val="03242929"/>
    <w:multiLevelType w:val="hybridMultilevel"/>
    <w:tmpl w:val="9AAC2F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655B0"/>
    <w:multiLevelType w:val="hybridMultilevel"/>
    <w:tmpl w:val="2FEE41A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E1E38"/>
    <w:multiLevelType w:val="hybridMultilevel"/>
    <w:tmpl w:val="2A0A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FC1AB1"/>
    <w:multiLevelType w:val="hybridMultilevel"/>
    <w:tmpl w:val="6F54596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5B7CFA"/>
    <w:multiLevelType w:val="hybridMultilevel"/>
    <w:tmpl w:val="A266C1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8F04466"/>
    <w:multiLevelType w:val="hybridMultilevel"/>
    <w:tmpl w:val="67D6D4E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632071"/>
    <w:multiLevelType w:val="hybridMultilevel"/>
    <w:tmpl w:val="C2224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84FA0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381A0193"/>
    <w:multiLevelType w:val="hybridMultilevel"/>
    <w:tmpl w:val="19868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62022"/>
    <w:multiLevelType w:val="hybridMultilevel"/>
    <w:tmpl w:val="D714B788"/>
    <w:lvl w:ilvl="0" w:tplc="8188CD4A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B015767"/>
    <w:multiLevelType w:val="hybridMultilevel"/>
    <w:tmpl w:val="FE1ABE5C"/>
    <w:lvl w:ilvl="0" w:tplc="7924C9D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474A31B8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4EBF3E46"/>
    <w:multiLevelType w:val="hybridMultilevel"/>
    <w:tmpl w:val="9080E6CE"/>
    <w:lvl w:ilvl="0" w:tplc="8188CD4A">
      <w:start w:val="1"/>
      <w:numFmt w:val="upperRoman"/>
      <w:lvlText w:val="%1."/>
      <w:lvlJc w:val="left"/>
      <w:pPr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 w15:restartNumberingAfterBreak="0">
    <w:nsid w:val="50657DEF"/>
    <w:multiLevelType w:val="hybridMultilevel"/>
    <w:tmpl w:val="AB845202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0DB39CB"/>
    <w:multiLevelType w:val="hybridMultilevel"/>
    <w:tmpl w:val="7C065AD6"/>
    <w:lvl w:ilvl="0" w:tplc="F3209786">
      <w:start w:val="1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A6F1357"/>
    <w:multiLevelType w:val="hybridMultilevel"/>
    <w:tmpl w:val="88DE34C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36D49"/>
    <w:multiLevelType w:val="hybridMultilevel"/>
    <w:tmpl w:val="15A260A2"/>
    <w:lvl w:ilvl="0" w:tplc="BE229BEC">
      <w:start w:val="1"/>
      <w:numFmt w:val="upperRoman"/>
      <w:lvlText w:val="%1."/>
      <w:lvlJc w:val="right"/>
      <w:pPr>
        <w:ind w:left="1077" w:hanging="360"/>
      </w:pPr>
      <w:rPr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65680165"/>
    <w:multiLevelType w:val="hybridMultilevel"/>
    <w:tmpl w:val="39503D4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6A5176D"/>
    <w:multiLevelType w:val="hybridMultilevel"/>
    <w:tmpl w:val="A99EA1E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6C85534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6A3F455C"/>
    <w:multiLevelType w:val="hybridMultilevel"/>
    <w:tmpl w:val="4E50A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536FD"/>
    <w:multiLevelType w:val="hybridMultilevel"/>
    <w:tmpl w:val="7424294E"/>
    <w:lvl w:ilvl="0" w:tplc="AA808F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267CD2"/>
    <w:multiLevelType w:val="multilevel"/>
    <w:tmpl w:val="8CF050E6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E11386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1" w15:restartNumberingAfterBreak="0">
    <w:nsid w:val="723C4AB1"/>
    <w:multiLevelType w:val="hybridMultilevel"/>
    <w:tmpl w:val="B7605708"/>
    <w:lvl w:ilvl="0" w:tplc="5584307C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B7556"/>
    <w:multiLevelType w:val="hybridMultilevel"/>
    <w:tmpl w:val="7BBC75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72E628D"/>
    <w:multiLevelType w:val="hybridMultilevel"/>
    <w:tmpl w:val="5A443C18"/>
    <w:lvl w:ilvl="0" w:tplc="AA808F66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7C91A13"/>
    <w:multiLevelType w:val="hybridMultilevel"/>
    <w:tmpl w:val="0FB627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85ADD"/>
    <w:multiLevelType w:val="hybridMultilevel"/>
    <w:tmpl w:val="4832F6A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F1E08B3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29"/>
  </w:num>
  <w:num w:numId="5">
    <w:abstractNumId w:val="21"/>
  </w:num>
  <w:num w:numId="6">
    <w:abstractNumId w:val="6"/>
  </w:num>
  <w:num w:numId="7">
    <w:abstractNumId w:val="5"/>
  </w:num>
  <w:num w:numId="8">
    <w:abstractNumId w:val="1"/>
  </w:num>
  <w:num w:numId="9">
    <w:abstractNumId w:val="28"/>
  </w:num>
  <w:num w:numId="10">
    <w:abstractNumId w:val="8"/>
  </w:num>
  <w:num w:numId="11">
    <w:abstractNumId w:val="34"/>
  </w:num>
  <w:num w:numId="12">
    <w:abstractNumId w:val="10"/>
  </w:num>
  <w:num w:numId="13">
    <w:abstractNumId w:val="2"/>
  </w:num>
  <w:num w:numId="14">
    <w:abstractNumId w:val="23"/>
  </w:num>
  <w:num w:numId="15">
    <w:abstractNumId w:val="17"/>
  </w:num>
  <w:num w:numId="16">
    <w:abstractNumId w:val="13"/>
  </w:num>
  <w:num w:numId="17">
    <w:abstractNumId w:val="11"/>
  </w:num>
  <w:num w:numId="18">
    <w:abstractNumId w:val="24"/>
  </w:num>
  <w:num w:numId="19">
    <w:abstractNumId w:val="7"/>
  </w:num>
  <w:num w:numId="20">
    <w:abstractNumId w:val="25"/>
  </w:num>
  <w:num w:numId="21">
    <w:abstractNumId w:val="36"/>
  </w:num>
  <w:num w:numId="22">
    <w:abstractNumId w:val="16"/>
  </w:num>
  <w:num w:numId="23">
    <w:abstractNumId w:val="30"/>
  </w:num>
  <w:num w:numId="24">
    <w:abstractNumId w:val="32"/>
  </w:num>
  <w:num w:numId="25">
    <w:abstractNumId w:val="9"/>
  </w:num>
  <w:num w:numId="26">
    <w:abstractNumId w:val="14"/>
  </w:num>
  <w:num w:numId="27">
    <w:abstractNumId w:val="20"/>
  </w:num>
  <w:num w:numId="28">
    <w:abstractNumId w:val="27"/>
  </w:num>
  <w:num w:numId="29">
    <w:abstractNumId w:val="33"/>
  </w:num>
  <w:num w:numId="30">
    <w:abstractNumId w:val="26"/>
  </w:num>
  <w:num w:numId="31">
    <w:abstractNumId w:val="31"/>
  </w:num>
  <w:num w:numId="32">
    <w:abstractNumId w:val="12"/>
  </w:num>
  <w:num w:numId="33">
    <w:abstractNumId w:val="22"/>
  </w:num>
  <w:num w:numId="34">
    <w:abstractNumId w:val="35"/>
  </w:num>
  <w:num w:numId="35">
    <w:abstractNumId w:val="18"/>
  </w:num>
  <w:num w:numId="36">
    <w:abstractNumId w:val="3"/>
  </w:num>
  <w:num w:numId="37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DE5"/>
    <w:rsid w:val="000011C5"/>
    <w:rsid w:val="00001ACC"/>
    <w:rsid w:val="00001FEE"/>
    <w:rsid w:val="00002363"/>
    <w:rsid w:val="00003407"/>
    <w:rsid w:val="0000350F"/>
    <w:rsid w:val="00003A2B"/>
    <w:rsid w:val="00003F81"/>
    <w:rsid w:val="00005483"/>
    <w:rsid w:val="00005F19"/>
    <w:rsid w:val="000060F9"/>
    <w:rsid w:val="00006A51"/>
    <w:rsid w:val="0000751D"/>
    <w:rsid w:val="00007C6A"/>
    <w:rsid w:val="00007C86"/>
    <w:rsid w:val="00007F52"/>
    <w:rsid w:val="000108B9"/>
    <w:rsid w:val="00010ACF"/>
    <w:rsid w:val="00012571"/>
    <w:rsid w:val="00012D64"/>
    <w:rsid w:val="00012FBE"/>
    <w:rsid w:val="000133E5"/>
    <w:rsid w:val="00014E26"/>
    <w:rsid w:val="000150A3"/>
    <w:rsid w:val="00015575"/>
    <w:rsid w:val="00016355"/>
    <w:rsid w:val="00016850"/>
    <w:rsid w:val="0001688D"/>
    <w:rsid w:val="000169BF"/>
    <w:rsid w:val="00016D97"/>
    <w:rsid w:val="00016F51"/>
    <w:rsid w:val="00017C43"/>
    <w:rsid w:val="00020099"/>
    <w:rsid w:val="00020777"/>
    <w:rsid w:val="000215A2"/>
    <w:rsid w:val="00021812"/>
    <w:rsid w:val="0002299E"/>
    <w:rsid w:val="000236D9"/>
    <w:rsid w:val="00023E57"/>
    <w:rsid w:val="000247F6"/>
    <w:rsid w:val="00024C58"/>
    <w:rsid w:val="00024C85"/>
    <w:rsid w:val="0002582A"/>
    <w:rsid w:val="00025CD1"/>
    <w:rsid w:val="00026F08"/>
    <w:rsid w:val="00027359"/>
    <w:rsid w:val="000277A3"/>
    <w:rsid w:val="000303E6"/>
    <w:rsid w:val="000321AF"/>
    <w:rsid w:val="00033FAA"/>
    <w:rsid w:val="0003458B"/>
    <w:rsid w:val="00036070"/>
    <w:rsid w:val="0003702C"/>
    <w:rsid w:val="00037F1B"/>
    <w:rsid w:val="0004025E"/>
    <w:rsid w:val="000415B9"/>
    <w:rsid w:val="00041648"/>
    <w:rsid w:val="0004353C"/>
    <w:rsid w:val="000439FF"/>
    <w:rsid w:val="00043E95"/>
    <w:rsid w:val="00043F0F"/>
    <w:rsid w:val="00044810"/>
    <w:rsid w:val="000451BE"/>
    <w:rsid w:val="00045751"/>
    <w:rsid w:val="00045F09"/>
    <w:rsid w:val="00046137"/>
    <w:rsid w:val="0004621D"/>
    <w:rsid w:val="000466F3"/>
    <w:rsid w:val="000470C2"/>
    <w:rsid w:val="000473B2"/>
    <w:rsid w:val="000474E3"/>
    <w:rsid w:val="00047EED"/>
    <w:rsid w:val="0005070D"/>
    <w:rsid w:val="00050B1B"/>
    <w:rsid w:val="00051C25"/>
    <w:rsid w:val="00051C68"/>
    <w:rsid w:val="00052392"/>
    <w:rsid w:val="00052767"/>
    <w:rsid w:val="00052DEC"/>
    <w:rsid w:val="0005345D"/>
    <w:rsid w:val="000534C7"/>
    <w:rsid w:val="00053F09"/>
    <w:rsid w:val="000544C9"/>
    <w:rsid w:val="000557D3"/>
    <w:rsid w:val="00056911"/>
    <w:rsid w:val="00056C98"/>
    <w:rsid w:val="00056CE9"/>
    <w:rsid w:val="0005719A"/>
    <w:rsid w:val="00057675"/>
    <w:rsid w:val="0006103C"/>
    <w:rsid w:val="0006212D"/>
    <w:rsid w:val="00062488"/>
    <w:rsid w:val="00063B84"/>
    <w:rsid w:val="00064EED"/>
    <w:rsid w:val="000651BF"/>
    <w:rsid w:val="00065BF9"/>
    <w:rsid w:val="000669A6"/>
    <w:rsid w:val="00067037"/>
    <w:rsid w:val="000671C8"/>
    <w:rsid w:val="00067219"/>
    <w:rsid w:val="00067231"/>
    <w:rsid w:val="0006751B"/>
    <w:rsid w:val="0006798F"/>
    <w:rsid w:val="00070BDD"/>
    <w:rsid w:val="000711C2"/>
    <w:rsid w:val="00071264"/>
    <w:rsid w:val="00071F22"/>
    <w:rsid w:val="00071FBB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A34"/>
    <w:rsid w:val="00076CE4"/>
    <w:rsid w:val="000774A3"/>
    <w:rsid w:val="00077BB1"/>
    <w:rsid w:val="00077F3E"/>
    <w:rsid w:val="000813A0"/>
    <w:rsid w:val="00081933"/>
    <w:rsid w:val="00082441"/>
    <w:rsid w:val="00082615"/>
    <w:rsid w:val="00082873"/>
    <w:rsid w:val="0008381B"/>
    <w:rsid w:val="00083D01"/>
    <w:rsid w:val="00084082"/>
    <w:rsid w:val="00084A60"/>
    <w:rsid w:val="00084ABD"/>
    <w:rsid w:val="00086C4E"/>
    <w:rsid w:val="000870C2"/>
    <w:rsid w:val="000920D1"/>
    <w:rsid w:val="00092B02"/>
    <w:rsid w:val="000932C4"/>
    <w:rsid w:val="00093410"/>
    <w:rsid w:val="00094901"/>
    <w:rsid w:val="00094A92"/>
    <w:rsid w:val="00094DB5"/>
    <w:rsid w:val="00094E84"/>
    <w:rsid w:val="0009513C"/>
    <w:rsid w:val="000973A2"/>
    <w:rsid w:val="000A004F"/>
    <w:rsid w:val="000A19CF"/>
    <w:rsid w:val="000A204E"/>
    <w:rsid w:val="000A21EA"/>
    <w:rsid w:val="000A256B"/>
    <w:rsid w:val="000A2AEA"/>
    <w:rsid w:val="000A385B"/>
    <w:rsid w:val="000A4424"/>
    <w:rsid w:val="000A5931"/>
    <w:rsid w:val="000A63CC"/>
    <w:rsid w:val="000A776C"/>
    <w:rsid w:val="000B0130"/>
    <w:rsid w:val="000B047C"/>
    <w:rsid w:val="000B07AA"/>
    <w:rsid w:val="000B093B"/>
    <w:rsid w:val="000B0B5E"/>
    <w:rsid w:val="000B1641"/>
    <w:rsid w:val="000B1AB7"/>
    <w:rsid w:val="000B1AC4"/>
    <w:rsid w:val="000B1C70"/>
    <w:rsid w:val="000B3D1A"/>
    <w:rsid w:val="000B3E7D"/>
    <w:rsid w:val="000B4612"/>
    <w:rsid w:val="000B5433"/>
    <w:rsid w:val="000B5505"/>
    <w:rsid w:val="000B6330"/>
    <w:rsid w:val="000B7D19"/>
    <w:rsid w:val="000C0CDE"/>
    <w:rsid w:val="000C1D39"/>
    <w:rsid w:val="000C28DD"/>
    <w:rsid w:val="000C327E"/>
    <w:rsid w:val="000C34B2"/>
    <w:rsid w:val="000C4E87"/>
    <w:rsid w:val="000C5AA5"/>
    <w:rsid w:val="000C5C10"/>
    <w:rsid w:val="000C66A2"/>
    <w:rsid w:val="000C758F"/>
    <w:rsid w:val="000D0849"/>
    <w:rsid w:val="000D0A17"/>
    <w:rsid w:val="000D0A43"/>
    <w:rsid w:val="000D3DC0"/>
    <w:rsid w:val="000D43AC"/>
    <w:rsid w:val="000D4402"/>
    <w:rsid w:val="000D56D0"/>
    <w:rsid w:val="000D59C4"/>
    <w:rsid w:val="000D5B98"/>
    <w:rsid w:val="000D5D40"/>
    <w:rsid w:val="000D645E"/>
    <w:rsid w:val="000D6FED"/>
    <w:rsid w:val="000D7514"/>
    <w:rsid w:val="000E23F2"/>
    <w:rsid w:val="000E2E90"/>
    <w:rsid w:val="000E3101"/>
    <w:rsid w:val="000E3E60"/>
    <w:rsid w:val="000E456E"/>
    <w:rsid w:val="000E4625"/>
    <w:rsid w:val="000E4AF8"/>
    <w:rsid w:val="000E4CA2"/>
    <w:rsid w:val="000E58E5"/>
    <w:rsid w:val="000E5E17"/>
    <w:rsid w:val="000E6127"/>
    <w:rsid w:val="000E61BF"/>
    <w:rsid w:val="000E6697"/>
    <w:rsid w:val="000E6C7F"/>
    <w:rsid w:val="000E7031"/>
    <w:rsid w:val="000E7061"/>
    <w:rsid w:val="000E7532"/>
    <w:rsid w:val="000F079D"/>
    <w:rsid w:val="000F0D37"/>
    <w:rsid w:val="000F0FDC"/>
    <w:rsid w:val="000F1AD4"/>
    <w:rsid w:val="000F287B"/>
    <w:rsid w:val="000F2C79"/>
    <w:rsid w:val="000F41E7"/>
    <w:rsid w:val="000F4255"/>
    <w:rsid w:val="000F4914"/>
    <w:rsid w:val="000F4A91"/>
    <w:rsid w:val="000F51BD"/>
    <w:rsid w:val="000F5B50"/>
    <w:rsid w:val="000F62B5"/>
    <w:rsid w:val="000F62D5"/>
    <w:rsid w:val="000F6364"/>
    <w:rsid w:val="000F667D"/>
    <w:rsid w:val="000F6FED"/>
    <w:rsid w:val="000F721F"/>
    <w:rsid w:val="000F7288"/>
    <w:rsid w:val="000F77BF"/>
    <w:rsid w:val="00100142"/>
    <w:rsid w:val="001012EE"/>
    <w:rsid w:val="00101A59"/>
    <w:rsid w:val="00101C55"/>
    <w:rsid w:val="0010226B"/>
    <w:rsid w:val="0010316C"/>
    <w:rsid w:val="00103180"/>
    <w:rsid w:val="0010368C"/>
    <w:rsid w:val="00103748"/>
    <w:rsid w:val="00104255"/>
    <w:rsid w:val="00104950"/>
    <w:rsid w:val="0010586E"/>
    <w:rsid w:val="00105F52"/>
    <w:rsid w:val="00107836"/>
    <w:rsid w:val="0010797E"/>
    <w:rsid w:val="00107CB3"/>
    <w:rsid w:val="00110452"/>
    <w:rsid w:val="001107BD"/>
    <w:rsid w:val="0011122A"/>
    <w:rsid w:val="00111651"/>
    <w:rsid w:val="0011242A"/>
    <w:rsid w:val="0011245B"/>
    <w:rsid w:val="00113296"/>
    <w:rsid w:val="0011355D"/>
    <w:rsid w:val="00113A8F"/>
    <w:rsid w:val="00114173"/>
    <w:rsid w:val="001144EE"/>
    <w:rsid w:val="001145D2"/>
    <w:rsid w:val="00114760"/>
    <w:rsid w:val="001157C8"/>
    <w:rsid w:val="001157F1"/>
    <w:rsid w:val="00115BEC"/>
    <w:rsid w:val="001167E4"/>
    <w:rsid w:val="001172B7"/>
    <w:rsid w:val="001176A3"/>
    <w:rsid w:val="00117FDE"/>
    <w:rsid w:val="00120671"/>
    <w:rsid w:val="00121637"/>
    <w:rsid w:val="00121745"/>
    <w:rsid w:val="0012178D"/>
    <w:rsid w:val="00122526"/>
    <w:rsid w:val="00122543"/>
    <w:rsid w:val="0012325E"/>
    <w:rsid w:val="00123471"/>
    <w:rsid w:val="00123526"/>
    <w:rsid w:val="00123D64"/>
    <w:rsid w:val="00124A79"/>
    <w:rsid w:val="00124CE1"/>
    <w:rsid w:val="001257D0"/>
    <w:rsid w:val="00125DDD"/>
    <w:rsid w:val="00126924"/>
    <w:rsid w:val="0012699F"/>
    <w:rsid w:val="00127449"/>
    <w:rsid w:val="001277D8"/>
    <w:rsid w:val="00127EA3"/>
    <w:rsid w:val="00130000"/>
    <w:rsid w:val="001301EE"/>
    <w:rsid w:val="001308BD"/>
    <w:rsid w:val="00130946"/>
    <w:rsid w:val="00130A89"/>
    <w:rsid w:val="001311F3"/>
    <w:rsid w:val="00131B4A"/>
    <w:rsid w:val="00132259"/>
    <w:rsid w:val="00132D6C"/>
    <w:rsid w:val="00133A09"/>
    <w:rsid w:val="00133AFB"/>
    <w:rsid w:val="001343A9"/>
    <w:rsid w:val="001346FE"/>
    <w:rsid w:val="00135E9E"/>
    <w:rsid w:val="0013614D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D5"/>
    <w:rsid w:val="00142A64"/>
    <w:rsid w:val="00142E8C"/>
    <w:rsid w:val="0014402C"/>
    <w:rsid w:val="001441A7"/>
    <w:rsid w:val="00144736"/>
    <w:rsid w:val="001449EE"/>
    <w:rsid w:val="00144CAD"/>
    <w:rsid w:val="001453E6"/>
    <w:rsid w:val="00145827"/>
    <w:rsid w:val="00145889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EC"/>
    <w:rsid w:val="001526E3"/>
    <w:rsid w:val="00152F61"/>
    <w:rsid w:val="0015367B"/>
    <w:rsid w:val="00153FF1"/>
    <w:rsid w:val="00154AD1"/>
    <w:rsid w:val="0015536D"/>
    <w:rsid w:val="00155C5A"/>
    <w:rsid w:val="00157AC0"/>
    <w:rsid w:val="00160971"/>
    <w:rsid w:val="00160DC5"/>
    <w:rsid w:val="00161D86"/>
    <w:rsid w:val="001623B5"/>
    <w:rsid w:val="00162DE5"/>
    <w:rsid w:val="001632F9"/>
    <w:rsid w:val="00163D6F"/>
    <w:rsid w:val="001649DE"/>
    <w:rsid w:val="00164A8F"/>
    <w:rsid w:val="00164B9B"/>
    <w:rsid w:val="00165D83"/>
    <w:rsid w:val="00165DF4"/>
    <w:rsid w:val="00165E47"/>
    <w:rsid w:val="00165F39"/>
    <w:rsid w:val="00166A36"/>
    <w:rsid w:val="00166AE0"/>
    <w:rsid w:val="00167599"/>
    <w:rsid w:val="00167DDA"/>
    <w:rsid w:val="00170520"/>
    <w:rsid w:val="00170DE5"/>
    <w:rsid w:val="00170FF6"/>
    <w:rsid w:val="001731A7"/>
    <w:rsid w:val="0017362B"/>
    <w:rsid w:val="00173E9A"/>
    <w:rsid w:val="00174F23"/>
    <w:rsid w:val="00175C49"/>
    <w:rsid w:val="00175F7C"/>
    <w:rsid w:val="0017708F"/>
    <w:rsid w:val="00177724"/>
    <w:rsid w:val="00180584"/>
    <w:rsid w:val="00181511"/>
    <w:rsid w:val="00181D22"/>
    <w:rsid w:val="00181EE6"/>
    <w:rsid w:val="00182D25"/>
    <w:rsid w:val="00182E55"/>
    <w:rsid w:val="00184321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5A8"/>
    <w:rsid w:val="00192766"/>
    <w:rsid w:val="00193202"/>
    <w:rsid w:val="001932E8"/>
    <w:rsid w:val="00193386"/>
    <w:rsid w:val="001943A7"/>
    <w:rsid w:val="001950DF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39A8"/>
    <w:rsid w:val="001A3EF0"/>
    <w:rsid w:val="001A4C81"/>
    <w:rsid w:val="001A4D76"/>
    <w:rsid w:val="001A56E2"/>
    <w:rsid w:val="001A5D1F"/>
    <w:rsid w:val="001A65C3"/>
    <w:rsid w:val="001A7480"/>
    <w:rsid w:val="001A74D3"/>
    <w:rsid w:val="001A7723"/>
    <w:rsid w:val="001A787E"/>
    <w:rsid w:val="001B08DE"/>
    <w:rsid w:val="001B0CC7"/>
    <w:rsid w:val="001B114B"/>
    <w:rsid w:val="001B1227"/>
    <w:rsid w:val="001B1AEB"/>
    <w:rsid w:val="001B210D"/>
    <w:rsid w:val="001B23AE"/>
    <w:rsid w:val="001B2481"/>
    <w:rsid w:val="001B2A6C"/>
    <w:rsid w:val="001B2F0B"/>
    <w:rsid w:val="001B3040"/>
    <w:rsid w:val="001B310A"/>
    <w:rsid w:val="001B3DB6"/>
    <w:rsid w:val="001B4665"/>
    <w:rsid w:val="001B4B3E"/>
    <w:rsid w:val="001B4CFB"/>
    <w:rsid w:val="001B549F"/>
    <w:rsid w:val="001B5EEF"/>
    <w:rsid w:val="001B61E7"/>
    <w:rsid w:val="001B61FF"/>
    <w:rsid w:val="001B6C86"/>
    <w:rsid w:val="001B772C"/>
    <w:rsid w:val="001B7D2E"/>
    <w:rsid w:val="001C0A27"/>
    <w:rsid w:val="001C0A65"/>
    <w:rsid w:val="001C2129"/>
    <w:rsid w:val="001C24AF"/>
    <w:rsid w:val="001C3A74"/>
    <w:rsid w:val="001C3CAE"/>
    <w:rsid w:val="001C3CFB"/>
    <w:rsid w:val="001C3FDC"/>
    <w:rsid w:val="001C42FA"/>
    <w:rsid w:val="001C441F"/>
    <w:rsid w:val="001D07C1"/>
    <w:rsid w:val="001D1892"/>
    <w:rsid w:val="001D1E79"/>
    <w:rsid w:val="001D21D5"/>
    <w:rsid w:val="001D2B1F"/>
    <w:rsid w:val="001D3084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61D0"/>
    <w:rsid w:val="001D6440"/>
    <w:rsid w:val="001D7438"/>
    <w:rsid w:val="001E022C"/>
    <w:rsid w:val="001E0530"/>
    <w:rsid w:val="001E0A3C"/>
    <w:rsid w:val="001E1218"/>
    <w:rsid w:val="001E1E72"/>
    <w:rsid w:val="001E32DA"/>
    <w:rsid w:val="001E374A"/>
    <w:rsid w:val="001E3874"/>
    <w:rsid w:val="001E3B74"/>
    <w:rsid w:val="001E45B8"/>
    <w:rsid w:val="001E4E00"/>
    <w:rsid w:val="001E5716"/>
    <w:rsid w:val="001E5B67"/>
    <w:rsid w:val="001E69A1"/>
    <w:rsid w:val="001E6C53"/>
    <w:rsid w:val="001E6DB2"/>
    <w:rsid w:val="001E71FB"/>
    <w:rsid w:val="001E774A"/>
    <w:rsid w:val="001E7EC2"/>
    <w:rsid w:val="001F0035"/>
    <w:rsid w:val="001F0D23"/>
    <w:rsid w:val="001F1C7F"/>
    <w:rsid w:val="001F3368"/>
    <w:rsid w:val="001F3A38"/>
    <w:rsid w:val="001F4627"/>
    <w:rsid w:val="001F6029"/>
    <w:rsid w:val="001F6447"/>
    <w:rsid w:val="001F6623"/>
    <w:rsid w:val="001F66A4"/>
    <w:rsid w:val="001F6B75"/>
    <w:rsid w:val="001F7077"/>
    <w:rsid w:val="001F7BAD"/>
    <w:rsid w:val="001F7CBB"/>
    <w:rsid w:val="002002A4"/>
    <w:rsid w:val="002002FC"/>
    <w:rsid w:val="002006C2"/>
    <w:rsid w:val="0020247B"/>
    <w:rsid w:val="0020322E"/>
    <w:rsid w:val="002038E0"/>
    <w:rsid w:val="00203DCE"/>
    <w:rsid w:val="00203E97"/>
    <w:rsid w:val="00204339"/>
    <w:rsid w:val="00204351"/>
    <w:rsid w:val="002051D5"/>
    <w:rsid w:val="0020628F"/>
    <w:rsid w:val="00206BDF"/>
    <w:rsid w:val="002075A4"/>
    <w:rsid w:val="00207BF5"/>
    <w:rsid w:val="00210450"/>
    <w:rsid w:val="00210E6A"/>
    <w:rsid w:val="0021139D"/>
    <w:rsid w:val="00211C3C"/>
    <w:rsid w:val="00211EB3"/>
    <w:rsid w:val="00212366"/>
    <w:rsid w:val="002134D7"/>
    <w:rsid w:val="002138E0"/>
    <w:rsid w:val="00213A3E"/>
    <w:rsid w:val="00215ED6"/>
    <w:rsid w:val="002162EB"/>
    <w:rsid w:val="0021641D"/>
    <w:rsid w:val="00216792"/>
    <w:rsid w:val="00217B27"/>
    <w:rsid w:val="002201A7"/>
    <w:rsid w:val="00220D4F"/>
    <w:rsid w:val="00221129"/>
    <w:rsid w:val="002211FE"/>
    <w:rsid w:val="00221927"/>
    <w:rsid w:val="00221C6A"/>
    <w:rsid w:val="002229DF"/>
    <w:rsid w:val="00222D59"/>
    <w:rsid w:val="00222E81"/>
    <w:rsid w:val="00222F9D"/>
    <w:rsid w:val="002231EA"/>
    <w:rsid w:val="00223B38"/>
    <w:rsid w:val="00223BDA"/>
    <w:rsid w:val="0022400F"/>
    <w:rsid w:val="002244A9"/>
    <w:rsid w:val="00224631"/>
    <w:rsid w:val="0022586C"/>
    <w:rsid w:val="00225A67"/>
    <w:rsid w:val="00225E00"/>
    <w:rsid w:val="0022674D"/>
    <w:rsid w:val="00226D0E"/>
    <w:rsid w:val="00227386"/>
    <w:rsid w:val="00227A2F"/>
    <w:rsid w:val="00230024"/>
    <w:rsid w:val="0023056B"/>
    <w:rsid w:val="00230F5A"/>
    <w:rsid w:val="00231358"/>
    <w:rsid w:val="00231A2A"/>
    <w:rsid w:val="00231C25"/>
    <w:rsid w:val="00231C4D"/>
    <w:rsid w:val="0023245B"/>
    <w:rsid w:val="002324BD"/>
    <w:rsid w:val="002329E5"/>
    <w:rsid w:val="00232C01"/>
    <w:rsid w:val="002330C6"/>
    <w:rsid w:val="00233675"/>
    <w:rsid w:val="002346EA"/>
    <w:rsid w:val="00234710"/>
    <w:rsid w:val="00234A7F"/>
    <w:rsid w:val="002352E6"/>
    <w:rsid w:val="00235438"/>
    <w:rsid w:val="002354DD"/>
    <w:rsid w:val="00235D1B"/>
    <w:rsid w:val="00236341"/>
    <w:rsid w:val="00236E60"/>
    <w:rsid w:val="00236E82"/>
    <w:rsid w:val="002375A3"/>
    <w:rsid w:val="00237759"/>
    <w:rsid w:val="00240A1C"/>
    <w:rsid w:val="00240B48"/>
    <w:rsid w:val="00240F90"/>
    <w:rsid w:val="00241E85"/>
    <w:rsid w:val="00242F61"/>
    <w:rsid w:val="002430BE"/>
    <w:rsid w:val="00243A84"/>
    <w:rsid w:val="00243E8C"/>
    <w:rsid w:val="00244F59"/>
    <w:rsid w:val="00246C18"/>
    <w:rsid w:val="002475A9"/>
    <w:rsid w:val="00247B2A"/>
    <w:rsid w:val="00247B98"/>
    <w:rsid w:val="00247D13"/>
    <w:rsid w:val="00250089"/>
    <w:rsid w:val="002500D1"/>
    <w:rsid w:val="00250914"/>
    <w:rsid w:val="00250E9E"/>
    <w:rsid w:val="0025140F"/>
    <w:rsid w:val="00252080"/>
    <w:rsid w:val="00252A04"/>
    <w:rsid w:val="00252AAB"/>
    <w:rsid w:val="00252DAC"/>
    <w:rsid w:val="002535FA"/>
    <w:rsid w:val="00253F17"/>
    <w:rsid w:val="0025426D"/>
    <w:rsid w:val="00254E43"/>
    <w:rsid w:val="00254F06"/>
    <w:rsid w:val="002554C7"/>
    <w:rsid w:val="002554F0"/>
    <w:rsid w:val="002557CE"/>
    <w:rsid w:val="002558A4"/>
    <w:rsid w:val="00255A15"/>
    <w:rsid w:val="00255EDD"/>
    <w:rsid w:val="00256AB4"/>
    <w:rsid w:val="00257DFA"/>
    <w:rsid w:val="002607E3"/>
    <w:rsid w:val="002625CD"/>
    <w:rsid w:val="00262D06"/>
    <w:rsid w:val="00262FE3"/>
    <w:rsid w:val="002637ED"/>
    <w:rsid w:val="002638D7"/>
    <w:rsid w:val="00263BF2"/>
    <w:rsid w:val="00263FF5"/>
    <w:rsid w:val="0026418D"/>
    <w:rsid w:val="00264CC1"/>
    <w:rsid w:val="00265758"/>
    <w:rsid w:val="00265DF3"/>
    <w:rsid w:val="00265E0B"/>
    <w:rsid w:val="0026627E"/>
    <w:rsid w:val="002664C3"/>
    <w:rsid w:val="00266CC6"/>
    <w:rsid w:val="00266CD6"/>
    <w:rsid w:val="002670C7"/>
    <w:rsid w:val="0026726B"/>
    <w:rsid w:val="002672D5"/>
    <w:rsid w:val="002673FF"/>
    <w:rsid w:val="00267581"/>
    <w:rsid w:val="0027031C"/>
    <w:rsid w:val="00270B58"/>
    <w:rsid w:val="0027119A"/>
    <w:rsid w:val="00271442"/>
    <w:rsid w:val="00271E32"/>
    <w:rsid w:val="00272013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47B7"/>
    <w:rsid w:val="002749C8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9DE"/>
    <w:rsid w:val="0028067F"/>
    <w:rsid w:val="002806FA"/>
    <w:rsid w:val="00281B18"/>
    <w:rsid w:val="002824F2"/>
    <w:rsid w:val="002825B8"/>
    <w:rsid w:val="00283424"/>
    <w:rsid w:val="00283639"/>
    <w:rsid w:val="002840E6"/>
    <w:rsid w:val="00284248"/>
    <w:rsid w:val="002849FF"/>
    <w:rsid w:val="00284D5B"/>
    <w:rsid w:val="0028565A"/>
    <w:rsid w:val="002866B2"/>
    <w:rsid w:val="00286E77"/>
    <w:rsid w:val="002873D8"/>
    <w:rsid w:val="002877C3"/>
    <w:rsid w:val="00287AD8"/>
    <w:rsid w:val="00290248"/>
    <w:rsid w:val="0029098B"/>
    <w:rsid w:val="0029125A"/>
    <w:rsid w:val="00291D33"/>
    <w:rsid w:val="00293520"/>
    <w:rsid w:val="002938C7"/>
    <w:rsid w:val="00293F90"/>
    <w:rsid w:val="0029499F"/>
    <w:rsid w:val="00294A56"/>
    <w:rsid w:val="00294B0F"/>
    <w:rsid w:val="00295806"/>
    <w:rsid w:val="00295970"/>
    <w:rsid w:val="00295FD0"/>
    <w:rsid w:val="0029720E"/>
    <w:rsid w:val="0029799F"/>
    <w:rsid w:val="002A03DE"/>
    <w:rsid w:val="002A0ECA"/>
    <w:rsid w:val="002A14AB"/>
    <w:rsid w:val="002A3162"/>
    <w:rsid w:val="002A419E"/>
    <w:rsid w:val="002A41A3"/>
    <w:rsid w:val="002A44EF"/>
    <w:rsid w:val="002A50C8"/>
    <w:rsid w:val="002A53C3"/>
    <w:rsid w:val="002A5522"/>
    <w:rsid w:val="002A586E"/>
    <w:rsid w:val="002A5DEF"/>
    <w:rsid w:val="002A60B5"/>
    <w:rsid w:val="002A6763"/>
    <w:rsid w:val="002A6C89"/>
    <w:rsid w:val="002A7844"/>
    <w:rsid w:val="002B04ED"/>
    <w:rsid w:val="002B08DE"/>
    <w:rsid w:val="002B143F"/>
    <w:rsid w:val="002B17D5"/>
    <w:rsid w:val="002B1952"/>
    <w:rsid w:val="002B1B23"/>
    <w:rsid w:val="002B1BDD"/>
    <w:rsid w:val="002B2AC3"/>
    <w:rsid w:val="002B31CD"/>
    <w:rsid w:val="002B48AB"/>
    <w:rsid w:val="002B4B65"/>
    <w:rsid w:val="002B5F12"/>
    <w:rsid w:val="002B7481"/>
    <w:rsid w:val="002B748E"/>
    <w:rsid w:val="002B7901"/>
    <w:rsid w:val="002C1855"/>
    <w:rsid w:val="002C1AFB"/>
    <w:rsid w:val="002C227F"/>
    <w:rsid w:val="002C236E"/>
    <w:rsid w:val="002C2923"/>
    <w:rsid w:val="002C304D"/>
    <w:rsid w:val="002C31A7"/>
    <w:rsid w:val="002C3599"/>
    <w:rsid w:val="002C372D"/>
    <w:rsid w:val="002C3C7E"/>
    <w:rsid w:val="002C4088"/>
    <w:rsid w:val="002C41A2"/>
    <w:rsid w:val="002C42E7"/>
    <w:rsid w:val="002C4CDA"/>
    <w:rsid w:val="002C4CFF"/>
    <w:rsid w:val="002C529B"/>
    <w:rsid w:val="002C5590"/>
    <w:rsid w:val="002C6BED"/>
    <w:rsid w:val="002C78FB"/>
    <w:rsid w:val="002C7A17"/>
    <w:rsid w:val="002D0D8A"/>
    <w:rsid w:val="002D1210"/>
    <w:rsid w:val="002D1287"/>
    <w:rsid w:val="002D1361"/>
    <w:rsid w:val="002D14B2"/>
    <w:rsid w:val="002D1CEA"/>
    <w:rsid w:val="002D20FA"/>
    <w:rsid w:val="002D22E5"/>
    <w:rsid w:val="002D3146"/>
    <w:rsid w:val="002D31BF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484"/>
    <w:rsid w:val="002D67B8"/>
    <w:rsid w:val="002D6BC7"/>
    <w:rsid w:val="002D6CCB"/>
    <w:rsid w:val="002D72A5"/>
    <w:rsid w:val="002D7E58"/>
    <w:rsid w:val="002E0DCB"/>
    <w:rsid w:val="002E15D0"/>
    <w:rsid w:val="002E2041"/>
    <w:rsid w:val="002E225A"/>
    <w:rsid w:val="002E23F8"/>
    <w:rsid w:val="002E257D"/>
    <w:rsid w:val="002E26FD"/>
    <w:rsid w:val="002E296D"/>
    <w:rsid w:val="002E3618"/>
    <w:rsid w:val="002E3794"/>
    <w:rsid w:val="002E38C7"/>
    <w:rsid w:val="002E4035"/>
    <w:rsid w:val="002E4636"/>
    <w:rsid w:val="002E4825"/>
    <w:rsid w:val="002E67F7"/>
    <w:rsid w:val="002E73A9"/>
    <w:rsid w:val="002E7A5C"/>
    <w:rsid w:val="002E7A63"/>
    <w:rsid w:val="002F0066"/>
    <w:rsid w:val="002F0577"/>
    <w:rsid w:val="002F074D"/>
    <w:rsid w:val="002F131C"/>
    <w:rsid w:val="002F1DD1"/>
    <w:rsid w:val="002F2C8F"/>
    <w:rsid w:val="002F354E"/>
    <w:rsid w:val="002F365E"/>
    <w:rsid w:val="002F3797"/>
    <w:rsid w:val="002F38D6"/>
    <w:rsid w:val="002F3F53"/>
    <w:rsid w:val="002F3FDB"/>
    <w:rsid w:val="002F42FF"/>
    <w:rsid w:val="002F4531"/>
    <w:rsid w:val="002F4533"/>
    <w:rsid w:val="002F4DDB"/>
    <w:rsid w:val="002F5255"/>
    <w:rsid w:val="002F5474"/>
    <w:rsid w:val="002F547F"/>
    <w:rsid w:val="002F5748"/>
    <w:rsid w:val="002F59D6"/>
    <w:rsid w:val="002F5A69"/>
    <w:rsid w:val="002F73C5"/>
    <w:rsid w:val="002F7791"/>
    <w:rsid w:val="002F79F3"/>
    <w:rsid w:val="00301677"/>
    <w:rsid w:val="00301912"/>
    <w:rsid w:val="003019BD"/>
    <w:rsid w:val="00302889"/>
    <w:rsid w:val="00303C1F"/>
    <w:rsid w:val="00304297"/>
    <w:rsid w:val="00304876"/>
    <w:rsid w:val="00304B43"/>
    <w:rsid w:val="00304E1A"/>
    <w:rsid w:val="003055EC"/>
    <w:rsid w:val="00306A1A"/>
    <w:rsid w:val="00306CC3"/>
    <w:rsid w:val="0030742B"/>
    <w:rsid w:val="00307D9D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2E68"/>
    <w:rsid w:val="00313EBF"/>
    <w:rsid w:val="00314AFC"/>
    <w:rsid w:val="00314BA1"/>
    <w:rsid w:val="003158DF"/>
    <w:rsid w:val="00315ECA"/>
    <w:rsid w:val="00315FD4"/>
    <w:rsid w:val="0031624C"/>
    <w:rsid w:val="00316548"/>
    <w:rsid w:val="00316AF0"/>
    <w:rsid w:val="00317868"/>
    <w:rsid w:val="00321BEA"/>
    <w:rsid w:val="00322236"/>
    <w:rsid w:val="003238CA"/>
    <w:rsid w:val="00323923"/>
    <w:rsid w:val="00324343"/>
    <w:rsid w:val="003246C3"/>
    <w:rsid w:val="00324BFD"/>
    <w:rsid w:val="0032513A"/>
    <w:rsid w:val="0032551B"/>
    <w:rsid w:val="003261E2"/>
    <w:rsid w:val="003262B3"/>
    <w:rsid w:val="00326DB5"/>
    <w:rsid w:val="00327AC2"/>
    <w:rsid w:val="003303E2"/>
    <w:rsid w:val="003317FC"/>
    <w:rsid w:val="003318DC"/>
    <w:rsid w:val="00331F48"/>
    <w:rsid w:val="0033229E"/>
    <w:rsid w:val="00332E4E"/>
    <w:rsid w:val="00332FA8"/>
    <w:rsid w:val="00334772"/>
    <w:rsid w:val="00334854"/>
    <w:rsid w:val="00334878"/>
    <w:rsid w:val="00334BB6"/>
    <w:rsid w:val="00334CCD"/>
    <w:rsid w:val="0033555D"/>
    <w:rsid w:val="003359D5"/>
    <w:rsid w:val="00335B1C"/>
    <w:rsid w:val="00335BCC"/>
    <w:rsid w:val="00336799"/>
    <w:rsid w:val="00336802"/>
    <w:rsid w:val="00336DF3"/>
    <w:rsid w:val="0033728E"/>
    <w:rsid w:val="0033737A"/>
    <w:rsid w:val="00337C53"/>
    <w:rsid w:val="00340FDE"/>
    <w:rsid w:val="00341A3E"/>
    <w:rsid w:val="00341B13"/>
    <w:rsid w:val="003427A5"/>
    <w:rsid w:val="00343847"/>
    <w:rsid w:val="00344986"/>
    <w:rsid w:val="003451AF"/>
    <w:rsid w:val="00345627"/>
    <w:rsid w:val="00347F05"/>
    <w:rsid w:val="00351B31"/>
    <w:rsid w:val="0035243A"/>
    <w:rsid w:val="003528FB"/>
    <w:rsid w:val="00353687"/>
    <w:rsid w:val="003538C6"/>
    <w:rsid w:val="00354249"/>
    <w:rsid w:val="0035537D"/>
    <w:rsid w:val="003556E7"/>
    <w:rsid w:val="00356D71"/>
    <w:rsid w:val="00356DB8"/>
    <w:rsid w:val="00356F71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14D"/>
    <w:rsid w:val="00366A16"/>
    <w:rsid w:val="003679C4"/>
    <w:rsid w:val="00370929"/>
    <w:rsid w:val="00370B19"/>
    <w:rsid w:val="00370C6D"/>
    <w:rsid w:val="00371128"/>
    <w:rsid w:val="00371273"/>
    <w:rsid w:val="0037173D"/>
    <w:rsid w:val="00371E1E"/>
    <w:rsid w:val="00372ED0"/>
    <w:rsid w:val="00373686"/>
    <w:rsid w:val="00374160"/>
    <w:rsid w:val="00374744"/>
    <w:rsid w:val="00375263"/>
    <w:rsid w:val="003755EF"/>
    <w:rsid w:val="003764B7"/>
    <w:rsid w:val="003766F3"/>
    <w:rsid w:val="00377863"/>
    <w:rsid w:val="00377CD3"/>
    <w:rsid w:val="003807A1"/>
    <w:rsid w:val="003809D8"/>
    <w:rsid w:val="0038232B"/>
    <w:rsid w:val="003827E9"/>
    <w:rsid w:val="00382BFA"/>
    <w:rsid w:val="00383245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5DD7"/>
    <w:rsid w:val="00396C0D"/>
    <w:rsid w:val="00397A90"/>
    <w:rsid w:val="003A03D6"/>
    <w:rsid w:val="003A17B8"/>
    <w:rsid w:val="003A1AB9"/>
    <w:rsid w:val="003A1E0F"/>
    <w:rsid w:val="003A2C8A"/>
    <w:rsid w:val="003A2EDC"/>
    <w:rsid w:val="003A332F"/>
    <w:rsid w:val="003A3C68"/>
    <w:rsid w:val="003A3EB8"/>
    <w:rsid w:val="003A41A0"/>
    <w:rsid w:val="003A43AA"/>
    <w:rsid w:val="003A499C"/>
    <w:rsid w:val="003A4B83"/>
    <w:rsid w:val="003A529B"/>
    <w:rsid w:val="003A5A22"/>
    <w:rsid w:val="003B0DE4"/>
    <w:rsid w:val="003B1302"/>
    <w:rsid w:val="003B1C9A"/>
    <w:rsid w:val="003B1E8B"/>
    <w:rsid w:val="003B36D0"/>
    <w:rsid w:val="003B375E"/>
    <w:rsid w:val="003B45B2"/>
    <w:rsid w:val="003B4DD5"/>
    <w:rsid w:val="003B4EDD"/>
    <w:rsid w:val="003B536E"/>
    <w:rsid w:val="003B5377"/>
    <w:rsid w:val="003B6183"/>
    <w:rsid w:val="003B7143"/>
    <w:rsid w:val="003B7932"/>
    <w:rsid w:val="003B794F"/>
    <w:rsid w:val="003B7D40"/>
    <w:rsid w:val="003C00C9"/>
    <w:rsid w:val="003C03B5"/>
    <w:rsid w:val="003C069A"/>
    <w:rsid w:val="003C1987"/>
    <w:rsid w:val="003C391E"/>
    <w:rsid w:val="003C5947"/>
    <w:rsid w:val="003C59F5"/>
    <w:rsid w:val="003C6BD8"/>
    <w:rsid w:val="003C7BE4"/>
    <w:rsid w:val="003D02DB"/>
    <w:rsid w:val="003D0700"/>
    <w:rsid w:val="003D14CE"/>
    <w:rsid w:val="003D1A54"/>
    <w:rsid w:val="003D1E54"/>
    <w:rsid w:val="003D2B8B"/>
    <w:rsid w:val="003D2CC0"/>
    <w:rsid w:val="003D31D7"/>
    <w:rsid w:val="003D4D9E"/>
    <w:rsid w:val="003D58D6"/>
    <w:rsid w:val="003D6633"/>
    <w:rsid w:val="003D663C"/>
    <w:rsid w:val="003D7691"/>
    <w:rsid w:val="003D76A3"/>
    <w:rsid w:val="003D7835"/>
    <w:rsid w:val="003D7B6B"/>
    <w:rsid w:val="003E0FC1"/>
    <w:rsid w:val="003E1D79"/>
    <w:rsid w:val="003E239C"/>
    <w:rsid w:val="003E24BA"/>
    <w:rsid w:val="003E279D"/>
    <w:rsid w:val="003E2ACA"/>
    <w:rsid w:val="003E2FEF"/>
    <w:rsid w:val="003E33F2"/>
    <w:rsid w:val="003E363C"/>
    <w:rsid w:val="003E3A98"/>
    <w:rsid w:val="003E4844"/>
    <w:rsid w:val="003E4A01"/>
    <w:rsid w:val="003E4C75"/>
    <w:rsid w:val="003E4E5F"/>
    <w:rsid w:val="003E51F9"/>
    <w:rsid w:val="003E6ED3"/>
    <w:rsid w:val="003E7568"/>
    <w:rsid w:val="003E7C41"/>
    <w:rsid w:val="003F1147"/>
    <w:rsid w:val="003F117A"/>
    <w:rsid w:val="003F1254"/>
    <w:rsid w:val="003F1791"/>
    <w:rsid w:val="003F1971"/>
    <w:rsid w:val="003F19EC"/>
    <w:rsid w:val="003F1F1F"/>
    <w:rsid w:val="003F2624"/>
    <w:rsid w:val="003F2A48"/>
    <w:rsid w:val="003F40A2"/>
    <w:rsid w:val="003F45F9"/>
    <w:rsid w:val="003F4BB1"/>
    <w:rsid w:val="003F4BF1"/>
    <w:rsid w:val="003F4D5E"/>
    <w:rsid w:val="003F54FF"/>
    <w:rsid w:val="003F63AB"/>
    <w:rsid w:val="003F64C0"/>
    <w:rsid w:val="003F6EE8"/>
    <w:rsid w:val="003F7151"/>
    <w:rsid w:val="003F76F2"/>
    <w:rsid w:val="00400353"/>
    <w:rsid w:val="004009B4"/>
    <w:rsid w:val="00400B28"/>
    <w:rsid w:val="00400E36"/>
    <w:rsid w:val="0040116B"/>
    <w:rsid w:val="004015CC"/>
    <w:rsid w:val="004022A0"/>
    <w:rsid w:val="00402973"/>
    <w:rsid w:val="00403DC7"/>
    <w:rsid w:val="00403F75"/>
    <w:rsid w:val="00404C3D"/>
    <w:rsid w:val="00404CA6"/>
    <w:rsid w:val="00405462"/>
    <w:rsid w:val="00406238"/>
    <w:rsid w:val="00406263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7A"/>
    <w:rsid w:val="00414E3B"/>
    <w:rsid w:val="00414EB0"/>
    <w:rsid w:val="00414F24"/>
    <w:rsid w:val="00415577"/>
    <w:rsid w:val="004161D5"/>
    <w:rsid w:val="00416299"/>
    <w:rsid w:val="004162F6"/>
    <w:rsid w:val="00416763"/>
    <w:rsid w:val="004168D5"/>
    <w:rsid w:val="00416B97"/>
    <w:rsid w:val="00416E41"/>
    <w:rsid w:val="0041750F"/>
    <w:rsid w:val="00421252"/>
    <w:rsid w:val="0042166F"/>
    <w:rsid w:val="00422234"/>
    <w:rsid w:val="004224C3"/>
    <w:rsid w:val="00422E4B"/>
    <w:rsid w:val="004240C4"/>
    <w:rsid w:val="004247EA"/>
    <w:rsid w:val="00425B23"/>
    <w:rsid w:val="00425C63"/>
    <w:rsid w:val="004273D4"/>
    <w:rsid w:val="004279ED"/>
    <w:rsid w:val="004279F1"/>
    <w:rsid w:val="00427F4B"/>
    <w:rsid w:val="004301F7"/>
    <w:rsid w:val="0043035C"/>
    <w:rsid w:val="00431EE2"/>
    <w:rsid w:val="00432348"/>
    <w:rsid w:val="004329F1"/>
    <w:rsid w:val="004333A6"/>
    <w:rsid w:val="00434507"/>
    <w:rsid w:val="004347A9"/>
    <w:rsid w:val="00435C94"/>
    <w:rsid w:val="004361D6"/>
    <w:rsid w:val="0043627B"/>
    <w:rsid w:val="004373F9"/>
    <w:rsid w:val="004411EE"/>
    <w:rsid w:val="00442AAD"/>
    <w:rsid w:val="00442C08"/>
    <w:rsid w:val="0044315F"/>
    <w:rsid w:val="00443C5F"/>
    <w:rsid w:val="00443D63"/>
    <w:rsid w:val="00444405"/>
    <w:rsid w:val="00445242"/>
    <w:rsid w:val="004454DE"/>
    <w:rsid w:val="00445A26"/>
    <w:rsid w:val="00446060"/>
    <w:rsid w:val="00446FA1"/>
    <w:rsid w:val="00447FB1"/>
    <w:rsid w:val="004503A3"/>
    <w:rsid w:val="00450E93"/>
    <w:rsid w:val="004524E9"/>
    <w:rsid w:val="00453237"/>
    <w:rsid w:val="00453B71"/>
    <w:rsid w:val="00453C8B"/>
    <w:rsid w:val="00453F00"/>
    <w:rsid w:val="00453F92"/>
    <w:rsid w:val="004546BC"/>
    <w:rsid w:val="00455068"/>
    <w:rsid w:val="0045523F"/>
    <w:rsid w:val="0045612C"/>
    <w:rsid w:val="00456603"/>
    <w:rsid w:val="00456640"/>
    <w:rsid w:val="00456A15"/>
    <w:rsid w:val="00456A77"/>
    <w:rsid w:val="00457493"/>
    <w:rsid w:val="00457497"/>
    <w:rsid w:val="00462034"/>
    <w:rsid w:val="0046207F"/>
    <w:rsid w:val="00462143"/>
    <w:rsid w:val="00463A1C"/>
    <w:rsid w:val="00463E47"/>
    <w:rsid w:val="00464626"/>
    <w:rsid w:val="004649DB"/>
    <w:rsid w:val="004662CD"/>
    <w:rsid w:val="00466D29"/>
    <w:rsid w:val="00467216"/>
    <w:rsid w:val="00467D40"/>
    <w:rsid w:val="00467E1A"/>
    <w:rsid w:val="0047019F"/>
    <w:rsid w:val="0047142D"/>
    <w:rsid w:val="004719FA"/>
    <w:rsid w:val="00471FD9"/>
    <w:rsid w:val="00472A7B"/>
    <w:rsid w:val="00472BAF"/>
    <w:rsid w:val="004735B2"/>
    <w:rsid w:val="00473BA4"/>
    <w:rsid w:val="00473F0F"/>
    <w:rsid w:val="00473F97"/>
    <w:rsid w:val="0047498B"/>
    <w:rsid w:val="00474C9A"/>
    <w:rsid w:val="004755E4"/>
    <w:rsid w:val="00476023"/>
    <w:rsid w:val="00480E69"/>
    <w:rsid w:val="004811F9"/>
    <w:rsid w:val="00481F24"/>
    <w:rsid w:val="004824BC"/>
    <w:rsid w:val="00483364"/>
    <w:rsid w:val="004835EF"/>
    <w:rsid w:val="004835FB"/>
    <w:rsid w:val="00484DB9"/>
    <w:rsid w:val="00484DBB"/>
    <w:rsid w:val="00485400"/>
    <w:rsid w:val="00485483"/>
    <w:rsid w:val="00485EA8"/>
    <w:rsid w:val="00486E64"/>
    <w:rsid w:val="0048793B"/>
    <w:rsid w:val="004904FE"/>
    <w:rsid w:val="0049067A"/>
    <w:rsid w:val="004911F7"/>
    <w:rsid w:val="004914B0"/>
    <w:rsid w:val="00491544"/>
    <w:rsid w:val="00491BE4"/>
    <w:rsid w:val="00492812"/>
    <w:rsid w:val="00492982"/>
    <w:rsid w:val="00492BF6"/>
    <w:rsid w:val="00492FE3"/>
    <w:rsid w:val="00493575"/>
    <w:rsid w:val="00493F85"/>
    <w:rsid w:val="0049435B"/>
    <w:rsid w:val="004949CF"/>
    <w:rsid w:val="00495238"/>
    <w:rsid w:val="00495693"/>
    <w:rsid w:val="004959D9"/>
    <w:rsid w:val="004964B2"/>
    <w:rsid w:val="00496A27"/>
    <w:rsid w:val="0049734F"/>
    <w:rsid w:val="004975D3"/>
    <w:rsid w:val="00497805"/>
    <w:rsid w:val="00497DF5"/>
    <w:rsid w:val="00497FC0"/>
    <w:rsid w:val="004A065A"/>
    <w:rsid w:val="004A1362"/>
    <w:rsid w:val="004A13C1"/>
    <w:rsid w:val="004A16D0"/>
    <w:rsid w:val="004A1785"/>
    <w:rsid w:val="004A221B"/>
    <w:rsid w:val="004A37FF"/>
    <w:rsid w:val="004A3E17"/>
    <w:rsid w:val="004A4396"/>
    <w:rsid w:val="004A4CE0"/>
    <w:rsid w:val="004A4F33"/>
    <w:rsid w:val="004A512C"/>
    <w:rsid w:val="004A51EF"/>
    <w:rsid w:val="004A527E"/>
    <w:rsid w:val="004A5FAD"/>
    <w:rsid w:val="004A68B5"/>
    <w:rsid w:val="004A75F3"/>
    <w:rsid w:val="004A7A27"/>
    <w:rsid w:val="004B0338"/>
    <w:rsid w:val="004B0EB7"/>
    <w:rsid w:val="004B12BD"/>
    <w:rsid w:val="004B1B31"/>
    <w:rsid w:val="004B2228"/>
    <w:rsid w:val="004B22F3"/>
    <w:rsid w:val="004B2C78"/>
    <w:rsid w:val="004B352A"/>
    <w:rsid w:val="004B3B40"/>
    <w:rsid w:val="004B3B5F"/>
    <w:rsid w:val="004B4A1A"/>
    <w:rsid w:val="004B4BDA"/>
    <w:rsid w:val="004B4DC7"/>
    <w:rsid w:val="004B5467"/>
    <w:rsid w:val="004B65C2"/>
    <w:rsid w:val="004B6CF5"/>
    <w:rsid w:val="004B72F3"/>
    <w:rsid w:val="004B7756"/>
    <w:rsid w:val="004B7F04"/>
    <w:rsid w:val="004C047F"/>
    <w:rsid w:val="004C0666"/>
    <w:rsid w:val="004C0F52"/>
    <w:rsid w:val="004C15D7"/>
    <w:rsid w:val="004C2120"/>
    <w:rsid w:val="004C252D"/>
    <w:rsid w:val="004C2EEE"/>
    <w:rsid w:val="004C337D"/>
    <w:rsid w:val="004C344A"/>
    <w:rsid w:val="004C3EC2"/>
    <w:rsid w:val="004C4369"/>
    <w:rsid w:val="004C45F2"/>
    <w:rsid w:val="004C4956"/>
    <w:rsid w:val="004C4A34"/>
    <w:rsid w:val="004C5E2B"/>
    <w:rsid w:val="004C687C"/>
    <w:rsid w:val="004C6F4F"/>
    <w:rsid w:val="004C75E8"/>
    <w:rsid w:val="004C7B19"/>
    <w:rsid w:val="004C7B39"/>
    <w:rsid w:val="004D028C"/>
    <w:rsid w:val="004D095F"/>
    <w:rsid w:val="004D210C"/>
    <w:rsid w:val="004D2576"/>
    <w:rsid w:val="004D39E7"/>
    <w:rsid w:val="004D3E8D"/>
    <w:rsid w:val="004D4001"/>
    <w:rsid w:val="004D4310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6C1"/>
    <w:rsid w:val="004E480E"/>
    <w:rsid w:val="004E597D"/>
    <w:rsid w:val="004F000C"/>
    <w:rsid w:val="004F09B8"/>
    <w:rsid w:val="004F0AA8"/>
    <w:rsid w:val="004F220E"/>
    <w:rsid w:val="004F2652"/>
    <w:rsid w:val="004F2E70"/>
    <w:rsid w:val="004F3106"/>
    <w:rsid w:val="004F33DF"/>
    <w:rsid w:val="004F3C70"/>
    <w:rsid w:val="004F46BB"/>
    <w:rsid w:val="004F4B60"/>
    <w:rsid w:val="004F4CD2"/>
    <w:rsid w:val="004F558D"/>
    <w:rsid w:val="004F5832"/>
    <w:rsid w:val="004F6213"/>
    <w:rsid w:val="004F6654"/>
    <w:rsid w:val="004F75C1"/>
    <w:rsid w:val="00500A74"/>
    <w:rsid w:val="0050115E"/>
    <w:rsid w:val="0050215D"/>
    <w:rsid w:val="0050230A"/>
    <w:rsid w:val="005023F0"/>
    <w:rsid w:val="00502595"/>
    <w:rsid w:val="005025D3"/>
    <w:rsid w:val="00502CD0"/>
    <w:rsid w:val="00502CF7"/>
    <w:rsid w:val="00503736"/>
    <w:rsid w:val="00503EEC"/>
    <w:rsid w:val="005048B1"/>
    <w:rsid w:val="00504C62"/>
    <w:rsid w:val="005050F3"/>
    <w:rsid w:val="005053E2"/>
    <w:rsid w:val="00505B05"/>
    <w:rsid w:val="00507067"/>
    <w:rsid w:val="00507D6D"/>
    <w:rsid w:val="005101F9"/>
    <w:rsid w:val="00510E7B"/>
    <w:rsid w:val="00511732"/>
    <w:rsid w:val="00511FDF"/>
    <w:rsid w:val="00512122"/>
    <w:rsid w:val="00512CA4"/>
    <w:rsid w:val="0051312C"/>
    <w:rsid w:val="00513166"/>
    <w:rsid w:val="005138FB"/>
    <w:rsid w:val="00513A7F"/>
    <w:rsid w:val="00513FBE"/>
    <w:rsid w:val="00514607"/>
    <w:rsid w:val="00514DD0"/>
    <w:rsid w:val="0051526D"/>
    <w:rsid w:val="005158A0"/>
    <w:rsid w:val="0051637D"/>
    <w:rsid w:val="00516666"/>
    <w:rsid w:val="005166DE"/>
    <w:rsid w:val="00516C36"/>
    <w:rsid w:val="00516E06"/>
    <w:rsid w:val="00517809"/>
    <w:rsid w:val="005211C5"/>
    <w:rsid w:val="00521B05"/>
    <w:rsid w:val="00521D72"/>
    <w:rsid w:val="005227BF"/>
    <w:rsid w:val="005232B2"/>
    <w:rsid w:val="005236E3"/>
    <w:rsid w:val="00523828"/>
    <w:rsid w:val="005242AB"/>
    <w:rsid w:val="0052436A"/>
    <w:rsid w:val="005244BC"/>
    <w:rsid w:val="00524704"/>
    <w:rsid w:val="005248E1"/>
    <w:rsid w:val="00525E97"/>
    <w:rsid w:val="00526001"/>
    <w:rsid w:val="0052655B"/>
    <w:rsid w:val="0052739A"/>
    <w:rsid w:val="00530DD9"/>
    <w:rsid w:val="0053190F"/>
    <w:rsid w:val="00531CB5"/>
    <w:rsid w:val="00532B1B"/>
    <w:rsid w:val="00532FDE"/>
    <w:rsid w:val="00533ADE"/>
    <w:rsid w:val="00534C1A"/>
    <w:rsid w:val="00535002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4AD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3351"/>
    <w:rsid w:val="00553372"/>
    <w:rsid w:val="00553CF2"/>
    <w:rsid w:val="00553E48"/>
    <w:rsid w:val="0055453A"/>
    <w:rsid w:val="005545E6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4F1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571"/>
    <w:rsid w:val="00567441"/>
    <w:rsid w:val="00567864"/>
    <w:rsid w:val="00570426"/>
    <w:rsid w:val="00571438"/>
    <w:rsid w:val="00571574"/>
    <w:rsid w:val="00571B4E"/>
    <w:rsid w:val="00571D56"/>
    <w:rsid w:val="00571D8B"/>
    <w:rsid w:val="005728C6"/>
    <w:rsid w:val="005728F6"/>
    <w:rsid w:val="005729C5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80D71"/>
    <w:rsid w:val="005816A5"/>
    <w:rsid w:val="00581BDF"/>
    <w:rsid w:val="00581F84"/>
    <w:rsid w:val="0058231E"/>
    <w:rsid w:val="00584468"/>
    <w:rsid w:val="00584611"/>
    <w:rsid w:val="005852CC"/>
    <w:rsid w:val="00585FAC"/>
    <w:rsid w:val="0058748E"/>
    <w:rsid w:val="00587980"/>
    <w:rsid w:val="005879F6"/>
    <w:rsid w:val="00590F76"/>
    <w:rsid w:val="00591244"/>
    <w:rsid w:val="005915D2"/>
    <w:rsid w:val="00591AAD"/>
    <w:rsid w:val="00592310"/>
    <w:rsid w:val="005924F5"/>
    <w:rsid w:val="005937F6"/>
    <w:rsid w:val="005949E9"/>
    <w:rsid w:val="00594DBD"/>
    <w:rsid w:val="00595E59"/>
    <w:rsid w:val="00595F4A"/>
    <w:rsid w:val="00596861"/>
    <w:rsid w:val="00596ABD"/>
    <w:rsid w:val="005970B0"/>
    <w:rsid w:val="00597649"/>
    <w:rsid w:val="00597879"/>
    <w:rsid w:val="005A007F"/>
    <w:rsid w:val="005A0A2C"/>
    <w:rsid w:val="005A1064"/>
    <w:rsid w:val="005A108D"/>
    <w:rsid w:val="005A12BC"/>
    <w:rsid w:val="005A142B"/>
    <w:rsid w:val="005A1A8E"/>
    <w:rsid w:val="005A2EFA"/>
    <w:rsid w:val="005A3D5A"/>
    <w:rsid w:val="005A3E73"/>
    <w:rsid w:val="005A517D"/>
    <w:rsid w:val="005A5A28"/>
    <w:rsid w:val="005A5A72"/>
    <w:rsid w:val="005A67BA"/>
    <w:rsid w:val="005A6887"/>
    <w:rsid w:val="005B07A0"/>
    <w:rsid w:val="005B0A64"/>
    <w:rsid w:val="005B1022"/>
    <w:rsid w:val="005B1383"/>
    <w:rsid w:val="005B14FB"/>
    <w:rsid w:val="005B1D27"/>
    <w:rsid w:val="005B1E15"/>
    <w:rsid w:val="005B2AA2"/>
    <w:rsid w:val="005B32CD"/>
    <w:rsid w:val="005B46CF"/>
    <w:rsid w:val="005B4EA7"/>
    <w:rsid w:val="005B6056"/>
    <w:rsid w:val="005B61DA"/>
    <w:rsid w:val="005B6918"/>
    <w:rsid w:val="005B7255"/>
    <w:rsid w:val="005B7581"/>
    <w:rsid w:val="005C0073"/>
    <w:rsid w:val="005C031D"/>
    <w:rsid w:val="005C074C"/>
    <w:rsid w:val="005C07DD"/>
    <w:rsid w:val="005C0984"/>
    <w:rsid w:val="005C0B7E"/>
    <w:rsid w:val="005C0F50"/>
    <w:rsid w:val="005C16F9"/>
    <w:rsid w:val="005C2E9A"/>
    <w:rsid w:val="005C3454"/>
    <w:rsid w:val="005C37DD"/>
    <w:rsid w:val="005C3D03"/>
    <w:rsid w:val="005C44C4"/>
    <w:rsid w:val="005C5739"/>
    <w:rsid w:val="005C5A57"/>
    <w:rsid w:val="005C67D9"/>
    <w:rsid w:val="005C7E18"/>
    <w:rsid w:val="005D0207"/>
    <w:rsid w:val="005D0673"/>
    <w:rsid w:val="005D0F6B"/>
    <w:rsid w:val="005D2180"/>
    <w:rsid w:val="005D21B8"/>
    <w:rsid w:val="005D257D"/>
    <w:rsid w:val="005D2AA8"/>
    <w:rsid w:val="005D2FB5"/>
    <w:rsid w:val="005D3CAD"/>
    <w:rsid w:val="005D3FFB"/>
    <w:rsid w:val="005D44AC"/>
    <w:rsid w:val="005D4F6C"/>
    <w:rsid w:val="005D5500"/>
    <w:rsid w:val="005D565C"/>
    <w:rsid w:val="005D5E76"/>
    <w:rsid w:val="005D5EB1"/>
    <w:rsid w:val="005D62F3"/>
    <w:rsid w:val="005D75A6"/>
    <w:rsid w:val="005D790A"/>
    <w:rsid w:val="005D799D"/>
    <w:rsid w:val="005E023E"/>
    <w:rsid w:val="005E06CB"/>
    <w:rsid w:val="005E0A18"/>
    <w:rsid w:val="005E0C3E"/>
    <w:rsid w:val="005E0CB1"/>
    <w:rsid w:val="005E0D33"/>
    <w:rsid w:val="005E0EA3"/>
    <w:rsid w:val="005E3507"/>
    <w:rsid w:val="005E373E"/>
    <w:rsid w:val="005E39B8"/>
    <w:rsid w:val="005E3A0C"/>
    <w:rsid w:val="005E4505"/>
    <w:rsid w:val="005E4F89"/>
    <w:rsid w:val="005E50FF"/>
    <w:rsid w:val="005E5F0D"/>
    <w:rsid w:val="005E6292"/>
    <w:rsid w:val="005E677C"/>
    <w:rsid w:val="005E7BE4"/>
    <w:rsid w:val="005F0080"/>
    <w:rsid w:val="005F02F9"/>
    <w:rsid w:val="005F0397"/>
    <w:rsid w:val="005F0CEF"/>
    <w:rsid w:val="005F1F08"/>
    <w:rsid w:val="005F204D"/>
    <w:rsid w:val="005F2157"/>
    <w:rsid w:val="005F29AF"/>
    <w:rsid w:val="005F2BBE"/>
    <w:rsid w:val="005F36BF"/>
    <w:rsid w:val="005F36E3"/>
    <w:rsid w:val="005F3C5B"/>
    <w:rsid w:val="005F3D80"/>
    <w:rsid w:val="005F3E1F"/>
    <w:rsid w:val="005F49FB"/>
    <w:rsid w:val="005F4CA7"/>
    <w:rsid w:val="005F4F43"/>
    <w:rsid w:val="005F5154"/>
    <w:rsid w:val="005F5FE8"/>
    <w:rsid w:val="005F659D"/>
    <w:rsid w:val="005F74EA"/>
    <w:rsid w:val="00600834"/>
    <w:rsid w:val="00600AE0"/>
    <w:rsid w:val="006011E8"/>
    <w:rsid w:val="006015A5"/>
    <w:rsid w:val="00601E40"/>
    <w:rsid w:val="00602079"/>
    <w:rsid w:val="00603527"/>
    <w:rsid w:val="00605145"/>
    <w:rsid w:val="00605978"/>
    <w:rsid w:val="00606433"/>
    <w:rsid w:val="006064D0"/>
    <w:rsid w:val="00606C02"/>
    <w:rsid w:val="00606C2D"/>
    <w:rsid w:val="00607937"/>
    <w:rsid w:val="00607BC3"/>
    <w:rsid w:val="00610647"/>
    <w:rsid w:val="00610C8E"/>
    <w:rsid w:val="00610C92"/>
    <w:rsid w:val="00611D12"/>
    <w:rsid w:val="00612F57"/>
    <w:rsid w:val="006131B7"/>
    <w:rsid w:val="0061366C"/>
    <w:rsid w:val="00613766"/>
    <w:rsid w:val="006137DC"/>
    <w:rsid w:val="006152BE"/>
    <w:rsid w:val="00615541"/>
    <w:rsid w:val="006158A2"/>
    <w:rsid w:val="0061632C"/>
    <w:rsid w:val="0061664B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F8C"/>
    <w:rsid w:val="00626686"/>
    <w:rsid w:val="006273D5"/>
    <w:rsid w:val="00627603"/>
    <w:rsid w:val="00627767"/>
    <w:rsid w:val="00627B7A"/>
    <w:rsid w:val="0063000C"/>
    <w:rsid w:val="006300EB"/>
    <w:rsid w:val="00630930"/>
    <w:rsid w:val="00630A6C"/>
    <w:rsid w:val="00630AF5"/>
    <w:rsid w:val="00631252"/>
    <w:rsid w:val="00631750"/>
    <w:rsid w:val="0063199F"/>
    <w:rsid w:val="006321DF"/>
    <w:rsid w:val="0063256E"/>
    <w:rsid w:val="00632A06"/>
    <w:rsid w:val="00632A11"/>
    <w:rsid w:val="00632C8A"/>
    <w:rsid w:val="00633BD4"/>
    <w:rsid w:val="00633FA3"/>
    <w:rsid w:val="006340B7"/>
    <w:rsid w:val="006343C1"/>
    <w:rsid w:val="00634D5E"/>
    <w:rsid w:val="00635507"/>
    <w:rsid w:val="00635DDF"/>
    <w:rsid w:val="00636130"/>
    <w:rsid w:val="006372C3"/>
    <w:rsid w:val="00640295"/>
    <w:rsid w:val="00640444"/>
    <w:rsid w:val="00640ACD"/>
    <w:rsid w:val="00640C2A"/>
    <w:rsid w:val="00641313"/>
    <w:rsid w:val="006421A8"/>
    <w:rsid w:val="0064297A"/>
    <w:rsid w:val="00642E36"/>
    <w:rsid w:val="0064340A"/>
    <w:rsid w:val="006435BF"/>
    <w:rsid w:val="00644761"/>
    <w:rsid w:val="0064477B"/>
    <w:rsid w:val="00645639"/>
    <w:rsid w:val="00645886"/>
    <w:rsid w:val="006467D7"/>
    <w:rsid w:val="006468B6"/>
    <w:rsid w:val="006475FD"/>
    <w:rsid w:val="006500F9"/>
    <w:rsid w:val="0065040D"/>
    <w:rsid w:val="00650447"/>
    <w:rsid w:val="00650A46"/>
    <w:rsid w:val="006515C5"/>
    <w:rsid w:val="006523A5"/>
    <w:rsid w:val="00652703"/>
    <w:rsid w:val="00652BCC"/>
    <w:rsid w:val="00653036"/>
    <w:rsid w:val="006531B7"/>
    <w:rsid w:val="0065340D"/>
    <w:rsid w:val="006534E1"/>
    <w:rsid w:val="006541AD"/>
    <w:rsid w:val="006546C0"/>
    <w:rsid w:val="00654D90"/>
    <w:rsid w:val="0065521E"/>
    <w:rsid w:val="00655467"/>
    <w:rsid w:val="0065585C"/>
    <w:rsid w:val="00656961"/>
    <w:rsid w:val="00656B92"/>
    <w:rsid w:val="0066025B"/>
    <w:rsid w:val="00661339"/>
    <w:rsid w:val="00661868"/>
    <w:rsid w:val="00661AB4"/>
    <w:rsid w:val="00663022"/>
    <w:rsid w:val="006631EE"/>
    <w:rsid w:val="0066356D"/>
    <w:rsid w:val="00663695"/>
    <w:rsid w:val="00663C34"/>
    <w:rsid w:val="00664535"/>
    <w:rsid w:val="006646E3"/>
    <w:rsid w:val="00664722"/>
    <w:rsid w:val="006648B3"/>
    <w:rsid w:val="00665930"/>
    <w:rsid w:val="006661CF"/>
    <w:rsid w:val="0066646A"/>
    <w:rsid w:val="00666733"/>
    <w:rsid w:val="00666739"/>
    <w:rsid w:val="00666768"/>
    <w:rsid w:val="00667336"/>
    <w:rsid w:val="00667449"/>
    <w:rsid w:val="0066754E"/>
    <w:rsid w:val="00667596"/>
    <w:rsid w:val="00667B56"/>
    <w:rsid w:val="00667FC1"/>
    <w:rsid w:val="00671BFD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6006"/>
    <w:rsid w:val="00676AE1"/>
    <w:rsid w:val="00676EB2"/>
    <w:rsid w:val="006771FC"/>
    <w:rsid w:val="00677DE7"/>
    <w:rsid w:val="00680174"/>
    <w:rsid w:val="006802FD"/>
    <w:rsid w:val="006809EC"/>
    <w:rsid w:val="00680DF4"/>
    <w:rsid w:val="006811DF"/>
    <w:rsid w:val="00681453"/>
    <w:rsid w:val="00681835"/>
    <w:rsid w:val="00681B42"/>
    <w:rsid w:val="00682590"/>
    <w:rsid w:val="00682AFA"/>
    <w:rsid w:val="00682D8B"/>
    <w:rsid w:val="00682E5C"/>
    <w:rsid w:val="0068439A"/>
    <w:rsid w:val="00684EE8"/>
    <w:rsid w:val="00686622"/>
    <w:rsid w:val="00686CA1"/>
    <w:rsid w:val="00686F5E"/>
    <w:rsid w:val="0068726B"/>
    <w:rsid w:val="006879C6"/>
    <w:rsid w:val="00687A0C"/>
    <w:rsid w:val="00687F4F"/>
    <w:rsid w:val="0069006D"/>
    <w:rsid w:val="006907BD"/>
    <w:rsid w:val="006909C0"/>
    <w:rsid w:val="006923B1"/>
    <w:rsid w:val="00692C48"/>
    <w:rsid w:val="00692D78"/>
    <w:rsid w:val="0069301E"/>
    <w:rsid w:val="00694132"/>
    <w:rsid w:val="006953E1"/>
    <w:rsid w:val="006956FD"/>
    <w:rsid w:val="00695AD6"/>
    <w:rsid w:val="0069620D"/>
    <w:rsid w:val="006A1880"/>
    <w:rsid w:val="006A4F83"/>
    <w:rsid w:val="006A5742"/>
    <w:rsid w:val="006A5FCB"/>
    <w:rsid w:val="006A63FD"/>
    <w:rsid w:val="006A65DD"/>
    <w:rsid w:val="006A6B26"/>
    <w:rsid w:val="006A71E1"/>
    <w:rsid w:val="006A7437"/>
    <w:rsid w:val="006B0229"/>
    <w:rsid w:val="006B03EC"/>
    <w:rsid w:val="006B1CCE"/>
    <w:rsid w:val="006B27A3"/>
    <w:rsid w:val="006B2934"/>
    <w:rsid w:val="006B2CE0"/>
    <w:rsid w:val="006B3F57"/>
    <w:rsid w:val="006B49D1"/>
    <w:rsid w:val="006B5A01"/>
    <w:rsid w:val="006B63FD"/>
    <w:rsid w:val="006B66F6"/>
    <w:rsid w:val="006B689A"/>
    <w:rsid w:val="006B6904"/>
    <w:rsid w:val="006B6AD8"/>
    <w:rsid w:val="006B7437"/>
    <w:rsid w:val="006B7595"/>
    <w:rsid w:val="006B76AA"/>
    <w:rsid w:val="006B78C0"/>
    <w:rsid w:val="006C08A8"/>
    <w:rsid w:val="006C0F75"/>
    <w:rsid w:val="006C1912"/>
    <w:rsid w:val="006C2610"/>
    <w:rsid w:val="006C278D"/>
    <w:rsid w:val="006C3731"/>
    <w:rsid w:val="006C425F"/>
    <w:rsid w:val="006C49D8"/>
    <w:rsid w:val="006C51DA"/>
    <w:rsid w:val="006C579F"/>
    <w:rsid w:val="006C626F"/>
    <w:rsid w:val="006C63F8"/>
    <w:rsid w:val="006C6425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2CD"/>
    <w:rsid w:val="006D25AD"/>
    <w:rsid w:val="006D26F6"/>
    <w:rsid w:val="006D4C81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0DE"/>
    <w:rsid w:val="006E226A"/>
    <w:rsid w:val="006E26C5"/>
    <w:rsid w:val="006E29D9"/>
    <w:rsid w:val="006E2E0B"/>
    <w:rsid w:val="006E3096"/>
    <w:rsid w:val="006E3164"/>
    <w:rsid w:val="006E34C8"/>
    <w:rsid w:val="006E350B"/>
    <w:rsid w:val="006E3795"/>
    <w:rsid w:val="006E4605"/>
    <w:rsid w:val="006E4674"/>
    <w:rsid w:val="006E4B2D"/>
    <w:rsid w:val="006E4C49"/>
    <w:rsid w:val="006E5C46"/>
    <w:rsid w:val="006E6486"/>
    <w:rsid w:val="006E69D1"/>
    <w:rsid w:val="006E7011"/>
    <w:rsid w:val="006E7489"/>
    <w:rsid w:val="006E7645"/>
    <w:rsid w:val="006E7B62"/>
    <w:rsid w:val="006E7EAE"/>
    <w:rsid w:val="006E7F8F"/>
    <w:rsid w:val="006F067B"/>
    <w:rsid w:val="006F0AB1"/>
    <w:rsid w:val="006F0E4F"/>
    <w:rsid w:val="006F3943"/>
    <w:rsid w:val="006F3B74"/>
    <w:rsid w:val="006F4737"/>
    <w:rsid w:val="006F4B4E"/>
    <w:rsid w:val="006F5DC6"/>
    <w:rsid w:val="006F5FDA"/>
    <w:rsid w:val="006F6793"/>
    <w:rsid w:val="006F7CDC"/>
    <w:rsid w:val="007001BE"/>
    <w:rsid w:val="007002B4"/>
    <w:rsid w:val="00700D3B"/>
    <w:rsid w:val="00701319"/>
    <w:rsid w:val="00701370"/>
    <w:rsid w:val="00701D33"/>
    <w:rsid w:val="00701EC7"/>
    <w:rsid w:val="0070250C"/>
    <w:rsid w:val="0070300D"/>
    <w:rsid w:val="0070366A"/>
    <w:rsid w:val="00703790"/>
    <w:rsid w:val="007045CA"/>
    <w:rsid w:val="007049F5"/>
    <w:rsid w:val="00704DD3"/>
    <w:rsid w:val="00705951"/>
    <w:rsid w:val="00706072"/>
    <w:rsid w:val="00706B4D"/>
    <w:rsid w:val="00706F64"/>
    <w:rsid w:val="007072EA"/>
    <w:rsid w:val="00707F66"/>
    <w:rsid w:val="00710538"/>
    <w:rsid w:val="00710659"/>
    <w:rsid w:val="007118CB"/>
    <w:rsid w:val="007127BC"/>
    <w:rsid w:val="00714220"/>
    <w:rsid w:val="0071511B"/>
    <w:rsid w:val="00715EA6"/>
    <w:rsid w:val="00715F79"/>
    <w:rsid w:val="007173B5"/>
    <w:rsid w:val="00720CCC"/>
    <w:rsid w:val="0072164F"/>
    <w:rsid w:val="007216E6"/>
    <w:rsid w:val="007219A5"/>
    <w:rsid w:val="00721BC4"/>
    <w:rsid w:val="00721E3F"/>
    <w:rsid w:val="00723764"/>
    <w:rsid w:val="00723E6E"/>
    <w:rsid w:val="00723E7E"/>
    <w:rsid w:val="00724037"/>
    <w:rsid w:val="00724FAA"/>
    <w:rsid w:val="007252CB"/>
    <w:rsid w:val="0072574D"/>
    <w:rsid w:val="00725B25"/>
    <w:rsid w:val="00725D3C"/>
    <w:rsid w:val="007272F7"/>
    <w:rsid w:val="007302D2"/>
    <w:rsid w:val="007306D4"/>
    <w:rsid w:val="007307D2"/>
    <w:rsid w:val="00732600"/>
    <w:rsid w:val="00732C5E"/>
    <w:rsid w:val="00732F27"/>
    <w:rsid w:val="007336BB"/>
    <w:rsid w:val="00733C1F"/>
    <w:rsid w:val="00734187"/>
    <w:rsid w:val="007343D6"/>
    <w:rsid w:val="00734C7B"/>
    <w:rsid w:val="00734F6F"/>
    <w:rsid w:val="00735C11"/>
    <w:rsid w:val="00735F87"/>
    <w:rsid w:val="007362AD"/>
    <w:rsid w:val="007362CD"/>
    <w:rsid w:val="00736661"/>
    <w:rsid w:val="00736A12"/>
    <w:rsid w:val="00736B1C"/>
    <w:rsid w:val="00741766"/>
    <w:rsid w:val="00741A96"/>
    <w:rsid w:val="00741CBB"/>
    <w:rsid w:val="00742661"/>
    <w:rsid w:val="00743185"/>
    <w:rsid w:val="007443CD"/>
    <w:rsid w:val="00744629"/>
    <w:rsid w:val="007447E6"/>
    <w:rsid w:val="00744BE3"/>
    <w:rsid w:val="00745B2C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2D4"/>
    <w:rsid w:val="00751C3B"/>
    <w:rsid w:val="00752165"/>
    <w:rsid w:val="00752EF2"/>
    <w:rsid w:val="007533D2"/>
    <w:rsid w:val="007535D8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3F04"/>
    <w:rsid w:val="00764179"/>
    <w:rsid w:val="00764807"/>
    <w:rsid w:val="00765421"/>
    <w:rsid w:val="00765935"/>
    <w:rsid w:val="00766773"/>
    <w:rsid w:val="00766C7B"/>
    <w:rsid w:val="00767636"/>
    <w:rsid w:val="007701DC"/>
    <w:rsid w:val="0077035B"/>
    <w:rsid w:val="00771776"/>
    <w:rsid w:val="00771B13"/>
    <w:rsid w:val="00772069"/>
    <w:rsid w:val="00772153"/>
    <w:rsid w:val="0077298D"/>
    <w:rsid w:val="00772E90"/>
    <w:rsid w:val="00772F33"/>
    <w:rsid w:val="007732B4"/>
    <w:rsid w:val="007732F5"/>
    <w:rsid w:val="00773421"/>
    <w:rsid w:val="007742CD"/>
    <w:rsid w:val="0077451F"/>
    <w:rsid w:val="0077486F"/>
    <w:rsid w:val="00774CF1"/>
    <w:rsid w:val="00777011"/>
    <w:rsid w:val="00777D91"/>
    <w:rsid w:val="007807C4"/>
    <w:rsid w:val="00781CE7"/>
    <w:rsid w:val="00782F85"/>
    <w:rsid w:val="00783C48"/>
    <w:rsid w:val="00783DAF"/>
    <w:rsid w:val="0078407B"/>
    <w:rsid w:val="00784190"/>
    <w:rsid w:val="00785340"/>
    <w:rsid w:val="007857AA"/>
    <w:rsid w:val="007858D9"/>
    <w:rsid w:val="007860FD"/>
    <w:rsid w:val="007862D0"/>
    <w:rsid w:val="00786764"/>
    <w:rsid w:val="00786B1C"/>
    <w:rsid w:val="00786C50"/>
    <w:rsid w:val="00787389"/>
    <w:rsid w:val="007877F5"/>
    <w:rsid w:val="00787F50"/>
    <w:rsid w:val="007902A4"/>
    <w:rsid w:val="0079093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38F2"/>
    <w:rsid w:val="00793AE7"/>
    <w:rsid w:val="007940D4"/>
    <w:rsid w:val="007948EE"/>
    <w:rsid w:val="00794ABB"/>
    <w:rsid w:val="007952B0"/>
    <w:rsid w:val="00795C6D"/>
    <w:rsid w:val="007964FD"/>
    <w:rsid w:val="007965B6"/>
    <w:rsid w:val="00797273"/>
    <w:rsid w:val="00797830"/>
    <w:rsid w:val="00797B9B"/>
    <w:rsid w:val="007A01FE"/>
    <w:rsid w:val="007A06C5"/>
    <w:rsid w:val="007A083E"/>
    <w:rsid w:val="007A1168"/>
    <w:rsid w:val="007A1422"/>
    <w:rsid w:val="007A1B43"/>
    <w:rsid w:val="007A296E"/>
    <w:rsid w:val="007A39A5"/>
    <w:rsid w:val="007A3E30"/>
    <w:rsid w:val="007A3FC7"/>
    <w:rsid w:val="007A4284"/>
    <w:rsid w:val="007A4D51"/>
    <w:rsid w:val="007A5377"/>
    <w:rsid w:val="007A585A"/>
    <w:rsid w:val="007A6B30"/>
    <w:rsid w:val="007A6BCC"/>
    <w:rsid w:val="007A7DE0"/>
    <w:rsid w:val="007A7FA9"/>
    <w:rsid w:val="007B07A6"/>
    <w:rsid w:val="007B0BDD"/>
    <w:rsid w:val="007B1C02"/>
    <w:rsid w:val="007B2D84"/>
    <w:rsid w:val="007B558C"/>
    <w:rsid w:val="007B5EAE"/>
    <w:rsid w:val="007B6BA6"/>
    <w:rsid w:val="007B6FA3"/>
    <w:rsid w:val="007B7833"/>
    <w:rsid w:val="007B7E23"/>
    <w:rsid w:val="007C04F4"/>
    <w:rsid w:val="007C08B8"/>
    <w:rsid w:val="007C0A62"/>
    <w:rsid w:val="007C121A"/>
    <w:rsid w:val="007C1979"/>
    <w:rsid w:val="007C28FD"/>
    <w:rsid w:val="007C2ED7"/>
    <w:rsid w:val="007C353C"/>
    <w:rsid w:val="007C3EED"/>
    <w:rsid w:val="007C459F"/>
    <w:rsid w:val="007C4A15"/>
    <w:rsid w:val="007C59D3"/>
    <w:rsid w:val="007C5A94"/>
    <w:rsid w:val="007D0DDA"/>
    <w:rsid w:val="007D0DFE"/>
    <w:rsid w:val="007D1459"/>
    <w:rsid w:val="007D17B7"/>
    <w:rsid w:val="007D1F93"/>
    <w:rsid w:val="007D1FC1"/>
    <w:rsid w:val="007D2492"/>
    <w:rsid w:val="007D2657"/>
    <w:rsid w:val="007D4895"/>
    <w:rsid w:val="007D4975"/>
    <w:rsid w:val="007D56DD"/>
    <w:rsid w:val="007D6498"/>
    <w:rsid w:val="007D7C4C"/>
    <w:rsid w:val="007E01F7"/>
    <w:rsid w:val="007E0DF8"/>
    <w:rsid w:val="007E221E"/>
    <w:rsid w:val="007E3557"/>
    <w:rsid w:val="007E3AA1"/>
    <w:rsid w:val="007E3E1D"/>
    <w:rsid w:val="007E3FD0"/>
    <w:rsid w:val="007E4CB0"/>
    <w:rsid w:val="007E5754"/>
    <w:rsid w:val="007E6D4F"/>
    <w:rsid w:val="007E6F22"/>
    <w:rsid w:val="007E72AD"/>
    <w:rsid w:val="007E7FD0"/>
    <w:rsid w:val="007F0316"/>
    <w:rsid w:val="007F0DA5"/>
    <w:rsid w:val="007F1E6A"/>
    <w:rsid w:val="007F1E71"/>
    <w:rsid w:val="007F304F"/>
    <w:rsid w:val="007F35EB"/>
    <w:rsid w:val="007F389F"/>
    <w:rsid w:val="007F39B2"/>
    <w:rsid w:val="007F3D69"/>
    <w:rsid w:val="007F4435"/>
    <w:rsid w:val="007F4989"/>
    <w:rsid w:val="007F51C2"/>
    <w:rsid w:val="007F5324"/>
    <w:rsid w:val="007F55A2"/>
    <w:rsid w:val="007F593C"/>
    <w:rsid w:val="007F5DD3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2FC5"/>
    <w:rsid w:val="00803EE0"/>
    <w:rsid w:val="00803F16"/>
    <w:rsid w:val="0080437A"/>
    <w:rsid w:val="008044FB"/>
    <w:rsid w:val="00804DFE"/>
    <w:rsid w:val="00804E0B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99F"/>
    <w:rsid w:val="00813EAE"/>
    <w:rsid w:val="00813FC0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553"/>
    <w:rsid w:val="008316FD"/>
    <w:rsid w:val="00832939"/>
    <w:rsid w:val="00833B1F"/>
    <w:rsid w:val="00833BF0"/>
    <w:rsid w:val="0083422F"/>
    <w:rsid w:val="00835824"/>
    <w:rsid w:val="0083630B"/>
    <w:rsid w:val="008368C7"/>
    <w:rsid w:val="00837A41"/>
    <w:rsid w:val="00840449"/>
    <w:rsid w:val="00840CD8"/>
    <w:rsid w:val="00840E33"/>
    <w:rsid w:val="008416E1"/>
    <w:rsid w:val="00841CD8"/>
    <w:rsid w:val="00843124"/>
    <w:rsid w:val="008439F2"/>
    <w:rsid w:val="00844335"/>
    <w:rsid w:val="00844565"/>
    <w:rsid w:val="008447AF"/>
    <w:rsid w:val="00844F68"/>
    <w:rsid w:val="00845837"/>
    <w:rsid w:val="00845A74"/>
    <w:rsid w:val="00845D7E"/>
    <w:rsid w:val="008465DD"/>
    <w:rsid w:val="00846B0F"/>
    <w:rsid w:val="00847A12"/>
    <w:rsid w:val="00850B6D"/>
    <w:rsid w:val="00851545"/>
    <w:rsid w:val="00851EF3"/>
    <w:rsid w:val="00852486"/>
    <w:rsid w:val="0085310E"/>
    <w:rsid w:val="00853588"/>
    <w:rsid w:val="0085478C"/>
    <w:rsid w:val="00856050"/>
    <w:rsid w:val="00856804"/>
    <w:rsid w:val="00856A83"/>
    <w:rsid w:val="00856AA7"/>
    <w:rsid w:val="00856ABE"/>
    <w:rsid w:val="00857D7B"/>
    <w:rsid w:val="00857F97"/>
    <w:rsid w:val="00861110"/>
    <w:rsid w:val="0086211B"/>
    <w:rsid w:val="008626D2"/>
    <w:rsid w:val="008636B3"/>
    <w:rsid w:val="0086375C"/>
    <w:rsid w:val="00863C14"/>
    <w:rsid w:val="008640C7"/>
    <w:rsid w:val="00864344"/>
    <w:rsid w:val="00864490"/>
    <w:rsid w:val="00865156"/>
    <w:rsid w:val="008655CC"/>
    <w:rsid w:val="00865F78"/>
    <w:rsid w:val="00866BF2"/>
    <w:rsid w:val="00866C54"/>
    <w:rsid w:val="00867246"/>
    <w:rsid w:val="008702BF"/>
    <w:rsid w:val="00870365"/>
    <w:rsid w:val="00870BE7"/>
    <w:rsid w:val="00871B4F"/>
    <w:rsid w:val="00871D93"/>
    <w:rsid w:val="0087252D"/>
    <w:rsid w:val="00872D38"/>
    <w:rsid w:val="008731D0"/>
    <w:rsid w:val="008736A7"/>
    <w:rsid w:val="008741BD"/>
    <w:rsid w:val="008742A7"/>
    <w:rsid w:val="00874434"/>
    <w:rsid w:val="00874EEB"/>
    <w:rsid w:val="00875979"/>
    <w:rsid w:val="00875B97"/>
    <w:rsid w:val="00875C3B"/>
    <w:rsid w:val="00875E90"/>
    <w:rsid w:val="008764D7"/>
    <w:rsid w:val="00876F15"/>
    <w:rsid w:val="008773B7"/>
    <w:rsid w:val="00880254"/>
    <w:rsid w:val="0088051C"/>
    <w:rsid w:val="008815F0"/>
    <w:rsid w:val="00881CD1"/>
    <w:rsid w:val="00882E64"/>
    <w:rsid w:val="00883C0F"/>
    <w:rsid w:val="008840E5"/>
    <w:rsid w:val="0088410D"/>
    <w:rsid w:val="00884F53"/>
    <w:rsid w:val="008853D2"/>
    <w:rsid w:val="008855DD"/>
    <w:rsid w:val="00885924"/>
    <w:rsid w:val="008861D3"/>
    <w:rsid w:val="008866F3"/>
    <w:rsid w:val="00886AC6"/>
    <w:rsid w:val="00887BB4"/>
    <w:rsid w:val="00887E5C"/>
    <w:rsid w:val="008900DC"/>
    <w:rsid w:val="008909E2"/>
    <w:rsid w:val="00890ADB"/>
    <w:rsid w:val="00891AFC"/>
    <w:rsid w:val="00892986"/>
    <w:rsid w:val="00892EF4"/>
    <w:rsid w:val="00893C84"/>
    <w:rsid w:val="008940A6"/>
    <w:rsid w:val="00894117"/>
    <w:rsid w:val="00894BCE"/>
    <w:rsid w:val="00894CDE"/>
    <w:rsid w:val="00895062"/>
    <w:rsid w:val="008955C0"/>
    <w:rsid w:val="00895698"/>
    <w:rsid w:val="00895AF5"/>
    <w:rsid w:val="00895D23"/>
    <w:rsid w:val="0089646F"/>
    <w:rsid w:val="0089699E"/>
    <w:rsid w:val="00896E31"/>
    <w:rsid w:val="00897936"/>
    <w:rsid w:val="008979EA"/>
    <w:rsid w:val="00897FE6"/>
    <w:rsid w:val="008A0788"/>
    <w:rsid w:val="008A0820"/>
    <w:rsid w:val="008A1126"/>
    <w:rsid w:val="008A20AB"/>
    <w:rsid w:val="008A34B2"/>
    <w:rsid w:val="008A3D32"/>
    <w:rsid w:val="008A40C3"/>
    <w:rsid w:val="008A4140"/>
    <w:rsid w:val="008A48D6"/>
    <w:rsid w:val="008A550C"/>
    <w:rsid w:val="008A6483"/>
    <w:rsid w:val="008A7774"/>
    <w:rsid w:val="008B0442"/>
    <w:rsid w:val="008B0DF1"/>
    <w:rsid w:val="008B0F72"/>
    <w:rsid w:val="008B15AD"/>
    <w:rsid w:val="008B179A"/>
    <w:rsid w:val="008B1B6E"/>
    <w:rsid w:val="008B252A"/>
    <w:rsid w:val="008B2E47"/>
    <w:rsid w:val="008B383A"/>
    <w:rsid w:val="008B3B7E"/>
    <w:rsid w:val="008B3F7A"/>
    <w:rsid w:val="008B439A"/>
    <w:rsid w:val="008B4758"/>
    <w:rsid w:val="008B53F1"/>
    <w:rsid w:val="008B5FB2"/>
    <w:rsid w:val="008B62C7"/>
    <w:rsid w:val="008B6879"/>
    <w:rsid w:val="008B704A"/>
    <w:rsid w:val="008C01D2"/>
    <w:rsid w:val="008C0738"/>
    <w:rsid w:val="008C08C6"/>
    <w:rsid w:val="008C08E2"/>
    <w:rsid w:val="008C1070"/>
    <w:rsid w:val="008C1450"/>
    <w:rsid w:val="008C2AF3"/>
    <w:rsid w:val="008C37B6"/>
    <w:rsid w:val="008C3A8D"/>
    <w:rsid w:val="008C3C11"/>
    <w:rsid w:val="008C3EE3"/>
    <w:rsid w:val="008C480A"/>
    <w:rsid w:val="008C4DA9"/>
    <w:rsid w:val="008C50AB"/>
    <w:rsid w:val="008C604D"/>
    <w:rsid w:val="008C60FD"/>
    <w:rsid w:val="008C682B"/>
    <w:rsid w:val="008C7224"/>
    <w:rsid w:val="008D16D6"/>
    <w:rsid w:val="008D2009"/>
    <w:rsid w:val="008D2374"/>
    <w:rsid w:val="008D31A1"/>
    <w:rsid w:val="008D38B6"/>
    <w:rsid w:val="008D44D4"/>
    <w:rsid w:val="008D4830"/>
    <w:rsid w:val="008D4D1F"/>
    <w:rsid w:val="008D561B"/>
    <w:rsid w:val="008D6AE9"/>
    <w:rsid w:val="008D6AFE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E6CC9"/>
    <w:rsid w:val="008E71E9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C39"/>
    <w:rsid w:val="008F64E3"/>
    <w:rsid w:val="008F7621"/>
    <w:rsid w:val="008F7C03"/>
    <w:rsid w:val="009000B5"/>
    <w:rsid w:val="00900DD6"/>
    <w:rsid w:val="00901292"/>
    <w:rsid w:val="009014EF"/>
    <w:rsid w:val="00901B7E"/>
    <w:rsid w:val="009027B2"/>
    <w:rsid w:val="0090299D"/>
    <w:rsid w:val="009038E3"/>
    <w:rsid w:val="00903BD6"/>
    <w:rsid w:val="0090415D"/>
    <w:rsid w:val="009047EF"/>
    <w:rsid w:val="00904AAB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8CB"/>
    <w:rsid w:val="00920A5B"/>
    <w:rsid w:val="009211FD"/>
    <w:rsid w:val="00921E48"/>
    <w:rsid w:val="00922ED8"/>
    <w:rsid w:val="00923609"/>
    <w:rsid w:val="00923BFF"/>
    <w:rsid w:val="00924184"/>
    <w:rsid w:val="00924644"/>
    <w:rsid w:val="00924B99"/>
    <w:rsid w:val="00925736"/>
    <w:rsid w:val="00926B5E"/>
    <w:rsid w:val="009271A1"/>
    <w:rsid w:val="009274F7"/>
    <w:rsid w:val="00927802"/>
    <w:rsid w:val="00927F58"/>
    <w:rsid w:val="00930321"/>
    <w:rsid w:val="00930EE2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A61"/>
    <w:rsid w:val="00937DA3"/>
    <w:rsid w:val="00940645"/>
    <w:rsid w:val="00941C55"/>
    <w:rsid w:val="00942A50"/>
    <w:rsid w:val="00942A69"/>
    <w:rsid w:val="00943807"/>
    <w:rsid w:val="00943C87"/>
    <w:rsid w:val="00944A3F"/>
    <w:rsid w:val="0094569E"/>
    <w:rsid w:val="00945AD9"/>
    <w:rsid w:val="00945AEB"/>
    <w:rsid w:val="00950C34"/>
    <w:rsid w:val="00951592"/>
    <w:rsid w:val="009516D1"/>
    <w:rsid w:val="00951A0E"/>
    <w:rsid w:val="00951CB2"/>
    <w:rsid w:val="00951CD8"/>
    <w:rsid w:val="009523D1"/>
    <w:rsid w:val="009531F2"/>
    <w:rsid w:val="00953D0D"/>
    <w:rsid w:val="00953DA5"/>
    <w:rsid w:val="00953E87"/>
    <w:rsid w:val="00953FA2"/>
    <w:rsid w:val="009551FD"/>
    <w:rsid w:val="009557E8"/>
    <w:rsid w:val="00955AFF"/>
    <w:rsid w:val="00956847"/>
    <w:rsid w:val="00956EB4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18BA"/>
    <w:rsid w:val="0096197D"/>
    <w:rsid w:val="00961D77"/>
    <w:rsid w:val="0096234D"/>
    <w:rsid w:val="0096355F"/>
    <w:rsid w:val="00965C07"/>
    <w:rsid w:val="00965EDD"/>
    <w:rsid w:val="00965F1C"/>
    <w:rsid w:val="009660DC"/>
    <w:rsid w:val="0096747E"/>
    <w:rsid w:val="0096748E"/>
    <w:rsid w:val="00967E18"/>
    <w:rsid w:val="009704D8"/>
    <w:rsid w:val="00970933"/>
    <w:rsid w:val="00970DD7"/>
    <w:rsid w:val="00970DEC"/>
    <w:rsid w:val="00970F87"/>
    <w:rsid w:val="0097125A"/>
    <w:rsid w:val="00971A03"/>
    <w:rsid w:val="00971B34"/>
    <w:rsid w:val="0097229A"/>
    <w:rsid w:val="009722C6"/>
    <w:rsid w:val="00973053"/>
    <w:rsid w:val="0097347A"/>
    <w:rsid w:val="009739D0"/>
    <w:rsid w:val="0097481C"/>
    <w:rsid w:val="009748E2"/>
    <w:rsid w:val="009749D6"/>
    <w:rsid w:val="00974AC7"/>
    <w:rsid w:val="00974CBB"/>
    <w:rsid w:val="00975766"/>
    <w:rsid w:val="00975EE2"/>
    <w:rsid w:val="009768F5"/>
    <w:rsid w:val="00976C5D"/>
    <w:rsid w:val="00976D6E"/>
    <w:rsid w:val="00977032"/>
    <w:rsid w:val="009779EC"/>
    <w:rsid w:val="009809BB"/>
    <w:rsid w:val="009813E1"/>
    <w:rsid w:val="00981A71"/>
    <w:rsid w:val="009822A6"/>
    <w:rsid w:val="0098287A"/>
    <w:rsid w:val="00982E73"/>
    <w:rsid w:val="00983381"/>
    <w:rsid w:val="0098351C"/>
    <w:rsid w:val="00983BE3"/>
    <w:rsid w:val="00983CE2"/>
    <w:rsid w:val="009841FE"/>
    <w:rsid w:val="00984963"/>
    <w:rsid w:val="009849D4"/>
    <w:rsid w:val="00985061"/>
    <w:rsid w:val="009851F6"/>
    <w:rsid w:val="0098647F"/>
    <w:rsid w:val="0098660A"/>
    <w:rsid w:val="009870E9"/>
    <w:rsid w:val="00987680"/>
    <w:rsid w:val="009904B1"/>
    <w:rsid w:val="00991167"/>
    <w:rsid w:val="0099199A"/>
    <w:rsid w:val="009921F6"/>
    <w:rsid w:val="00992727"/>
    <w:rsid w:val="0099276A"/>
    <w:rsid w:val="00993A66"/>
    <w:rsid w:val="00993CA8"/>
    <w:rsid w:val="009956D2"/>
    <w:rsid w:val="009956D8"/>
    <w:rsid w:val="00995BBD"/>
    <w:rsid w:val="00996BE1"/>
    <w:rsid w:val="009972D7"/>
    <w:rsid w:val="00997C9F"/>
    <w:rsid w:val="009A0AB4"/>
    <w:rsid w:val="009A0DAC"/>
    <w:rsid w:val="009A0EA2"/>
    <w:rsid w:val="009A16CD"/>
    <w:rsid w:val="009A1EF5"/>
    <w:rsid w:val="009A24BB"/>
    <w:rsid w:val="009A2FCD"/>
    <w:rsid w:val="009A3F4B"/>
    <w:rsid w:val="009A43F3"/>
    <w:rsid w:val="009A4845"/>
    <w:rsid w:val="009A5C92"/>
    <w:rsid w:val="009A7404"/>
    <w:rsid w:val="009A7796"/>
    <w:rsid w:val="009B0ECE"/>
    <w:rsid w:val="009B0EFE"/>
    <w:rsid w:val="009B111E"/>
    <w:rsid w:val="009B142A"/>
    <w:rsid w:val="009B18F7"/>
    <w:rsid w:val="009B1AB7"/>
    <w:rsid w:val="009B26D7"/>
    <w:rsid w:val="009B3D54"/>
    <w:rsid w:val="009B4E06"/>
    <w:rsid w:val="009B553A"/>
    <w:rsid w:val="009B59D2"/>
    <w:rsid w:val="009B6339"/>
    <w:rsid w:val="009B63B5"/>
    <w:rsid w:val="009B663A"/>
    <w:rsid w:val="009B722E"/>
    <w:rsid w:val="009B760D"/>
    <w:rsid w:val="009C062F"/>
    <w:rsid w:val="009C07F6"/>
    <w:rsid w:val="009C0EBB"/>
    <w:rsid w:val="009C1BD6"/>
    <w:rsid w:val="009C2447"/>
    <w:rsid w:val="009C2818"/>
    <w:rsid w:val="009C2AE2"/>
    <w:rsid w:val="009C2F6D"/>
    <w:rsid w:val="009C3AA2"/>
    <w:rsid w:val="009C422C"/>
    <w:rsid w:val="009C4923"/>
    <w:rsid w:val="009C5D57"/>
    <w:rsid w:val="009C628C"/>
    <w:rsid w:val="009C704C"/>
    <w:rsid w:val="009C7384"/>
    <w:rsid w:val="009C799E"/>
    <w:rsid w:val="009D040C"/>
    <w:rsid w:val="009D1777"/>
    <w:rsid w:val="009D2617"/>
    <w:rsid w:val="009D2A16"/>
    <w:rsid w:val="009D4308"/>
    <w:rsid w:val="009D43EF"/>
    <w:rsid w:val="009D468F"/>
    <w:rsid w:val="009D5266"/>
    <w:rsid w:val="009D72CD"/>
    <w:rsid w:val="009D7985"/>
    <w:rsid w:val="009D7B44"/>
    <w:rsid w:val="009E1B17"/>
    <w:rsid w:val="009E2408"/>
    <w:rsid w:val="009E3C7E"/>
    <w:rsid w:val="009E43B9"/>
    <w:rsid w:val="009E5298"/>
    <w:rsid w:val="009E6865"/>
    <w:rsid w:val="009E7E7F"/>
    <w:rsid w:val="009F09B7"/>
    <w:rsid w:val="009F1751"/>
    <w:rsid w:val="009F1EE2"/>
    <w:rsid w:val="009F1FA7"/>
    <w:rsid w:val="009F22FA"/>
    <w:rsid w:val="009F2C60"/>
    <w:rsid w:val="009F31F4"/>
    <w:rsid w:val="009F3851"/>
    <w:rsid w:val="009F5B0D"/>
    <w:rsid w:val="009F6D87"/>
    <w:rsid w:val="009F7433"/>
    <w:rsid w:val="00A0056E"/>
    <w:rsid w:val="00A01491"/>
    <w:rsid w:val="00A01AEC"/>
    <w:rsid w:val="00A01DC9"/>
    <w:rsid w:val="00A03470"/>
    <w:rsid w:val="00A03D2C"/>
    <w:rsid w:val="00A03E68"/>
    <w:rsid w:val="00A05290"/>
    <w:rsid w:val="00A06398"/>
    <w:rsid w:val="00A0660B"/>
    <w:rsid w:val="00A079F0"/>
    <w:rsid w:val="00A07D8F"/>
    <w:rsid w:val="00A07F8E"/>
    <w:rsid w:val="00A102B2"/>
    <w:rsid w:val="00A103A6"/>
    <w:rsid w:val="00A11134"/>
    <w:rsid w:val="00A11B32"/>
    <w:rsid w:val="00A11BE5"/>
    <w:rsid w:val="00A12332"/>
    <w:rsid w:val="00A1253A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2044A"/>
    <w:rsid w:val="00A20BFB"/>
    <w:rsid w:val="00A20F46"/>
    <w:rsid w:val="00A211A6"/>
    <w:rsid w:val="00A21D40"/>
    <w:rsid w:val="00A22787"/>
    <w:rsid w:val="00A238FF"/>
    <w:rsid w:val="00A23909"/>
    <w:rsid w:val="00A24044"/>
    <w:rsid w:val="00A241AB"/>
    <w:rsid w:val="00A247AF"/>
    <w:rsid w:val="00A24CCC"/>
    <w:rsid w:val="00A25027"/>
    <w:rsid w:val="00A26DB7"/>
    <w:rsid w:val="00A26E98"/>
    <w:rsid w:val="00A273B9"/>
    <w:rsid w:val="00A276EC"/>
    <w:rsid w:val="00A277DE"/>
    <w:rsid w:val="00A27927"/>
    <w:rsid w:val="00A27B0A"/>
    <w:rsid w:val="00A27B4C"/>
    <w:rsid w:val="00A300B5"/>
    <w:rsid w:val="00A301D7"/>
    <w:rsid w:val="00A307E7"/>
    <w:rsid w:val="00A316A3"/>
    <w:rsid w:val="00A319E4"/>
    <w:rsid w:val="00A31FB9"/>
    <w:rsid w:val="00A322AF"/>
    <w:rsid w:val="00A326BC"/>
    <w:rsid w:val="00A337E8"/>
    <w:rsid w:val="00A33996"/>
    <w:rsid w:val="00A33E44"/>
    <w:rsid w:val="00A33EA0"/>
    <w:rsid w:val="00A35144"/>
    <w:rsid w:val="00A35877"/>
    <w:rsid w:val="00A35896"/>
    <w:rsid w:val="00A35D61"/>
    <w:rsid w:val="00A364B0"/>
    <w:rsid w:val="00A40361"/>
    <w:rsid w:val="00A40BC2"/>
    <w:rsid w:val="00A40EEC"/>
    <w:rsid w:val="00A414A1"/>
    <w:rsid w:val="00A418C3"/>
    <w:rsid w:val="00A421BC"/>
    <w:rsid w:val="00A43462"/>
    <w:rsid w:val="00A437D5"/>
    <w:rsid w:val="00A44366"/>
    <w:rsid w:val="00A443E7"/>
    <w:rsid w:val="00A443F6"/>
    <w:rsid w:val="00A477DF"/>
    <w:rsid w:val="00A47A2E"/>
    <w:rsid w:val="00A47D14"/>
    <w:rsid w:val="00A50211"/>
    <w:rsid w:val="00A51A06"/>
    <w:rsid w:val="00A52743"/>
    <w:rsid w:val="00A530C3"/>
    <w:rsid w:val="00A53A68"/>
    <w:rsid w:val="00A54229"/>
    <w:rsid w:val="00A54907"/>
    <w:rsid w:val="00A549CB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714"/>
    <w:rsid w:val="00A577F8"/>
    <w:rsid w:val="00A57FA7"/>
    <w:rsid w:val="00A608F6"/>
    <w:rsid w:val="00A610B5"/>
    <w:rsid w:val="00A61631"/>
    <w:rsid w:val="00A617A1"/>
    <w:rsid w:val="00A61CF6"/>
    <w:rsid w:val="00A627CB"/>
    <w:rsid w:val="00A62BA0"/>
    <w:rsid w:val="00A62F74"/>
    <w:rsid w:val="00A630F3"/>
    <w:rsid w:val="00A634DF"/>
    <w:rsid w:val="00A63CFC"/>
    <w:rsid w:val="00A6455D"/>
    <w:rsid w:val="00A654BE"/>
    <w:rsid w:val="00A667FE"/>
    <w:rsid w:val="00A677F8"/>
    <w:rsid w:val="00A70379"/>
    <w:rsid w:val="00A71BDB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EF6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E66"/>
    <w:rsid w:val="00A80F38"/>
    <w:rsid w:val="00A82249"/>
    <w:rsid w:val="00A822E8"/>
    <w:rsid w:val="00A8234D"/>
    <w:rsid w:val="00A82467"/>
    <w:rsid w:val="00A83535"/>
    <w:rsid w:val="00A8470D"/>
    <w:rsid w:val="00A849BB"/>
    <w:rsid w:val="00A84F42"/>
    <w:rsid w:val="00A85002"/>
    <w:rsid w:val="00A874E7"/>
    <w:rsid w:val="00A8798F"/>
    <w:rsid w:val="00A902DE"/>
    <w:rsid w:val="00A90BDF"/>
    <w:rsid w:val="00A92090"/>
    <w:rsid w:val="00A92B1C"/>
    <w:rsid w:val="00A92B86"/>
    <w:rsid w:val="00A933AD"/>
    <w:rsid w:val="00A93CEE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6C0"/>
    <w:rsid w:val="00AA21D9"/>
    <w:rsid w:val="00AA2788"/>
    <w:rsid w:val="00AA2E40"/>
    <w:rsid w:val="00AA2EA5"/>
    <w:rsid w:val="00AA33CF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E94"/>
    <w:rsid w:val="00AB406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3AA8"/>
    <w:rsid w:val="00AC4158"/>
    <w:rsid w:val="00AC465D"/>
    <w:rsid w:val="00AC4BB4"/>
    <w:rsid w:val="00AC5076"/>
    <w:rsid w:val="00AC5105"/>
    <w:rsid w:val="00AC570F"/>
    <w:rsid w:val="00AC594C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655F"/>
    <w:rsid w:val="00AD6806"/>
    <w:rsid w:val="00AD7B03"/>
    <w:rsid w:val="00AE0890"/>
    <w:rsid w:val="00AE0A4C"/>
    <w:rsid w:val="00AE0C5A"/>
    <w:rsid w:val="00AE0FA3"/>
    <w:rsid w:val="00AE1895"/>
    <w:rsid w:val="00AE1D84"/>
    <w:rsid w:val="00AE240C"/>
    <w:rsid w:val="00AE248C"/>
    <w:rsid w:val="00AE26BC"/>
    <w:rsid w:val="00AE3735"/>
    <w:rsid w:val="00AE3E18"/>
    <w:rsid w:val="00AE440E"/>
    <w:rsid w:val="00AE4797"/>
    <w:rsid w:val="00AE5791"/>
    <w:rsid w:val="00AE5857"/>
    <w:rsid w:val="00AE668D"/>
    <w:rsid w:val="00AE6822"/>
    <w:rsid w:val="00AE79C6"/>
    <w:rsid w:val="00AE7B80"/>
    <w:rsid w:val="00AE7CF9"/>
    <w:rsid w:val="00AF14C1"/>
    <w:rsid w:val="00AF2C86"/>
    <w:rsid w:val="00AF32A2"/>
    <w:rsid w:val="00AF3D89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3C2"/>
    <w:rsid w:val="00B025A1"/>
    <w:rsid w:val="00B03FB5"/>
    <w:rsid w:val="00B050BF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163"/>
    <w:rsid w:val="00B12507"/>
    <w:rsid w:val="00B12CAE"/>
    <w:rsid w:val="00B12D6C"/>
    <w:rsid w:val="00B13238"/>
    <w:rsid w:val="00B13389"/>
    <w:rsid w:val="00B13DD0"/>
    <w:rsid w:val="00B14905"/>
    <w:rsid w:val="00B156C5"/>
    <w:rsid w:val="00B15852"/>
    <w:rsid w:val="00B1640E"/>
    <w:rsid w:val="00B16523"/>
    <w:rsid w:val="00B166BB"/>
    <w:rsid w:val="00B167AA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CA9"/>
    <w:rsid w:val="00B23D61"/>
    <w:rsid w:val="00B245DD"/>
    <w:rsid w:val="00B247FB"/>
    <w:rsid w:val="00B24CC1"/>
    <w:rsid w:val="00B254C3"/>
    <w:rsid w:val="00B26B05"/>
    <w:rsid w:val="00B31593"/>
    <w:rsid w:val="00B3170A"/>
    <w:rsid w:val="00B31786"/>
    <w:rsid w:val="00B32A05"/>
    <w:rsid w:val="00B32B14"/>
    <w:rsid w:val="00B33D00"/>
    <w:rsid w:val="00B34F99"/>
    <w:rsid w:val="00B3516A"/>
    <w:rsid w:val="00B35170"/>
    <w:rsid w:val="00B3578B"/>
    <w:rsid w:val="00B36280"/>
    <w:rsid w:val="00B36986"/>
    <w:rsid w:val="00B37419"/>
    <w:rsid w:val="00B40293"/>
    <w:rsid w:val="00B40A3F"/>
    <w:rsid w:val="00B412BD"/>
    <w:rsid w:val="00B41E76"/>
    <w:rsid w:val="00B42888"/>
    <w:rsid w:val="00B4296C"/>
    <w:rsid w:val="00B42EA5"/>
    <w:rsid w:val="00B442F6"/>
    <w:rsid w:val="00B45174"/>
    <w:rsid w:val="00B457AC"/>
    <w:rsid w:val="00B45C43"/>
    <w:rsid w:val="00B472FF"/>
    <w:rsid w:val="00B47943"/>
    <w:rsid w:val="00B47B4D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75C"/>
    <w:rsid w:val="00B62B30"/>
    <w:rsid w:val="00B62BC3"/>
    <w:rsid w:val="00B6310B"/>
    <w:rsid w:val="00B6330E"/>
    <w:rsid w:val="00B6378F"/>
    <w:rsid w:val="00B65B39"/>
    <w:rsid w:val="00B65C9E"/>
    <w:rsid w:val="00B660C1"/>
    <w:rsid w:val="00B665F5"/>
    <w:rsid w:val="00B66B81"/>
    <w:rsid w:val="00B66CF3"/>
    <w:rsid w:val="00B707AB"/>
    <w:rsid w:val="00B7107C"/>
    <w:rsid w:val="00B712C1"/>
    <w:rsid w:val="00B7178A"/>
    <w:rsid w:val="00B71CE4"/>
    <w:rsid w:val="00B72738"/>
    <w:rsid w:val="00B72B82"/>
    <w:rsid w:val="00B732B6"/>
    <w:rsid w:val="00B737B7"/>
    <w:rsid w:val="00B739C2"/>
    <w:rsid w:val="00B7457F"/>
    <w:rsid w:val="00B749D0"/>
    <w:rsid w:val="00B74A36"/>
    <w:rsid w:val="00B75079"/>
    <w:rsid w:val="00B751BA"/>
    <w:rsid w:val="00B761D2"/>
    <w:rsid w:val="00B76604"/>
    <w:rsid w:val="00B7761F"/>
    <w:rsid w:val="00B77AE1"/>
    <w:rsid w:val="00B77EB2"/>
    <w:rsid w:val="00B77F24"/>
    <w:rsid w:val="00B80346"/>
    <w:rsid w:val="00B81B00"/>
    <w:rsid w:val="00B828AB"/>
    <w:rsid w:val="00B82FBB"/>
    <w:rsid w:val="00B8303C"/>
    <w:rsid w:val="00B832D3"/>
    <w:rsid w:val="00B833C5"/>
    <w:rsid w:val="00B84327"/>
    <w:rsid w:val="00B84A86"/>
    <w:rsid w:val="00B84D99"/>
    <w:rsid w:val="00B852B4"/>
    <w:rsid w:val="00B863B0"/>
    <w:rsid w:val="00B86708"/>
    <w:rsid w:val="00B86AC0"/>
    <w:rsid w:val="00B86F83"/>
    <w:rsid w:val="00B87977"/>
    <w:rsid w:val="00B9015E"/>
    <w:rsid w:val="00B90AFF"/>
    <w:rsid w:val="00B91545"/>
    <w:rsid w:val="00B926E0"/>
    <w:rsid w:val="00B92E03"/>
    <w:rsid w:val="00B9459D"/>
    <w:rsid w:val="00B950D3"/>
    <w:rsid w:val="00B957D9"/>
    <w:rsid w:val="00B96652"/>
    <w:rsid w:val="00B9687B"/>
    <w:rsid w:val="00BA01EF"/>
    <w:rsid w:val="00BA0DB1"/>
    <w:rsid w:val="00BA2895"/>
    <w:rsid w:val="00BA2D3D"/>
    <w:rsid w:val="00BA339F"/>
    <w:rsid w:val="00BA454C"/>
    <w:rsid w:val="00BA549F"/>
    <w:rsid w:val="00BA574B"/>
    <w:rsid w:val="00BA5FB6"/>
    <w:rsid w:val="00BA621A"/>
    <w:rsid w:val="00BA62C8"/>
    <w:rsid w:val="00BA64BB"/>
    <w:rsid w:val="00BA6531"/>
    <w:rsid w:val="00BA6B05"/>
    <w:rsid w:val="00BA6DB6"/>
    <w:rsid w:val="00BA6FFF"/>
    <w:rsid w:val="00BA76BA"/>
    <w:rsid w:val="00BB00A1"/>
    <w:rsid w:val="00BB1052"/>
    <w:rsid w:val="00BB1373"/>
    <w:rsid w:val="00BB23AF"/>
    <w:rsid w:val="00BB281F"/>
    <w:rsid w:val="00BB3107"/>
    <w:rsid w:val="00BB4482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2EE"/>
    <w:rsid w:val="00BB7910"/>
    <w:rsid w:val="00BB7DD0"/>
    <w:rsid w:val="00BB7E5E"/>
    <w:rsid w:val="00BC049D"/>
    <w:rsid w:val="00BC0FBB"/>
    <w:rsid w:val="00BC1C60"/>
    <w:rsid w:val="00BC2978"/>
    <w:rsid w:val="00BC2C96"/>
    <w:rsid w:val="00BC2CAB"/>
    <w:rsid w:val="00BC315A"/>
    <w:rsid w:val="00BC3ABD"/>
    <w:rsid w:val="00BC3E1F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12E8"/>
    <w:rsid w:val="00BE1A3F"/>
    <w:rsid w:val="00BE20E3"/>
    <w:rsid w:val="00BE2161"/>
    <w:rsid w:val="00BE266F"/>
    <w:rsid w:val="00BE2B07"/>
    <w:rsid w:val="00BE3584"/>
    <w:rsid w:val="00BE38C2"/>
    <w:rsid w:val="00BE400C"/>
    <w:rsid w:val="00BE4DF3"/>
    <w:rsid w:val="00BE55E6"/>
    <w:rsid w:val="00BE5809"/>
    <w:rsid w:val="00BE583A"/>
    <w:rsid w:val="00BE611A"/>
    <w:rsid w:val="00BE6435"/>
    <w:rsid w:val="00BE66BA"/>
    <w:rsid w:val="00BE6957"/>
    <w:rsid w:val="00BF0907"/>
    <w:rsid w:val="00BF1765"/>
    <w:rsid w:val="00BF1771"/>
    <w:rsid w:val="00BF181F"/>
    <w:rsid w:val="00BF225C"/>
    <w:rsid w:val="00BF2634"/>
    <w:rsid w:val="00BF27C3"/>
    <w:rsid w:val="00BF2D49"/>
    <w:rsid w:val="00BF368D"/>
    <w:rsid w:val="00BF36C3"/>
    <w:rsid w:val="00BF4448"/>
    <w:rsid w:val="00BF4DDD"/>
    <w:rsid w:val="00BF5159"/>
    <w:rsid w:val="00BF5588"/>
    <w:rsid w:val="00BF5D28"/>
    <w:rsid w:val="00BF6FD9"/>
    <w:rsid w:val="00C010CC"/>
    <w:rsid w:val="00C0183B"/>
    <w:rsid w:val="00C01B52"/>
    <w:rsid w:val="00C02A3D"/>
    <w:rsid w:val="00C02E9A"/>
    <w:rsid w:val="00C03464"/>
    <w:rsid w:val="00C0411B"/>
    <w:rsid w:val="00C04820"/>
    <w:rsid w:val="00C04A11"/>
    <w:rsid w:val="00C0533E"/>
    <w:rsid w:val="00C068BB"/>
    <w:rsid w:val="00C07C8A"/>
    <w:rsid w:val="00C1042F"/>
    <w:rsid w:val="00C10DE3"/>
    <w:rsid w:val="00C11056"/>
    <w:rsid w:val="00C11132"/>
    <w:rsid w:val="00C12116"/>
    <w:rsid w:val="00C12345"/>
    <w:rsid w:val="00C129EA"/>
    <w:rsid w:val="00C13AC2"/>
    <w:rsid w:val="00C1430B"/>
    <w:rsid w:val="00C149A7"/>
    <w:rsid w:val="00C14F3D"/>
    <w:rsid w:val="00C15054"/>
    <w:rsid w:val="00C15A17"/>
    <w:rsid w:val="00C15B89"/>
    <w:rsid w:val="00C17AE3"/>
    <w:rsid w:val="00C2137C"/>
    <w:rsid w:val="00C214D0"/>
    <w:rsid w:val="00C21674"/>
    <w:rsid w:val="00C21A49"/>
    <w:rsid w:val="00C22018"/>
    <w:rsid w:val="00C22342"/>
    <w:rsid w:val="00C22B0B"/>
    <w:rsid w:val="00C241FB"/>
    <w:rsid w:val="00C24293"/>
    <w:rsid w:val="00C245A4"/>
    <w:rsid w:val="00C253AB"/>
    <w:rsid w:val="00C254BD"/>
    <w:rsid w:val="00C25930"/>
    <w:rsid w:val="00C25945"/>
    <w:rsid w:val="00C26856"/>
    <w:rsid w:val="00C274AE"/>
    <w:rsid w:val="00C27EB5"/>
    <w:rsid w:val="00C30103"/>
    <w:rsid w:val="00C303B4"/>
    <w:rsid w:val="00C30D62"/>
    <w:rsid w:val="00C32EAF"/>
    <w:rsid w:val="00C330E3"/>
    <w:rsid w:val="00C33E09"/>
    <w:rsid w:val="00C34080"/>
    <w:rsid w:val="00C340ED"/>
    <w:rsid w:val="00C343D9"/>
    <w:rsid w:val="00C34B84"/>
    <w:rsid w:val="00C34FDF"/>
    <w:rsid w:val="00C35550"/>
    <w:rsid w:val="00C3561F"/>
    <w:rsid w:val="00C36375"/>
    <w:rsid w:val="00C363E0"/>
    <w:rsid w:val="00C36C59"/>
    <w:rsid w:val="00C3742E"/>
    <w:rsid w:val="00C376D3"/>
    <w:rsid w:val="00C40008"/>
    <w:rsid w:val="00C400C6"/>
    <w:rsid w:val="00C40429"/>
    <w:rsid w:val="00C40548"/>
    <w:rsid w:val="00C40D18"/>
    <w:rsid w:val="00C4114B"/>
    <w:rsid w:val="00C41435"/>
    <w:rsid w:val="00C420EC"/>
    <w:rsid w:val="00C42E73"/>
    <w:rsid w:val="00C43203"/>
    <w:rsid w:val="00C44020"/>
    <w:rsid w:val="00C44759"/>
    <w:rsid w:val="00C44C7B"/>
    <w:rsid w:val="00C456EE"/>
    <w:rsid w:val="00C45C77"/>
    <w:rsid w:val="00C45C84"/>
    <w:rsid w:val="00C467DB"/>
    <w:rsid w:val="00C47315"/>
    <w:rsid w:val="00C47797"/>
    <w:rsid w:val="00C47F82"/>
    <w:rsid w:val="00C505CF"/>
    <w:rsid w:val="00C50717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4363"/>
    <w:rsid w:val="00C545A9"/>
    <w:rsid w:val="00C5474F"/>
    <w:rsid w:val="00C550DE"/>
    <w:rsid w:val="00C553E7"/>
    <w:rsid w:val="00C558DF"/>
    <w:rsid w:val="00C55D65"/>
    <w:rsid w:val="00C55FEC"/>
    <w:rsid w:val="00C560F7"/>
    <w:rsid w:val="00C56FA2"/>
    <w:rsid w:val="00C57863"/>
    <w:rsid w:val="00C60452"/>
    <w:rsid w:val="00C6059D"/>
    <w:rsid w:val="00C619BA"/>
    <w:rsid w:val="00C63860"/>
    <w:rsid w:val="00C6389A"/>
    <w:rsid w:val="00C64019"/>
    <w:rsid w:val="00C646DA"/>
    <w:rsid w:val="00C647E5"/>
    <w:rsid w:val="00C651C9"/>
    <w:rsid w:val="00C65E1A"/>
    <w:rsid w:val="00C65E7B"/>
    <w:rsid w:val="00C666C1"/>
    <w:rsid w:val="00C66939"/>
    <w:rsid w:val="00C66F5A"/>
    <w:rsid w:val="00C6702E"/>
    <w:rsid w:val="00C67E0D"/>
    <w:rsid w:val="00C70031"/>
    <w:rsid w:val="00C7011E"/>
    <w:rsid w:val="00C703E8"/>
    <w:rsid w:val="00C7044A"/>
    <w:rsid w:val="00C70792"/>
    <w:rsid w:val="00C7112E"/>
    <w:rsid w:val="00C715FD"/>
    <w:rsid w:val="00C71668"/>
    <w:rsid w:val="00C717DC"/>
    <w:rsid w:val="00C7182C"/>
    <w:rsid w:val="00C72776"/>
    <w:rsid w:val="00C728EF"/>
    <w:rsid w:val="00C72C74"/>
    <w:rsid w:val="00C73F4B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7675"/>
    <w:rsid w:val="00C778A6"/>
    <w:rsid w:val="00C77B8D"/>
    <w:rsid w:val="00C77E9B"/>
    <w:rsid w:val="00C8000C"/>
    <w:rsid w:val="00C8045C"/>
    <w:rsid w:val="00C80896"/>
    <w:rsid w:val="00C82C42"/>
    <w:rsid w:val="00C83F06"/>
    <w:rsid w:val="00C84042"/>
    <w:rsid w:val="00C85712"/>
    <w:rsid w:val="00C85DB3"/>
    <w:rsid w:val="00C85EA8"/>
    <w:rsid w:val="00C867B7"/>
    <w:rsid w:val="00C86B0C"/>
    <w:rsid w:val="00C8770D"/>
    <w:rsid w:val="00C8792B"/>
    <w:rsid w:val="00C87AD6"/>
    <w:rsid w:val="00C87F44"/>
    <w:rsid w:val="00C90DF4"/>
    <w:rsid w:val="00C91446"/>
    <w:rsid w:val="00C9149C"/>
    <w:rsid w:val="00C926BB"/>
    <w:rsid w:val="00C92E34"/>
    <w:rsid w:val="00C94890"/>
    <w:rsid w:val="00C95114"/>
    <w:rsid w:val="00C9516C"/>
    <w:rsid w:val="00C956AE"/>
    <w:rsid w:val="00CA0117"/>
    <w:rsid w:val="00CA034D"/>
    <w:rsid w:val="00CA045B"/>
    <w:rsid w:val="00CA110E"/>
    <w:rsid w:val="00CA2359"/>
    <w:rsid w:val="00CA3633"/>
    <w:rsid w:val="00CA387D"/>
    <w:rsid w:val="00CA3E2D"/>
    <w:rsid w:val="00CA4CB9"/>
    <w:rsid w:val="00CA52B5"/>
    <w:rsid w:val="00CA555A"/>
    <w:rsid w:val="00CA581E"/>
    <w:rsid w:val="00CA6097"/>
    <w:rsid w:val="00CB098A"/>
    <w:rsid w:val="00CB173F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5F0A"/>
    <w:rsid w:val="00CB6186"/>
    <w:rsid w:val="00CB71C5"/>
    <w:rsid w:val="00CC069E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F54"/>
    <w:rsid w:val="00CC6200"/>
    <w:rsid w:val="00CC6E3A"/>
    <w:rsid w:val="00CC70E2"/>
    <w:rsid w:val="00CC748A"/>
    <w:rsid w:val="00CD02E8"/>
    <w:rsid w:val="00CD0AB9"/>
    <w:rsid w:val="00CD14B3"/>
    <w:rsid w:val="00CD1EF8"/>
    <w:rsid w:val="00CD2104"/>
    <w:rsid w:val="00CD23F7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6E15"/>
    <w:rsid w:val="00CD7007"/>
    <w:rsid w:val="00CD7160"/>
    <w:rsid w:val="00CD78C6"/>
    <w:rsid w:val="00CD7B67"/>
    <w:rsid w:val="00CE0948"/>
    <w:rsid w:val="00CE0D3F"/>
    <w:rsid w:val="00CE181A"/>
    <w:rsid w:val="00CE200A"/>
    <w:rsid w:val="00CE2A8F"/>
    <w:rsid w:val="00CE3259"/>
    <w:rsid w:val="00CE4163"/>
    <w:rsid w:val="00CE48BA"/>
    <w:rsid w:val="00CE5825"/>
    <w:rsid w:val="00CE5E5B"/>
    <w:rsid w:val="00CE7203"/>
    <w:rsid w:val="00CE757E"/>
    <w:rsid w:val="00CE759D"/>
    <w:rsid w:val="00CE7F1F"/>
    <w:rsid w:val="00CF0254"/>
    <w:rsid w:val="00CF0AFC"/>
    <w:rsid w:val="00CF0DA4"/>
    <w:rsid w:val="00CF1621"/>
    <w:rsid w:val="00CF17D5"/>
    <w:rsid w:val="00CF2DD3"/>
    <w:rsid w:val="00CF32FC"/>
    <w:rsid w:val="00CF3A19"/>
    <w:rsid w:val="00CF4A93"/>
    <w:rsid w:val="00CF4B8E"/>
    <w:rsid w:val="00CF4F94"/>
    <w:rsid w:val="00CF5690"/>
    <w:rsid w:val="00CF6699"/>
    <w:rsid w:val="00D00759"/>
    <w:rsid w:val="00D018DC"/>
    <w:rsid w:val="00D03272"/>
    <w:rsid w:val="00D03541"/>
    <w:rsid w:val="00D037DD"/>
    <w:rsid w:val="00D03BE2"/>
    <w:rsid w:val="00D04989"/>
    <w:rsid w:val="00D049E6"/>
    <w:rsid w:val="00D055E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2153"/>
    <w:rsid w:val="00D1292D"/>
    <w:rsid w:val="00D12D43"/>
    <w:rsid w:val="00D12E03"/>
    <w:rsid w:val="00D13CF5"/>
    <w:rsid w:val="00D14330"/>
    <w:rsid w:val="00D151DB"/>
    <w:rsid w:val="00D15835"/>
    <w:rsid w:val="00D161AE"/>
    <w:rsid w:val="00D163B7"/>
    <w:rsid w:val="00D17440"/>
    <w:rsid w:val="00D22206"/>
    <w:rsid w:val="00D222E3"/>
    <w:rsid w:val="00D225BA"/>
    <w:rsid w:val="00D236B4"/>
    <w:rsid w:val="00D237C2"/>
    <w:rsid w:val="00D240F9"/>
    <w:rsid w:val="00D24150"/>
    <w:rsid w:val="00D244B8"/>
    <w:rsid w:val="00D24513"/>
    <w:rsid w:val="00D24601"/>
    <w:rsid w:val="00D251D2"/>
    <w:rsid w:val="00D25D90"/>
    <w:rsid w:val="00D275AF"/>
    <w:rsid w:val="00D278AA"/>
    <w:rsid w:val="00D31095"/>
    <w:rsid w:val="00D321F2"/>
    <w:rsid w:val="00D3245C"/>
    <w:rsid w:val="00D327ED"/>
    <w:rsid w:val="00D32B2C"/>
    <w:rsid w:val="00D32C50"/>
    <w:rsid w:val="00D3346D"/>
    <w:rsid w:val="00D33FFC"/>
    <w:rsid w:val="00D3411B"/>
    <w:rsid w:val="00D342B3"/>
    <w:rsid w:val="00D343D7"/>
    <w:rsid w:val="00D34655"/>
    <w:rsid w:val="00D347DF"/>
    <w:rsid w:val="00D34C62"/>
    <w:rsid w:val="00D3568E"/>
    <w:rsid w:val="00D35B5E"/>
    <w:rsid w:val="00D35C53"/>
    <w:rsid w:val="00D3723C"/>
    <w:rsid w:val="00D37272"/>
    <w:rsid w:val="00D37B6F"/>
    <w:rsid w:val="00D37F5E"/>
    <w:rsid w:val="00D4049A"/>
    <w:rsid w:val="00D404EE"/>
    <w:rsid w:val="00D407A8"/>
    <w:rsid w:val="00D40902"/>
    <w:rsid w:val="00D40B0D"/>
    <w:rsid w:val="00D41116"/>
    <w:rsid w:val="00D41761"/>
    <w:rsid w:val="00D418DA"/>
    <w:rsid w:val="00D42A26"/>
    <w:rsid w:val="00D42C46"/>
    <w:rsid w:val="00D42E3A"/>
    <w:rsid w:val="00D42E84"/>
    <w:rsid w:val="00D43615"/>
    <w:rsid w:val="00D43C94"/>
    <w:rsid w:val="00D43DAB"/>
    <w:rsid w:val="00D43DC4"/>
    <w:rsid w:val="00D43E95"/>
    <w:rsid w:val="00D447C7"/>
    <w:rsid w:val="00D44D8D"/>
    <w:rsid w:val="00D4530C"/>
    <w:rsid w:val="00D4552B"/>
    <w:rsid w:val="00D45F58"/>
    <w:rsid w:val="00D46066"/>
    <w:rsid w:val="00D46DF3"/>
    <w:rsid w:val="00D477C2"/>
    <w:rsid w:val="00D5009E"/>
    <w:rsid w:val="00D50A9A"/>
    <w:rsid w:val="00D51FBF"/>
    <w:rsid w:val="00D51FD1"/>
    <w:rsid w:val="00D52BFC"/>
    <w:rsid w:val="00D5451A"/>
    <w:rsid w:val="00D5455A"/>
    <w:rsid w:val="00D54FD2"/>
    <w:rsid w:val="00D5501C"/>
    <w:rsid w:val="00D55042"/>
    <w:rsid w:val="00D5520D"/>
    <w:rsid w:val="00D555B1"/>
    <w:rsid w:val="00D55AB6"/>
    <w:rsid w:val="00D55C59"/>
    <w:rsid w:val="00D55D80"/>
    <w:rsid w:val="00D5713B"/>
    <w:rsid w:val="00D57171"/>
    <w:rsid w:val="00D5726A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08C"/>
    <w:rsid w:val="00D648F6"/>
    <w:rsid w:val="00D64DC9"/>
    <w:rsid w:val="00D66B06"/>
    <w:rsid w:val="00D66DA1"/>
    <w:rsid w:val="00D6759C"/>
    <w:rsid w:val="00D67AAD"/>
    <w:rsid w:val="00D7038C"/>
    <w:rsid w:val="00D70C79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D09"/>
    <w:rsid w:val="00D803F9"/>
    <w:rsid w:val="00D80703"/>
    <w:rsid w:val="00D80CEB"/>
    <w:rsid w:val="00D81069"/>
    <w:rsid w:val="00D8117F"/>
    <w:rsid w:val="00D81831"/>
    <w:rsid w:val="00D8247D"/>
    <w:rsid w:val="00D824C4"/>
    <w:rsid w:val="00D831E4"/>
    <w:rsid w:val="00D83723"/>
    <w:rsid w:val="00D8424F"/>
    <w:rsid w:val="00D847E8"/>
    <w:rsid w:val="00D84A24"/>
    <w:rsid w:val="00D84B21"/>
    <w:rsid w:val="00D84EDD"/>
    <w:rsid w:val="00D851E5"/>
    <w:rsid w:val="00D85D65"/>
    <w:rsid w:val="00D86441"/>
    <w:rsid w:val="00D867B8"/>
    <w:rsid w:val="00D87F49"/>
    <w:rsid w:val="00D901F7"/>
    <w:rsid w:val="00D9065F"/>
    <w:rsid w:val="00D90805"/>
    <w:rsid w:val="00D90F4E"/>
    <w:rsid w:val="00D913E0"/>
    <w:rsid w:val="00D92976"/>
    <w:rsid w:val="00D93C8F"/>
    <w:rsid w:val="00D93F84"/>
    <w:rsid w:val="00D9493A"/>
    <w:rsid w:val="00D9527D"/>
    <w:rsid w:val="00D957C4"/>
    <w:rsid w:val="00D95AE8"/>
    <w:rsid w:val="00D95DB4"/>
    <w:rsid w:val="00D96953"/>
    <w:rsid w:val="00D96D55"/>
    <w:rsid w:val="00D971E2"/>
    <w:rsid w:val="00D97CBF"/>
    <w:rsid w:val="00D97F63"/>
    <w:rsid w:val="00DA0328"/>
    <w:rsid w:val="00DA0930"/>
    <w:rsid w:val="00DA0DED"/>
    <w:rsid w:val="00DA14DC"/>
    <w:rsid w:val="00DA18FB"/>
    <w:rsid w:val="00DA1E26"/>
    <w:rsid w:val="00DA201C"/>
    <w:rsid w:val="00DA21DD"/>
    <w:rsid w:val="00DA2210"/>
    <w:rsid w:val="00DA24EB"/>
    <w:rsid w:val="00DA26B7"/>
    <w:rsid w:val="00DA3BEB"/>
    <w:rsid w:val="00DA4017"/>
    <w:rsid w:val="00DA6C94"/>
    <w:rsid w:val="00DA6D92"/>
    <w:rsid w:val="00DA7336"/>
    <w:rsid w:val="00DA745B"/>
    <w:rsid w:val="00DA77CD"/>
    <w:rsid w:val="00DB02E8"/>
    <w:rsid w:val="00DB046D"/>
    <w:rsid w:val="00DB07D5"/>
    <w:rsid w:val="00DB1114"/>
    <w:rsid w:val="00DB1CD9"/>
    <w:rsid w:val="00DB1F56"/>
    <w:rsid w:val="00DB1F89"/>
    <w:rsid w:val="00DB32AA"/>
    <w:rsid w:val="00DB33AB"/>
    <w:rsid w:val="00DB3490"/>
    <w:rsid w:val="00DB3A09"/>
    <w:rsid w:val="00DB3AF9"/>
    <w:rsid w:val="00DB3F0B"/>
    <w:rsid w:val="00DB48A4"/>
    <w:rsid w:val="00DB4B83"/>
    <w:rsid w:val="00DB4C85"/>
    <w:rsid w:val="00DB53B7"/>
    <w:rsid w:val="00DB6576"/>
    <w:rsid w:val="00DB6B71"/>
    <w:rsid w:val="00DB70B7"/>
    <w:rsid w:val="00DB7D94"/>
    <w:rsid w:val="00DB7FFD"/>
    <w:rsid w:val="00DC0C12"/>
    <w:rsid w:val="00DC0D10"/>
    <w:rsid w:val="00DC1B33"/>
    <w:rsid w:val="00DC2EDA"/>
    <w:rsid w:val="00DC2FBE"/>
    <w:rsid w:val="00DC3B81"/>
    <w:rsid w:val="00DC4A19"/>
    <w:rsid w:val="00DC4BBD"/>
    <w:rsid w:val="00DC5683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25E1"/>
    <w:rsid w:val="00DD3373"/>
    <w:rsid w:val="00DD4566"/>
    <w:rsid w:val="00DD4860"/>
    <w:rsid w:val="00DD5160"/>
    <w:rsid w:val="00DD5F72"/>
    <w:rsid w:val="00DD664B"/>
    <w:rsid w:val="00DD6AF6"/>
    <w:rsid w:val="00DD7928"/>
    <w:rsid w:val="00DD7C7F"/>
    <w:rsid w:val="00DE37F1"/>
    <w:rsid w:val="00DE417A"/>
    <w:rsid w:val="00DE4761"/>
    <w:rsid w:val="00DE6019"/>
    <w:rsid w:val="00DE6591"/>
    <w:rsid w:val="00DE7236"/>
    <w:rsid w:val="00DF0896"/>
    <w:rsid w:val="00DF0FD5"/>
    <w:rsid w:val="00DF177B"/>
    <w:rsid w:val="00DF181A"/>
    <w:rsid w:val="00DF1B64"/>
    <w:rsid w:val="00DF1CF4"/>
    <w:rsid w:val="00DF2C77"/>
    <w:rsid w:val="00DF3259"/>
    <w:rsid w:val="00DF385C"/>
    <w:rsid w:val="00DF3AD3"/>
    <w:rsid w:val="00DF40E1"/>
    <w:rsid w:val="00DF412E"/>
    <w:rsid w:val="00DF4241"/>
    <w:rsid w:val="00DF4BCD"/>
    <w:rsid w:val="00DF58A4"/>
    <w:rsid w:val="00DF590E"/>
    <w:rsid w:val="00DF6720"/>
    <w:rsid w:val="00DF741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C10"/>
    <w:rsid w:val="00E11BD9"/>
    <w:rsid w:val="00E11D47"/>
    <w:rsid w:val="00E12085"/>
    <w:rsid w:val="00E13908"/>
    <w:rsid w:val="00E1434E"/>
    <w:rsid w:val="00E14482"/>
    <w:rsid w:val="00E14583"/>
    <w:rsid w:val="00E155FD"/>
    <w:rsid w:val="00E156AC"/>
    <w:rsid w:val="00E16679"/>
    <w:rsid w:val="00E20DDC"/>
    <w:rsid w:val="00E2118A"/>
    <w:rsid w:val="00E2148C"/>
    <w:rsid w:val="00E22091"/>
    <w:rsid w:val="00E22F73"/>
    <w:rsid w:val="00E245FE"/>
    <w:rsid w:val="00E2474B"/>
    <w:rsid w:val="00E24A19"/>
    <w:rsid w:val="00E251DD"/>
    <w:rsid w:val="00E252BC"/>
    <w:rsid w:val="00E303A7"/>
    <w:rsid w:val="00E30531"/>
    <w:rsid w:val="00E30C0C"/>
    <w:rsid w:val="00E31F7B"/>
    <w:rsid w:val="00E31FD0"/>
    <w:rsid w:val="00E322F4"/>
    <w:rsid w:val="00E32E1A"/>
    <w:rsid w:val="00E33359"/>
    <w:rsid w:val="00E33D3A"/>
    <w:rsid w:val="00E34C5A"/>
    <w:rsid w:val="00E34E09"/>
    <w:rsid w:val="00E35723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583"/>
    <w:rsid w:val="00E511E1"/>
    <w:rsid w:val="00E52BAE"/>
    <w:rsid w:val="00E52CEE"/>
    <w:rsid w:val="00E53A4A"/>
    <w:rsid w:val="00E53AFE"/>
    <w:rsid w:val="00E54B00"/>
    <w:rsid w:val="00E54B15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1D76"/>
    <w:rsid w:val="00E628B7"/>
    <w:rsid w:val="00E63379"/>
    <w:rsid w:val="00E63F76"/>
    <w:rsid w:val="00E64684"/>
    <w:rsid w:val="00E6502F"/>
    <w:rsid w:val="00E6543B"/>
    <w:rsid w:val="00E65CB3"/>
    <w:rsid w:val="00E66C5C"/>
    <w:rsid w:val="00E66F12"/>
    <w:rsid w:val="00E66F78"/>
    <w:rsid w:val="00E673A5"/>
    <w:rsid w:val="00E6761D"/>
    <w:rsid w:val="00E6762B"/>
    <w:rsid w:val="00E67BB8"/>
    <w:rsid w:val="00E67C30"/>
    <w:rsid w:val="00E67E04"/>
    <w:rsid w:val="00E704B7"/>
    <w:rsid w:val="00E71002"/>
    <w:rsid w:val="00E71151"/>
    <w:rsid w:val="00E715CA"/>
    <w:rsid w:val="00E71742"/>
    <w:rsid w:val="00E71937"/>
    <w:rsid w:val="00E726F9"/>
    <w:rsid w:val="00E72973"/>
    <w:rsid w:val="00E72BE4"/>
    <w:rsid w:val="00E732EA"/>
    <w:rsid w:val="00E7337B"/>
    <w:rsid w:val="00E74193"/>
    <w:rsid w:val="00E742F2"/>
    <w:rsid w:val="00E7570A"/>
    <w:rsid w:val="00E75B9E"/>
    <w:rsid w:val="00E768C9"/>
    <w:rsid w:val="00E76F87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3E85"/>
    <w:rsid w:val="00E84581"/>
    <w:rsid w:val="00E84FEA"/>
    <w:rsid w:val="00E85086"/>
    <w:rsid w:val="00E8533F"/>
    <w:rsid w:val="00E8598E"/>
    <w:rsid w:val="00E859E2"/>
    <w:rsid w:val="00E8685F"/>
    <w:rsid w:val="00E9081C"/>
    <w:rsid w:val="00E91610"/>
    <w:rsid w:val="00E9221F"/>
    <w:rsid w:val="00E92290"/>
    <w:rsid w:val="00E9338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97E40"/>
    <w:rsid w:val="00EA1175"/>
    <w:rsid w:val="00EA14FB"/>
    <w:rsid w:val="00EA1F90"/>
    <w:rsid w:val="00EA286A"/>
    <w:rsid w:val="00EA2892"/>
    <w:rsid w:val="00EA2972"/>
    <w:rsid w:val="00EA36C0"/>
    <w:rsid w:val="00EA3F3D"/>
    <w:rsid w:val="00EA46F6"/>
    <w:rsid w:val="00EA499F"/>
    <w:rsid w:val="00EA5043"/>
    <w:rsid w:val="00EA58B4"/>
    <w:rsid w:val="00EA6023"/>
    <w:rsid w:val="00EA6575"/>
    <w:rsid w:val="00EA65F4"/>
    <w:rsid w:val="00EA6AF6"/>
    <w:rsid w:val="00EB00AE"/>
    <w:rsid w:val="00EB081E"/>
    <w:rsid w:val="00EB08A6"/>
    <w:rsid w:val="00EB1747"/>
    <w:rsid w:val="00EB1F76"/>
    <w:rsid w:val="00EB1F7E"/>
    <w:rsid w:val="00EB285E"/>
    <w:rsid w:val="00EB3E64"/>
    <w:rsid w:val="00EB4262"/>
    <w:rsid w:val="00EB43C2"/>
    <w:rsid w:val="00EB47BC"/>
    <w:rsid w:val="00EB53EC"/>
    <w:rsid w:val="00EB5988"/>
    <w:rsid w:val="00EB661E"/>
    <w:rsid w:val="00EB6806"/>
    <w:rsid w:val="00EB6F32"/>
    <w:rsid w:val="00EB7475"/>
    <w:rsid w:val="00EB7E75"/>
    <w:rsid w:val="00EC0051"/>
    <w:rsid w:val="00EC080D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105"/>
    <w:rsid w:val="00EC5E9D"/>
    <w:rsid w:val="00EC66C6"/>
    <w:rsid w:val="00EC7CB6"/>
    <w:rsid w:val="00ED042D"/>
    <w:rsid w:val="00ED0835"/>
    <w:rsid w:val="00ED1530"/>
    <w:rsid w:val="00ED16E9"/>
    <w:rsid w:val="00ED1FD2"/>
    <w:rsid w:val="00ED2070"/>
    <w:rsid w:val="00ED3729"/>
    <w:rsid w:val="00ED380C"/>
    <w:rsid w:val="00ED3C54"/>
    <w:rsid w:val="00ED47BF"/>
    <w:rsid w:val="00ED5935"/>
    <w:rsid w:val="00ED59A3"/>
    <w:rsid w:val="00ED6943"/>
    <w:rsid w:val="00ED7107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F0450"/>
    <w:rsid w:val="00EF0C92"/>
    <w:rsid w:val="00EF22FC"/>
    <w:rsid w:val="00EF25AF"/>
    <w:rsid w:val="00EF27AF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3FD"/>
    <w:rsid w:val="00EF7914"/>
    <w:rsid w:val="00EF7E24"/>
    <w:rsid w:val="00F006EC"/>
    <w:rsid w:val="00F007FA"/>
    <w:rsid w:val="00F00935"/>
    <w:rsid w:val="00F00A37"/>
    <w:rsid w:val="00F00E78"/>
    <w:rsid w:val="00F0151F"/>
    <w:rsid w:val="00F0195C"/>
    <w:rsid w:val="00F01B0F"/>
    <w:rsid w:val="00F022AD"/>
    <w:rsid w:val="00F02357"/>
    <w:rsid w:val="00F037B0"/>
    <w:rsid w:val="00F04796"/>
    <w:rsid w:val="00F049C7"/>
    <w:rsid w:val="00F0532E"/>
    <w:rsid w:val="00F05744"/>
    <w:rsid w:val="00F05CA6"/>
    <w:rsid w:val="00F0654D"/>
    <w:rsid w:val="00F06870"/>
    <w:rsid w:val="00F06935"/>
    <w:rsid w:val="00F06E9A"/>
    <w:rsid w:val="00F079C1"/>
    <w:rsid w:val="00F07CB1"/>
    <w:rsid w:val="00F10009"/>
    <w:rsid w:val="00F10184"/>
    <w:rsid w:val="00F1026E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406E"/>
    <w:rsid w:val="00F1440D"/>
    <w:rsid w:val="00F14B41"/>
    <w:rsid w:val="00F14DA1"/>
    <w:rsid w:val="00F153AF"/>
    <w:rsid w:val="00F15666"/>
    <w:rsid w:val="00F15C20"/>
    <w:rsid w:val="00F17488"/>
    <w:rsid w:val="00F20145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EFD"/>
    <w:rsid w:val="00F252C4"/>
    <w:rsid w:val="00F2554F"/>
    <w:rsid w:val="00F27BC6"/>
    <w:rsid w:val="00F3098E"/>
    <w:rsid w:val="00F314AA"/>
    <w:rsid w:val="00F31841"/>
    <w:rsid w:val="00F31EAE"/>
    <w:rsid w:val="00F320EB"/>
    <w:rsid w:val="00F3289B"/>
    <w:rsid w:val="00F32D4C"/>
    <w:rsid w:val="00F3327F"/>
    <w:rsid w:val="00F33F51"/>
    <w:rsid w:val="00F33F5D"/>
    <w:rsid w:val="00F34E06"/>
    <w:rsid w:val="00F35C1D"/>
    <w:rsid w:val="00F37490"/>
    <w:rsid w:val="00F37608"/>
    <w:rsid w:val="00F37AD1"/>
    <w:rsid w:val="00F41947"/>
    <w:rsid w:val="00F427F3"/>
    <w:rsid w:val="00F42F74"/>
    <w:rsid w:val="00F4378D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903"/>
    <w:rsid w:val="00F54234"/>
    <w:rsid w:val="00F54846"/>
    <w:rsid w:val="00F54C1D"/>
    <w:rsid w:val="00F56EBD"/>
    <w:rsid w:val="00F571DB"/>
    <w:rsid w:val="00F575D9"/>
    <w:rsid w:val="00F620F6"/>
    <w:rsid w:val="00F624FD"/>
    <w:rsid w:val="00F62795"/>
    <w:rsid w:val="00F6294A"/>
    <w:rsid w:val="00F6375D"/>
    <w:rsid w:val="00F63A49"/>
    <w:rsid w:val="00F63FC9"/>
    <w:rsid w:val="00F64372"/>
    <w:rsid w:val="00F643BD"/>
    <w:rsid w:val="00F644DE"/>
    <w:rsid w:val="00F6472B"/>
    <w:rsid w:val="00F64BA8"/>
    <w:rsid w:val="00F6503E"/>
    <w:rsid w:val="00F6567D"/>
    <w:rsid w:val="00F65F43"/>
    <w:rsid w:val="00F66C65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0ED"/>
    <w:rsid w:val="00F737BB"/>
    <w:rsid w:val="00F737CD"/>
    <w:rsid w:val="00F73FFA"/>
    <w:rsid w:val="00F74AB2"/>
    <w:rsid w:val="00F75186"/>
    <w:rsid w:val="00F7543B"/>
    <w:rsid w:val="00F75621"/>
    <w:rsid w:val="00F756A9"/>
    <w:rsid w:val="00F75F40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ED5"/>
    <w:rsid w:val="00F87F19"/>
    <w:rsid w:val="00F90008"/>
    <w:rsid w:val="00F90441"/>
    <w:rsid w:val="00F90521"/>
    <w:rsid w:val="00F908F2"/>
    <w:rsid w:val="00F925EA"/>
    <w:rsid w:val="00F94A85"/>
    <w:rsid w:val="00F94C08"/>
    <w:rsid w:val="00F94CDE"/>
    <w:rsid w:val="00F9507C"/>
    <w:rsid w:val="00F95392"/>
    <w:rsid w:val="00F95822"/>
    <w:rsid w:val="00F95C42"/>
    <w:rsid w:val="00F95F72"/>
    <w:rsid w:val="00F9610F"/>
    <w:rsid w:val="00F96CD9"/>
    <w:rsid w:val="00F973FA"/>
    <w:rsid w:val="00F97E06"/>
    <w:rsid w:val="00FA0711"/>
    <w:rsid w:val="00FA0D31"/>
    <w:rsid w:val="00FA1335"/>
    <w:rsid w:val="00FA1CB7"/>
    <w:rsid w:val="00FA1EB0"/>
    <w:rsid w:val="00FA253E"/>
    <w:rsid w:val="00FA25FA"/>
    <w:rsid w:val="00FA3182"/>
    <w:rsid w:val="00FA3DBF"/>
    <w:rsid w:val="00FA3EA6"/>
    <w:rsid w:val="00FA4888"/>
    <w:rsid w:val="00FA4D22"/>
    <w:rsid w:val="00FA56AB"/>
    <w:rsid w:val="00FA6331"/>
    <w:rsid w:val="00FA64BC"/>
    <w:rsid w:val="00FA6C1C"/>
    <w:rsid w:val="00FB0294"/>
    <w:rsid w:val="00FB0BBA"/>
    <w:rsid w:val="00FB0EB2"/>
    <w:rsid w:val="00FB1F7A"/>
    <w:rsid w:val="00FB2825"/>
    <w:rsid w:val="00FB350E"/>
    <w:rsid w:val="00FB4461"/>
    <w:rsid w:val="00FB4BCA"/>
    <w:rsid w:val="00FB4D49"/>
    <w:rsid w:val="00FB5A24"/>
    <w:rsid w:val="00FB5A57"/>
    <w:rsid w:val="00FB6A92"/>
    <w:rsid w:val="00FB6DB3"/>
    <w:rsid w:val="00FB70A7"/>
    <w:rsid w:val="00FB73B1"/>
    <w:rsid w:val="00FB75B2"/>
    <w:rsid w:val="00FB7AA5"/>
    <w:rsid w:val="00FB7AC6"/>
    <w:rsid w:val="00FC003C"/>
    <w:rsid w:val="00FC02EA"/>
    <w:rsid w:val="00FC07B2"/>
    <w:rsid w:val="00FC13F5"/>
    <w:rsid w:val="00FC157A"/>
    <w:rsid w:val="00FC243E"/>
    <w:rsid w:val="00FC2C38"/>
    <w:rsid w:val="00FC2EBE"/>
    <w:rsid w:val="00FC33D9"/>
    <w:rsid w:val="00FC39C2"/>
    <w:rsid w:val="00FC421F"/>
    <w:rsid w:val="00FC45E9"/>
    <w:rsid w:val="00FC472A"/>
    <w:rsid w:val="00FC5E41"/>
    <w:rsid w:val="00FC6108"/>
    <w:rsid w:val="00FC67E5"/>
    <w:rsid w:val="00FC7B6A"/>
    <w:rsid w:val="00FC7BD3"/>
    <w:rsid w:val="00FD01CB"/>
    <w:rsid w:val="00FD04CD"/>
    <w:rsid w:val="00FD12A1"/>
    <w:rsid w:val="00FD14FD"/>
    <w:rsid w:val="00FD17A2"/>
    <w:rsid w:val="00FD3104"/>
    <w:rsid w:val="00FD3BDD"/>
    <w:rsid w:val="00FD3EA5"/>
    <w:rsid w:val="00FD4278"/>
    <w:rsid w:val="00FD4FBD"/>
    <w:rsid w:val="00FD509B"/>
    <w:rsid w:val="00FD583B"/>
    <w:rsid w:val="00FD5890"/>
    <w:rsid w:val="00FD5D0C"/>
    <w:rsid w:val="00FD607A"/>
    <w:rsid w:val="00FD632C"/>
    <w:rsid w:val="00FD65A3"/>
    <w:rsid w:val="00FD69CC"/>
    <w:rsid w:val="00FD6AFF"/>
    <w:rsid w:val="00FD6E5E"/>
    <w:rsid w:val="00FD6FC8"/>
    <w:rsid w:val="00FD776F"/>
    <w:rsid w:val="00FE00CB"/>
    <w:rsid w:val="00FE1055"/>
    <w:rsid w:val="00FE188F"/>
    <w:rsid w:val="00FE19CE"/>
    <w:rsid w:val="00FE2291"/>
    <w:rsid w:val="00FE22B5"/>
    <w:rsid w:val="00FE2F64"/>
    <w:rsid w:val="00FE335F"/>
    <w:rsid w:val="00FE37D4"/>
    <w:rsid w:val="00FE4867"/>
    <w:rsid w:val="00FE4B20"/>
    <w:rsid w:val="00FE4EFC"/>
    <w:rsid w:val="00FE55D3"/>
    <w:rsid w:val="00FE57B3"/>
    <w:rsid w:val="00FE65BC"/>
    <w:rsid w:val="00FE7600"/>
    <w:rsid w:val="00FF0DF7"/>
    <w:rsid w:val="00FF1702"/>
    <w:rsid w:val="00FF1731"/>
    <w:rsid w:val="00FF2A71"/>
    <w:rsid w:val="00FF3AA8"/>
    <w:rsid w:val="00FF5E20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64FCAA1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ext2.sqw?idd=227678" TargetMode="External"/><Relationship Id="rId13" Type="http://schemas.openxmlformats.org/officeDocument/2006/relationships/hyperlink" Target="https://www.psp.cz/sqw/hp.sqw?k=3506&amp;ido=1550&amp;td=22&amp;cu=2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sp.cz/sqw/hp.sqw?k=3506&amp;ido=1550&amp;td=22&amp;cu=2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sp.cz/sqw/text/text2.sqw?idd=2277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sp.cz/sqw/hp.sqw?k=3506&amp;ido=1550&amp;td=22&amp;cu=28" TargetMode="External"/><Relationship Id="rId10" Type="http://schemas.openxmlformats.org/officeDocument/2006/relationships/hyperlink" Target="https://www.psp.cz/sqw/hp.sqw?k=3506&amp;ido=1550&amp;td=22&amp;cu=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sp.cz/sqw/text/text2.sqw?idd=227674" TargetMode="External"/><Relationship Id="rId14" Type="http://schemas.openxmlformats.org/officeDocument/2006/relationships/hyperlink" Target="https://www.psp.cz/sqw/text/text2.sqw?idd=22768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8E06F-686E-4D2C-AC69-49A09307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9</Pages>
  <Words>3906</Words>
  <Characters>23049</Characters>
  <Application>Microsoft Office Word</Application>
  <DocSecurity>0</DocSecurity>
  <Lines>192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Kateřina Tůmová</cp:lastModifiedBy>
  <cp:revision>12</cp:revision>
  <cp:lastPrinted>2023-05-16T07:20:00Z</cp:lastPrinted>
  <dcterms:created xsi:type="dcterms:W3CDTF">2023-05-03T08:18:00Z</dcterms:created>
  <dcterms:modified xsi:type="dcterms:W3CDTF">2023-05-16T07:20:00Z</dcterms:modified>
</cp:coreProperties>
</file>