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360779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360779" w:rsidRPr="006F3078">
        <w:rPr>
          <w:b/>
          <w:sz w:val="24"/>
          <w:szCs w:val="24"/>
          <w:shd w:val="clear" w:color="auto" w:fill="FFFFFF"/>
        </w:rPr>
        <w:t xml:space="preserve">vládnímu návrhu zákona, kterým se mění některé zákony v </w:t>
      </w:r>
      <w:r w:rsidR="00360779">
        <w:rPr>
          <w:b/>
          <w:sz w:val="24"/>
          <w:szCs w:val="24"/>
          <w:shd w:val="clear" w:color="auto" w:fill="FFFFFF"/>
        </w:rPr>
        <w:t>souvislosti s </w:t>
      </w:r>
      <w:r w:rsidR="00360779" w:rsidRPr="006F3078">
        <w:rPr>
          <w:b/>
          <w:sz w:val="24"/>
          <w:szCs w:val="24"/>
          <w:shd w:val="clear" w:color="auto" w:fill="FFFFFF"/>
        </w:rPr>
        <w:t>přijetím zákona o občanských průkazech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360779">
        <w:rPr>
          <w:b/>
          <w:bCs/>
          <w:sz w:val="24"/>
        </w:rPr>
        <w:t>1044)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360779" w:rsidRDefault="00360779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360779">
        <w:rPr>
          <w:b/>
        </w:rPr>
        <w:t>12. května 2021</w:t>
      </w:r>
    </w:p>
    <w:p w:rsidR="000C6893" w:rsidRDefault="000C6893"/>
    <w:p w:rsidR="000C6893" w:rsidRDefault="000C6893"/>
    <w:p w:rsidR="000C6893" w:rsidRDefault="000C6893"/>
    <w:p w:rsidR="00360779" w:rsidRDefault="000C6893" w:rsidP="00511F8C">
      <w:pPr>
        <w:pStyle w:val="PNposlanec"/>
      </w:pPr>
      <w:r>
        <w:t>Poslanec</w:t>
      </w:r>
      <w:r w:rsidR="00360779">
        <w:t xml:space="preserve"> Jan Hamáček</w:t>
      </w:r>
    </w:p>
    <w:p w:rsidR="000C6893" w:rsidRPr="004C44AB" w:rsidRDefault="00360779">
      <w:pPr>
        <w:rPr>
          <w:b/>
          <w:i/>
        </w:rPr>
      </w:pPr>
      <w:r w:rsidRPr="004C44AB">
        <w:rPr>
          <w:b/>
          <w:i/>
        </w:rPr>
        <w:t>SD 8304</w:t>
      </w:r>
    </w:p>
    <w:p w:rsidR="00360779" w:rsidRPr="00C45C46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 xml:space="preserve">V dosavadním čl. IX se za dosavadní bod 10 vkládá nový bod s účinností od </w:t>
      </w:r>
      <w:r>
        <w:rPr>
          <w:rFonts w:ascii="Times New Roman" w:hAnsi="Times New Roman"/>
          <w:sz w:val="24"/>
          <w:szCs w:val="24"/>
        </w:rPr>
        <w:t>2. srpna 2021</w:t>
      </w:r>
      <w:r w:rsidRPr="00C45C46">
        <w:rPr>
          <w:rFonts w:ascii="Times New Roman" w:hAnsi="Times New Roman"/>
          <w:sz w:val="24"/>
          <w:szCs w:val="24"/>
        </w:rPr>
        <w:t>, který zní: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„X. V § 19 odst. 1 se text „§ 20 odst. 8“ nahrazuje textem „§ 20 odst. 9“.</w:t>
      </w:r>
      <w:r>
        <w:rPr>
          <w:rFonts w:ascii="Times New Roman" w:hAnsi="Times New Roman"/>
          <w:sz w:val="24"/>
          <w:szCs w:val="24"/>
        </w:rPr>
        <w:t>“.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Následující body včetně odkazů na ně se přeznačí.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V dosavadním čl. IX se za dosavadní bod 10 vkládá nový bod s účinností od 1. února 2022, který zní: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„X. V § 19 odst. 1 se text „§ 20 odst. 9“ nahrazuje textem „§ 20 odst. 8“.</w:t>
      </w:r>
      <w:r>
        <w:rPr>
          <w:rFonts w:ascii="Times New Roman" w:hAnsi="Times New Roman"/>
          <w:sz w:val="24"/>
          <w:szCs w:val="24"/>
        </w:rPr>
        <w:t>“.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Následující body včetně odkazů na ně se přeznačí.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EA2306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EA2306">
        <w:rPr>
          <w:rFonts w:ascii="Times New Roman" w:hAnsi="Times New Roman"/>
          <w:sz w:val="24"/>
          <w:szCs w:val="24"/>
        </w:rPr>
        <w:t>V dosavadním čl. IX se za dosavadní bod 17 vkládá nový bod s účinností od 2. srpna 2021, který zní: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„X. V § 20 odst. 5 se slova „§ 20 odst. 2 a 3“ nahrazují slovy „§ 20 odst. 3 a 4“.“.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včetně odkazů na ně se přeznačí.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V dosavadním čl. IX se za dosavadní bod 17 vkládá nový bod s účinností od 1. února 2022, který zní: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„X. V § 20 se odstavec 5 zrušuje.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Dosavadní odstavce 6 až 10 se označují jako odstavce 5 až 9.“.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ind w:left="567"/>
        <w:rPr>
          <w:rFonts w:cs="Times New Roman"/>
        </w:rPr>
      </w:pPr>
      <w:r w:rsidRPr="00C45C46">
        <w:rPr>
          <w:rFonts w:cs="Times New Roman"/>
        </w:rPr>
        <w:t>Následující body včetně odkazů na ně se přeznačí.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Pr="00EA2306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EA2306">
        <w:rPr>
          <w:rFonts w:ascii="Times New Roman" w:hAnsi="Times New Roman"/>
          <w:sz w:val="24"/>
          <w:szCs w:val="24"/>
        </w:rPr>
        <w:t xml:space="preserve">V dosavadním čl. IX se za dosavadní bod 19 vkládá nový bod s účinností od </w:t>
      </w:r>
      <w:r>
        <w:rPr>
          <w:rFonts w:ascii="Times New Roman" w:hAnsi="Times New Roman"/>
          <w:sz w:val="24"/>
          <w:szCs w:val="24"/>
        </w:rPr>
        <w:t>2. srpna 2021</w:t>
      </w:r>
      <w:r w:rsidRPr="00EA2306">
        <w:rPr>
          <w:rFonts w:ascii="Times New Roman" w:hAnsi="Times New Roman"/>
          <w:sz w:val="24"/>
          <w:szCs w:val="24"/>
        </w:rPr>
        <w:t>, který zní: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„X. V § 21 odst. 1 se text „§ 20 odst. 3“ nahrazuje textem „§ 20 odst. 4“.“.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včetně odkazů na ně se přeznačí.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5E5AB4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5E5AB4">
        <w:rPr>
          <w:rFonts w:ascii="Times New Roman" w:hAnsi="Times New Roman"/>
          <w:sz w:val="24"/>
          <w:szCs w:val="24"/>
        </w:rPr>
        <w:t xml:space="preserve">V dosavadním čl. IX se za dosavadní bod 30 vkládá nový bod s účinností od </w:t>
      </w:r>
      <w:r>
        <w:rPr>
          <w:rFonts w:ascii="Times New Roman" w:hAnsi="Times New Roman"/>
          <w:sz w:val="24"/>
          <w:szCs w:val="24"/>
        </w:rPr>
        <w:t>2. srpna 2021</w:t>
      </w:r>
      <w:r w:rsidRPr="005E5AB4">
        <w:rPr>
          <w:rFonts w:ascii="Times New Roman" w:hAnsi="Times New Roman"/>
          <w:sz w:val="24"/>
          <w:szCs w:val="24"/>
        </w:rPr>
        <w:t>, který zní: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  <w:highlight w:val="yellow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„X. V § 28 odst. 2 písm. c) se text „§ 20 odst. 5“ nahrazuje textem „§ 20 odst. 6“.“.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082BC3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Následující body včetně odkazů na ně se přeznačí. </w:t>
      </w:r>
    </w:p>
    <w:p w:rsidR="00360779" w:rsidRPr="00082BC3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  <w:highlight w:val="yellow"/>
        </w:rPr>
      </w:pPr>
    </w:p>
    <w:p w:rsidR="00360779" w:rsidRPr="005E5AB4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5E5AB4">
        <w:rPr>
          <w:rFonts w:ascii="Times New Roman" w:hAnsi="Times New Roman"/>
          <w:sz w:val="24"/>
          <w:szCs w:val="24"/>
        </w:rPr>
        <w:t>V dosavadním čl. IX se za dosavadní bod 30 vkládá nový bod s účinností od 1. února 2022, který zní: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„X. V § 28 odst. 2 písm. c) se text „§ 20 odst. 6“ nahrazuje textem „§ 20 odst. 5“.“.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082BC3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Následující body včetně odkazů na ně se přeznačí. 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V dosavadním čl. IX se za dosavadní bod 34 vkládá nový bod s účinností od 1. února 2022, který zní: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„X. V § 29 odst. 4 úvodní části ustanovení se text „odst. 6 “ nahrazuje textem „odst. 3“.“.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ind w:left="567"/>
        <w:rPr>
          <w:rFonts w:cs="Times New Roman"/>
        </w:rPr>
      </w:pPr>
      <w:r w:rsidRPr="00C45C46">
        <w:rPr>
          <w:rFonts w:cs="Times New Roman"/>
        </w:rPr>
        <w:t>Následující body včetně odkazů na ně se přeznačí.</w:t>
      </w:r>
    </w:p>
    <w:p w:rsidR="00360779" w:rsidRPr="00C45C46" w:rsidRDefault="00360779" w:rsidP="00360779">
      <w:pPr>
        <w:rPr>
          <w:rFonts w:cs="Times New Roman"/>
        </w:rPr>
      </w:pPr>
    </w:p>
    <w:p w:rsidR="00360779" w:rsidRPr="00C45C46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V dosavadním čl. IX se za dosavadní bod 37 vkládá nový bod s účinností od 1. února 2022, který zní: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 xml:space="preserve">„X. </w:t>
      </w:r>
      <w:r w:rsidRPr="00C45C46">
        <w:rPr>
          <w:rFonts w:ascii="Times New Roman" w:eastAsia="Arial Unicode MS" w:hAnsi="Times New Roman"/>
          <w:kern w:val="2"/>
          <w:sz w:val="24"/>
          <w:szCs w:val="24"/>
          <w:lang w:eastAsia="zh-CN" w:bidi="hi-IN"/>
        </w:rPr>
        <w:t>V § 30 se odstavce 3 až 5 a 12 zrušují.</w:t>
      </w:r>
    </w:p>
    <w:p w:rsidR="00360779" w:rsidRPr="00C45C46" w:rsidRDefault="00360779" w:rsidP="00360779">
      <w:pPr>
        <w:pStyle w:val="Odstavecseseznamem"/>
        <w:widowControl w:val="0"/>
        <w:spacing w:after="0" w:line="240" w:lineRule="auto"/>
        <w:ind w:left="567" w:hanging="567"/>
        <w:rPr>
          <w:rFonts w:ascii="Times New Roman" w:eastAsia="Arial Unicode MS" w:hAnsi="Times New Roman"/>
          <w:kern w:val="2"/>
          <w:sz w:val="24"/>
          <w:szCs w:val="24"/>
          <w:lang w:eastAsia="zh-CN" w:bidi="hi-IN"/>
        </w:rPr>
      </w:pPr>
    </w:p>
    <w:p w:rsidR="00360779" w:rsidRPr="00C45C46" w:rsidRDefault="00360779" w:rsidP="00360779">
      <w:pPr>
        <w:ind w:left="567"/>
        <w:rPr>
          <w:rFonts w:cs="Times New Roman"/>
        </w:rPr>
      </w:pPr>
      <w:r w:rsidRPr="00C45C46">
        <w:rPr>
          <w:rFonts w:cs="Times New Roman"/>
        </w:rPr>
        <w:t>Dosavadní odstavce 6 až 11 se označují jako odstavce 3 až 8 a dosavadní odstavec 13 se označuje jako odstavec 9.“.</w:t>
      </w:r>
    </w:p>
    <w:p w:rsidR="00360779" w:rsidRPr="00C45C46" w:rsidRDefault="00360779" w:rsidP="00360779">
      <w:pPr>
        <w:ind w:left="567" w:hanging="567"/>
        <w:rPr>
          <w:rFonts w:cs="Times New Roman"/>
        </w:rPr>
      </w:pPr>
    </w:p>
    <w:p w:rsidR="00360779" w:rsidRDefault="00360779" w:rsidP="00360779">
      <w:pPr>
        <w:ind w:left="567"/>
        <w:rPr>
          <w:rFonts w:cs="Times New Roman"/>
        </w:rPr>
      </w:pPr>
      <w:r w:rsidRPr="00C45C46">
        <w:rPr>
          <w:rFonts w:cs="Times New Roman"/>
        </w:rPr>
        <w:t>Následující body včetně odkazů na ně se přeznačí.</w:t>
      </w:r>
    </w:p>
    <w:p w:rsidR="00360779" w:rsidRPr="00E42281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i/>
          <w:sz w:val="24"/>
          <w:szCs w:val="24"/>
        </w:rPr>
      </w:pPr>
    </w:p>
    <w:p w:rsidR="00360779" w:rsidRPr="00C45C46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V dosavadním čl. XI se za dosavadní bod 15 vkládá nový bod s účinností od 1. února 2022, který zní: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Pr="00C45C46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 w:rsidRPr="00C45C46">
        <w:rPr>
          <w:rFonts w:ascii="Times New Roman" w:hAnsi="Times New Roman"/>
          <w:sz w:val="24"/>
          <w:szCs w:val="24"/>
        </w:rPr>
        <w:t>„X. V § 8 se odstavce 11 až 13 včetně poznámky pod čarou č. 9d zrušují.“.</w:t>
      </w:r>
    </w:p>
    <w:p w:rsidR="00360779" w:rsidRPr="00C45C46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ind w:left="567"/>
        <w:rPr>
          <w:rFonts w:cs="Times New Roman"/>
        </w:rPr>
      </w:pPr>
      <w:r w:rsidRPr="00C45C46">
        <w:rPr>
          <w:rFonts w:cs="Times New Roman"/>
        </w:rPr>
        <w:t>Následující body včetně odkazů na ně se přeznačí.</w:t>
      </w:r>
    </w:p>
    <w:p w:rsidR="00360779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č</w:t>
      </w:r>
      <w:r w:rsidRPr="00E320F1">
        <w:rPr>
          <w:rFonts w:ascii="Times New Roman" w:hAnsi="Times New Roman"/>
          <w:sz w:val="24"/>
          <w:szCs w:val="24"/>
        </w:rPr>
        <w:t>ást</w:t>
      </w:r>
      <w:r>
        <w:rPr>
          <w:rFonts w:ascii="Times New Roman" w:hAnsi="Times New Roman"/>
          <w:sz w:val="24"/>
          <w:szCs w:val="24"/>
        </w:rPr>
        <w:t>i</w:t>
      </w:r>
      <w:r w:rsidRPr="00E320F1">
        <w:rPr>
          <w:rFonts w:ascii="Times New Roman" w:hAnsi="Times New Roman"/>
          <w:sz w:val="24"/>
          <w:szCs w:val="24"/>
        </w:rPr>
        <w:t xml:space="preserve"> sedmnáctá</w:t>
      </w:r>
      <w:r>
        <w:rPr>
          <w:rFonts w:ascii="Times New Roman" w:hAnsi="Times New Roman"/>
          <w:sz w:val="24"/>
          <w:szCs w:val="24"/>
        </w:rPr>
        <w:t xml:space="preserve"> a devatenáctá se zrušují</w:t>
      </w:r>
      <w:r w:rsidRPr="00E320F1">
        <w:rPr>
          <w:rFonts w:ascii="Times New Roman" w:hAnsi="Times New Roman"/>
          <w:sz w:val="24"/>
          <w:szCs w:val="24"/>
        </w:rPr>
        <w:t>.</w:t>
      </w:r>
    </w:p>
    <w:p w:rsidR="00360779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Pr="00E320F1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části a články včetně odkazů na ně se přeznačí.</w:t>
      </w:r>
    </w:p>
    <w:p w:rsidR="00360779" w:rsidRPr="00E320F1" w:rsidRDefault="00360779" w:rsidP="00360779">
      <w:pPr>
        <w:pStyle w:val="Odstavecseseznamem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Za dosavadní část osmnáctou se vkládá nová část s účinností od 31. ledna 2022, která zní: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„ČÁST …</w:t>
      </w:r>
    </w:p>
    <w:p w:rsidR="00360779" w:rsidRPr="002146AB" w:rsidRDefault="00360779" w:rsidP="00360779">
      <w:pPr>
        <w:pStyle w:val="Odstavecseseznamem"/>
        <w:spacing w:after="0" w:line="240" w:lineRule="auto"/>
        <w:ind w:left="567" w:firstLine="0"/>
        <w:jc w:val="center"/>
        <w:rPr>
          <w:rFonts w:ascii="Times New Roman" w:hAnsi="Times New Roman"/>
          <w:b/>
          <w:sz w:val="24"/>
          <w:szCs w:val="24"/>
        </w:rPr>
      </w:pPr>
      <w:r w:rsidRPr="002146AB">
        <w:rPr>
          <w:rFonts w:ascii="Times New Roman" w:hAnsi="Times New Roman"/>
          <w:b/>
          <w:sz w:val="24"/>
          <w:szCs w:val="24"/>
        </w:rPr>
        <w:t>Změna zákona, kterým se mění některé zákony v souvislosti s další elekt</w:t>
      </w:r>
      <w:r>
        <w:rPr>
          <w:rFonts w:ascii="Times New Roman" w:hAnsi="Times New Roman"/>
          <w:b/>
          <w:sz w:val="24"/>
          <w:szCs w:val="24"/>
        </w:rPr>
        <w:t>ronizací postupů orgánů veřejné moci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…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jc w:val="center"/>
        <w:rPr>
          <w:rFonts w:ascii="Times New Roman" w:hAnsi="Times New Roman"/>
          <w:sz w:val="24"/>
          <w:szCs w:val="24"/>
        </w:rPr>
      </w:pPr>
    </w:p>
    <w:p w:rsidR="00360779" w:rsidRPr="003A3B59" w:rsidRDefault="00360779" w:rsidP="00360779">
      <w:pPr>
        <w:pStyle w:val="Odstavecseseznamem"/>
        <w:ind w:left="567" w:firstLine="709"/>
        <w:rPr>
          <w:rFonts w:ascii="Times New Roman" w:hAnsi="Times New Roman"/>
          <w:sz w:val="24"/>
          <w:szCs w:val="24"/>
        </w:rPr>
      </w:pPr>
      <w:r w:rsidRPr="003A3B59">
        <w:rPr>
          <w:rFonts w:ascii="Times New Roman" w:hAnsi="Times New Roman"/>
          <w:sz w:val="24"/>
          <w:szCs w:val="24"/>
        </w:rPr>
        <w:t>Zákon</w:t>
      </w:r>
      <w:r>
        <w:rPr>
          <w:rFonts w:ascii="Times New Roman" w:hAnsi="Times New Roman"/>
          <w:sz w:val="24"/>
          <w:szCs w:val="24"/>
        </w:rPr>
        <w:t xml:space="preserve"> č. …/2021 Sb., kterým se mění některé zákony v souvislosti s další elektronizací postupů orgánů veřejné moci,</w:t>
      </w:r>
      <w:r w:rsidRPr="003A3B59">
        <w:rPr>
          <w:rFonts w:ascii="Times New Roman" w:hAnsi="Times New Roman"/>
          <w:sz w:val="24"/>
          <w:szCs w:val="24"/>
        </w:rPr>
        <w:t xml:space="preserve"> se mění takto: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dosavadním čl. LV se body 1 až 3, 5 a 6 zrušují.</w:t>
      </w:r>
    </w:p>
    <w:p w:rsidR="00360779" w:rsidRDefault="00360779" w:rsidP="00360779">
      <w:pPr>
        <w:pStyle w:val="Odstavecseseznamem"/>
        <w:spacing w:after="0" w:line="240" w:lineRule="auto"/>
        <w:ind w:left="92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dosavadním čl. LXVII se bod 1 zrušuje.“.</w:t>
      </w:r>
    </w:p>
    <w:p w:rsidR="00360779" w:rsidRPr="00C45C46" w:rsidRDefault="00360779" w:rsidP="00360779">
      <w:pPr>
        <w:pStyle w:val="Odstavecseseznamem"/>
        <w:spacing w:after="0" w:line="240" w:lineRule="auto"/>
        <w:ind w:left="924" w:firstLine="0"/>
        <w:rPr>
          <w:rFonts w:ascii="Times New Roman" w:hAnsi="Times New Roman"/>
          <w:sz w:val="24"/>
          <w:szCs w:val="24"/>
        </w:rPr>
      </w:pPr>
    </w:p>
    <w:p w:rsidR="00360779" w:rsidRPr="00606CF2" w:rsidRDefault="00360779" w:rsidP="00360779">
      <w:pPr>
        <w:ind w:left="567"/>
        <w:rPr>
          <w:rFonts w:cs="Times New Roman"/>
        </w:rPr>
      </w:pPr>
      <w:r>
        <w:rPr>
          <w:rFonts w:cs="Times New Roman"/>
        </w:rPr>
        <w:t>Následující část a článek včetně odkazů na ně se přeznačí.</w:t>
      </w:r>
    </w:p>
    <w:p w:rsidR="00360779" w:rsidRPr="00E84CE2" w:rsidRDefault="00360779" w:rsidP="00360779">
      <w:pPr>
        <w:pStyle w:val="Odstavecseseznamem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dosavadním čl. XXI písm. a) se slova „dnem 1. července 2021“ nahrazují slovy „</w:t>
      </w:r>
      <w:r w:rsidRPr="00D76D44">
        <w:rPr>
          <w:rFonts w:ascii="Times New Roman" w:hAnsi="Times New Roman"/>
          <w:sz w:val="24"/>
          <w:szCs w:val="24"/>
        </w:rPr>
        <w:t>prvním dnem po jeho vyhlášení“.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dosavadním čl. XXI se za písmeno a) vkládají nová písmena b) a c), která znějí: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„b) čl. </w:t>
      </w:r>
      <w:r w:rsidRPr="00970D83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, který nabývá účinnosti dnem 31. ledna 2022,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čl. </w:t>
      </w:r>
      <w:r w:rsidRPr="00970D83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 bodů … a čl. … bodu …, které nabývají účinnosti dnem 1. února 2022, a“.</w:t>
      </w: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</w:p>
    <w:p w:rsidR="00360779" w:rsidRDefault="00360779" w:rsidP="00360779">
      <w:pPr>
        <w:pStyle w:val="Odstavecseseznamem"/>
        <w:spacing w:after="0"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písmeno b) se označuje jako písmeno d).</w:t>
      </w:r>
    </w:p>
    <w:p w:rsidR="000C6893" w:rsidRDefault="000C6893"/>
    <w:p w:rsidR="000C6893" w:rsidRDefault="000C6893"/>
    <w:p w:rsidR="000C6893" w:rsidRDefault="000C6893"/>
    <w:p w:rsidR="000C6893" w:rsidRDefault="00360779" w:rsidP="00360779">
      <w:pPr>
        <w:pStyle w:val="PNposlanec"/>
      </w:pPr>
      <w:r>
        <w:t>Poslankyně Helena Válková</w:t>
      </w:r>
      <w:r w:rsidR="004C44AB">
        <w:t xml:space="preserve"> (a poslanec Ondřej Profant)</w:t>
      </w:r>
    </w:p>
    <w:p w:rsidR="000C6893" w:rsidRPr="004C44AB" w:rsidRDefault="00360779">
      <w:pPr>
        <w:rPr>
          <w:b/>
          <w:i/>
        </w:rPr>
      </w:pPr>
      <w:r w:rsidRPr="004C44AB">
        <w:rPr>
          <w:b/>
          <w:i/>
        </w:rPr>
        <w:t>SD 8342</w:t>
      </w:r>
    </w:p>
    <w:p w:rsidR="003C57EE" w:rsidRDefault="003C57EE" w:rsidP="003C57EE">
      <w:pPr>
        <w:jc w:val="both"/>
        <w:rPr>
          <w:bCs/>
        </w:rPr>
      </w:pPr>
      <w:r w:rsidRPr="00907BB1">
        <w:rPr>
          <w:b/>
          <w:bCs/>
        </w:rPr>
        <w:t>1.</w:t>
      </w:r>
      <w:r>
        <w:rPr>
          <w:bCs/>
        </w:rPr>
        <w:t xml:space="preserve"> </w:t>
      </w:r>
      <w:r w:rsidRPr="00123F56">
        <w:rPr>
          <w:bCs/>
        </w:rPr>
        <w:t>V </w:t>
      </w:r>
      <w:r>
        <w:rPr>
          <w:bCs/>
        </w:rPr>
        <w:t xml:space="preserve">čl. XII se před dosavadní novelizační </w:t>
      </w:r>
      <w:r w:rsidRPr="00123F56">
        <w:rPr>
          <w:bCs/>
        </w:rPr>
        <w:t xml:space="preserve">bod </w:t>
      </w:r>
      <w:r>
        <w:rPr>
          <w:bCs/>
        </w:rPr>
        <w:t>1 vkládají nové novelizační body 1 až 4, které</w:t>
      </w:r>
      <w:r w:rsidRPr="00123F56">
        <w:rPr>
          <w:bCs/>
        </w:rPr>
        <w:t xml:space="preserve"> zn</w:t>
      </w:r>
      <w:r>
        <w:rPr>
          <w:bCs/>
        </w:rPr>
        <w:t>ějí</w:t>
      </w:r>
      <w:r w:rsidRPr="00123F56">
        <w:rPr>
          <w:bCs/>
        </w:rPr>
        <w:t>:</w:t>
      </w:r>
    </w:p>
    <w:p w:rsidR="003C57EE" w:rsidRDefault="003C57EE" w:rsidP="003C57EE">
      <w:pPr>
        <w:jc w:val="both"/>
        <w:rPr>
          <w:bCs/>
        </w:rPr>
      </w:pPr>
    </w:p>
    <w:p w:rsidR="003C57EE" w:rsidRPr="000651E9" w:rsidRDefault="003C57EE" w:rsidP="003C57EE">
      <w:pPr>
        <w:jc w:val="both"/>
      </w:pPr>
      <w:r>
        <w:t xml:space="preserve">„1. V § 69 odst. 2 se </w:t>
      </w:r>
      <w:proofErr w:type="gramStart"/>
      <w:r>
        <w:t>slova „</w:t>
      </w:r>
      <w:r w:rsidR="004C44AB">
        <w:t xml:space="preserve"> </w:t>
      </w:r>
      <w:r>
        <w:t xml:space="preserve">, </w:t>
      </w:r>
      <w:r w:rsidRPr="000651E9">
        <w:t>jde</w:t>
      </w:r>
      <w:proofErr w:type="gramEnd"/>
      <w:r w:rsidRPr="000651E9">
        <w:t>-li o</w:t>
      </w:r>
    </w:p>
    <w:p w:rsidR="003C57EE" w:rsidRPr="000651E9" w:rsidRDefault="003C57EE" w:rsidP="003C57EE">
      <w:pPr>
        <w:jc w:val="both"/>
      </w:pPr>
      <w:r w:rsidRPr="000651E9">
        <w:t xml:space="preserve"> </w:t>
      </w:r>
      <w:r>
        <w:tab/>
      </w:r>
      <w:r w:rsidRPr="000651E9">
        <w:t>a) cizinku,</w:t>
      </w:r>
    </w:p>
    <w:p w:rsidR="003C57EE" w:rsidRPr="000651E9" w:rsidRDefault="003C57EE" w:rsidP="003C57EE">
      <w:pPr>
        <w:jc w:val="both"/>
      </w:pPr>
      <w:r w:rsidRPr="000651E9">
        <w:t xml:space="preserve"> </w:t>
      </w:r>
      <w:r>
        <w:tab/>
      </w:r>
      <w:r w:rsidRPr="000651E9">
        <w:t>b) občanku, která má nebo bude mít trvalý pobyt v cizině,</w:t>
      </w:r>
    </w:p>
    <w:p w:rsidR="003C57EE" w:rsidRPr="000651E9" w:rsidRDefault="003C57EE" w:rsidP="003C57EE">
      <w:pPr>
        <w:jc w:val="both"/>
      </w:pPr>
      <w:r w:rsidRPr="000651E9">
        <w:t xml:space="preserve"> </w:t>
      </w:r>
      <w:r>
        <w:tab/>
      </w:r>
      <w:r w:rsidRPr="000651E9">
        <w:t>c) občanku, jejíž manžel je cizinec nebo jejíž partnerka je cizinka, nebo</w:t>
      </w:r>
    </w:p>
    <w:p w:rsidR="003C57EE" w:rsidRPr="000651E9" w:rsidRDefault="003C57EE" w:rsidP="003C57EE">
      <w:pPr>
        <w:jc w:val="both"/>
      </w:pPr>
      <w:r w:rsidRPr="000651E9">
        <w:t xml:space="preserve"> </w:t>
      </w:r>
      <w:r>
        <w:tab/>
      </w:r>
      <w:r w:rsidRPr="000651E9">
        <w:t>d) občanku, která je jiné než české národnosti</w:t>
      </w:r>
      <w:r>
        <w:t>“ zrušují.</w:t>
      </w:r>
    </w:p>
    <w:p w:rsidR="003C57EE" w:rsidRDefault="003C57EE" w:rsidP="003C57EE">
      <w:pPr>
        <w:jc w:val="both"/>
        <w:rPr>
          <w:bCs/>
        </w:rPr>
      </w:pPr>
    </w:p>
    <w:p w:rsidR="003C57EE" w:rsidRPr="000651E9" w:rsidRDefault="003C57EE" w:rsidP="003C57EE">
      <w:pPr>
        <w:jc w:val="both"/>
      </w:pPr>
      <w:r>
        <w:t>2. V § 69 odst. 3 se slova „</w:t>
      </w:r>
      <w:r w:rsidR="004C44AB">
        <w:t xml:space="preserve"> </w:t>
      </w:r>
      <w:r w:rsidRPr="000651E9">
        <w:t>, je-li dítě</w:t>
      </w:r>
    </w:p>
    <w:p w:rsidR="003C57EE" w:rsidRPr="000651E9" w:rsidRDefault="003C57EE" w:rsidP="003C57EE">
      <w:pPr>
        <w:jc w:val="both"/>
      </w:pPr>
      <w:r w:rsidRPr="000651E9">
        <w:t xml:space="preserve"> </w:t>
      </w:r>
      <w:r>
        <w:tab/>
      </w:r>
      <w:r w:rsidRPr="000651E9">
        <w:t>a) cizincem,</w:t>
      </w:r>
    </w:p>
    <w:p w:rsidR="003C57EE" w:rsidRPr="000651E9" w:rsidRDefault="003C57EE" w:rsidP="003C57EE">
      <w:pPr>
        <w:jc w:val="both"/>
      </w:pPr>
      <w:r w:rsidRPr="000651E9">
        <w:t xml:space="preserve"> </w:t>
      </w:r>
      <w:r>
        <w:tab/>
      </w:r>
      <w:r w:rsidRPr="000651E9">
        <w:t>b) občanem, který má nebo bude mít trvalý pobyt v cizině,</w:t>
      </w:r>
    </w:p>
    <w:p w:rsidR="003C57EE" w:rsidRPr="000651E9" w:rsidRDefault="003C57EE" w:rsidP="003C57EE">
      <w:pPr>
        <w:jc w:val="both"/>
      </w:pPr>
      <w:r w:rsidRPr="000651E9">
        <w:t xml:space="preserve"> </w:t>
      </w:r>
      <w:r>
        <w:tab/>
      </w:r>
      <w:r w:rsidRPr="000651E9">
        <w:t>c) občanem, jehož jeden z rodičů je cizincem, nebo</w:t>
      </w:r>
    </w:p>
    <w:p w:rsidR="003C57EE" w:rsidRDefault="003C57EE" w:rsidP="003C57EE">
      <w:pPr>
        <w:jc w:val="both"/>
      </w:pPr>
      <w:r w:rsidRPr="000651E9">
        <w:t xml:space="preserve"> </w:t>
      </w:r>
      <w:r>
        <w:tab/>
      </w:r>
      <w:r w:rsidRPr="000651E9">
        <w:t>d) občanem, který je jiné než české národnosti</w:t>
      </w:r>
      <w:r>
        <w:t>“ zrušují.</w:t>
      </w:r>
    </w:p>
    <w:p w:rsidR="003C57EE" w:rsidRDefault="003C57EE" w:rsidP="003C57EE">
      <w:pPr>
        <w:jc w:val="both"/>
        <w:rPr>
          <w:bCs/>
        </w:rPr>
      </w:pPr>
    </w:p>
    <w:p w:rsidR="003C57EE" w:rsidRPr="005922E9" w:rsidRDefault="003C57EE" w:rsidP="003C57EE">
      <w:pPr>
        <w:jc w:val="both"/>
      </w:pPr>
      <w:r>
        <w:t xml:space="preserve">3. V § 69a odst. 1 se </w:t>
      </w:r>
      <w:proofErr w:type="gramStart"/>
      <w:r>
        <w:t>slova „</w:t>
      </w:r>
      <w:r w:rsidR="004C44AB">
        <w:t xml:space="preserve"> </w:t>
      </w:r>
      <w:r>
        <w:t xml:space="preserve">, </w:t>
      </w:r>
      <w:r w:rsidRPr="005922E9">
        <w:t>jde</w:t>
      </w:r>
      <w:proofErr w:type="gramEnd"/>
      <w:r w:rsidRPr="005922E9">
        <w:t xml:space="preserve">-li o </w:t>
      </w:r>
    </w:p>
    <w:p w:rsidR="003C57EE" w:rsidRPr="005922E9" w:rsidRDefault="003C57EE" w:rsidP="003C57EE">
      <w:pPr>
        <w:pStyle w:val="Odstavecseseznamem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5922E9">
        <w:rPr>
          <w:rFonts w:ascii="Times New Roman" w:hAnsi="Times New Roman"/>
          <w:sz w:val="24"/>
          <w:szCs w:val="24"/>
        </w:rPr>
        <w:t>cizinku,</w:t>
      </w:r>
    </w:p>
    <w:p w:rsidR="003C57EE" w:rsidRPr="005922E9" w:rsidRDefault="003C57EE" w:rsidP="003C57EE">
      <w:pPr>
        <w:pStyle w:val="Odstavecseseznamem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5922E9">
        <w:rPr>
          <w:rFonts w:ascii="Times New Roman" w:hAnsi="Times New Roman"/>
          <w:sz w:val="24"/>
          <w:szCs w:val="24"/>
        </w:rPr>
        <w:t>občanku, která má trvalý pobyt v cizině,</w:t>
      </w:r>
    </w:p>
    <w:p w:rsidR="003C57EE" w:rsidRPr="005922E9" w:rsidRDefault="003C57EE" w:rsidP="003C57EE">
      <w:pPr>
        <w:pStyle w:val="Odstavecseseznamem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5922E9">
        <w:rPr>
          <w:rFonts w:ascii="Times New Roman" w:hAnsi="Times New Roman"/>
          <w:sz w:val="24"/>
          <w:szCs w:val="24"/>
        </w:rPr>
        <w:t>občanku, jejíž manžel je cizinec nebo jejíž partnerka je cizinka, nebo</w:t>
      </w:r>
    </w:p>
    <w:p w:rsidR="003C57EE" w:rsidRDefault="003C57EE" w:rsidP="003C57EE">
      <w:pPr>
        <w:pStyle w:val="Odstavecseseznamem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5922E9">
        <w:rPr>
          <w:rFonts w:ascii="Times New Roman" w:hAnsi="Times New Roman"/>
          <w:sz w:val="24"/>
          <w:szCs w:val="24"/>
        </w:rPr>
        <w:t>občanku, kte</w:t>
      </w:r>
      <w:r>
        <w:rPr>
          <w:rFonts w:ascii="Times New Roman" w:hAnsi="Times New Roman"/>
          <w:sz w:val="24"/>
          <w:szCs w:val="24"/>
        </w:rPr>
        <w:t>rá je jiné než české národnosti“ zrušují.</w:t>
      </w:r>
    </w:p>
    <w:p w:rsidR="003C57EE" w:rsidRDefault="003C57EE" w:rsidP="003C57EE">
      <w:pPr>
        <w:pStyle w:val="Odstavecseseznamem"/>
        <w:spacing w:after="0"/>
        <w:ind w:left="0"/>
        <w:rPr>
          <w:rFonts w:ascii="Times New Roman" w:hAnsi="Times New Roman"/>
          <w:sz w:val="24"/>
          <w:szCs w:val="24"/>
        </w:rPr>
      </w:pPr>
    </w:p>
    <w:p w:rsidR="003C57EE" w:rsidRPr="005922E9" w:rsidRDefault="003C57EE" w:rsidP="003C57EE">
      <w:pPr>
        <w:jc w:val="both"/>
      </w:pPr>
      <w:r>
        <w:t xml:space="preserve">4. V § 69a odst. 2 se </w:t>
      </w:r>
      <w:proofErr w:type="gramStart"/>
      <w:r>
        <w:t>slova „</w:t>
      </w:r>
      <w:r w:rsidR="004C44AB">
        <w:t xml:space="preserve"> </w:t>
      </w:r>
      <w:r>
        <w:t xml:space="preserve">, </w:t>
      </w:r>
      <w:r w:rsidRPr="005922E9">
        <w:t>je</w:t>
      </w:r>
      <w:proofErr w:type="gramEnd"/>
      <w:r w:rsidRPr="005922E9">
        <w:t xml:space="preserve">-li dítě </w:t>
      </w:r>
    </w:p>
    <w:p w:rsidR="003C57EE" w:rsidRPr="005922E9" w:rsidRDefault="003C57EE" w:rsidP="003C57EE">
      <w:pPr>
        <w:pStyle w:val="Odstavecseseznamem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5922E9">
        <w:rPr>
          <w:rFonts w:ascii="Times New Roman" w:hAnsi="Times New Roman"/>
          <w:sz w:val="24"/>
          <w:szCs w:val="24"/>
        </w:rPr>
        <w:t>cizincem,</w:t>
      </w:r>
    </w:p>
    <w:p w:rsidR="003C57EE" w:rsidRPr="005922E9" w:rsidRDefault="003C57EE" w:rsidP="003C57EE">
      <w:pPr>
        <w:pStyle w:val="Odstavecseseznamem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5922E9">
        <w:rPr>
          <w:rFonts w:ascii="Times New Roman" w:hAnsi="Times New Roman"/>
          <w:sz w:val="24"/>
          <w:szCs w:val="24"/>
        </w:rPr>
        <w:t>občanem, který má trvalý pobyt v cizině,</w:t>
      </w:r>
    </w:p>
    <w:p w:rsidR="003C57EE" w:rsidRDefault="003C57EE" w:rsidP="003C57EE">
      <w:pPr>
        <w:pStyle w:val="Odstavecseseznamem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5922E9">
        <w:rPr>
          <w:rFonts w:ascii="Times New Roman" w:hAnsi="Times New Roman"/>
          <w:sz w:val="24"/>
          <w:szCs w:val="24"/>
        </w:rPr>
        <w:t>občanem, jehož jeden z rodičů je cizincem, nebo</w:t>
      </w:r>
    </w:p>
    <w:p w:rsidR="003C57EE" w:rsidRPr="0036252A" w:rsidRDefault="003C57EE" w:rsidP="003C57EE">
      <w:pPr>
        <w:pStyle w:val="Odstavecseseznamem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o</w:t>
      </w:r>
      <w:r w:rsidRPr="0036252A">
        <w:rPr>
          <w:rFonts w:ascii="Times New Roman" w:hAnsi="Times New Roman"/>
          <w:sz w:val="24"/>
          <w:szCs w:val="24"/>
        </w:rPr>
        <w:t>bčanem, který je jiné než české národnosti“ zrušují.</w:t>
      </w:r>
      <w:r>
        <w:rPr>
          <w:rFonts w:ascii="Times New Roman" w:hAnsi="Times New Roman"/>
          <w:sz w:val="24"/>
          <w:szCs w:val="24"/>
        </w:rPr>
        <w:t>“.</w:t>
      </w:r>
    </w:p>
    <w:p w:rsidR="003C57EE" w:rsidRDefault="003C57EE" w:rsidP="003C57EE">
      <w:pPr>
        <w:jc w:val="both"/>
        <w:rPr>
          <w:bCs/>
        </w:rPr>
      </w:pPr>
    </w:p>
    <w:p w:rsidR="003C57EE" w:rsidRDefault="003C57EE" w:rsidP="003C57EE">
      <w:pPr>
        <w:jc w:val="both"/>
        <w:rPr>
          <w:bCs/>
        </w:rPr>
      </w:pPr>
      <w:r>
        <w:rPr>
          <w:bCs/>
        </w:rPr>
        <w:t>Následující novelizační body se přečíslují.</w:t>
      </w:r>
    </w:p>
    <w:p w:rsidR="003C57EE" w:rsidRDefault="003C57EE" w:rsidP="003C57EE">
      <w:pPr>
        <w:pStyle w:val="Odstavecseseznamem"/>
        <w:spacing w:after="0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3C57EE" w:rsidRDefault="003C57EE" w:rsidP="003C57EE">
      <w:pPr>
        <w:pStyle w:val="Odstavecseseznamem"/>
        <w:spacing w:after="0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3C57EE" w:rsidRDefault="003C57EE" w:rsidP="003C57EE">
      <w:pPr>
        <w:pStyle w:val="Odstavecseseznamem"/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907BB1">
        <w:rPr>
          <w:rFonts w:ascii="Times New Roman" w:hAnsi="Times New Roman"/>
          <w:bCs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> </w:t>
      </w:r>
      <w:r w:rsidRPr="00907BB1">
        <w:rPr>
          <w:rFonts w:ascii="Times New Roman" w:hAnsi="Times New Roman"/>
          <w:bCs/>
          <w:sz w:val="24"/>
          <w:szCs w:val="24"/>
        </w:rPr>
        <w:t>čl. XXI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 za písmeno a) vkládá nové písmeno b), které zní:</w:t>
      </w:r>
    </w:p>
    <w:p w:rsidR="003C57EE" w:rsidRDefault="003C57EE" w:rsidP="003C57EE">
      <w:pPr>
        <w:pStyle w:val="Odstavecseseznamem"/>
        <w:spacing w:after="0"/>
        <w:ind w:left="567"/>
        <w:rPr>
          <w:rFonts w:ascii="Times New Roman" w:hAnsi="Times New Roman"/>
          <w:sz w:val="24"/>
          <w:szCs w:val="24"/>
        </w:rPr>
      </w:pPr>
    </w:p>
    <w:p w:rsidR="003C57EE" w:rsidRDefault="003C57EE" w:rsidP="003C57EE">
      <w:pPr>
        <w:pStyle w:val="Odstavecseseznamem"/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„b) čl. XII bodů 1 až 4, které nabývají účinnosti dnem 1. ledna 2022,“.</w:t>
      </w:r>
    </w:p>
    <w:p w:rsidR="003C57EE" w:rsidRDefault="003C57EE" w:rsidP="003C57EE">
      <w:pPr>
        <w:pStyle w:val="Odstavecseseznamem"/>
        <w:spacing w:after="0"/>
        <w:ind w:left="567"/>
        <w:rPr>
          <w:rFonts w:ascii="Times New Roman" w:hAnsi="Times New Roman"/>
          <w:sz w:val="24"/>
          <w:szCs w:val="24"/>
        </w:rPr>
      </w:pPr>
    </w:p>
    <w:p w:rsidR="003C57EE" w:rsidRDefault="003C57EE" w:rsidP="004C44AB">
      <w:r>
        <w:t>Dosavadní písmeno b) se označuje jako písmeno c).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3C57EE">
        <w:t xml:space="preserve"> </w:t>
      </w:r>
      <w:r w:rsidR="00245755">
        <w:t>13</w:t>
      </w:r>
      <w:r w:rsidR="003C57EE">
        <w:t>. května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3C57EE" w:rsidRDefault="003C57EE">
      <w:pPr>
        <w:jc w:val="center"/>
      </w:pPr>
    </w:p>
    <w:p w:rsidR="003C57EE" w:rsidRDefault="003C57EE">
      <w:pPr>
        <w:jc w:val="center"/>
      </w:pPr>
    </w:p>
    <w:p w:rsidR="00360779" w:rsidRDefault="00360779" w:rsidP="00360779">
      <w:pPr>
        <w:jc w:val="center"/>
      </w:pPr>
      <w:r>
        <w:rPr>
          <w:rFonts w:cs="Times New Roman"/>
          <w:b/>
        </w:rPr>
        <w:t>Ondřej   P r o f a n t</w:t>
      </w:r>
      <w:r w:rsidR="00245755" w:rsidRPr="00245755">
        <w:rPr>
          <w:rFonts w:cs="Times New Roman"/>
        </w:rPr>
        <w:t>, v. r.</w:t>
      </w:r>
      <w:r>
        <w:rPr>
          <w:rFonts w:cs="Times New Roman"/>
          <w:b/>
        </w:rPr>
        <w:t xml:space="preserve">  </w:t>
      </w:r>
    </w:p>
    <w:p w:rsidR="00360779" w:rsidRDefault="00360779" w:rsidP="00360779">
      <w:pPr>
        <w:jc w:val="center"/>
      </w:pPr>
      <w:r>
        <w:t>zpravodaj garančního výboru pro veřejnou správu a re</w:t>
      </w:r>
      <w:bookmarkStart w:id="0" w:name="_GoBack"/>
      <w:bookmarkEnd w:id="0"/>
      <w:r>
        <w:t>gionální rozvoj</w:t>
      </w:r>
    </w:p>
    <w:p w:rsidR="000C6893" w:rsidRDefault="000C6893">
      <w:pPr>
        <w:jc w:val="center"/>
      </w:pP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779" w:rsidRDefault="00360779" w:rsidP="00087102">
      <w:r>
        <w:separator/>
      </w:r>
    </w:p>
  </w:endnote>
  <w:endnote w:type="continuationSeparator" w:id="0">
    <w:p w:rsidR="00360779" w:rsidRDefault="00360779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779" w:rsidRDefault="00360779" w:rsidP="00087102">
      <w:r>
        <w:separator/>
      </w:r>
    </w:p>
  </w:footnote>
  <w:footnote w:type="continuationSeparator" w:id="0">
    <w:p w:rsidR="00360779" w:rsidRDefault="00360779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245755">
      <w:rPr>
        <w:noProof/>
      </w:rPr>
      <w:t>3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234B2688"/>
    <w:multiLevelType w:val="hybridMultilevel"/>
    <w:tmpl w:val="50E4C826"/>
    <w:lvl w:ilvl="0" w:tplc="0B38E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60244"/>
    <w:multiLevelType w:val="hybridMultilevel"/>
    <w:tmpl w:val="9CA2A1E0"/>
    <w:lvl w:ilvl="0" w:tplc="363CEC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779"/>
    <w:rsid w:val="00087102"/>
    <w:rsid w:val="000C6893"/>
    <w:rsid w:val="00245755"/>
    <w:rsid w:val="00360779"/>
    <w:rsid w:val="003C57EE"/>
    <w:rsid w:val="004C44AB"/>
    <w:rsid w:val="00511F8C"/>
    <w:rsid w:val="0067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88EB29"/>
  <w15:chartTrackingRefBased/>
  <w15:docId w15:val="{4BB09A44-648B-4F35-B6BA-1C798B3F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aliases w:val="_Odstavec se seznamem,Seznam - odrážky,Tučné,Fiche List Paragraph,1 odstavecH,Dot pt,Indicator Text,LISTA,List Paragraph Char Char Char,List Paragraph à moi,List Paragraph1,Listaszerű bekezdés1,Listaszerű bekezdés2,No Spacing1"/>
    <w:basedOn w:val="Normln"/>
    <w:link w:val="OdstavecseseznamemChar"/>
    <w:uiPriority w:val="34"/>
    <w:qFormat/>
    <w:rsid w:val="00360779"/>
    <w:pPr>
      <w:widowControl/>
      <w:suppressAutoHyphens w:val="0"/>
      <w:spacing w:after="160" w:line="259" w:lineRule="auto"/>
      <w:ind w:left="720" w:hanging="357"/>
      <w:contextualSpacing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_Odstavec se seznamem Char,Seznam - odrážky Char,Tučné Char,Fiche List Paragraph Char,1 odstavecH Char,Dot pt Char,Indicator Text Char,LISTA Char,List Paragraph Char Char Char Char,List Paragraph à moi Char,List Paragraph1 Char"/>
    <w:link w:val="Odstavecseseznamem"/>
    <w:uiPriority w:val="34"/>
    <w:qFormat/>
    <w:locked/>
    <w:rsid w:val="0036077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8</TotalTime>
  <Pages>4</Pages>
  <Words>755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1899-12-31T23:00:00Z</cp:lastPrinted>
  <dcterms:created xsi:type="dcterms:W3CDTF">2021-05-12T16:19:00Z</dcterms:created>
  <dcterms:modified xsi:type="dcterms:W3CDTF">2021-05-13T10:50:00Z</dcterms:modified>
</cp:coreProperties>
</file>