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6E2A08">
        <w:rPr>
          <w:sz w:val="28"/>
          <w:szCs w:val="28"/>
        </w:rPr>
        <w:t>42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413B1C">
        <w:t>e 7</w:t>
      </w:r>
      <w:r w:rsidR="006E2A08">
        <w:t>6</w:t>
      </w:r>
      <w:r w:rsidR="00BB3BCF">
        <w:t>. schůze</w:t>
      </w:r>
      <w:r w:rsidR="00F30118">
        <w:t xml:space="preserve"> </w:t>
      </w:r>
    </w:p>
    <w:p w:rsidR="007A0A80" w:rsidRDefault="00C53C0D" w:rsidP="00B96F5C">
      <w:pPr>
        <w:pStyle w:val="PS-hlavika1"/>
      </w:pPr>
      <w:r>
        <w:t xml:space="preserve">ze </w:t>
      </w:r>
      <w:r w:rsidR="00D30532">
        <w:t>dne</w:t>
      </w:r>
      <w:r>
        <w:t xml:space="preserve"> </w:t>
      </w:r>
      <w:r w:rsidR="006E2A08">
        <w:t>28. dubna</w:t>
      </w:r>
      <w:r w:rsidR="00B775D7">
        <w:t xml:space="preserve"> 20</w:t>
      </w:r>
      <w:r w:rsidR="00272B5A">
        <w:t>2</w:t>
      </w:r>
      <w:r w:rsidR="007B37C4">
        <w:t>1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0D6444" w:rsidRDefault="006E2A08" w:rsidP="007B37C4">
      <w:pPr>
        <w:pStyle w:val="PS-pedmtusnesen"/>
        <w:spacing w:before="0" w:after="0"/>
      </w:pPr>
      <w:r>
        <w:t xml:space="preserve">k návrhu poslanců Víta Rakušana, Jana Farského, Petra Gazdíka, Věry Kovářové, Jany </w:t>
      </w:r>
      <w:proofErr w:type="spellStart"/>
      <w:r>
        <w:t>Krutákové</w:t>
      </w:r>
      <w:proofErr w:type="spellEnd"/>
      <w:r>
        <w:t xml:space="preserve"> a Petra Pávka na vydání zákona o jednorázovém mimořádném rodičovském příspěvku</w:t>
      </w:r>
      <w:r w:rsidR="00413B1C">
        <w:t xml:space="preserve"> </w:t>
      </w:r>
      <w:r w:rsidR="000D6444" w:rsidRPr="000D6444">
        <w:rPr>
          <w:b/>
        </w:rPr>
        <w:t xml:space="preserve">/ST </w:t>
      </w:r>
      <w:r>
        <w:rPr>
          <w:b/>
        </w:rPr>
        <w:t>1006</w:t>
      </w:r>
      <w:r w:rsidR="000D6444" w:rsidRPr="000D6444">
        <w:rPr>
          <w:b/>
        </w:rPr>
        <w:t>/</w:t>
      </w: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413B1C">
        <w:t>zástup</w:t>
      </w:r>
      <w:r w:rsidR="00E642E4">
        <w:t>kyně</w:t>
      </w:r>
      <w:r w:rsidR="00413B1C">
        <w:t xml:space="preserve"> skupiny předkladatelů</w:t>
      </w:r>
      <w:r w:rsidR="00AD1F35">
        <w:t xml:space="preserve"> poslankyně Věry Kovářové</w:t>
      </w:r>
      <w:r w:rsidR="00CB75DB">
        <w:t>, zpravodajské zprávě poslan</w:t>
      </w:r>
      <w:r w:rsidR="00413B1C">
        <w:t>kyně</w:t>
      </w:r>
      <w:r w:rsidR="000D6444">
        <w:t xml:space="preserve"> </w:t>
      </w:r>
      <w:r w:rsidR="006E2A08">
        <w:t>Aleny Gajdůškové</w:t>
      </w:r>
      <w:r w:rsidR="000D6444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Default="00CB75DB" w:rsidP="00D656D5">
      <w:pPr>
        <w:pStyle w:val="PS-uvodnodstavec"/>
        <w:spacing w:after="0"/>
      </w:pPr>
      <w:r>
        <w:t xml:space="preserve">I.   </w:t>
      </w:r>
      <w:r w:rsidR="00AD1F35">
        <w:t xml:space="preserve">n e </w:t>
      </w:r>
      <w:r>
        <w:t xml:space="preserve">d o p o r u č u j e   Poslanecké sněmovně PČR, </w:t>
      </w:r>
      <w:proofErr w:type="gramStart"/>
      <w:r>
        <w:t xml:space="preserve">aby   v y s l o v i l a   s o u h l a s   </w:t>
      </w:r>
      <w:r>
        <w:br/>
      </w:r>
      <w:proofErr w:type="spellStart"/>
      <w:r w:rsidR="006E2A08">
        <w:t>s</w:t>
      </w:r>
      <w:proofErr w:type="spellEnd"/>
      <w:r w:rsidR="006E2A08">
        <w:t xml:space="preserve"> návrhem</w:t>
      </w:r>
      <w:proofErr w:type="gramEnd"/>
      <w:r w:rsidR="006E2A08">
        <w:t xml:space="preserve"> poslanců Víta Rakušana, Jana Farského, Petra Gazdíka, Věry Kovářové, Jany </w:t>
      </w:r>
      <w:proofErr w:type="spellStart"/>
      <w:r w:rsidR="006E2A08">
        <w:t>Krutákové</w:t>
      </w:r>
      <w:proofErr w:type="spellEnd"/>
      <w:r w:rsidR="006E2A08">
        <w:t xml:space="preserve"> a Petra Pávka na vydání zákona o jednorázovém mimořádném rodičovském příspěvku </w:t>
      </w:r>
      <w:r w:rsidR="000D6444" w:rsidRPr="000D6444">
        <w:t xml:space="preserve">/ST </w:t>
      </w:r>
      <w:r w:rsidR="006E2A08">
        <w:t>1006</w:t>
      </w:r>
      <w:r w:rsidR="000D6444" w:rsidRPr="000D6444">
        <w:t>/</w:t>
      </w:r>
      <w:r w:rsidR="00E642E4">
        <w:t>;</w:t>
      </w:r>
    </w:p>
    <w:p w:rsidR="00E642E4" w:rsidRDefault="00E642E4" w:rsidP="00D656D5">
      <w:pPr>
        <w:pStyle w:val="PS-uvodnodstavec"/>
        <w:spacing w:after="0"/>
      </w:pPr>
    </w:p>
    <w:p w:rsidR="00E642E4" w:rsidRPr="006E2A08" w:rsidRDefault="00E642E4" w:rsidP="00D656D5">
      <w:pPr>
        <w:pStyle w:val="PS-uvodnodstavec"/>
        <w:spacing w:after="0"/>
      </w:pPr>
      <w:r>
        <w:t xml:space="preserve">II.   </w:t>
      </w:r>
      <w:r w:rsidR="001C560D">
        <w:t xml:space="preserve">z m o c ň u j e   zpravodajku výboru, aby </w:t>
      </w:r>
      <w:r>
        <w:t>se stanoviskem výboru seznámila schůzi Poslanecké sněmovny.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AB6074" w:rsidP="00042162">
      <w:pPr>
        <w:pStyle w:val="PS-uvodnodstavec"/>
        <w:spacing w:after="0"/>
        <w:ind w:firstLine="0"/>
      </w:pPr>
      <w:r>
        <w:tab/>
      </w:r>
    </w:p>
    <w:p w:rsidR="00CB75DB" w:rsidRDefault="00CB75DB" w:rsidP="00CB75DB">
      <w:pPr>
        <w:pStyle w:val="PS-uvodnodstavec"/>
        <w:spacing w:after="0"/>
        <w:ind w:firstLine="0"/>
      </w:pPr>
    </w:p>
    <w:p w:rsidR="005B5991" w:rsidRDefault="005B5991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AD1F35">
        <w:t>Lucie   Š a f r á n k o v</w:t>
      </w:r>
      <w:r w:rsidR="00CB052E">
        <w:t> </w:t>
      </w:r>
      <w:r w:rsidR="00AD1F35">
        <w:t>á</w:t>
      </w:r>
      <w:r w:rsidR="00CB052E">
        <w:t xml:space="preserve"> ,   v.</w:t>
      </w:r>
      <w:proofErr w:type="gramEnd"/>
      <w:r w:rsidR="00CB052E">
        <w:t xml:space="preserve"> r.</w:t>
      </w:r>
      <w:r>
        <w:tab/>
      </w:r>
      <w:r>
        <w:tab/>
      </w:r>
      <w:r w:rsidR="006E2A08">
        <w:t>Alena   G a j d ů š k o v</w:t>
      </w:r>
      <w:r w:rsidR="00CB052E">
        <w:t> </w:t>
      </w:r>
      <w:r w:rsidR="006E2A08">
        <w:t>á</w:t>
      </w:r>
      <w:r w:rsidR="00CB052E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0D6444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413B1C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0D6444" w:rsidP="000D644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CB052E">
        <w:t> </w:t>
      </w:r>
      <w:r>
        <w:t>á</w:t>
      </w:r>
      <w:r w:rsidR="00CB052E">
        <w:t xml:space="preserve"> ,   v.</w:t>
      </w:r>
      <w:proofErr w:type="gramEnd"/>
      <w:r w:rsidR="00CB052E">
        <w:t xml:space="preserve"> r.</w:t>
      </w:r>
      <w:bookmarkStart w:id="0" w:name="_GoBack"/>
      <w:bookmarkEnd w:id="0"/>
      <w:r w:rsidR="005D0DB8">
        <w:t xml:space="preserve"> </w:t>
      </w:r>
    </w:p>
    <w:p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BE" w:rsidRDefault="001C59BE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6377"/>
    <w:rsid w:val="00033797"/>
    <w:rsid w:val="00042162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D6444"/>
    <w:rsid w:val="000E5670"/>
    <w:rsid w:val="000E6983"/>
    <w:rsid w:val="000F0377"/>
    <w:rsid w:val="000F795B"/>
    <w:rsid w:val="00100630"/>
    <w:rsid w:val="00101A4E"/>
    <w:rsid w:val="0013075C"/>
    <w:rsid w:val="00151B4E"/>
    <w:rsid w:val="00164372"/>
    <w:rsid w:val="00172FB5"/>
    <w:rsid w:val="00177799"/>
    <w:rsid w:val="00195CF2"/>
    <w:rsid w:val="001A4368"/>
    <w:rsid w:val="001B2B7C"/>
    <w:rsid w:val="001C1570"/>
    <w:rsid w:val="001C412A"/>
    <w:rsid w:val="001C560D"/>
    <w:rsid w:val="001C59BE"/>
    <w:rsid w:val="001F4E2E"/>
    <w:rsid w:val="002328F0"/>
    <w:rsid w:val="00237332"/>
    <w:rsid w:val="002610E2"/>
    <w:rsid w:val="0027019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13B1C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09CD"/>
    <w:rsid w:val="005B5991"/>
    <w:rsid w:val="005C03E3"/>
    <w:rsid w:val="005C7F21"/>
    <w:rsid w:val="005D0DB8"/>
    <w:rsid w:val="005E6F24"/>
    <w:rsid w:val="00625D3F"/>
    <w:rsid w:val="00635969"/>
    <w:rsid w:val="00651373"/>
    <w:rsid w:val="00671E99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E2A08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706F2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35A92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9170D"/>
    <w:rsid w:val="00A95116"/>
    <w:rsid w:val="00A975C3"/>
    <w:rsid w:val="00AB6074"/>
    <w:rsid w:val="00AB7A00"/>
    <w:rsid w:val="00AD1F35"/>
    <w:rsid w:val="00AD6C61"/>
    <w:rsid w:val="00AD7887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0F87"/>
    <w:rsid w:val="00C32DBA"/>
    <w:rsid w:val="00C3414B"/>
    <w:rsid w:val="00C366F5"/>
    <w:rsid w:val="00C43EA1"/>
    <w:rsid w:val="00C449D5"/>
    <w:rsid w:val="00C45595"/>
    <w:rsid w:val="00C51F6B"/>
    <w:rsid w:val="00C53C0D"/>
    <w:rsid w:val="00C61655"/>
    <w:rsid w:val="00C83C80"/>
    <w:rsid w:val="00CA04C0"/>
    <w:rsid w:val="00CB052E"/>
    <w:rsid w:val="00CB127C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656D5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642E4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E5647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3CC8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2021-04-28T10:19:00Z</cp:lastPrinted>
  <dcterms:created xsi:type="dcterms:W3CDTF">2021-04-28T10:22:00Z</dcterms:created>
  <dcterms:modified xsi:type="dcterms:W3CDTF">2021-04-28T10:22:00Z</dcterms:modified>
  <dc:language>cs-CZ</dc:language>
</cp:coreProperties>
</file>