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2E3" w:rsidRDefault="00D122E3" w:rsidP="00D122E3">
      <w:pPr>
        <w:pStyle w:val="Normlnweb"/>
        <w:keepNext/>
        <w:spacing w:before="0" w:beforeAutospacing="0" w:after="0"/>
        <w:jc w:val="center"/>
        <w:rPr>
          <w:b/>
          <w:bCs/>
        </w:rPr>
      </w:pPr>
      <w:r>
        <w:rPr>
          <w:b/>
          <w:bCs/>
        </w:rPr>
        <w:t>Pozměňovací a jiné návrhy</w:t>
      </w:r>
    </w:p>
    <w:p w:rsidR="00C92E03" w:rsidRDefault="00D122E3" w:rsidP="00D122E3">
      <w:pPr>
        <w:pStyle w:val="Normlnweb"/>
        <w:keepNext/>
        <w:spacing w:before="0" w:beforeAutospacing="0" w:after="0"/>
        <w:jc w:val="center"/>
        <w:rPr>
          <w:b/>
        </w:rPr>
      </w:pPr>
      <w:r>
        <w:rPr>
          <w:b/>
          <w:bCs/>
        </w:rPr>
        <w:t xml:space="preserve">k návrhu zákona, kterým se mění zákon č. </w:t>
      </w:r>
      <w:r w:rsidR="00C92E03" w:rsidRPr="0052670F">
        <w:rPr>
          <w:b/>
        </w:rPr>
        <w:t xml:space="preserve">167/1998 Sb., o </w:t>
      </w:r>
      <w:r w:rsidR="00C92E03">
        <w:rPr>
          <w:b/>
        </w:rPr>
        <w:t>návykových látkách a o </w:t>
      </w:r>
      <w:r w:rsidR="00C92E03" w:rsidRPr="0052670F">
        <w:rPr>
          <w:b/>
        </w:rPr>
        <w:t>změně některých dalších zákonů, ve znění pozdějších předpisů, zákon č. 378/2007 Sb., o léčivech a o změnách některých souvisejících zákonů (zákon o léčivech), ve znění pozdějších předpisů, a zákon č. 634/2004 Sb., o správních poplatcích,</w:t>
      </w:r>
    </w:p>
    <w:p w:rsidR="00D122E3" w:rsidRDefault="00C92E03" w:rsidP="00D122E3">
      <w:pPr>
        <w:pStyle w:val="Normlnweb"/>
        <w:keepNext/>
        <w:spacing w:before="0" w:beforeAutospacing="0" w:after="0"/>
        <w:jc w:val="center"/>
        <w:rPr>
          <w:b/>
          <w:bCs/>
        </w:rPr>
      </w:pPr>
      <w:r w:rsidRPr="0052670F">
        <w:rPr>
          <w:b/>
        </w:rPr>
        <w:t>ve znění pozdějších předpisů</w:t>
      </w:r>
    </w:p>
    <w:p w:rsidR="00D122E3" w:rsidRDefault="00D122E3" w:rsidP="00D122E3">
      <w:pPr>
        <w:pStyle w:val="Normlnweb"/>
        <w:keepNext/>
        <w:spacing w:before="0" w:beforeAutospacing="0" w:after="0"/>
        <w:jc w:val="center"/>
      </w:pPr>
      <w:r>
        <w:rPr>
          <w:b/>
          <w:bCs/>
        </w:rPr>
        <w:t xml:space="preserve">(tisk </w:t>
      </w:r>
      <w:r w:rsidR="00C92E03">
        <w:rPr>
          <w:b/>
          <w:bCs/>
        </w:rPr>
        <w:t>864</w:t>
      </w:r>
      <w:r>
        <w:rPr>
          <w:b/>
          <w:bCs/>
        </w:rPr>
        <w:t>)</w:t>
      </w: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Pr="00C715E5" w:rsidRDefault="00D122E3" w:rsidP="00D122E3">
      <w:pPr>
        <w:pStyle w:val="Normlnweb"/>
        <w:spacing w:before="0" w:beforeAutospacing="0" w:after="0"/>
        <w:rPr>
          <w:sz w:val="28"/>
          <w:szCs w:val="28"/>
        </w:rPr>
      </w:pPr>
      <w:r w:rsidRPr="00C715E5">
        <w:rPr>
          <w:i/>
          <w:iCs/>
          <w:sz w:val="28"/>
          <w:szCs w:val="28"/>
        </w:rPr>
        <w:t>Návrh na zamítnutí návrhu zákona ve 2. čtení nebyl podán.</w:t>
      </w: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Default="00D122E3" w:rsidP="009C01C3">
      <w:pPr>
        <w:pStyle w:val="Normlnweb"/>
        <w:spacing w:before="0" w:beforeAutospacing="0" w:after="0"/>
        <w:ind w:left="708" w:hanging="708"/>
        <w:jc w:val="both"/>
      </w:pPr>
      <w:r>
        <w:rPr>
          <w:b/>
          <w:bCs/>
        </w:rPr>
        <w:t>A.</w:t>
      </w:r>
      <w:r>
        <w:rPr>
          <w:b/>
          <w:bCs/>
        </w:rPr>
        <w:tab/>
        <w:t xml:space="preserve">Pozměňovací návrhy obsažené v usnesení </w:t>
      </w:r>
      <w:r w:rsidR="009C01C3">
        <w:rPr>
          <w:b/>
          <w:bCs/>
        </w:rPr>
        <w:t xml:space="preserve">zemědělského </w:t>
      </w:r>
      <w:r>
        <w:rPr>
          <w:b/>
          <w:bCs/>
        </w:rPr>
        <w:t>výboru č. 2</w:t>
      </w:r>
      <w:r w:rsidR="009C01C3">
        <w:rPr>
          <w:b/>
          <w:bCs/>
        </w:rPr>
        <w:t>02</w:t>
      </w:r>
      <w:r>
        <w:rPr>
          <w:b/>
          <w:bCs/>
        </w:rPr>
        <w:t xml:space="preserve"> z</w:t>
      </w:r>
      <w:r w:rsidR="009C01C3">
        <w:rPr>
          <w:b/>
          <w:bCs/>
        </w:rPr>
        <w:t>e</w:t>
      </w:r>
      <w:r>
        <w:rPr>
          <w:b/>
          <w:bCs/>
        </w:rPr>
        <w:t> </w:t>
      </w:r>
      <w:r w:rsidR="009C01C3">
        <w:rPr>
          <w:b/>
          <w:bCs/>
        </w:rPr>
        <w:t>42</w:t>
      </w:r>
      <w:r>
        <w:rPr>
          <w:b/>
          <w:bCs/>
        </w:rPr>
        <w:t xml:space="preserve">. schůze konané dne </w:t>
      </w:r>
      <w:r w:rsidR="009C01C3">
        <w:rPr>
          <w:b/>
          <w:bCs/>
        </w:rPr>
        <w:t>17</w:t>
      </w:r>
      <w:r>
        <w:rPr>
          <w:b/>
          <w:bCs/>
        </w:rPr>
        <w:t xml:space="preserve">. </w:t>
      </w:r>
      <w:r w:rsidR="009C01C3">
        <w:rPr>
          <w:b/>
          <w:bCs/>
        </w:rPr>
        <w:t>února</w:t>
      </w:r>
      <w:r>
        <w:rPr>
          <w:b/>
          <w:bCs/>
        </w:rPr>
        <w:t xml:space="preserve"> 202</w:t>
      </w:r>
      <w:r w:rsidR="009C01C3">
        <w:rPr>
          <w:b/>
          <w:bCs/>
        </w:rPr>
        <w:t>1</w:t>
      </w:r>
      <w:r>
        <w:rPr>
          <w:b/>
          <w:bCs/>
        </w:rPr>
        <w:t xml:space="preserve"> (tisk </w:t>
      </w:r>
      <w:r w:rsidR="009C01C3">
        <w:rPr>
          <w:b/>
          <w:bCs/>
        </w:rPr>
        <w:t>864</w:t>
      </w:r>
      <w:r>
        <w:rPr>
          <w:b/>
          <w:bCs/>
        </w:rPr>
        <w:t>/2):</w:t>
      </w:r>
    </w:p>
    <w:p w:rsidR="00D122E3" w:rsidRDefault="00D122E3" w:rsidP="00D122E3">
      <w:pPr>
        <w:pStyle w:val="Normlnweb"/>
        <w:spacing w:before="0" w:beforeAutospacing="0" w:after="0"/>
      </w:pPr>
    </w:p>
    <w:p w:rsidR="009C01C3" w:rsidRDefault="009C01C3" w:rsidP="00D122E3">
      <w:pPr>
        <w:pStyle w:val="Normlnweb"/>
        <w:spacing w:before="0" w:beforeAutospacing="0" w:after="0"/>
      </w:pPr>
    </w:p>
    <w:p w:rsidR="009C01C3" w:rsidRPr="001877B5" w:rsidRDefault="004C2029" w:rsidP="004C2029">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bod 3 zní:</w:t>
      </w:r>
    </w:p>
    <w:p w:rsidR="009C01C3" w:rsidRPr="001877B5" w:rsidRDefault="009C01C3" w:rsidP="004C2029">
      <w:pP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„3. V § 2 se za písmeno d) vkládají nová písmena e) až h), která včetně poznámky pod čarou č. 2f znějí:</w:t>
      </w:r>
    </w:p>
    <w:p w:rsidR="009C01C3" w:rsidRPr="001877B5" w:rsidRDefault="009C01C3" w:rsidP="004C2029">
      <w:pP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„e)</w:t>
      </w:r>
      <w:r w:rsidRPr="001877B5">
        <w:rPr>
          <w:rFonts w:ascii="Times New Roman" w:eastAsia="Times New Roman" w:hAnsi="Times New Roman"/>
          <w:sz w:val="24"/>
          <w:szCs w:val="24"/>
        </w:rPr>
        <w:tab/>
        <w:t>konopím pro léčebné použití konopí, které je výrobcem určeno k terapeutickému účelu u lidí nebo ke zpracování za tímto účelem,</w:t>
      </w:r>
    </w:p>
    <w:p w:rsidR="009C01C3" w:rsidRPr="001877B5" w:rsidRDefault="009C01C3" w:rsidP="004C2029">
      <w:pP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f)</w:t>
      </w:r>
      <w:r w:rsidRPr="001877B5">
        <w:rPr>
          <w:rFonts w:ascii="Times New Roman" w:eastAsia="Times New Roman" w:hAnsi="Times New Roman"/>
          <w:sz w:val="24"/>
          <w:szCs w:val="24"/>
        </w:rPr>
        <w:tab/>
        <w:t>rostlinou konopí pro léčebné použití rostlina z rodu konopí, která je pěstována za účelem produkce konopí pro léčebné použití,</w:t>
      </w:r>
    </w:p>
    <w:p w:rsidR="009C01C3" w:rsidRPr="001877B5" w:rsidRDefault="009C01C3" w:rsidP="004C2029">
      <w:pP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g)</w:t>
      </w:r>
      <w:r w:rsidRPr="001877B5">
        <w:rPr>
          <w:rFonts w:ascii="Times New Roman" w:eastAsia="Times New Roman" w:hAnsi="Times New Roman"/>
          <w:sz w:val="24"/>
          <w:szCs w:val="24"/>
        </w:rPr>
        <w:tab/>
        <w:t xml:space="preserve">rostlinou technického konopí rostlina z rodu konopí, ze které lze získat konopí s obsahem nejvýše 1 % látek ze skupiny </w:t>
      </w:r>
      <w:proofErr w:type="spellStart"/>
      <w:r w:rsidRPr="001877B5">
        <w:rPr>
          <w:rFonts w:ascii="Times New Roman" w:eastAsia="Times New Roman" w:hAnsi="Times New Roman"/>
          <w:sz w:val="24"/>
          <w:szCs w:val="24"/>
        </w:rPr>
        <w:t>tetrahydrokanabinolů</w:t>
      </w:r>
      <w:proofErr w:type="spellEnd"/>
      <w:r w:rsidRPr="001877B5">
        <w:rPr>
          <w:rFonts w:ascii="Times New Roman" w:eastAsia="Times New Roman" w:hAnsi="Times New Roman"/>
          <w:sz w:val="24"/>
          <w:szCs w:val="24"/>
        </w:rPr>
        <w:t xml:space="preserve"> nebo pochází z osiva odrůd uvedených ve Společném katalogu odrůd druhů zemědělských rostlin</w:t>
      </w:r>
      <w:r w:rsidRPr="001877B5">
        <w:rPr>
          <w:rFonts w:ascii="Times New Roman" w:eastAsia="Times New Roman" w:hAnsi="Times New Roman"/>
          <w:sz w:val="24"/>
          <w:szCs w:val="24"/>
          <w:vertAlign w:val="superscript"/>
        </w:rPr>
        <w:t>2f)</w:t>
      </w:r>
      <w:r w:rsidRPr="001877B5">
        <w:rPr>
          <w:rFonts w:ascii="Times New Roman" w:eastAsia="Times New Roman" w:hAnsi="Times New Roman"/>
          <w:sz w:val="24"/>
          <w:szCs w:val="24"/>
        </w:rPr>
        <w:t xml:space="preserve"> a technickým konopím konopí z rostliny technického konopí,</w:t>
      </w:r>
    </w:p>
    <w:p w:rsidR="009C01C3" w:rsidRPr="001877B5" w:rsidRDefault="009C01C3" w:rsidP="004C2029">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h)</w:t>
      </w:r>
      <w:r w:rsidRPr="001877B5">
        <w:rPr>
          <w:rFonts w:ascii="Times New Roman" w:eastAsia="Times New Roman" w:hAnsi="Times New Roman"/>
          <w:sz w:val="24"/>
          <w:szCs w:val="24"/>
        </w:rPr>
        <w:tab/>
        <w:t>produkcí konopí proces, který spočívá v získávání konopí z rostliny konopí,</w:t>
      </w:r>
    </w:p>
    <w:p w:rsidR="009C01C3" w:rsidRPr="001877B5" w:rsidRDefault="004C2029" w:rsidP="004C202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9C01C3" w:rsidRPr="001877B5">
        <w:rPr>
          <w:rFonts w:ascii="Times New Roman" w:eastAsia="Times New Roman" w:hAnsi="Times New Roman"/>
          <w:sz w:val="24"/>
          <w:szCs w:val="24"/>
        </w:rPr>
        <w:t>_______________</w:t>
      </w:r>
    </w:p>
    <w:p w:rsidR="009C01C3" w:rsidRPr="001877B5" w:rsidRDefault="009C01C3" w:rsidP="004C2029">
      <w:pP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vertAlign w:val="superscript"/>
        </w:rPr>
        <w:t>2f</w:t>
      </w:r>
      <w:r w:rsidR="00BE5331">
        <w:rPr>
          <w:rFonts w:ascii="Times New Roman" w:eastAsia="Times New Roman" w:hAnsi="Times New Roman"/>
          <w:sz w:val="24"/>
          <w:szCs w:val="24"/>
        </w:rPr>
        <w:t>)</w:t>
      </w:r>
      <w:r w:rsidR="00BE5331">
        <w:rPr>
          <w:rFonts w:ascii="Times New Roman" w:eastAsia="Times New Roman" w:hAnsi="Times New Roman"/>
          <w:sz w:val="24"/>
          <w:szCs w:val="24"/>
        </w:rPr>
        <w:tab/>
      </w:r>
      <w:r w:rsidRPr="001877B5">
        <w:rPr>
          <w:rFonts w:ascii="Times New Roman" w:eastAsia="Times New Roman" w:hAnsi="Times New Roman"/>
          <w:sz w:val="20"/>
          <w:szCs w:val="20"/>
        </w:rPr>
        <w:t xml:space="preserve">Směrnice Rady č. 2002/53/ES, </w:t>
      </w:r>
      <w:r w:rsidRPr="001877B5">
        <w:rPr>
          <w:rFonts w:ascii="Times New Roman" w:eastAsia="Times New Roman" w:hAnsi="Times New Roman"/>
          <w:sz w:val="20"/>
          <w:szCs w:val="20"/>
          <w:highlight w:val="white"/>
        </w:rPr>
        <w:t>o Společném katalogu odrůd druhů zemědělských rostlin, a směrnice Rady č. </w:t>
      </w:r>
      <w:r w:rsidRPr="001877B5">
        <w:rPr>
          <w:rFonts w:ascii="Times New Roman" w:eastAsia="Times New Roman" w:hAnsi="Times New Roman"/>
          <w:sz w:val="20"/>
          <w:szCs w:val="20"/>
        </w:rPr>
        <w:t>2002/57/ES, o uvádění osiva olejnin a přadných rostlin na trh, ve znění pozdějších předpisů.</w:t>
      </w:r>
      <w:r w:rsidRPr="001877B5">
        <w:rPr>
          <w:rFonts w:ascii="Times New Roman" w:eastAsia="Times New Roman" w:hAnsi="Times New Roman"/>
          <w:sz w:val="24"/>
          <w:szCs w:val="24"/>
        </w:rPr>
        <w:t>“.</w:t>
      </w:r>
    </w:p>
    <w:p w:rsidR="009C01C3" w:rsidRPr="001877B5" w:rsidRDefault="004C2029" w:rsidP="004C202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9C01C3" w:rsidRPr="001877B5">
        <w:rPr>
          <w:rFonts w:ascii="Times New Roman" w:eastAsia="Times New Roman" w:hAnsi="Times New Roman"/>
          <w:sz w:val="24"/>
          <w:szCs w:val="24"/>
        </w:rPr>
        <w:t>Dosavadní písmena e) a f) se označují jako písmena i) a j).“.</w:t>
      </w: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4C2029" w:rsidP="004C2029">
      <w:pPr>
        <w:spacing w:after="0" w:line="240" w:lineRule="auto"/>
        <w:jc w:val="both"/>
        <w:rPr>
          <w:rFonts w:ascii="Times New Roman" w:eastAsia="Times New Roman" w:hAnsi="Times New Roman"/>
          <w:sz w:val="24"/>
          <w:szCs w:val="24"/>
        </w:rPr>
      </w:pPr>
      <w:proofErr w:type="gramStart"/>
      <w:r w:rsidRPr="004C2029">
        <w:rPr>
          <w:rFonts w:ascii="Times New Roman" w:eastAsia="Times New Roman" w:hAnsi="Times New Roman"/>
          <w:b/>
          <w:sz w:val="24"/>
          <w:szCs w:val="24"/>
        </w:rPr>
        <w:t>A.</w:t>
      </w:r>
      <w:r w:rsidR="009C01C3" w:rsidRPr="001877B5">
        <w:rPr>
          <w:rFonts w:ascii="Times New Roman" w:eastAsia="Times New Roman" w:hAnsi="Times New Roman"/>
          <w:b/>
          <w:sz w:val="24"/>
          <w:szCs w:val="24"/>
        </w:rPr>
        <w:t>2.</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se za bod 11 vkládá nový bod 11a, který zní:</w:t>
      </w:r>
    </w:p>
    <w:p w:rsidR="009C01C3" w:rsidRPr="001877B5" w:rsidRDefault="004C2029" w:rsidP="004C202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9C01C3" w:rsidRPr="001877B5">
        <w:rPr>
          <w:rFonts w:ascii="Times New Roman" w:eastAsia="Times New Roman" w:hAnsi="Times New Roman"/>
          <w:sz w:val="24"/>
          <w:szCs w:val="24"/>
        </w:rPr>
        <w:t>„11a. V § 5 odstavec 5 zní:</w:t>
      </w:r>
    </w:p>
    <w:p w:rsidR="009C01C3" w:rsidRPr="001877B5" w:rsidRDefault="009C01C3" w:rsidP="004C2029">
      <w:pP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„(5) Povolení k zacházení se nevyžaduje k zacházení s rostlinami technického konopí, nebo s technickým konopím, zejména k účelům průmyslovým, potravinářským, kosmetickým, technickým nebo zahradnickým.“.</w:t>
      </w:r>
    </w:p>
    <w:p w:rsidR="009C01C3" w:rsidRPr="001877B5" w:rsidRDefault="004C2029" w:rsidP="004C202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9C01C3" w:rsidRPr="001877B5">
        <w:rPr>
          <w:rFonts w:ascii="Times New Roman" w:eastAsia="Times New Roman" w:hAnsi="Times New Roman"/>
          <w:sz w:val="24"/>
          <w:szCs w:val="24"/>
        </w:rPr>
        <w:t>Následující body se přečíslují.</w:t>
      </w: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B90978" w:rsidP="00FF1E72">
      <w:pPr>
        <w:spacing w:after="0" w:line="240" w:lineRule="auto"/>
        <w:jc w:val="both"/>
        <w:rPr>
          <w:rFonts w:ascii="Times New Roman" w:eastAsia="Times New Roman" w:hAnsi="Times New Roman"/>
          <w:sz w:val="24"/>
          <w:szCs w:val="24"/>
        </w:rPr>
      </w:pPr>
      <w:proofErr w:type="gramStart"/>
      <w:r w:rsidRPr="00B90978">
        <w:rPr>
          <w:rFonts w:ascii="Times New Roman" w:eastAsia="Times New Roman" w:hAnsi="Times New Roman"/>
          <w:b/>
          <w:sz w:val="24"/>
          <w:szCs w:val="24"/>
        </w:rPr>
        <w:t>A.</w:t>
      </w:r>
      <w:r w:rsidR="009C01C3" w:rsidRPr="001877B5">
        <w:rPr>
          <w:rFonts w:ascii="Times New Roman" w:eastAsia="Times New Roman" w:hAnsi="Times New Roman"/>
          <w:b/>
          <w:sz w:val="24"/>
          <w:szCs w:val="24"/>
        </w:rPr>
        <w:t>3</w:t>
      </w:r>
      <w:r w:rsidR="00FF1E72">
        <w:rPr>
          <w:rFonts w:ascii="Times New Roman" w:eastAsia="Times New Roman" w:hAnsi="Times New Roman"/>
          <w:sz w:val="24"/>
          <w:szCs w:val="24"/>
        </w:rPr>
        <w:t>.</w:t>
      </w:r>
      <w:r w:rsidR="00FF1E72">
        <w:rPr>
          <w:rFonts w:ascii="Times New Roman" w:eastAsia="Times New Roman" w:hAnsi="Times New Roman"/>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se za dosavadní bod 27 vkládá nový bod 27a, který zní:</w:t>
      </w:r>
    </w:p>
    <w:p w:rsidR="009C01C3" w:rsidRPr="001877B5" w:rsidRDefault="009C01C3" w:rsidP="00FF1E72">
      <w:pP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„27a. V § 14 se na konci odstavce 4 doplňuje věta „To neplatí pro rostlinný odpad vzniklý při zacházení s rostlinami technického konopí a s technickým konopím.“.“.</w:t>
      </w:r>
    </w:p>
    <w:p w:rsidR="009C01C3" w:rsidRPr="001877B5" w:rsidRDefault="00FF1E72" w:rsidP="00FF1E7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9C01C3" w:rsidRPr="001877B5">
        <w:rPr>
          <w:rFonts w:ascii="Times New Roman" w:eastAsia="Times New Roman" w:hAnsi="Times New Roman"/>
          <w:sz w:val="24"/>
          <w:szCs w:val="24"/>
        </w:rPr>
        <w:t>Následující body se přečíslují.</w:t>
      </w: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FF1E72" w:rsidP="00FF1E72">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4.</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se za dosavadní bod 29 vkládá nový bod 29a, který zní: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„29a. V § 20 odst. 2 písmeno e) zní: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„e)</w:t>
      </w:r>
      <w:r w:rsidRPr="001877B5">
        <w:rPr>
          <w:rFonts w:ascii="Times New Roman" w:eastAsia="Times New Roman" w:hAnsi="Times New Roman"/>
          <w:sz w:val="24"/>
          <w:szCs w:val="24"/>
        </w:rPr>
        <w:tab/>
        <w:t>k vývozu rostlin technického konopí a technického konopí.“.“.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FF1E72" w:rsidP="00FF1E72">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5.</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se za dosavadní bod 30 vkládá nový bod 30a, který zní: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„30a. V § 21 odst. 2 písmeno d) zní: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„d)</w:t>
      </w:r>
      <w:r w:rsidRPr="001877B5">
        <w:rPr>
          <w:rFonts w:ascii="Times New Roman" w:eastAsia="Times New Roman" w:hAnsi="Times New Roman"/>
          <w:sz w:val="24"/>
          <w:szCs w:val="24"/>
        </w:rPr>
        <w:tab/>
        <w:t>k dovozu rostlin technického konopí a technického konopí,“.“.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9C01C3" w:rsidP="009C01C3">
      <w:pPr>
        <w:tabs>
          <w:tab w:val="left" w:pos="2920"/>
        </w:tabs>
        <w:spacing w:after="0" w:line="240" w:lineRule="auto"/>
        <w:jc w:val="both"/>
        <w:rPr>
          <w:rFonts w:ascii="Times New Roman" w:eastAsia="Times New Roman" w:hAnsi="Times New Roman"/>
          <w:sz w:val="24"/>
          <w:szCs w:val="24"/>
        </w:rPr>
      </w:pPr>
    </w:p>
    <w:p w:rsidR="009C01C3" w:rsidRPr="001877B5" w:rsidRDefault="00FF1E72" w:rsidP="00FF1E72">
      <w:pP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6.</w:t>
      </w:r>
      <w:r>
        <w:rPr>
          <w:rFonts w:ascii="Times New Roman" w:eastAsia="Times New Roman" w:hAnsi="Times New Roman"/>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se za dosavadní bod 33 vkládá nový bod 33a, který zní:</w:t>
      </w:r>
    </w:p>
    <w:p w:rsidR="009C01C3" w:rsidRPr="001877B5" w:rsidRDefault="009C01C3" w:rsidP="00FF1E72">
      <w:pP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 xml:space="preserve">„33a. V § 24 odst. 1 písm. a) se za slovo „pěstovat“ vkládá slovo „jiné“ a slova „které mohou obsahovat více než 0,3 % látek ze skupiny </w:t>
      </w:r>
      <w:proofErr w:type="spellStart"/>
      <w:r w:rsidRPr="001877B5">
        <w:rPr>
          <w:rFonts w:ascii="Times New Roman" w:eastAsia="Times New Roman" w:hAnsi="Times New Roman"/>
          <w:sz w:val="24"/>
          <w:szCs w:val="24"/>
        </w:rPr>
        <w:t>tetrahydrokanabinolů</w:t>
      </w:r>
      <w:proofErr w:type="spellEnd"/>
      <w:r w:rsidRPr="001877B5">
        <w:rPr>
          <w:rFonts w:ascii="Times New Roman" w:eastAsia="Times New Roman" w:hAnsi="Times New Roman"/>
          <w:sz w:val="24"/>
          <w:szCs w:val="24"/>
        </w:rPr>
        <w:t>,“ se nahrazují slovy „než jsou rostliny technického konopí.“.“.</w:t>
      </w:r>
    </w:p>
    <w:p w:rsidR="009C01C3" w:rsidRPr="001877B5" w:rsidRDefault="009C01C3" w:rsidP="00FF1E72">
      <w:pP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spacing w:after="0" w:line="240" w:lineRule="auto"/>
        <w:ind w:left="709" w:hanging="709"/>
        <w:rPr>
          <w:rFonts w:ascii="Times New Roman" w:eastAsia="Times New Roman" w:hAnsi="Times New Roman"/>
          <w:sz w:val="24"/>
          <w:szCs w:val="24"/>
          <w:lang w:eastAsia="cs-CZ"/>
        </w:rPr>
      </w:pPr>
    </w:p>
    <w:p w:rsidR="009C01C3" w:rsidRPr="001877B5" w:rsidRDefault="009C01C3" w:rsidP="008C03F8">
      <w:pPr>
        <w:spacing w:after="0" w:line="240" w:lineRule="auto"/>
        <w:ind w:left="709" w:hanging="709"/>
        <w:rPr>
          <w:rFonts w:ascii="Times New Roman" w:eastAsia="Times New Roman" w:hAnsi="Times New Roman"/>
          <w:sz w:val="24"/>
          <w:szCs w:val="24"/>
          <w:lang w:eastAsia="cs-CZ"/>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7.</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dosavadní bod 37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„37. Nadpis § 29 zní: „</w:t>
      </w:r>
      <w:r w:rsidRPr="001877B5">
        <w:rPr>
          <w:rFonts w:ascii="Times New Roman" w:eastAsia="Times New Roman" w:hAnsi="Times New Roman"/>
          <w:b/>
          <w:sz w:val="24"/>
          <w:szCs w:val="24"/>
        </w:rPr>
        <w:t>Ohlašovací povinnost osob pěstujících mák setý“.</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8.</w:t>
      </w:r>
      <w:r>
        <w:rPr>
          <w:rFonts w:ascii="Times New Roman" w:eastAsia="Times New Roman" w:hAnsi="Times New Roman"/>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dosavadní bod 38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„38. V § 29 úvodním části ustanovení se slova „nebo konopí“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9.</w:t>
      </w:r>
      <w:r>
        <w:rPr>
          <w:rFonts w:ascii="Times New Roman" w:eastAsia="Times New Roman" w:hAnsi="Times New Roman"/>
          <w:sz w:val="24"/>
          <w:szCs w:val="24"/>
        </w:rPr>
        <w:tab/>
      </w:r>
      <w:r w:rsidR="009C01C3" w:rsidRPr="001877B5">
        <w:rPr>
          <w:rFonts w:ascii="Times New Roman" w:eastAsia="Times New Roman" w:hAnsi="Times New Roman"/>
          <w:sz w:val="24"/>
          <w:szCs w:val="24"/>
        </w:rPr>
        <w:t>V části</w:t>
      </w:r>
      <w:proofErr w:type="gramEnd"/>
      <w:r w:rsidR="009C01C3" w:rsidRPr="001877B5">
        <w:rPr>
          <w:rFonts w:ascii="Times New Roman" w:eastAsia="Times New Roman" w:hAnsi="Times New Roman"/>
          <w:sz w:val="24"/>
          <w:szCs w:val="24"/>
        </w:rPr>
        <w:t xml:space="preserve"> první čl. I dosavadní bod 39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„39. V § 29 písm. a) bodě 1 se slova „nebo konopím“ a v bodě 2 slova „nebo konopí“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10</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40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„40. V § 29 písm. b) se slova „nebo konopí“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11</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41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„41. V § 29 písm. c) bodě 1 se slova „nebo konopí“ zrušují.“.</w:t>
      </w:r>
    </w:p>
    <w:p w:rsidR="009C01C3"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8C03F8" w:rsidRPr="001877B5" w:rsidRDefault="008C03F8"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12</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42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 xml:space="preserve">„42. V § 29 písm. c) bodě 2 se </w:t>
      </w:r>
      <w:proofErr w:type="gramStart"/>
      <w:r w:rsidRPr="001877B5">
        <w:rPr>
          <w:rFonts w:ascii="Times New Roman" w:eastAsia="Times New Roman" w:hAnsi="Times New Roman"/>
          <w:sz w:val="24"/>
          <w:szCs w:val="24"/>
        </w:rPr>
        <w:t>slovo „ , konopí</w:t>
      </w:r>
      <w:proofErr w:type="gramEnd"/>
      <w:r w:rsidRPr="001877B5">
        <w:rPr>
          <w:rFonts w:ascii="Times New Roman" w:eastAsia="Times New Roman" w:hAnsi="Times New Roman"/>
          <w:sz w:val="24"/>
          <w:szCs w:val="24"/>
        </w:rPr>
        <w:t>,“ nahrazuje slovem „a“ a slova „a semene konopí“ se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1"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13</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43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„43. V § 29 písm. c) bodě 3 se slova „nebo konopí prodaného nebo jinak převedeného“ nahrazují slovy „prodané nebo jinak převedené“.“.</w:t>
      </w:r>
    </w:p>
    <w:p w:rsidR="009C01C3"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0461D6" w:rsidRPr="001877B5" w:rsidRDefault="000461D6"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14</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dosavadní bod 44 vkládá nový bod 44a, který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„44a. Za § 29a se vkládá nový § 29b, který včetně nadpisu zní: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ind w:left="426"/>
        <w:jc w:val="center"/>
        <w:rPr>
          <w:rFonts w:ascii="Times New Roman" w:eastAsia="Times New Roman" w:hAnsi="Times New Roman"/>
          <w:sz w:val="24"/>
          <w:szCs w:val="24"/>
        </w:rPr>
      </w:pPr>
      <w:r w:rsidRPr="001877B5">
        <w:rPr>
          <w:rFonts w:ascii="Times New Roman" w:eastAsia="Times New Roman" w:hAnsi="Times New Roman"/>
          <w:sz w:val="24"/>
          <w:szCs w:val="24"/>
        </w:rPr>
        <w:t>„§ 29b</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ind w:left="426"/>
        <w:jc w:val="center"/>
        <w:rPr>
          <w:rFonts w:ascii="Times New Roman" w:eastAsia="Times New Roman" w:hAnsi="Times New Roman"/>
          <w:b/>
          <w:sz w:val="24"/>
          <w:szCs w:val="24"/>
        </w:rPr>
      </w:pPr>
      <w:r w:rsidRPr="001877B5">
        <w:rPr>
          <w:rFonts w:ascii="Times New Roman" w:eastAsia="Times New Roman" w:hAnsi="Times New Roman"/>
          <w:b/>
          <w:sz w:val="24"/>
          <w:szCs w:val="24"/>
        </w:rPr>
        <w:t>Ohlašovací povinnost osob pěstujících rostliny technického konopí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426"/>
        <w:jc w:val="both"/>
        <w:rPr>
          <w:rFonts w:ascii="Times New Roman" w:eastAsia="Times New Roman" w:hAnsi="Times New Roman"/>
          <w:sz w:val="24"/>
          <w:szCs w:val="24"/>
        </w:rPr>
      </w:pPr>
      <w:r w:rsidRPr="001877B5">
        <w:rPr>
          <w:rFonts w:ascii="Times New Roman" w:eastAsia="Times New Roman" w:hAnsi="Times New Roman"/>
          <w:sz w:val="24"/>
          <w:szCs w:val="24"/>
        </w:rPr>
        <w:t>Osoby pěstující rostliny technického konopí na celkové ploše větší než 100 m</w:t>
      </w:r>
      <w:r w:rsidRPr="001877B5">
        <w:rPr>
          <w:rFonts w:ascii="Times New Roman" w:eastAsia="Times New Roman" w:hAnsi="Times New Roman"/>
          <w:sz w:val="24"/>
          <w:szCs w:val="24"/>
          <w:vertAlign w:val="superscript"/>
        </w:rPr>
        <w:t>2</w:t>
      </w:r>
      <w:r w:rsidRPr="001877B5">
        <w:rPr>
          <w:rFonts w:ascii="Times New Roman" w:eastAsia="Times New Roman" w:hAnsi="Times New Roman"/>
          <w:sz w:val="24"/>
          <w:szCs w:val="24"/>
        </w:rPr>
        <w:t xml:space="preserve"> jsou povinny předat hlášení místně příslušnému celnímu úřadu podle místa pěstování, písemně nebo v elektronické podobě</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do jednoho měsíce od osevu nebo výsadby</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2124" w:hanging="708"/>
        <w:jc w:val="both"/>
        <w:rPr>
          <w:rFonts w:ascii="Times New Roman" w:eastAsia="Times New Roman" w:hAnsi="Times New Roman"/>
          <w:sz w:val="24"/>
          <w:szCs w:val="24"/>
        </w:rPr>
      </w:pPr>
      <w:r w:rsidRPr="001877B5">
        <w:rPr>
          <w:rFonts w:ascii="Times New Roman" w:eastAsia="Times New Roman" w:hAnsi="Times New Roman"/>
          <w:sz w:val="24"/>
          <w:szCs w:val="24"/>
        </w:rPr>
        <w:t>1.</w:t>
      </w:r>
      <w:r w:rsidRPr="001877B5">
        <w:rPr>
          <w:rFonts w:ascii="Times New Roman" w:eastAsia="Times New Roman" w:hAnsi="Times New Roman"/>
          <w:sz w:val="24"/>
          <w:szCs w:val="24"/>
        </w:rPr>
        <w:tab/>
        <w:t>výměru pozemků osetých či osázených rostlinami technického konopí, včetně názvu použité odrůdy</w:t>
      </w:r>
      <w:r w:rsidRPr="001877B5">
        <w:rPr>
          <w:rFonts w:ascii="Times New Roman" w:eastAsia="Times New Roman" w:hAnsi="Times New Roman"/>
          <w:sz w:val="24"/>
          <w:szCs w:val="24"/>
          <w:vertAlign w:val="superscript"/>
        </w:rPr>
        <w:t>10g)</w:t>
      </w:r>
      <w:r w:rsidRPr="001877B5">
        <w:rPr>
          <w:rFonts w:ascii="Times New Roman" w:eastAsia="Times New Roman" w:hAnsi="Times New Roman"/>
          <w:sz w:val="24"/>
          <w:szCs w:val="24"/>
        </w:rPr>
        <w:t>, čísla parcely, názvu a čísla katastrálního území</w:t>
      </w:r>
      <w:r w:rsidRPr="001877B5">
        <w:rPr>
          <w:rFonts w:ascii="Times New Roman" w:eastAsia="Times New Roman" w:hAnsi="Times New Roman"/>
          <w:sz w:val="24"/>
          <w:szCs w:val="24"/>
          <w:vertAlign w:val="superscript"/>
        </w:rPr>
        <w:t>10h)</w:t>
      </w:r>
      <w:r w:rsidRPr="001877B5">
        <w:rPr>
          <w:rFonts w:ascii="Times New Roman" w:eastAsia="Times New Roman" w:hAnsi="Times New Roman"/>
          <w:sz w:val="24"/>
          <w:szCs w:val="24"/>
        </w:rPr>
        <w:t>, nebo identifikačního čísla půdního bloku, případně dílu půdního bloku evidence půdy</w:t>
      </w:r>
      <w:r w:rsidRPr="001877B5">
        <w:rPr>
          <w:rFonts w:ascii="Times New Roman" w:eastAsia="Times New Roman" w:hAnsi="Times New Roman"/>
          <w:sz w:val="24"/>
          <w:szCs w:val="24"/>
          <w:vertAlign w:val="superscript"/>
        </w:rPr>
        <w:t>10i)</w:t>
      </w:r>
      <w:r w:rsidRPr="001877B5">
        <w:rPr>
          <w:rFonts w:ascii="Times New Roman" w:eastAsia="Times New Roman" w:hAnsi="Times New Roman"/>
          <w:sz w:val="24"/>
          <w:szCs w:val="24"/>
        </w:rPr>
        <w:t>,</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2124" w:hanging="708"/>
        <w:jc w:val="both"/>
        <w:rPr>
          <w:rFonts w:ascii="Times New Roman" w:eastAsia="Times New Roman" w:hAnsi="Times New Roman"/>
          <w:sz w:val="24"/>
          <w:szCs w:val="24"/>
        </w:rPr>
      </w:pPr>
      <w:r w:rsidRPr="001877B5">
        <w:rPr>
          <w:rFonts w:ascii="Times New Roman" w:eastAsia="Times New Roman" w:hAnsi="Times New Roman"/>
          <w:sz w:val="24"/>
          <w:szCs w:val="24"/>
        </w:rPr>
        <w:t>2.</w:t>
      </w:r>
      <w:r w:rsidRPr="001877B5">
        <w:rPr>
          <w:rFonts w:ascii="Times New Roman" w:eastAsia="Times New Roman" w:hAnsi="Times New Roman"/>
          <w:sz w:val="24"/>
          <w:szCs w:val="24"/>
        </w:rPr>
        <w:tab/>
        <w:t>odhad výměry pozemků, na nichž budou pěstovány rostliny technického konopí v příštím pěstebním cyklu,</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v průběhu vegetace a sklizně nebo při zneškodňování rostlin technického konopí údaje o výměře pozemků a způsobu zneškodnění rostlin technického konopí, rostlin technického konopí ponechaných na pozemku nebo sklizených, včetně názvu použité registrované odrůdy</w:t>
      </w:r>
      <w:r w:rsidRPr="001877B5">
        <w:rPr>
          <w:rFonts w:ascii="Times New Roman" w:eastAsia="Times New Roman" w:hAnsi="Times New Roman"/>
          <w:sz w:val="24"/>
          <w:szCs w:val="24"/>
          <w:vertAlign w:val="superscript"/>
        </w:rPr>
        <w:t>10g)</w:t>
      </w:r>
      <w:r w:rsidRPr="001877B5">
        <w:rPr>
          <w:rFonts w:ascii="Times New Roman" w:eastAsia="Times New Roman" w:hAnsi="Times New Roman"/>
          <w:sz w:val="24"/>
          <w:szCs w:val="24"/>
        </w:rPr>
        <w:t>, čísla parcely, názvu a čísla katastrálního území</w:t>
      </w:r>
      <w:r w:rsidRPr="001877B5">
        <w:rPr>
          <w:rFonts w:ascii="Times New Roman" w:eastAsia="Times New Roman" w:hAnsi="Times New Roman"/>
          <w:sz w:val="24"/>
          <w:szCs w:val="24"/>
          <w:vertAlign w:val="superscript"/>
        </w:rPr>
        <w:t>10h)</w:t>
      </w:r>
      <w:r w:rsidRPr="001877B5">
        <w:rPr>
          <w:rFonts w:ascii="Times New Roman" w:eastAsia="Times New Roman" w:hAnsi="Times New Roman"/>
          <w:sz w:val="24"/>
          <w:szCs w:val="24"/>
        </w:rPr>
        <w:t xml:space="preserve"> nebo identifikačního čísla půdního bloku, popřípadě dílu půdního bloku, evidence půdy</w:t>
      </w:r>
      <w:r w:rsidRPr="001877B5">
        <w:rPr>
          <w:rFonts w:ascii="Times New Roman" w:eastAsia="Times New Roman" w:hAnsi="Times New Roman"/>
          <w:sz w:val="24"/>
          <w:szCs w:val="24"/>
          <w:vertAlign w:val="superscript"/>
        </w:rPr>
        <w:t>10i)</w:t>
      </w:r>
      <w:r w:rsidRPr="001877B5">
        <w:rPr>
          <w:rFonts w:ascii="Times New Roman" w:eastAsia="Times New Roman" w:hAnsi="Times New Roman"/>
          <w:sz w:val="24"/>
          <w:szCs w:val="24"/>
        </w:rPr>
        <w:t>, a to nejpozději do 5 dnů před provedením sklizně nebo zneškodnění,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c)</w:t>
      </w:r>
      <w:r w:rsidRPr="001877B5">
        <w:rPr>
          <w:rFonts w:ascii="Times New Roman" w:eastAsia="Times New Roman" w:hAnsi="Times New Roman"/>
          <w:sz w:val="24"/>
          <w:szCs w:val="24"/>
        </w:rPr>
        <w:tab/>
        <w:t>do konce prosince příslušného kalendářního roku</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2124" w:hanging="708"/>
        <w:jc w:val="both"/>
        <w:rPr>
          <w:rFonts w:ascii="Times New Roman" w:eastAsia="Times New Roman" w:hAnsi="Times New Roman"/>
          <w:sz w:val="24"/>
          <w:szCs w:val="24"/>
        </w:rPr>
      </w:pPr>
      <w:r w:rsidRPr="001877B5">
        <w:rPr>
          <w:rFonts w:ascii="Times New Roman" w:eastAsia="Times New Roman" w:hAnsi="Times New Roman"/>
          <w:sz w:val="24"/>
          <w:szCs w:val="24"/>
        </w:rPr>
        <w:t>1.</w:t>
      </w:r>
      <w:r w:rsidRPr="001877B5">
        <w:rPr>
          <w:rFonts w:ascii="Times New Roman" w:eastAsia="Times New Roman" w:hAnsi="Times New Roman"/>
          <w:sz w:val="24"/>
          <w:szCs w:val="24"/>
        </w:rPr>
        <w:tab/>
        <w:t>výměru pozemků, které byly v příslušném kalendářním roce oseté či osázené rostlinami technického konopí, výměru pozemků, ze kterých byly sklizeny rostliny technického konopí, včetně názvu použité registrované odrůdy</w:t>
      </w:r>
      <w:r w:rsidRPr="001877B5">
        <w:rPr>
          <w:rFonts w:ascii="Times New Roman" w:eastAsia="Times New Roman" w:hAnsi="Times New Roman"/>
          <w:sz w:val="24"/>
          <w:szCs w:val="24"/>
          <w:vertAlign w:val="superscript"/>
        </w:rPr>
        <w:t>10g)</w:t>
      </w:r>
      <w:r w:rsidRPr="001877B5">
        <w:rPr>
          <w:rFonts w:ascii="Times New Roman" w:eastAsia="Times New Roman" w:hAnsi="Times New Roman"/>
          <w:sz w:val="24"/>
          <w:szCs w:val="24"/>
        </w:rPr>
        <w:t>, čísla parcely, názvu a čísla katastrálního území</w:t>
      </w:r>
      <w:r w:rsidRPr="001877B5">
        <w:rPr>
          <w:rFonts w:ascii="Times New Roman" w:eastAsia="Times New Roman" w:hAnsi="Times New Roman"/>
          <w:sz w:val="24"/>
          <w:szCs w:val="24"/>
          <w:vertAlign w:val="superscript"/>
        </w:rPr>
        <w:t>10h)</w:t>
      </w:r>
      <w:r w:rsidRPr="001877B5">
        <w:rPr>
          <w:rFonts w:ascii="Times New Roman" w:eastAsia="Times New Roman" w:hAnsi="Times New Roman"/>
          <w:sz w:val="24"/>
          <w:szCs w:val="24"/>
        </w:rPr>
        <w:t>, nebo identifikačního čísla půdního bloku, případně dílu půdního bloku evidence půdy</w:t>
      </w:r>
      <w:r w:rsidRPr="001877B5">
        <w:rPr>
          <w:rFonts w:ascii="Times New Roman" w:eastAsia="Times New Roman" w:hAnsi="Times New Roman"/>
          <w:sz w:val="24"/>
          <w:szCs w:val="24"/>
          <w:vertAlign w:val="superscript"/>
        </w:rPr>
        <w:t>10i)</w:t>
      </w:r>
      <w:r w:rsidRPr="001877B5">
        <w:rPr>
          <w:rFonts w:ascii="Times New Roman" w:eastAsia="Times New Roman" w:hAnsi="Times New Roman"/>
          <w:sz w:val="24"/>
          <w:szCs w:val="24"/>
        </w:rPr>
        <w:t>,</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2124" w:hanging="708"/>
        <w:jc w:val="both"/>
        <w:rPr>
          <w:rFonts w:ascii="Times New Roman" w:eastAsia="Times New Roman" w:hAnsi="Times New Roman"/>
          <w:sz w:val="24"/>
          <w:szCs w:val="24"/>
        </w:rPr>
      </w:pPr>
      <w:r w:rsidRPr="001877B5">
        <w:rPr>
          <w:rFonts w:ascii="Times New Roman" w:eastAsia="Times New Roman" w:hAnsi="Times New Roman"/>
          <w:sz w:val="24"/>
          <w:szCs w:val="24"/>
        </w:rPr>
        <w:t>2.</w:t>
      </w:r>
      <w:r w:rsidRPr="001877B5">
        <w:rPr>
          <w:rFonts w:ascii="Times New Roman" w:eastAsia="Times New Roman" w:hAnsi="Times New Roman"/>
          <w:sz w:val="24"/>
          <w:szCs w:val="24"/>
        </w:rPr>
        <w:tab/>
        <w:t>množství v příslušném kalendářním roce sklizeného technického konopí a semene konopí.“.“.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426" w:firstLine="282"/>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15</w:t>
      </w:r>
      <w:proofErr w:type="gramEnd"/>
      <w:r w:rsidR="009C01C3" w:rsidRPr="001877B5">
        <w:rPr>
          <w:rFonts w:ascii="Times New Roman" w:eastAsia="Times New Roman" w:hAnsi="Times New Roman"/>
          <w:b/>
          <w:sz w:val="24"/>
          <w:szCs w:val="24"/>
        </w:rPr>
        <w:t>.</w:t>
      </w:r>
      <w:r>
        <w:rPr>
          <w:rFonts w:ascii="Times New Roman" w:eastAsia="Times New Roman" w:hAnsi="Times New Roman"/>
          <w:sz w:val="24"/>
          <w:szCs w:val="24"/>
        </w:rPr>
        <w:tab/>
      </w:r>
      <w:r w:rsidR="009C01C3" w:rsidRPr="001877B5">
        <w:rPr>
          <w:rFonts w:ascii="Times New Roman" w:eastAsia="Times New Roman" w:hAnsi="Times New Roman"/>
          <w:sz w:val="24"/>
          <w:szCs w:val="24"/>
        </w:rPr>
        <w:t>V části první čl. I se za dosavadní bod 45 vkládá nový bod 45a, který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„45a. V § 31 odst. 1 se za slova „hlášení podle § 29“ vkládají slova „a 29b“.“.</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69" w:firstLine="639"/>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16</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46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jc w:val="both"/>
        <w:rPr>
          <w:rFonts w:ascii="Times New Roman" w:eastAsia="Times New Roman" w:hAnsi="Times New Roman"/>
          <w:sz w:val="24"/>
          <w:szCs w:val="24"/>
        </w:rPr>
      </w:pPr>
      <w:r w:rsidRPr="001877B5">
        <w:rPr>
          <w:rFonts w:ascii="Times New Roman" w:eastAsia="Times New Roman" w:hAnsi="Times New Roman"/>
          <w:sz w:val="24"/>
          <w:szCs w:val="24"/>
        </w:rPr>
        <w:t>„46. V § 31 odst. 2 se slova „mák setý nebo konopí (§ 29)“ nahrazují slovy „mák setý podle § 29 a rostliny technického konopí podle § 29b“.“.</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FF1E72"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17</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dosavadní bod 53 vkládá nový bod 53a, který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„53a. V § 36 odst. 1 písmeno x) zní:</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„x)</w:t>
      </w:r>
      <w:r w:rsidRPr="001877B5">
        <w:rPr>
          <w:rFonts w:ascii="Times New Roman" w:eastAsia="Times New Roman" w:hAnsi="Times New Roman"/>
          <w:sz w:val="24"/>
          <w:szCs w:val="24"/>
        </w:rPr>
        <w:tab/>
        <w:t xml:space="preserve">poruší zákaz pěstovat druhy nebo odrůdy rostliny konopí (rod </w:t>
      </w:r>
      <w:proofErr w:type="spellStart"/>
      <w:r w:rsidRPr="001877B5">
        <w:rPr>
          <w:rFonts w:ascii="Times New Roman" w:eastAsia="Times New Roman" w:hAnsi="Times New Roman"/>
          <w:sz w:val="24"/>
          <w:szCs w:val="24"/>
        </w:rPr>
        <w:t>Cannabis</w:t>
      </w:r>
      <w:proofErr w:type="spellEnd"/>
      <w:r w:rsidRPr="001877B5">
        <w:rPr>
          <w:rFonts w:ascii="Times New Roman" w:eastAsia="Times New Roman" w:hAnsi="Times New Roman"/>
          <w:sz w:val="24"/>
          <w:szCs w:val="24"/>
        </w:rPr>
        <w:t>) podle § 24 odst. 1 písm. a), nebo“.“.</w:t>
      </w:r>
    </w:p>
    <w:p w:rsidR="009C01C3" w:rsidRPr="001877B5" w:rsidRDefault="009C01C3" w:rsidP="00FF1E72">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sidRPr="004F64B5">
        <w:rPr>
          <w:rFonts w:ascii="Times New Roman" w:eastAsia="Times New Roman" w:hAnsi="Times New Roman"/>
          <w:b/>
          <w:sz w:val="24"/>
          <w:szCs w:val="24"/>
        </w:rPr>
        <w:t>A.</w:t>
      </w:r>
      <w:r>
        <w:rPr>
          <w:rFonts w:ascii="Times New Roman" w:eastAsia="Times New Roman" w:hAnsi="Times New Roman"/>
          <w:b/>
          <w:sz w:val="24"/>
          <w:szCs w:val="24"/>
        </w:rPr>
        <w:t>1</w:t>
      </w:r>
      <w:r w:rsidR="009C01C3" w:rsidRPr="001877B5">
        <w:rPr>
          <w:rFonts w:ascii="Times New Roman" w:eastAsia="Times New Roman" w:hAnsi="Times New Roman"/>
          <w:b/>
          <w:sz w:val="24"/>
          <w:szCs w:val="24"/>
        </w:rPr>
        <w:t>8</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54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„54. V § 36 odst. 5 úvodní části ustanovení se slova „nebo konopí“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0461D6">
      <w:pPr>
        <w:spacing w:after="0" w:line="240" w:lineRule="auto"/>
        <w:rPr>
          <w:rFonts w:ascii="Times New Roman" w:eastAsia="Times New Roman" w:hAnsi="Times New Roman"/>
          <w:sz w:val="24"/>
          <w:szCs w:val="24"/>
        </w:rPr>
      </w:pPr>
    </w:p>
    <w:p w:rsidR="009C01C3" w:rsidRPr="001877B5" w:rsidRDefault="004F64B5" w:rsidP="000461D6">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19</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dosavadní bod 55 vkládá nový bod 55a,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„55a. V § 36 se doplňuje odstavec 7,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„(7) Právnická nebo podnikající fyzická osoba, která pěstuje rostliny technického konopí na celkové ploše větší než 100 m</w:t>
      </w:r>
      <w:r w:rsidRPr="001877B5">
        <w:rPr>
          <w:rFonts w:ascii="Times New Roman" w:eastAsia="Times New Roman" w:hAnsi="Times New Roman"/>
          <w:sz w:val="24"/>
          <w:szCs w:val="24"/>
          <w:vertAlign w:val="superscript"/>
        </w:rPr>
        <w:t>2</w:t>
      </w:r>
      <w:r w:rsidRPr="001877B5">
        <w:rPr>
          <w:rFonts w:ascii="Times New Roman" w:eastAsia="Times New Roman" w:hAnsi="Times New Roman"/>
          <w:sz w:val="24"/>
          <w:szCs w:val="24"/>
        </w:rPr>
        <w:t>, se dopustí přestupku tím, že</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v rozporu s § 29b nesplní ohlašovací povinnost, nebo</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uvede nesprávné nebo neúplné údaje v hlášeních podle § 29b.“.“.</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20</w:t>
      </w:r>
      <w:proofErr w:type="gramEnd"/>
      <w:r w:rsidR="009C01C3" w:rsidRPr="001877B5">
        <w:rPr>
          <w:rFonts w:ascii="Times New Roman" w:eastAsia="Times New Roman" w:hAnsi="Times New Roman"/>
          <w:b/>
          <w:sz w:val="24"/>
          <w:szCs w:val="24"/>
        </w:rPr>
        <w:t>.</w:t>
      </w:r>
      <w:r w:rsidR="009C01C3" w:rsidRPr="001877B5">
        <w:rPr>
          <w:rFonts w:ascii="Times New Roman" w:eastAsia="Times New Roman" w:hAnsi="Times New Roman"/>
          <w:sz w:val="24"/>
          <w:szCs w:val="24"/>
        </w:rPr>
        <w:t xml:space="preserve"> V části první čl. I se za dosavadní bod 56 vkládá nový bod 56a,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„56a. V § 37 se doplňuje odstavec 7,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rPr>
          <w:rFonts w:ascii="Times New Roman" w:eastAsia="Times New Roman" w:hAnsi="Times New Roman"/>
          <w:sz w:val="24"/>
          <w:szCs w:val="24"/>
        </w:rPr>
      </w:pPr>
      <w:r w:rsidRPr="001877B5">
        <w:rPr>
          <w:rFonts w:ascii="Times New Roman" w:eastAsia="Times New Roman" w:hAnsi="Times New Roman"/>
          <w:sz w:val="24"/>
          <w:szCs w:val="24"/>
        </w:rPr>
        <w:t>„(7) Za přestupek podle § 36 odst. 7 lze uložit pokutu do</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500 000 Kč, jde-li o přestupek podle písmene b),</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1 000 000 Kč, jde-li o přestupek podle písmene a).“.“.</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21</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dosavadní bod 57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bookmarkStart w:id="0" w:name="_heading=h.gjdgxs" w:colFirst="0" w:colLast="0"/>
      <w:bookmarkEnd w:id="0"/>
      <w:r w:rsidRPr="001877B5">
        <w:rPr>
          <w:rFonts w:ascii="Times New Roman" w:eastAsia="Times New Roman" w:hAnsi="Times New Roman"/>
          <w:sz w:val="24"/>
          <w:szCs w:val="24"/>
        </w:rPr>
        <w:t>„57. V § 39 odst. 1 úvodní části ustanovení se slova „nebo konopí“ zrušují.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22</w:t>
      </w:r>
      <w:proofErr w:type="gramEnd"/>
      <w:r w:rsidR="009C01C3" w:rsidRPr="001877B5">
        <w:rPr>
          <w:rFonts w:ascii="Times New Roman" w:eastAsia="Times New Roman" w:hAnsi="Times New Roman"/>
          <w:b/>
          <w:sz w:val="24"/>
          <w:szCs w:val="24"/>
        </w:rPr>
        <w:t>.</w:t>
      </w:r>
      <w:r>
        <w:rPr>
          <w:rFonts w:ascii="Times New Roman" w:eastAsia="Times New Roman" w:hAnsi="Times New Roman"/>
          <w:sz w:val="24"/>
          <w:szCs w:val="24"/>
        </w:rPr>
        <w:tab/>
      </w:r>
      <w:r w:rsidR="009C01C3" w:rsidRPr="001877B5">
        <w:rPr>
          <w:rFonts w:ascii="Times New Roman" w:eastAsia="Times New Roman" w:hAnsi="Times New Roman"/>
          <w:sz w:val="24"/>
          <w:szCs w:val="24"/>
        </w:rPr>
        <w:t>V části první čl. I se za dosavadní bod 58 vkládá nový bod 58a,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„58a. V § 39 se za odstavec 3 vkládá nový odstavec 4,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„(4) Fyzická osoba pěstující rostliny technického konopí na celkové ploše větší než 100 m</w:t>
      </w:r>
      <w:r w:rsidRPr="001877B5">
        <w:rPr>
          <w:rFonts w:ascii="Times New Roman" w:eastAsia="Times New Roman" w:hAnsi="Times New Roman"/>
          <w:sz w:val="24"/>
          <w:szCs w:val="24"/>
          <w:vertAlign w:val="superscript"/>
        </w:rPr>
        <w:t>2</w:t>
      </w:r>
      <w:r w:rsidRPr="001877B5">
        <w:rPr>
          <w:rFonts w:ascii="Times New Roman" w:eastAsia="Times New Roman" w:hAnsi="Times New Roman"/>
          <w:sz w:val="24"/>
          <w:szCs w:val="24"/>
        </w:rPr>
        <w:t xml:space="preserve"> se dopustí přestupku tím, že</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nesplní ohlašovací povinnosti podle § 29b,</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uvede nesprávné nebo neúplné údaje v hlášeních podle § 29b.“.</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Dosavadní odstavce 4 až 6 se označují jako odstavce 5 až 7.“.</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23</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dosavadní bod 59 vkládá nový bod 59a,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„59a. V § 39 doplňuje odstavec 8,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„(8) Za přestupek podle odstavce 4 písm. a) lz</w:t>
      </w:r>
      <w:r w:rsidR="004F64B5">
        <w:rPr>
          <w:rFonts w:ascii="Times New Roman" w:eastAsia="Times New Roman" w:hAnsi="Times New Roman"/>
          <w:sz w:val="24"/>
          <w:szCs w:val="24"/>
        </w:rPr>
        <w:t>e uložit pokutu do 100 000 Kč a </w:t>
      </w:r>
      <w:r w:rsidRPr="001877B5">
        <w:rPr>
          <w:rFonts w:ascii="Times New Roman" w:eastAsia="Times New Roman" w:hAnsi="Times New Roman"/>
          <w:sz w:val="24"/>
          <w:szCs w:val="24"/>
        </w:rPr>
        <w:t>za přestupek podle odstavce 4 písm. b) lze uložit pokutu do 200 000 Kč. Příkazem na místě lze za přestupek podle odstavce 4 uložit pokutu do 5 000 Kč.“.“.</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24</w:t>
      </w:r>
      <w:proofErr w:type="gramEnd"/>
      <w:r w:rsidR="009C01C3" w:rsidRPr="001877B5">
        <w:rPr>
          <w:rFonts w:ascii="Times New Roman" w:eastAsia="Times New Roman" w:hAnsi="Times New Roman"/>
          <w:b/>
          <w:sz w:val="24"/>
          <w:szCs w:val="24"/>
        </w:rPr>
        <w:t>.</w:t>
      </w:r>
      <w:r w:rsidR="009C01C3" w:rsidRPr="001877B5">
        <w:rPr>
          <w:rFonts w:ascii="Times New Roman" w:eastAsia="Times New Roman" w:hAnsi="Times New Roman"/>
          <w:sz w:val="24"/>
          <w:szCs w:val="24"/>
        </w:rPr>
        <w:t xml:space="preserve"> V části první čl. I dosavadní bod 60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„60. V § 43 odstavec 3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„(3) Orgány Celní správy České republiky jsou povinny předávat Policii České republiky jednotlivá hlášení osob pěstujících mák setý nebo rostliny technického konopí takto:</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hlášení podle § 29 písm. a) do 10. června příslušného kalendářního roku,</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lastRenderedPageBreak/>
        <w:t>b)</w:t>
      </w:r>
      <w:r w:rsidRPr="001877B5">
        <w:rPr>
          <w:rFonts w:ascii="Times New Roman" w:eastAsia="Times New Roman" w:hAnsi="Times New Roman"/>
          <w:sz w:val="24"/>
          <w:szCs w:val="24"/>
        </w:rPr>
        <w:tab/>
        <w:t>hlášení podle § 29 písm. b) neprodleně,</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c)</w:t>
      </w:r>
      <w:r w:rsidRPr="001877B5">
        <w:rPr>
          <w:rFonts w:ascii="Times New Roman" w:eastAsia="Times New Roman" w:hAnsi="Times New Roman"/>
          <w:sz w:val="24"/>
          <w:szCs w:val="24"/>
        </w:rPr>
        <w:tab/>
        <w:t>hlášení podle § 29b písm. a) do 10 dnů od jeho obdržení,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d)</w:t>
      </w:r>
      <w:r w:rsidRPr="001877B5">
        <w:rPr>
          <w:rFonts w:ascii="Times New Roman" w:eastAsia="Times New Roman" w:hAnsi="Times New Roman"/>
          <w:sz w:val="24"/>
          <w:szCs w:val="24"/>
        </w:rPr>
        <w:tab/>
        <w:t>hlášení podle § 29b písm. b) neprodleně.“.“.</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25</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dosavadní bod 60 vkládá nový bod 60a,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„60a. V § 43 odstavec 4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w:t>
      </w:r>
      <w:r w:rsidRPr="001877B5">
        <w:rPr>
          <w:rFonts w:ascii="Times New Roman" w:eastAsia="Times New Roman" w:hAnsi="Times New Roman"/>
        </w:rPr>
        <w:t>(</w:t>
      </w:r>
      <w:r w:rsidRPr="001877B5">
        <w:rPr>
          <w:rFonts w:ascii="Times New Roman" w:eastAsia="Times New Roman" w:hAnsi="Times New Roman"/>
          <w:sz w:val="24"/>
          <w:szCs w:val="24"/>
        </w:rPr>
        <w:t>4) Celní úřady jsou povinny předávat Generálnímu ředitelství cel jednotlivá hlášení osob pěstujících mák setý nebo rostliny technického konopí takto:</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hlášení podle § 29 písm. a) do 10. června příslušného kalendářního roku,</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hlášení podle § 29 písm. b) neprodleně,</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c)</w:t>
      </w:r>
      <w:r w:rsidRPr="001877B5">
        <w:rPr>
          <w:rFonts w:ascii="Times New Roman" w:eastAsia="Times New Roman" w:hAnsi="Times New Roman"/>
          <w:sz w:val="24"/>
          <w:szCs w:val="24"/>
        </w:rPr>
        <w:tab/>
        <w:t>hlášení podle § 29 písm. c) do 31. března za uplynulý kalendářní rok,</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d)</w:t>
      </w:r>
      <w:r w:rsidRPr="001877B5">
        <w:rPr>
          <w:rFonts w:ascii="Times New Roman" w:eastAsia="Times New Roman" w:hAnsi="Times New Roman"/>
          <w:sz w:val="24"/>
          <w:szCs w:val="24"/>
        </w:rPr>
        <w:tab/>
        <w:t>hlášení podle § 29b písm. a) do 40 dnů od jeho obdržení,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e)</w:t>
      </w:r>
      <w:r w:rsidRPr="001877B5">
        <w:rPr>
          <w:rFonts w:ascii="Times New Roman" w:eastAsia="Times New Roman" w:hAnsi="Times New Roman"/>
          <w:sz w:val="24"/>
          <w:szCs w:val="24"/>
        </w:rPr>
        <w:tab/>
        <w:t>hlášení podle § 29b písm. b) neprodleně,</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f)</w:t>
      </w:r>
      <w:r w:rsidRPr="001877B5">
        <w:rPr>
          <w:rFonts w:ascii="Times New Roman" w:eastAsia="Times New Roman" w:hAnsi="Times New Roman"/>
          <w:sz w:val="24"/>
          <w:szCs w:val="24"/>
        </w:rPr>
        <w:tab/>
        <w:t>hlášení podle § 29b písm. c) do 31. března za uplynulý kalendářní rok.“.“.</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9C01C3"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26</w:t>
      </w:r>
      <w:proofErr w:type="gramEnd"/>
      <w:r w:rsidR="009C01C3" w:rsidRPr="001877B5">
        <w:rPr>
          <w:rFonts w:ascii="Times New Roman" w:eastAsia="Times New Roman" w:hAnsi="Times New Roman"/>
          <w:b/>
          <w:sz w:val="24"/>
          <w:szCs w:val="24"/>
        </w:rPr>
        <w:t>.</w:t>
      </w:r>
      <w:r>
        <w:rPr>
          <w:rFonts w:ascii="Times New Roman" w:eastAsia="Times New Roman" w:hAnsi="Times New Roman"/>
          <w:b/>
          <w:sz w:val="24"/>
          <w:szCs w:val="24"/>
        </w:rPr>
        <w:tab/>
      </w:r>
      <w:r w:rsidR="009C01C3" w:rsidRPr="001877B5">
        <w:rPr>
          <w:rFonts w:ascii="Times New Roman" w:eastAsia="Times New Roman" w:hAnsi="Times New Roman"/>
          <w:sz w:val="24"/>
          <w:szCs w:val="24"/>
        </w:rPr>
        <w:t>V části první čl. I se za bod 60a vkládá nový bod 60b,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„60b. V § 43 odstavec 5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rPr>
          <w:rFonts w:ascii="Times New Roman" w:eastAsia="Times New Roman" w:hAnsi="Times New Roman"/>
          <w:sz w:val="24"/>
          <w:szCs w:val="24"/>
        </w:rPr>
      </w:pPr>
      <w:r w:rsidRPr="001877B5">
        <w:rPr>
          <w:rFonts w:ascii="Times New Roman" w:eastAsia="Times New Roman" w:hAnsi="Times New Roman"/>
          <w:sz w:val="24"/>
          <w:szCs w:val="24"/>
        </w:rPr>
        <w:t>„(5) Generální ředitelství cel sděluje Ministerstvu zemědělství údaje</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podle § 29 písm. a) do 20. června příslušného kalendářního roku,</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podle § 29 písm. b) do 31. března za uplynulý kalendářní rok,</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rPr>
          <w:rFonts w:ascii="Times New Roman" w:eastAsia="Times New Roman" w:hAnsi="Times New Roman"/>
          <w:sz w:val="24"/>
          <w:szCs w:val="24"/>
        </w:rPr>
      </w:pPr>
      <w:r w:rsidRPr="001877B5">
        <w:rPr>
          <w:rFonts w:ascii="Times New Roman" w:eastAsia="Times New Roman" w:hAnsi="Times New Roman"/>
          <w:sz w:val="24"/>
          <w:szCs w:val="24"/>
        </w:rPr>
        <w:t>c)</w:t>
      </w:r>
      <w:r w:rsidRPr="001877B5">
        <w:rPr>
          <w:rFonts w:ascii="Times New Roman" w:eastAsia="Times New Roman" w:hAnsi="Times New Roman"/>
          <w:sz w:val="24"/>
          <w:szCs w:val="24"/>
        </w:rPr>
        <w:tab/>
        <w:t>podle § 29 písm. c) do 30. dubna za uplynulý kalendářní rok na formulářích vydaných Ministerstvem zemědělství,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d)</w:t>
      </w:r>
      <w:r w:rsidRPr="001877B5">
        <w:rPr>
          <w:rFonts w:ascii="Times New Roman" w:eastAsia="Times New Roman" w:hAnsi="Times New Roman"/>
          <w:sz w:val="24"/>
          <w:szCs w:val="24"/>
        </w:rPr>
        <w:tab/>
        <w:t>podle § 29b písm. a) do 50 dnů od jejich obdržení,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e)</w:t>
      </w:r>
      <w:r w:rsidRPr="001877B5">
        <w:rPr>
          <w:rFonts w:ascii="Times New Roman" w:eastAsia="Times New Roman" w:hAnsi="Times New Roman"/>
          <w:sz w:val="24"/>
          <w:szCs w:val="24"/>
        </w:rPr>
        <w:tab/>
        <w:t>podle § 29b písm. b) do 31. března za uplynulý kalendářní rok,</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f)</w:t>
      </w:r>
      <w:r w:rsidRPr="001877B5">
        <w:rPr>
          <w:rFonts w:ascii="Times New Roman" w:eastAsia="Times New Roman" w:hAnsi="Times New Roman"/>
          <w:sz w:val="24"/>
          <w:szCs w:val="24"/>
        </w:rPr>
        <w:tab/>
        <w:t>podle § 29b písm. c) do 30. dubna za uplynulý kalendářní rok na formulářích vydaných Ministerstvem zemědělství.“.“.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9C01C3" w:rsidRPr="001877B5" w:rsidRDefault="009C01C3" w:rsidP="009C01C3">
      <w:pPr>
        <w:widowControl w:val="0"/>
        <w:spacing w:after="0" w:line="240" w:lineRule="auto"/>
        <w:jc w:val="both"/>
        <w:rPr>
          <w:rFonts w:ascii="Times New Roman" w:eastAsia="Times New Roman" w:hAnsi="Times New Roman"/>
        </w:rPr>
      </w:pPr>
    </w:p>
    <w:p w:rsidR="009C01C3" w:rsidRPr="001877B5" w:rsidRDefault="009C01C3" w:rsidP="009C01C3">
      <w:pPr>
        <w:widowControl w:val="0"/>
        <w:spacing w:after="0" w:line="240" w:lineRule="auto"/>
        <w:jc w:val="both"/>
        <w:rPr>
          <w:rFonts w:ascii="Times New Roman" w:eastAsia="Times New Roman" w:hAnsi="Times New Roman"/>
        </w:rPr>
      </w:pPr>
    </w:p>
    <w:p w:rsidR="009C01C3" w:rsidRPr="001877B5" w:rsidRDefault="004F64B5" w:rsidP="009C01C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sz w:val="24"/>
          <w:szCs w:val="24"/>
        </w:rPr>
      </w:pPr>
      <w:proofErr w:type="gramStart"/>
      <w:r>
        <w:rPr>
          <w:rFonts w:ascii="Times New Roman" w:eastAsia="Times New Roman" w:hAnsi="Times New Roman"/>
          <w:b/>
          <w:sz w:val="24"/>
          <w:szCs w:val="24"/>
        </w:rPr>
        <w:t>A.</w:t>
      </w:r>
      <w:r w:rsidR="009C01C3" w:rsidRPr="001877B5">
        <w:rPr>
          <w:rFonts w:ascii="Times New Roman" w:eastAsia="Times New Roman" w:hAnsi="Times New Roman"/>
          <w:b/>
          <w:sz w:val="24"/>
          <w:szCs w:val="24"/>
        </w:rPr>
        <w:t>27</w:t>
      </w:r>
      <w:proofErr w:type="gramEnd"/>
      <w:r w:rsidR="009C01C3" w:rsidRPr="001877B5">
        <w:rPr>
          <w:rFonts w:ascii="Times New Roman" w:eastAsia="Times New Roman" w:hAnsi="Times New Roman"/>
          <w:b/>
          <w:sz w:val="24"/>
          <w:szCs w:val="24"/>
        </w:rPr>
        <w:t>.</w:t>
      </w:r>
      <w:r w:rsidR="009C01C3" w:rsidRPr="001877B5">
        <w:rPr>
          <w:rFonts w:ascii="Times New Roman" w:eastAsia="Times New Roman" w:hAnsi="Times New Roman"/>
          <w:sz w:val="24"/>
          <w:szCs w:val="24"/>
        </w:rPr>
        <w:t xml:space="preserve"> V části první čl. I se za bod 60b vkládá nový bod 60c, který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„60c. V § 43 odstavec 6 zní: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08" w:firstLine="708"/>
        <w:jc w:val="both"/>
        <w:rPr>
          <w:rFonts w:ascii="Times New Roman" w:eastAsia="Times New Roman" w:hAnsi="Times New Roman"/>
          <w:sz w:val="24"/>
          <w:szCs w:val="24"/>
        </w:rPr>
      </w:pPr>
      <w:r w:rsidRPr="001877B5">
        <w:rPr>
          <w:rFonts w:ascii="Times New Roman" w:eastAsia="Times New Roman" w:hAnsi="Times New Roman"/>
          <w:sz w:val="24"/>
          <w:szCs w:val="24"/>
        </w:rPr>
        <w:t>„(6) Generální ředitelství cel sděluje Ministerstvu zdravotnictví údaje</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a)</w:t>
      </w:r>
      <w:r w:rsidRPr="001877B5">
        <w:rPr>
          <w:rFonts w:ascii="Times New Roman" w:eastAsia="Times New Roman" w:hAnsi="Times New Roman"/>
          <w:sz w:val="24"/>
          <w:szCs w:val="24"/>
        </w:rPr>
        <w:tab/>
        <w:t>podle § 29 písm. a) do 20. června příslušného kalendářního roku,</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b)</w:t>
      </w:r>
      <w:r w:rsidRPr="001877B5">
        <w:rPr>
          <w:rFonts w:ascii="Times New Roman" w:eastAsia="Times New Roman" w:hAnsi="Times New Roman"/>
          <w:sz w:val="24"/>
          <w:szCs w:val="24"/>
        </w:rPr>
        <w:tab/>
        <w:t>podle § 29 písm. c) do 30. dubna za uplynulý kalendářní rok na formulářích vydaných Ministerstvem zdravotnictví,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c)</w:t>
      </w:r>
      <w:r w:rsidRPr="001877B5">
        <w:rPr>
          <w:rFonts w:ascii="Times New Roman" w:eastAsia="Times New Roman" w:hAnsi="Times New Roman"/>
          <w:sz w:val="24"/>
          <w:szCs w:val="24"/>
        </w:rPr>
        <w:tab/>
        <w:t>podle § 29b písm. a) do 50 dnů od jejich obdržení,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left="1416" w:hanging="708"/>
        <w:jc w:val="both"/>
        <w:rPr>
          <w:rFonts w:ascii="Times New Roman" w:eastAsia="Times New Roman" w:hAnsi="Times New Roman"/>
          <w:sz w:val="24"/>
          <w:szCs w:val="24"/>
        </w:rPr>
      </w:pPr>
      <w:r w:rsidRPr="001877B5">
        <w:rPr>
          <w:rFonts w:ascii="Times New Roman" w:eastAsia="Times New Roman" w:hAnsi="Times New Roman"/>
          <w:sz w:val="24"/>
          <w:szCs w:val="24"/>
        </w:rPr>
        <w:t>d)</w:t>
      </w:r>
      <w:r w:rsidRPr="001877B5">
        <w:rPr>
          <w:rFonts w:ascii="Times New Roman" w:eastAsia="Times New Roman" w:hAnsi="Times New Roman"/>
          <w:sz w:val="24"/>
          <w:szCs w:val="24"/>
        </w:rPr>
        <w:tab/>
        <w:t>podle § 29b písm. c) do 30. dubna za uplynulý kalendářní rok na formulářích vydaných Ministerstvem zdravotnictví.“.“.</w:t>
      </w:r>
    </w:p>
    <w:p w:rsidR="009C01C3" w:rsidRPr="001877B5" w:rsidRDefault="009C01C3" w:rsidP="004F64B5">
      <w:pPr>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8"/>
        <w:jc w:val="both"/>
        <w:rPr>
          <w:rFonts w:ascii="Times New Roman" w:eastAsia="Times New Roman" w:hAnsi="Times New Roman"/>
          <w:sz w:val="24"/>
          <w:szCs w:val="24"/>
        </w:rPr>
      </w:pPr>
      <w:r w:rsidRPr="001877B5">
        <w:rPr>
          <w:rFonts w:ascii="Times New Roman" w:eastAsia="Times New Roman" w:hAnsi="Times New Roman"/>
          <w:sz w:val="24"/>
          <w:szCs w:val="24"/>
        </w:rPr>
        <w:t>Následující body se přečíslují.</w:t>
      </w:r>
    </w:p>
    <w:p w:rsidR="001F0C0F" w:rsidRDefault="001F0C0F" w:rsidP="00D122E3">
      <w:pPr>
        <w:spacing w:after="0" w:line="240" w:lineRule="auto"/>
        <w:rPr>
          <w:rFonts w:ascii="Times New Roman" w:hAnsi="Times New Roman" w:cs="Times New Roman"/>
          <w:sz w:val="24"/>
          <w:szCs w:val="24"/>
        </w:rPr>
      </w:pPr>
    </w:p>
    <w:p w:rsidR="00D122E3" w:rsidRDefault="00D122E3" w:rsidP="00D122E3">
      <w:pPr>
        <w:spacing w:after="0" w:line="240" w:lineRule="auto"/>
        <w:rPr>
          <w:rFonts w:ascii="Times New Roman" w:hAnsi="Times New Roman" w:cs="Times New Roman"/>
          <w:sz w:val="24"/>
          <w:szCs w:val="24"/>
        </w:rPr>
      </w:pPr>
    </w:p>
    <w:p w:rsidR="003347F0" w:rsidRDefault="003347F0">
      <w:pPr>
        <w:rPr>
          <w:rFonts w:ascii="Times New Roman" w:hAnsi="Times New Roman" w:cs="Times New Roman"/>
          <w:sz w:val="24"/>
          <w:szCs w:val="24"/>
        </w:rPr>
      </w:pPr>
      <w:r>
        <w:rPr>
          <w:rFonts w:ascii="Times New Roman" w:hAnsi="Times New Roman" w:cs="Times New Roman"/>
          <w:sz w:val="24"/>
          <w:szCs w:val="24"/>
        </w:rPr>
        <w:br w:type="page"/>
      </w:r>
    </w:p>
    <w:p w:rsidR="00D122E3" w:rsidRDefault="00D122E3" w:rsidP="00D122E3">
      <w:pPr>
        <w:spacing w:after="0" w:line="240" w:lineRule="auto"/>
        <w:rPr>
          <w:rFonts w:ascii="Times New Roman" w:hAnsi="Times New Roman" w:cs="Times New Roman"/>
          <w:sz w:val="24"/>
          <w:szCs w:val="24"/>
        </w:rPr>
      </w:pPr>
    </w:p>
    <w:p w:rsidR="00D122E3" w:rsidRPr="00A66CEA" w:rsidRDefault="00D122E3" w:rsidP="00D122E3">
      <w:pPr>
        <w:pStyle w:val="Normlnweb"/>
        <w:spacing w:before="0" w:beforeAutospacing="0" w:after="0"/>
        <w:jc w:val="center"/>
        <w:rPr>
          <w:b/>
        </w:rPr>
      </w:pPr>
      <w:r>
        <w:rPr>
          <w:b/>
        </w:rPr>
        <w:t xml:space="preserve">Pozměňovací návrhy přednesené ve druhém čtení dne </w:t>
      </w:r>
      <w:r w:rsidR="003347F0">
        <w:rPr>
          <w:b/>
        </w:rPr>
        <w:t>21</w:t>
      </w:r>
      <w:r>
        <w:rPr>
          <w:b/>
        </w:rPr>
        <w:t xml:space="preserve">. </w:t>
      </w:r>
      <w:r w:rsidR="008C03F8">
        <w:rPr>
          <w:b/>
        </w:rPr>
        <w:t>dub</w:t>
      </w:r>
      <w:r w:rsidR="00A01B35">
        <w:rPr>
          <w:b/>
        </w:rPr>
        <w:t>na 2021</w:t>
      </w: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Default="00D122E3" w:rsidP="00D122E3">
      <w:pPr>
        <w:pStyle w:val="Normlnweb"/>
        <w:spacing w:before="0" w:beforeAutospacing="0" w:after="0"/>
      </w:pPr>
    </w:p>
    <w:p w:rsidR="00D122E3" w:rsidRDefault="00D122E3" w:rsidP="00D122E3">
      <w:pPr>
        <w:pStyle w:val="Normlnweb"/>
        <w:spacing w:before="0" w:beforeAutospacing="0" w:after="0"/>
      </w:pPr>
      <w:r>
        <w:rPr>
          <w:b/>
        </w:rPr>
        <w:t>B.</w:t>
      </w:r>
      <w:r>
        <w:rPr>
          <w:b/>
        </w:rPr>
        <w:tab/>
        <w:t>Poslan</w:t>
      </w:r>
      <w:r w:rsidR="00A01B35">
        <w:rPr>
          <w:b/>
        </w:rPr>
        <w:t>ec</w:t>
      </w:r>
      <w:r w:rsidR="00554389">
        <w:rPr>
          <w:b/>
        </w:rPr>
        <w:t xml:space="preserve"> Rostislav Vyzula</w:t>
      </w:r>
    </w:p>
    <w:p w:rsidR="00383480" w:rsidRDefault="00383480" w:rsidP="00554389">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ab/>
      </w:r>
      <w:r w:rsidR="00930417">
        <w:rPr>
          <w:rFonts w:ascii="Times New Roman" w:hAnsi="Times New Roman" w:cs="Times New Roman"/>
          <w:b/>
          <w:i/>
          <w:sz w:val="24"/>
          <w:szCs w:val="24"/>
        </w:rPr>
        <w:t>SD 8101</w:t>
      </w:r>
    </w:p>
    <w:p w:rsidR="00383480" w:rsidRDefault="00383480" w:rsidP="00554389">
      <w:pPr>
        <w:spacing w:after="0" w:line="240" w:lineRule="auto"/>
        <w:jc w:val="both"/>
        <w:rPr>
          <w:rFonts w:ascii="Times New Roman" w:hAnsi="Times New Roman" w:cs="Times New Roman"/>
          <w:sz w:val="24"/>
          <w:szCs w:val="24"/>
        </w:rPr>
      </w:pPr>
    </w:p>
    <w:p w:rsidR="00383480" w:rsidRPr="00F3474C" w:rsidRDefault="00B7417E" w:rsidP="00D7232E">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F711AD">
        <w:rPr>
          <w:rFonts w:ascii="Times New Roman" w:hAnsi="Times New Roman" w:cs="Times New Roman"/>
          <w:b/>
          <w:sz w:val="24"/>
          <w:szCs w:val="24"/>
        </w:rPr>
        <w:t>1.</w:t>
      </w:r>
      <w:r w:rsidR="00F711AD">
        <w:rPr>
          <w:rFonts w:ascii="Times New Roman" w:hAnsi="Times New Roman" w:cs="Times New Roman"/>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bodě 1 se v § 2 na konci </w:t>
      </w:r>
      <w:r w:rsidR="00D7232E">
        <w:rPr>
          <w:rFonts w:ascii="Times New Roman" w:hAnsi="Times New Roman" w:cs="Times New Roman"/>
          <w:sz w:val="24"/>
          <w:szCs w:val="24"/>
        </w:rPr>
        <w:t xml:space="preserve">textu písmene a) doplňují slova </w:t>
      </w:r>
      <w:r w:rsidR="00383480" w:rsidRPr="00F3474C">
        <w:rPr>
          <w:rFonts w:ascii="Times New Roman" w:hAnsi="Times New Roman" w:cs="Times New Roman"/>
          <w:sz w:val="24"/>
          <w:szCs w:val="24"/>
        </w:rPr>
        <w:t xml:space="preserve">„s výjimkou látky konopí extrakt a tinktura, která obsahuje nejvýše 1 % látek ze skupiny </w:t>
      </w:r>
      <w:proofErr w:type="spellStart"/>
      <w:r w:rsidR="00383480" w:rsidRPr="00F3474C">
        <w:rPr>
          <w:rFonts w:ascii="Times New Roman" w:hAnsi="Times New Roman" w:cs="Times New Roman"/>
          <w:sz w:val="24"/>
          <w:szCs w:val="24"/>
        </w:rPr>
        <w:t>tetrahydrokanabinolů</w:t>
      </w:r>
      <w:proofErr w:type="spellEnd"/>
      <w:r w:rsidR="00383480" w:rsidRPr="00F3474C">
        <w:rPr>
          <w:rFonts w:ascii="Times New Roman" w:hAnsi="Times New Roman" w:cs="Times New Roman"/>
          <w:sz w:val="24"/>
          <w:szCs w:val="24"/>
        </w:rPr>
        <w:t xml:space="preserve"> a splňuje podmínku bezpečnosti podle zákona </w:t>
      </w:r>
      <w:r w:rsidR="00F711AD">
        <w:rPr>
          <w:rFonts w:ascii="Times New Roman" w:hAnsi="Times New Roman" w:cs="Times New Roman"/>
          <w:sz w:val="24"/>
          <w:szCs w:val="24"/>
        </w:rPr>
        <w:t>o obecné bezpečnosti výrobků,“.</w:t>
      </w:r>
    </w:p>
    <w:p w:rsidR="00F711AD" w:rsidRDefault="00F711AD" w:rsidP="00F711AD">
      <w:pPr>
        <w:spacing w:after="0" w:line="240" w:lineRule="auto"/>
        <w:jc w:val="both"/>
        <w:rPr>
          <w:rFonts w:ascii="Times New Roman" w:hAnsi="Times New Roman" w:cs="Times New Roman"/>
          <w:sz w:val="24"/>
          <w:szCs w:val="24"/>
        </w:rPr>
      </w:pPr>
    </w:p>
    <w:p w:rsidR="00B7417E" w:rsidRDefault="00B7417E" w:rsidP="00F711AD">
      <w:pPr>
        <w:spacing w:after="0" w:line="240" w:lineRule="auto"/>
        <w:jc w:val="both"/>
        <w:rPr>
          <w:rFonts w:ascii="Times New Roman" w:hAnsi="Times New Roman" w:cs="Times New Roman"/>
          <w:sz w:val="24"/>
          <w:szCs w:val="24"/>
        </w:rPr>
      </w:pPr>
    </w:p>
    <w:p w:rsidR="00383480" w:rsidRPr="00F3474C" w:rsidRDefault="00B7417E" w:rsidP="00F711AD">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F711AD" w:rsidRPr="00F711AD">
        <w:rPr>
          <w:rFonts w:ascii="Times New Roman" w:hAnsi="Times New Roman" w:cs="Times New Roman"/>
          <w:b/>
          <w:sz w:val="24"/>
          <w:szCs w:val="24"/>
        </w:rPr>
        <w:t>2.</w:t>
      </w:r>
      <w:r w:rsidR="00F711AD">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bod 2 zní:</w:t>
      </w:r>
    </w:p>
    <w:p w:rsidR="00383480" w:rsidRPr="00F3474C" w:rsidRDefault="00383480" w:rsidP="00F711AD">
      <w:pPr>
        <w:spacing w:after="0" w:line="240" w:lineRule="auto"/>
        <w:ind w:left="708"/>
        <w:jc w:val="both"/>
        <w:rPr>
          <w:rFonts w:ascii="Times New Roman" w:hAnsi="Times New Roman" w:cs="Times New Roman"/>
          <w:sz w:val="24"/>
          <w:szCs w:val="24"/>
        </w:rPr>
      </w:pPr>
      <w:r w:rsidRPr="00F3474C">
        <w:rPr>
          <w:rFonts w:ascii="Times New Roman" w:hAnsi="Times New Roman" w:cs="Times New Roman"/>
          <w:sz w:val="24"/>
          <w:szCs w:val="24"/>
        </w:rPr>
        <w:t>„2. V § 2 písm. b) se slova „podle zákona o léčivech“ zrušují a na konci textu písmene se doplňují slova „s výjimkou roztoku nebo směsi s</w:t>
      </w:r>
      <w:r w:rsidR="00F711AD">
        <w:rPr>
          <w:rFonts w:ascii="Times New Roman" w:hAnsi="Times New Roman" w:cs="Times New Roman"/>
          <w:sz w:val="24"/>
          <w:szCs w:val="24"/>
        </w:rPr>
        <w:t xml:space="preserve"> obsahem látky konopí extrakt a </w:t>
      </w:r>
      <w:r w:rsidRPr="00F3474C">
        <w:rPr>
          <w:rFonts w:ascii="Times New Roman" w:hAnsi="Times New Roman" w:cs="Times New Roman"/>
          <w:sz w:val="24"/>
          <w:szCs w:val="24"/>
        </w:rPr>
        <w:t xml:space="preserve">tinktura, který obsahuje nejvýše 1 % látek ze skupiny </w:t>
      </w:r>
      <w:proofErr w:type="spellStart"/>
      <w:r w:rsidRPr="00F3474C">
        <w:rPr>
          <w:rFonts w:ascii="Times New Roman" w:hAnsi="Times New Roman" w:cs="Times New Roman"/>
          <w:sz w:val="24"/>
          <w:szCs w:val="24"/>
        </w:rPr>
        <w:t>tetrahydrokanabinolů</w:t>
      </w:r>
      <w:proofErr w:type="spellEnd"/>
      <w:r w:rsidRPr="00F3474C">
        <w:rPr>
          <w:rFonts w:ascii="Times New Roman" w:hAnsi="Times New Roman" w:cs="Times New Roman"/>
          <w:sz w:val="24"/>
          <w:szCs w:val="24"/>
        </w:rPr>
        <w:t>; látku konopí extrakt a tinktura musí roztok nebo směs obsahovat v takovém množství, že tuto látku nelze z roztoku  nebo směsi  zneužít nebo snadno dostupnými nebo hospodárnými prostředky extrahovat. Takovýto roztok nebo směs musí splňovat podmínku bezpečnosti podle zákona o obecné bezpečnosti výrobků,“.</w:t>
      </w:r>
    </w:p>
    <w:p w:rsidR="00383480" w:rsidRDefault="00383480" w:rsidP="00F3474C">
      <w:pPr>
        <w:spacing w:after="0" w:line="240" w:lineRule="auto"/>
        <w:jc w:val="both"/>
        <w:rPr>
          <w:rFonts w:ascii="Times New Roman" w:hAnsi="Times New Roman" w:cs="Times New Roman"/>
          <w:sz w:val="24"/>
          <w:szCs w:val="24"/>
        </w:rPr>
      </w:pPr>
    </w:p>
    <w:p w:rsidR="00B7417E" w:rsidRPr="00F3474C" w:rsidRDefault="00B7417E" w:rsidP="00F3474C">
      <w:pPr>
        <w:spacing w:after="0" w:line="240" w:lineRule="auto"/>
        <w:jc w:val="both"/>
        <w:rPr>
          <w:rFonts w:ascii="Times New Roman" w:hAnsi="Times New Roman" w:cs="Times New Roman"/>
          <w:sz w:val="24"/>
          <w:szCs w:val="24"/>
        </w:rPr>
      </w:pPr>
    </w:p>
    <w:p w:rsidR="00383480" w:rsidRPr="00F3474C" w:rsidRDefault="00B7417E" w:rsidP="00F711AD">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F711AD">
        <w:rPr>
          <w:rFonts w:ascii="Times New Roman" w:hAnsi="Times New Roman" w:cs="Times New Roman"/>
          <w:b/>
          <w:sz w:val="24"/>
          <w:szCs w:val="24"/>
        </w:rPr>
        <w:t>3.</w:t>
      </w:r>
      <w:r w:rsidR="00F711AD">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stávajícím bodě 3 se v písmenu e) slovo </w:t>
      </w:r>
      <w:r w:rsidR="00D43DC9">
        <w:rPr>
          <w:rFonts w:ascii="Times New Roman" w:hAnsi="Times New Roman" w:cs="Times New Roman"/>
          <w:sz w:val="24"/>
          <w:szCs w:val="24"/>
        </w:rPr>
        <w:t>„v</w:t>
      </w:r>
      <w:r w:rsidR="00383480" w:rsidRPr="00F3474C">
        <w:rPr>
          <w:rFonts w:ascii="Times New Roman" w:hAnsi="Times New Roman" w:cs="Times New Roman"/>
          <w:sz w:val="24"/>
          <w:szCs w:val="24"/>
        </w:rPr>
        <w:t>ýrobcem</w:t>
      </w:r>
      <w:r w:rsidR="00D43DC9">
        <w:rPr>
          <w:rFonts w:ascii="Times New Roman" w:hAnsi="Times New Roman" w:cs="Times New Roman"/>
          <w:sz w:val="24"/>
          <w:szCs w:val="24"/>
        </w:rPr>
        <w:t>“</w:t>
      </w:r>
      <w:r w:rsidR="00383480" w:rsidRPr="00F3474C">
        <w:rPr>
          <w:rFonts w:ascii="Times New Roman" w:hAnsi="Times New Roman" w:cs="Times New Roman"/>
          <w:sz w:val="24"/>
          <w:szCs w:val="24"/>
        </w:rPr>
        <w:t xml:space="preserve"> zrušuje.</w:t>
      </w:r>
    </w:p>
    <w:p w:rsidR="00383480" w:rsidRPr="00F3474C" w:rsidRDefault="00383480" w:rsidP="00F3474C">
      <w:pPr>
        <w:spacing w:after="0" w:line="240" w:lineRule="auto"/>
        <w:jc w:val="both"/>
        <w:rPr>
          <w:rFonts w:ascii="Times New Roman" w:hAnsi="Times New Roman" w:cs="Times New Roman"/>
          <w:sz w:val="24"/>
          <w:szCs w:val="24"/>
        </w:rPr>
      </w:pPr>
    </w:p>
    <w:p w:rsidR="00B7417E" w:rsidRDefault="00B7417E" w:rsidP="00F3474C">
      <w:pPr>
        <w:spacing w:after="0" w:line="240" w:lineRule="auto"/>
        <w:jc w:val="both"/>
        <w:rPr>
          <w:rFonts w:ascii="Times New Roman" w:hAnsi="Times New Roman" w:cs="Times New Roman"/>
          <w:b/>
          <w:sz w:val="24"/>
          <w:szCs w:val="24"/>
        </w:rPr>
      </w:pPr>
    </w:p>
    <w:p w:rsidR="00383480" w:rsidRPr="00F3474C" w:rsidRDefault="00B7417E"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F711AD">
        <w:rPr>
          <w:rFonts w:ascii="Times New Roman" w:hAnsi="Times New Roman" w:cs="Times New Roman"/>
          <w:b/>
          <w:sz w:val="24"/>
          <w:szCs w:val="24"/>
        </w:rPr>
        <w:t>4.</w:t>
      </w:r>
      <w:r w:rsidR="00F711AD">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se za stávající bod 3 vkládá nový bod X, který zní:</w:t>
      </w:r>
    </w:p>
    <w:p w:rsidR="00383480" w:rsidRPr="00F3474C" w:rsidRDefault="00383480" w:rsidP="003A1A5C">
      <w:pPr>
        <w:spacing w:after="0" w:line="240" w:lineRule="auto"/>
        <w:ind w:left="708"/>
        <w:jc w:val="both"/>
        <w:rPr>
          <w:rFonts w:ascii="Times New Roman" w:hAnsi="Times New Roman" w:cs="Times New Roman"/>
          <w:sz w:val="24"/>
          <w:szCs w:val="24"/>
        </w:rPr>
      </w:pPr>
      <w:r w:rsidRPr="00F3474C">
        <w:rPr>
          <w:rFonts w:ascii="Times New Roman" w:hAnsi="Times New Roman" w:cs="Times New Roman"/>
          <w:sz w:val="24"/>
          <w:szCs w:val="24"/>
        </w:rPr>
        <w:t xml:space="preserve">„X. V § 2 písm. i) se tečka nahrazuje čárkou a doplňuje se nové písmeno j), které včetně poznámky pod čarou </w:t>
      </w:r>
      <w:r w:rsidR="003A1A5C">
        <w:rPr>
          <w:rFonts w:ascii="Times New Roman" w:hAnsi="Times New Roman" w:cs="Times New Roman"/>
          <w:sz w:val="24"/>
          <w:szCs w:val="24"/>
        </w:rPr>
        <w:t xml:space="preserve">č. 2f </w:t>
      </w:r>
      <w:r w:rsidRPr="00F3474C">
        <w:rPr>
          <w:rFonts w:ascii="Times New Roman" w:hAnsi="Times New Roman" w:cs="Times New Roman"/>
          <w:sz w:val="24"/>
          <w:szCs w:val="24"/>
        </w:rPr>
        <w:t>zní:</w:t>
      </w:r>
    </w:p>
    <w:p w:rsidR="00383480" w:rsidRDefault="003A1A5C" w:rsidP="003A1A5C">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w:t>
      </w:r>
      <w:r w:rsidR="00383480" w:rsidRPr="00F3474C">
        <w:rPr>
          <w:rFonts w:ascii="Times New Roman" w:hAnsi="Times New Roman" w:cs="Times New Roman"/>
          <w:sz w:val="24"/>
          <w:szCs w:val="24"/>
        </w:rPr>
        <w:t>j)</w:t>
      </w:r>
      <w:r>
        <w:rPr>
          <w:rFonts w:ascii="Times New Roman" w:hAnsi="Times New Roman" w:cs="Times New Roman"/>
          <w:sz w:val="24"/>
          <w:szCs w:val="24"/>
        </w:rPr>
        <w:tab/>
      </w:r>
      <w:r w:rsidR="00383480" w:rsidRPr="00F3474C">
        <w:rPr>
          <w:rFonts w:ascii="Times New Roman" w:hAnsi="Times New Roman" w:cs="Times New Roman"/>
          <w:sz w:val="24"/>
          <w:szCs w:val="24"/>
        </w:rPr>
        <w:t>extraktem z konopí pro léčebné použití extrakt, který je vyroben z konopí pro léčebné použití určeného pro přípravu individuálně připravovaného léčivého přípravku</w:t>
      </w:r>
      <w:r w:rsidR="00383480" w:rsidRPr="003A1A5C">
        <w:rPr>
          <w:rFonts w:ascii="Times New Roman" w:hAnsi="Times New Roman" w:cs="Times New Roman"/>
          <w:sz w:val="24"/>
          <w:szCs w:val="24"/>
          <w:vertAlign w:val="superscript"/>
        </w:rPr>
        <w:t>2f</w:t>
      </w:r>
      <w:r w:rsidR="00383480" w:rsidRPr="00F3474C">
        <w:rPr>
          <w:rFonts w:ascii="Times New Roman" w:hAnsi="Times New Roman" w:cs="Times New Roman"/>
          <w:sz w:val="24"/>
          <w:szCs w:val="24"/>
        </w:rPr>
        <w:t>) v podmínkách správné výrobní praxe výrobců léčivých látek podle zákona o léčivech</w:t>
      </w:r>
      <w:r>
        <w:rPr>
          <w:rFonts w:ascii="Times New Roman" w:hAnsi="Times New Roman" w:cs="Times New Roman"/>
          <w:sz w:val="24"/>
          <w:szCs w:val="24"/>
        </w:rPr>
        <w:t>,</w:t>
      </w:r>
    </w:p>
    <w:p w:rsidR="003A1A5C" w:rsidRPr="00F3474C" w:rsidRDefault="003A1A5C" w:rsidP="003A1A5C">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_______________</w:t>
      </w:r>
    </w:p>
    <w:p w:rsidR="00383480" w:rsidRPr="00F3474C" w:rsidRDefault="00383480" w:rsidP="003270EC">
      <w:pPr>
        <w:spacing w:after="0" w:line="240" w:lineRule="auto"/>
        <w:ind w:left="1416" w:hanging="708"/>
        <w:jc w:val="both"/>
        <w:rPr>
          <w:rFonts w:ascii="Times New Roman" w:hAnsi="Times New Roman" w:cs="Times New Roman"/>
          <w:sz w:val="24"/>
          <w:szCs w:val="24"/>
        </w:rPr>
      </w:pPr>
      <w:r w:rsidRPr="003270EC">
        <w:rPr>
          <w:rFonts w:ascii="Times New Roman" w:hAnsi="Times New Roman" w:cs="Times New Roman"/>
          <w:sz w:val="24"/>
          <w:szCs w:val="24"/>
          <w:vertAlign w:val="superscript"/>
        </w:rPr>
        <w:t>2f</w:t>
      </w:r>
      <w:r w:rsidR="003270EC">
        <w:rPr>
          <w:rFonts w:ascii="Times New Roman" w:hAnsi="Times New Roman" w:cs="Times New Roman"/>
          <w:sz w:val="24"/>
          <w:szCs w:val="24"/>
        </w:rPr>
        <w:t>)</w:t>
      </w:r>
      <w:r w:rsidR="003270EC">
        <w:rPr>
          <w:rFonts w:ascii="Times New Roman" w:hAnsi="Times New Roman" w:cs="Times New Roman"/>
          <w:sz w:val="24"/>
          <w:szCs w:val="24"/>
        </w:rPr>
        <w:tab/>
      </w:r>
      <w:r w:rsidRPr="003270EC">
        <w:rPr>
          <w:rFonts w:ascii="Times New Roman" w:hAnsi="Times New Roman" w:cs="Times New Roman"/>
          <w:sz w:val="20"/>
          <w:szCs w:val="20"/>
        </w:rPr>
        <w:t xml:space="preserve">Vyhláška č. 236/2015 Sb., </w:t>
      </w:r>
      <w:r w:rsidRPr="003270EC">
        <w:rPr>
          <w:rFonts w:ascii="Times New Roman" w:hAnsi="Times New Roman" w:cs="Times New Roman"/>
          <w:sz w:val="20"/>
          <w:szCs w:val="20"/>
          <w:highlight w:val="white"/>
        </w:rPr>
        <w:t>o stanovení podmínek pro předepisování, přípravu, distribuci, výdej a používání individuálně přip</w:t>
      </w:r>
      <w:r w:rsidR="003270EC" w:rsidRPr="003270EC">
        <w:rPr>
          <w:rFonts w:ascii="Times New Roman" w:hAnsi="Times New Roman" w:cs="Times New Roman"/>
          <w:sz w:val="20"/>
          <w:szCs w:val="20"/>
          <w:highlight w:val="white"/>
        </w:rPr>
        <w:t>ravovaných léčivých přípravků s </w:t>
      </w:r>
      <w:r w:rsidRPr="003270EC">
        <w:rPr>
          <w:rFonts w:ascii="Times New Roman" w:hAnsi="Times New Roman" w:cs="Times New Roman"/>
          <w:sz w:val="20"/>
          <w:szCs w:val="20"/>
          <w:highlight w:val="white"/>
        </w:rPr>
        <w:t>obsahem konopí pro léčebné použití</w:t>
      </w:r>
      <w:r w:rsidRPr="003270EC">
        <w:rPr>
          <w:rFonts w:ascii="Times New Roman" w:hAnsi="Times New Roman" w:cs="Times New Roman"/>
          <w:sz w:val="20"/>
          <w:szCs w:val="20"/>
        </w:rPr>
        <w:t>.“.</w:t>
      </w:r>
      <w:r w:rsidRPr="00F3474C">
        <w:rPr>
          <w:rFonts w:ascii="Times New Roman" w:hAnsi="Times New Roman" w:cs="Times New Roman"/>
          <w:sz w:val="24"/>
          <w:szCs w:val="24"/>
        </w:rPr>
        <w:t>“.</w:t>
      </w:r>
    </w:p>
    <w:p w:rsidR="00383480" w:rsidRPr="00F3474C" w:rsidRDefault="00383480" w:rsidP="003270EC">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Následující body se přečíslují.</w:t>
      </w:r>
    </w:p>
    <w:p w:rsidR="003270EC" w:rsidRDefault="003270EC"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3270EC">
        <w:rPr>
          <w:rFonts w:ascii="Times New Roman" w:hAnsi="Times New Roman" w:cs="Times New Roman"/>
          <w:b/>
          <w:sz w:val="24"/>
          <w:szCs w:val="24"/>
        </w:rPr>
        <w:t>5.</w:t>
      </w:r>
      <w:r w:rsidR="003270EC">
        <w:rPr>
          <w:rFonts w:ascii="Times New Roman" w:hAnsi="Times New Roman" w:cs="Times New Roman"/>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se za stávající bod 3 vkládá nový bod X, který zní:</w:t>
      </w:r>
    </w:p>
    <w:p w:rsidR="00383480" w:rsidRPr="00F3474C" w:rsidRDefault="00383480" w:rsidP="003270EC">
      <w:pPr>
        <w:spacing w:after="0" w:line="240" w:lineRule="auto"/>
        <w:ind w:left="708"/>
        <w:jc w:val="both"/>
        <w:rPr>
          <w:rFonts w:ascii="Times New Roman" w:hAnsi="Times New Roman" w:cs="Times New Roman"/>
          <w:sz w:val="24"/>
          <w:szCs w:val="24"/>
        </w:rPr>
      </w:pPr>
      <w:r w:rsidRPr="00F3474C">
        <w:rPr>
          <w:rFonts w:ascii="Times New Roman" w:hAnsi="Times New Roman" w:cs="Times New Roman"/>
          <w:sz w:val="24"/>
          <w:szCs w:val="24"/>
        </w:rPr>
        <w:t>„X. V § 2 se dosavadní text označuje jako odstavec 1 a doplňuje se odstavec 2, který zní:</w:t>
      </w:r>
    </w:p>
    <w:p w:rsidR="00383480" w:rsidRPr="00F3474C" w:rsidRDefault="00383480" w:rsidP="003270EC">
      <w:pPr>
        <w:spacing w:after="0" w:line="240" w:lineRule="auto"/>
        <w:ind w:left="708" w:firstLine="708"/>
        <w:jc w:val="both"/>
        <w:rPr>
          <w:rFonts w:ascii="Times New Roman" w:hAnsi="Times New Roman" w:cs="Times New Roman"/>
          <w:sz w:val="24"/>
          <w:szCs w:val="24"/>
        </w:rPr>
      </w:pPr>
      <w:r w:rsidRPr="00F3474C">
        <w:rPr>
          <w:rFonts w:ascii="Times New Roman" w:hAnsi="Times New Roman" w:cs="Times New Roman"/>
          <w:sz w:val="24"/>
          <w:szCs w:val="24"/>
        </w:rPr>
        <w:t>„(2) Prováděcí právní předpis pro extrakty z konopí pro léčebné použití stanoví metody výroby extraktu z konopí pro léčebné použití, použité analytické metody testování účinných látek, podmínky označování a skladování extraktu z konopí pro léčebné použití, jakož i způsob jeho zpracování coby vstupní suroviny při přípravě individuálně připravovaných léčivých přípravků podle zákona o léčivech.</w:t>
      </w:r>
      <w:r w:rsidR="003270EC">
        <w:rPr>
          <w:rFonts w:ascii="Times New Roman" w:hAnsi="Times New Roman" w:cs="Times New Roman"/>
          <w:sz w:val="24"/>
          <w:szCs w:val="24"/>
        </w:rPr>
        <w:t>“.“.</w:t>
      </w:r>
    </w:p>
    <w:p w:rsidR="00383480" w:rsidRPr="00F3474C" w:rsidRDefault="00383480" w:rsidP="00DB2CE1">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Následující body se přečíslují.</w:t>
      </w:r>
    </w:p>
    <w:p w:rsidR="00383480" w:rsidRPr="00F3474C" w:rsidRDefault="00383480"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B2CE1">
        <w:rPr>
          <w:rFonts w:ascii="Times New Roman" w:hAnsi="Times New Roman" w:cs="Times New Roman"/>
          <w:b/>
          <w:sz w:val="24"/>
          <w:szCs w:val="24"/>
        </w:rPr>
        <w:t>6.</w:t>
      </w:r>
      <w:r w:rsidR="00DB2CE1">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bod 4 zní:</w:t>
      </w:r>
    </w:p>
    <w:p w:rsidR="00383480" w:rsidRPr="00F3474C" w:rsidRDefault="00383480" w:rsidP="00DB2CE1">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„4. V § 3 odst. 1 se na konci textu písmene a) doplňují slova „a produkce konopí“.“.</w:t>
      </w:r>
    </w:p>
    <w:p w:rsidR="00DB2CE1" w:rsidRDefault="00DB2CE1"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B2CE1">
        <w:rPr>
          <w:rFonts w:ascii="Times New Roman" w:hAnsi="Times New Roman" w:cs="Times New Roman"/>
          <w:b/>
          <w:sz w:val="24"/>
          <w:szCs w:val="24"/>
        </w:rPr>
        <w:t>7.</w:t>
      </w:r>
      <w:r w:rsidR="00DB2CE1">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se za stávající bod 14 vkládá nový bod X, který zní:</w:t>
      </w:r>
    </w:p>
    <w:p w:rsidR="00383480" w:rsidRPr="00F3474C" w:rsidRDefault="00DB2CE1" w:rsidP="00DB2CE1">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w:t>
      </w:r>
      <w:r w:rsidR="00383480" w:rsidRPr="00F3474C">
        <w:rPr>
          <w:rFonts w:ascii="Times New Roman" w:hAnsi="Times New Roman" w:cs="Times New Roman"/>
          <w:sz w:val="24"/>
          <w:szCs w:val="24"/>
        </w:rPr>
        <w:t xml:space="preserve">X. V § 8 odst. 6 </w:t>
      </w:r>
      <w:r w:rsidR="001341BE">
        <w:rPr>
          <w:rFonts w:ascii="Times New Roman" w:hAnsi="Times New Roman" w:cs="Times New Roman"/>
          <w:sz w:val="24"/>
          <w:szCs w:val="24"/>
        </w:rPr>
        <w:t>se na konci textu písmene</w:t>
      </w:r>
      <w:r w:rsidR="00383480" w:rsidRPr="00F3474C">
        <w:rPr>
          <w:rFonts w:ascii="Times New Roman" w:hAnsi="Times New Roman" w:cs="Times New Roman"/>
          <w:sz w:val="24"/>
          <w:szCs w:val="24"/>
        </w:rPr>
        <w:t xml:space="preserve"> a) </w:t>
      </w:r>
      <w:r w:rsidR="001341BE">
        <w:rPr>
          <w:rFonts w:ascii="Times New Roman" w:hAnsi="Times New Roman" w:cs="Times New Roman"/>
          <w:sz w:val="24"/>
          <w:szCs w:val="24"/>
        </w:rPr>
        <w:t>doplňují slova</w:t>
      </w:r>
      <w:r w:rsidR="00383480" w:rsidRPr="00F3474C">
        <w:rPr>
          <w:rFonts w:ascii="Times New Roman" w:hAnsi="Times New Roman" w:cs="Times New Roman"/>
          <w:sz w:val="24"/>
          <w:szCs w:val="24"/>
        </w:rPr>
        <w:t xml:space="preserve"> </w:t>
      </w:r>
      <w:r>
        <w:rPr>
          <w:rFonts w:ascii="Times New Roman" w:hAnsi="Times New Roman" w:cs="Times New Roman"/>
          <w:sz w:val="24"/>
          <w:szCs w:val="24"/>
        </w:rPr>
        <w:t>„</w:t>
      </w:r>
      <w:r w:rsidR="00383480" w:rsidRPr="00F3474C">
        <w:rPr>
          <w:rFonts w:ascii="Times New Roman" w:hAnsi="Times New Roman" w:cs="Times New Roman"/>
          <w:sz w:val="24"/>
          <w:szCs w:val="24"/>
        </w:rPr>
        <w:t xml:space="preserve">je-li předmětem žádosti zacházení s návykovými látkami obsaženými v léčivých přípravcích a léčivých látkách </w:t>
      </w:r>
      <w:r>
        <w:rPr>
          <w:rFonts w:ascii="Times New Roman" w:hAnsi="Times New Roman" w:cs="Times New Roman"/>
          <w:sz w:val="24"/>
          <w:szCs w:val="24"/>
        </w:rPr>
        <w:t>po</w:t>
      </w:r>
      <w:r w:rsidR="00383480" w:rsidRPr="00F3474C">
        <w:rPr>
          <w:rFonts w:ascii="Times New Roman" w:hAnsi="Times New Roman" w:cs="Times New Roman"/>
          <w:sz w:val="24"/>
          <w:szCs w:val="24"/>
        </w:rPr>
        <w:t>dle zákona o léčivech</w:t>
      </w:r>
      <w:r w:rsidR="00383480" w:rsidRPr="00DB2CE1">
        <w:rPr>
          <w:rFonts w:ascii="Times New Roman" w:hAnsi="Times New Roman" w:cs="Times New Roman"/>
          <w:sz w:val="24"/>
          <w:szCs w:val="24"/>
          <w:vertAlign w:val="superscript"/>
        </w:rPr>
        <w:t>6</w:t>
      </w:r>
      <w:r w:rsidR="00383480" w:rsidRPr="00F3474C">
        <w:rPr>
          <w:rFonts w:ascii="Times New Roman" w:hAnsi="Times New Roman" w:cs="Times New Roman"/>
          <w:sz w:val="24"/>
          <w:szCs w:val="24"/>
        </w:rPr>
        <w:t>),”.”.</w:t>
      </w:r>
    </w:p>
    <w:p w:rsidR="00383480" w:rsidRPr="00F3474C" w:rsidRDefault="00383480" w:rsidP="00B1274A">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Následující body se přečíslují.</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6F7AB5">
        <w:rPr>
          <w:rFonts w:ascii="Times New Roman" w:hAnsi="Times New Roman" w:cs="Times New Roman"/>
          <w:b/>
          <w:sz w:val="24"/>
          <w:szCs w:val="24"/>
        </w:rPr>
        <w:t>8.</w:t>
      </w:r>
      <w:r w:rsidR="006F7AB5">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se za stávající bod 17 </w:t>
      </w:r>
      <w:r w:rsidR="006F7AB5">
        <w:rPr>
          <w:rFonts w:ascii="Times New Roman" w:hAnsi="Times New Roman" w:cs="Times New Roman"/>
          <w:sz w:val="24"/>
          <w:szCs w:val="24"/>
        </w:rPr>
        <w:t>vkládá nový bod X, který zní:</w:t>
      </w:r>
    </w:p>
    <w:p w:rsidR="00383480" w:rsidRPr="00F3474C" w:rsidRDefault="00383480" w:rsidP="00B1274A">
      <w:pPr>
        <w:spacing w:after="0" w:line="240" w:lineRule="auto"/>
        <w:ind w:left="708"/>
        <w:jc w:val="both"/>
        <w:rPr>
          <w:rFonts w:ascii="Times New Roman" w:hAnsi="Times New Roman" w:cs="Times New Roman"/>
          <w:sz w:val="24"/>
          <w:szCs w:val="24"/>
        </w:rPr>
      </w:pPr>
      <w:r w:rsidRPr="00F3474C">
        <w:rPr>
          <w:rFonts w:ascii="Times New Roman" w:hAnsi="Times New Roman" w:cs="Times New Roman"/>
          <w:sz w:val="24"/>
          <w:szCs w:val="24"/>
        </w:rPr>
        <w:t>„X. V § 8 odst. 10 se věta první zrušuje a na konci textu odstavce se doplňují věty</w:t>
      </w:r>
      <w:r w:rsidR="00B1274A">
        <w:rPr>
          <w:rFonts w:ascii="Times New Roman" w:hAnsi="Times New Roman" w:cs="Times New Roman"/>
          <w:sz w:val="24"/>
          <w:szCs w:val="24"/>
        </w:rPr>
        <w:t xml:space="preserve"> </w:t>
      </w:r>
      <w:r w:rsidRPr="00F3474C">
        <w:rPr>
          <w:rFonts w:ascii="Times New Roman" w:hAnsi="Times New Roman" w:cs="Times New Roman"/>
          <w:sz w:val="24"/>
          <w:szCs w:val="24"/>
        </w:rPr>
        <w:t>„Držitel povolení k zacházení, které bylo odňato, může požádat o nové povolení k zacházení nejdříve po uplynutí dvou let ode dne nabytí právní moci rozhodnutí o odnětí povolení k zacházení. To platí obdobně pro právnickou osobu, jejímž statutárním orgánem je osoba, která byla statutár</w:t>
      </w:r>
      <w:r w:rsidR="00B1274A">
        <w:rPr>
          <w:rFonts w:ascii="Times New Roman" w:hAnsi="Times New Roman" w:cs="Times New Roman"/>
          <w:sz w:val="24"/>
          <w:szCs w:val="24"/>
        </w:rPr>
        <w:t>ním orgánem držitele povolení k </w:t>
      </w:r>
      <w:r w:rsidRPr="00F3474C">
        <w:rPr>
          <w:rFonts w:ascii="Times New Roman" w:hAnsi="Times New Roman" w:cs="Times New Roman"/>
          <w:sz w:val="24"/>
          <w:szCs w:val="24"/>
        </w:rPr>
        <w:t>zacházení, v době, kdy platnost povolení k zacházení byla odňata.“.“.</w:t>
      </w:r>
    </w:p>
    <w:p w:rsidR="00383480" w:rsidRPr="00F3474C" w:rsidRDefault="00383480" w:rsidP="00B1274A">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Následující body se přečíslují.</w:t>
      </w:r>
    </w:p>
    <w:p w:rsidR="00B1274A" w:rsidRDefault="00B1274A"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B1274A">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B1274A">
        <w:rPr>
          <w:rFonts w:ascii="Times New Roman" w:hAnsi="Times New Roman" w:cs="Times New Roman"/>
          <w:b/>
          <w:sz w:val="24"/>
          <w:szCs w:val="24"/>
        </w:rPr>
        <w:t>9.</w:t>
      </w:r>
      <w:r w:rsidR="00B1274A">
        <w:rPr>
          <w:rFonts w:ascii="Times New Roman" w:hAnsi="Times New Roman" w:cs="Times New Roman"/>
          <w:b/>
          <w:sz w:val="24"/>
          <w:szCs w:val="24"/>
        </w:rPr>
        <w:tab/>
      </w:r>
      <w:r w:rsidR="00383480" w:rsidRPr="00F3474C">
        <w:rPr>
          <w:rFonts w:ascii="Times New Roman" w:hAnsi="Times New Roman" w:cs="Times New Roman"/>
          <w:sz w:val="24"/>
          <w:szCs w:val="24"/>
        </w:rPr>
        <w:t>V části</w:t>
      </w:r>
      <w:proofErr w:type="gramEnd"/>
      <w:r w:rsidR="00383480" w:rsidRPr="00F3474C">
        <w:rPr>
          <w:rFonts w:ascii="Times New Roman" w:hAnsi="Times New Roman" w:cs="Times New Roman"/>
          <w:sz w:val="24"/>
          <w:szCs w:val="24"/>
        </w:rPr>
        <w:t xml:space="preserve"> I čl. I stávajícím bodě 34 se v § 24b odst. 1 písmeno a) zrušuje. Dosavadní písmena b) a c) se označují jako písmena a) a b).</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10</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34 v § 24b odst. 4 písmeno a) zní:</w:t>
      </w:r>
    </w:p>
    <w:p w:rsidR="00383480" w:rsidRPr="00F3474C" w:rsidRDefault="00383480" w:rsidP="00D23386">
      <w:pPr>
        <w:spacing w:after="0" w:line="240" w:lineRule="auto"/>
        <w:ind w:left="1416" w:hanging="708"/>
        <w:jc w:val="both"/>
        <w:rPr>
          <w:rFonts w:ascii="Times New Roman" w:hAnsi="Times New Roman" w:cs="Times New Roman"/>
          <w:sz w:val="24"/>
          <w:szCs w:val="24"/>
        </w:rPr>
      </w:pPr>
      <w:r w:rsidRPr="00F3474C">
        <w:rPr>
          <w:rFonts w:ascii="Times New Roman" w:hAnsi="Times New Roman" w:cs="Times New Roman"/>
          <w:sz w:val="24"/>
          <w:szCs w:val="24"/>
        </w:rPr>
        <w:t>„a)</w:t>
      </w:r>
      <w:r w:rsidR="00D23386">
        <w:rPr>
          <w:rFonts w:ascii="Times New Roman" w:hAnsi="Times New Roman" w:cs="Times New Roman"/>
          <w:sz w:val="24"/>
          <w:szCs w:val="24"/>
        </w:rPr>
        <w:tab/>
      </w:r>
      <w:r w:rsidRPr="00F3474C">
        <w:rPr>
          <w:rFonts w:ascii="Times New Roman" w:hAnsi="Times New Roman" w:cs="Times New Roman"/>
          <w:sz w:val="24"/>
          <w:szCs w:val="24"/>
        </w:rPr>
        <w:t>prohlášení o splnění podmínek správné pěstitelské praxe pro pěstování rostlin konopí pro léčebné použití,“.</w:t>
      </w:r>
    </w:p>
    <w:p w:rsidR="00D23386" w:rsidRDefault="00D23386"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11</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 xml:space="preserve">V části I čl. I stávajícím bodě 35 se v § 24c odst. 1 číslo „120“ </w:t>
      </w:r>
      <w:r w:rsidR="00D23386">
        <w:rPr>
          <w:rFonts w:ascii="Times New Roman" w:hAnsi="Times New Roman" w:cs="Times New Roman"/>
          <w:sz w:val="24"/>
          <w:szCs w:val="24"/>
        </w:rPr>
        <w:t>nahrazuje číslem „30“.</w:t>
      </w:r>
    </w:p>
    <w:p w:rsidR="00D23386" w:rsidRDefault="00D23386"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D23386">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12</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35 se v § 24c odst. 5 závěrečné části ustanovení číslo „120“ nahrazuje číslem „30“.</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13</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 xml:space="preserve">V části I, čl. I stávajícím bodě 35 se v § 24c </w:t>
      </w:r>
      <w:r w:rsidR="00D23386">
        <w:rPr>
          <w:rFonts w:ascii="Times New Roman" w:hAnsi="Times New Roman" w:cs="Times New Roman"/>
          <w:sz w:val="24"/>
          <w:szCs w:val="24"/>
        </w:rPr>
        <w:t>doplňuje odstavec 7, který zní:</w:t>
      </w:r>
    </w:p>
    <w:p w:rsidR="00383480" w:rsidRPr="00F3474C" w:rsidRDefault="00383480" w:rsidP="00D23386">
      <w:pPr>
        <w:spacing w:after="0" w:line="240" w:lineRule="auto"/>
        <w:ind w:left="708" w:firstLine="708"/>
        <w:jc w:val="both"/>
        <w:rPr>
          <w:rFonts w:ascii="Times New Roman" w:hAnsi="Times New Roman" w:cs="Times New Roman"/>
          <w:sz w:val="24"/>
          <w:szCs w:val="24"/>
        </w:rPr>
      </w:pPr>
      <w:r w:rsidRPr="00F3474C">
        <w:rPr>
          <w:rFonts w:ascii="Times New Roman" w:hAnsi="Times New Roman" w:cs="Times New Roman"/>
          <w:sz w:val="24"/>
          <w:szCs w:val="24"/>
        </w:rPr>
        <w:t>„(7) Zanikne-li platnost licence k pěstování rostlin konopí pro léčebné použití podle § 24e odst. 4 písm. c), může osoba, která byla držitelem licence, požádat o novou licenci pro pěstování rostlin konopí pro léčebné použití nejdříve po uplynutí dvou let ode dne nabytí právní moci rozhodnutí o odnětí licence. To platí obdobně pro právnickou osobu, jejímž statutárním orgánem je osoba, která byla statutárním orgánem držitele licence pro pěstování konopí pro léčebné použití, v době, kdy platnost licence zanikla podle § 24e odst. 4 písm. c).“.</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D23386">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14</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V části I čl. I ve stávajícím bodě 35 v § 24d se písmena e) a h) zrušují. Dosavadní písmena f) a g) se označují jako písmena e) a f).</w:t>
      </w:r>
    </w:p>
    <w:p w:rsidR="00383480" w:rsidRPr="00F3474C" w:rsidRDefault="00383480"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D23386">
        <w:rPr>
          <w:rFonts w:ascii="Times New Roman" w:hAnsi="Times New Roman" w:cs="Times New Roman"/>
          <w:b/>
          <w:sz w:val="24"/>
          <w:szCs w:val="24"/>
        </w:rPr>
        <w:t>15</w:t>
      </w:r>
      <w:proofErr w:type="gramEnd"/>
      <w:r w:rsidR="00D23386">
        <w:rPr>
          <w:rFonts w:ascii="Times New Roman" w:hAnsi="Times New Roman" w:cs="Times New Roman"/>
          <w:b/>
          <w:sz w:val="24"/>
          <w:szCs w:val="24"/>
        </w:rPr>
        <w:t>.</w:t>
      </w:r>
      <w:r w:rsidR="00D23386">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 bod 44 zní:</w:t>
      </w:r>
    </w:p>
    <w:p w:rsidR="00383480" w:rsidRPr="00F3474C" w:rsidRDefault="00383480" w:rsidP="00D23386">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„44. Za § 29 se vkládá nový § 29a, který včetně nadpisu zní:</w:t>
      </w:r>
    </w:p>
    <w:p w:rsidR="00383480" w:rsidRPr="00F3474C" w:rsidRDefault="00383480" w:rsidP="00D23386">
      <w:pPr>
        <w:spacing w:after="0" w:line="240" w:lineRule="auto"/>
        <w:jc w:val="center"/>
        <w:rPr>
          <w:rFonts w:ascii="Times New Roman" w:hAnsi="Times New Roman" w:cs="Times New Roman"/>
          <w:sz w:val="24"/>
          <w:szCs w:val="24"/>
        </w:rPr>
      </w:pPr>
      <w:bookmarkStart w:id="1" w:name="_heading=h.30j0zll" w:colFirst="0" w:colLast="0"/>
      <w:bookmarkEnd w:id="1"/>
      <w:r w:rsidRPr="00F3474C">
        <w:rPr>
          <w:rFonts w:ascii="Times New Roman" w:hAnsi="Times New Roman" w:cs="Times New Roman"/>
          <w:sz w:val="24"/>
          <w:szCs w:val="24"/>
        </w:rPr>
        <w:t>„§ 29a</w:t>
      </w:r>
    </w:p>
    <w:p w:rsidR="00383480" w:rsidRPr="00D23386" w:rsidRDefault="00383480" w:rsidP="00D23386">
      <w:pPr>
        <w:spacing w:after="0" w:line="240" w:lineRule="auto"/>
        <w:jc w:val="center"/>
        <w:rPr>
          <w:rFonts w:ascii="Times New Roman" w:hAnsi="Times New Roman" w:cs="Times New Roman"/>
          <w:b/>
          <w:sz w:val="24"/>
          <w:szCs w:val="24"/>
        </w:rPr>
      </w:pPr>
      <w:r w:rsidRPr="00D23386">
        <w:rPr>
          <w:rFonts w:ascii="Times New Roman" w:hAnsi="Times New Roman" w:cs="Times New Roman"/>
          <w:b/>
          <w:sz w:val="24"/>
          <w:szCs w:val="24"/>
        </w:rPr>
        <w:t>Ohlašovací povinnost osob pěstujících rostliny konopí pro léčebné použití</w:t>
      </w:r>
    </w:p>
    <w:p w:rsidR="00383480" w:rsidRPr="00F3474C" w:rsidRDefault="00383480" w:rsidP="00F3474C">
      <w:pPr>
        <w:spacing w:after="0" w:line="240" w:lineRule="auto"/>
        <w:jc w:val="both"/>
        <w:rPr>
          <w:rFonts w:ascii="Times New Roman" w:hAnsi="Times New Roman" w:cs="Times New Roman"/>
          <w:sz w:val="24"/>
          <w:szCs w:val="24"/>
        </w:rPr>
      </w:pPr>
    </w:p>
    <w:p w:rsidR="00383480" w:rsidRPr="00F3474C" w:rsidRDefault="00383480" w:rsidP="00850B69">
      <w:pPr>
        <w:spacing w:after="0" w:line="240" w:lineRule="auto"/>
        <w:ind w:left="708" w:firstLine="708"/>
        <w:jc w:val="both"/>
        <w:rPr>
          <w:rFonts w:ascii="Times New Roman" w:hAnsi="Times New Roman" w:cs="Times New Roman"/>
          <w:sz w:val="24"/>
          <w:szCs w:val="24"/>
        </w:rPr>
      </w:pPr>
      <w:r w:rsidRPr="00F3474C">
        <w:rPr>
          <w:rFonts w:ascii="Times New Roman" w:hAnsi="Times New Roman" w:cs="Times New Roman"/>
          <w:sz w:val="24"/>
          <w:szCs w:val="24"/>
        </w:rPr>
        <w:t>Osoby pěstující rostliny konopí pro léčebné použití podle § 24b jsou povinny předat Státnímu ústavu pro kontrolu léčiv a Minis</w:t>
      </w:r>
      <w:r w:rsidR="00850B69">
        <w:rPr>
          <w:rFonts w:ascii="Times New Roman" w:hAnsi="Times New Roman" w:cs="Times New Roman"/>
          <w:sz w:val="24"/>
          <w:szCs w:val="24"/>
        </w:rPr>
        <w:t>terstvu zdravotnictví hlášení o </w:t>
      </w:r>
      <w:r w:rsidRPr="00F3474C">
        <w:rPr>
          <w:rFonts w:ascii="Times New Roman" w:hAnsi="Times New Roman" w:cs="Times New Roman"/>
          <w:sz w:val="24"/>
          <w:szCs w:val="24"/>
        </w:rPr>
        <w:t>množství sklizených rostlin konopí pro léčebné použití vypěstovaných na základě licence, a o množství veškerého vyprodukovaného a zneškodněného odpadu z pěstování rostlin konopí pro léčebné použití za uplynulý kalendářní rok do konce února následujícího kalendářního roku.</w:t>
      </w:r>
      <w:r w:rsidR="00850B69">
        <w:rPr>
          <w:rFonts w:ascii="Times New Roman" w:hAnsi="Times New Roman" w:cs="Times New Roman"/>
          <w:sz w:val="24"/>
          <w:szCs w:val="24"/>
        </w:rPr>
        <w:t>“.“</w:t>
      </w:r>
      <w:r w:rsidRPr="00F3474C">
        <w:rPr>
          <w:rFonts w:ascii="Times New Roman" w:hAnsi="Times New Roman" w:cs="Times New Roman"/>
          <w:sz w:val="24"/>
          <w:szCs w:val="24"/>
        </w:rPr>
        <w:t>.</w:t>
      </w:r>
    </w:p>
    <w:p w:rsidR="00850B69" w:rsidRDefault="00850B69"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16</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55 se v § 36 odst. 6 písmena g) a k) zrušují. Dosavadní písmena h), i), j), l), m), n) a o) se označují jako písmena g), h), i), j), k), l) a m).</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17</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55 v § 36 odst. 6 písm. h) a i) se text „§ 24d písm. f)“ nahrazuje textem „§ 24d písm. e)“.</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18</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55 v § 36 odst. 6 písm. j) se text „§ 24d písm. g)“ nahrazuje textem „§ 24d písm. f)“.</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19</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56 v § 37 odst. 6 písm. a) se text „a), b), i), l) až o)“ nahrazuje textem „ a), b), h), j) až m)“</w:t>
      </w:r>
      <w:r w:rsidR="00850B69">
        <w:rPr>
          <w:rFonts w:ascii="Times New Roman" w:hAnsi="Times New Roman" w:cs="Times New Roman"/>
          <w:sz w:val="24"/>
          <w:szCs w:val="24"/>
        </w:rPr>
        <w:t>.</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20</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56 v § 37 odst. 6 písm. b) se slova „písmene d), e) nebo k)“ nahrazují slovy „písmene d) nebo e)“</w:t>
      </w:r>
      <w:r w:rsidR="00850B69">
        <w:rPr>
          <w:rFonts w:ascii="Times New Roman" w:hAnsi="Times New Roman" w:cs="Times New Roman"/>
          <w:sz w:val="24"/>
          <w:szCs w:val="24"/>
        </w:rPr>
        <w:t>.</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850B69">
      <w:pPr>
        <w:spacing w:after="0" w:line="240" w:lineRule="auto"/>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21</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stávajícím bodě 56 v § 37 odst. 6 písm. c) se slova „písmene c), f) až h) nebo j)“ nahrazují sl</w:t>
      </w:r>
      <w:r w:rsidR="00850B69">
        <w:rPr>
          <w:rFonts w:ascii="Times New Roman" w:hAnsi="Times New Roman" w:cs="Times New Roman"/>
          <w:sz w:val="24"/>
          <w:szCs w:val="24"/>
        </w:rPr>
        <w:t>ovy „písmene c), f), h) nebo i)</w:t>
      </w:r>
      <w:r w:rsidR="00383480" w:rsidRPr="00F3474C">
        <w:rPr>
          <w:rFonts w:ascii="Times New Roman" w:hAnsi="Times New Roman" w:cs="Times New Roman"/>
          <w:sz w:val="24"/>
          <w:szCs w:val="24"/>
        </w:rPr>
        <w:t>“</w:t>
      </w:r>
      <w:r w:rsidR="00850B69">
        <w:rPr>
          <w:rFonts w:ascii="Times New Roman" w:hAnsi="Times New Roman" w:cs="Times New Roman"/>
          <w:sz w:val="24"/>
          <w:szCs w:val="24"/>
        </w:rPr>
        <w:t>.</w:t>
      </w:r>
    </w:p>
    <w:p w:rsidR="00383480" w:rsidRDefault="00383480" w:rsidP="00F3474C">
      <w:pPr>
        <w:spacing w:after="0" w:line="240" w:lineRule="auto"/>
        <w:jc w:val="both"/>
        <w:rPr>
          <w:rFonts w:ascii="Times New Roman" w:hAnsi="Times New Roman" w:cs="Times New Roman"/>
          <w:sz w:val="24"/>
          <w:szCs w:val="24"/>
        </w:rPr>
      </w:pPr>
    </w:p>
    <w:p w:rsidR="0065021A" w:rsidRPr="00F3474C"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850B69">
        <w:rPr>
          <w:rFonts w:ascii="Times New Roman" w:hAnsi="Times New Roman" w:cs="Times New Roman"/>
          <w:b/>
          <w:sz w:val="24"/>
          <w:szCs w:val="24"/>
        </w:rPr>
        <w:t>22</w:t>
      </w:r>
      <w:proofErr w:type="gramEnd"/>
      <w:r w:rsidR="00850B69">
        <w:rPr>
          <w:rFonts w:ascii="Times New Roman" w:hAnsi="Times New Roman" w:cs="Times New Roman"/>
          <w:b/>
          <w:sz w:val="24"/>
          <w:szCs w:val="24"/>
        </w:rPr>
        <w:t>.</w:t>
      </w:r>
      <w:r w:rsidR="00850B69">
        <w:rPr>
          <w:rFonts w:ascii="Times New Roman" w:hAnsi="Times New Roman" w:cs="Times New Roman"/>
          <w:sz w:val="24"/>
          <w:szCs w:val="24"/>
        </w:rPr>
        <w:tab/>
      </w:r>
      <w:r w:rsidR="00383480" w:rsidRPr="00F3474C">
        <w:rPr>
          <w:rFonts w:ascii="Times New Roman" w:hAnsi="Times New Roman" w:cs="Times New Roman"/>
          <w:sz w:val="24"/>
          <w:szCs w:val="24"/>
        </w:rPr>
        <w:t>V části I čl. I stávající bod 75 zní:</w:t>
      </w:r>
    </w:p>
    <w:p w:rsidR="00383480" w:rsidRPr="00F3474C" w:rsidRDefault="00383480" w:rsidP="00850B69">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„75. V § 44c se doplňují odstavce 4 a 5, které znějí:</w:t>
      </w:r>
    </w:p>
    <w:p w:rsidR="00383480" w:rsidRPr="00F3474C" w:rsidRDefault="00383480" w:rsidP="00850B69">
      <w:pPr>
        <w:spacing w:after="0" w:line="240" w:lineRule="auto"/>
        <w:ind w:left="708" w:firstLine="708"/>
        <w:jc w:val="both"/>
        <w:rPr>
          <w:rFonts w:ascii="Times New Roman" w:hAnsi="Times New Roman" w:cs="Times New Roman"/>
          <w:sz w:val="24"/>
          <w:szCs w:val="24"/>
        </w:rPr>
      </w:pPr>
      <w:r w:rsidRPr="00F3474C">
        <w:rPr>
          <w:rFonts w:ascii="Times New Roman" w:hAnsi="Times New Roman" w:cs="Times New Roman"/>
          <w:sz w:val="24"/>
          <w:szCs w:val="24"/>
        </w:rPr>
        <w:t>„(4) Ministerstvo zemědělství vydá vyhlášku k provede</w:t>
      </w:r>
      <w:r w:rsidR="00850B69">
        <w:rPr>
          <w:rFonts w:ascii="Times New Roman" w:hAnsi="Times New Roman" w:cs="Times New Roman"/>
          <w:sz w:val="24"/>
          <w:szCs w:val="24"/>
        </w:rPr>
        <w:t>ní § 13 odst. 11 písm. e) a f).</w:t>
      </w:r>
    </w:p>
    <w:p w:rsidR="00383480" w:rsidRPr="00F3474C" w:rsidRDefault="00383480" w:rsidP="00850B69">
      <w:pPr>
        <w:spacing w:after="0" w:line="240" w:lineRule="auto"/>
        <w:ind w:left="708" w:firstLine="708"/>
        <w:jc w:val="both"/>
        <w:rPr>
          <w:rFonts w:ascii="Times New Roman" w:hAnsi="Times New Roman" w:cs="Times New Roman"/>
          <w:sz w:val="24"/>
          <w:szCs w:val="24"/>
        </w:rPr>
      </w:pPr>
      <w:r w:rsidRPr="00F3474C">
        <w:rPr>
          <w:rFonts w:ascii="Times New Roman" w:hAnsi="Times New Roman" w:cs="Times New Roman"/>
          <w:sz w:val="24"/>
          <w:szCs w:val="24"/>
        </w:rPr>
        <w:t>(5) Ministerstvo zdravotnictví vydá vyhlášku k provedení § 2 odst. 2</w:t>
      </w:r>
      <w:r w:rsidR="00850B69">
        <w:rPr>
          <w:rFonts w:ascii="Times New Roman" w:hAnsi="Times New Roman" w:cs="Times New Roman"/>
          <w:sz w:val="24"/>
          <w:szCs w:val="24"/>
        </w:rPr>
        <w:t>, § 13 odst. </w:t>
      </w:r>
      <w:r w:rsidRPr="00F3474C">
        <w:rPr>
          <w:rFonts w:ascii="Times New Roman" w:hAnsi="Times New Roman" w:cs="Times New Roman"/>
          <w:sz w:val="24"/>
          <w:szCs w:val="24"/>
        </w:rPr>
        <w:t>11 písm. a) až d), § 24b odst. 7, § 24d písm. b) a c) a § 24f odst. 3.</w:t>
      </w:r>
      <w:r w:rsidR="00601497">
        <w:rPr>
          <w:rFonts w:ascii="Times New Roman" w:hAnsi="Times New Roman" w:cs="Times New Roman"/>
          <w:sz w:val="24"/>
          <w:szCs w:val="24"/>
        </w:rPr>
        <w:t>“.“</w:t>
      </w:r>
      <w:r w:rsidRPr="00F3474C">
        <w:rPr>
          <w:rFonts w:ascii="Times New Roman" w:hAnsi="Times New Roman" w:cs="Times New Roman"/>
          <w:sz w:val="24"/>
          <w:szCs w:val="24"/>
        </w:rPr>
        <w:t>.</w:t>
      </w:r>
    </w:p>
    <w:p w:rsidR="00601497" w:rsidRDefault="00601497" w:rsidP="00F3474C">
      <w:pPr>
        <w:spacing w:after="0" w:line="240" w:lineRule="auto"/>
        <w:jc w:val="both"/>
        <w:rPr>
          <w:rFonts w:ascii="Times New Roman" w:hAnsi="Times New Roman" w:cs="Times New Roman"/>
          <w:sz w:val="24"/>
          <w:szCs w:val="24"/>
        </w:rPr>
      </w:pPr>
    </w:p>
    <w:p w:rsid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601497">
        <w:rPr>
          <w:rFonts w:ascii="Times New Roman" w:hAnsi="Times New Roman" w:cs="Times New Roman"/>
          <w:b/>
          <w:sz w:val="24"/>
          <w:szCs w:val="24"/>
        </w:rPr>
        <w:t>23</w:t>
      </w:r>
      <w:proofErr w:type="gramEnd"/>
      <w:r w:rsidR="00601497">
        <w:rPr>
          <w:rFonts w:ascii="Times New Roman" w:hAnsi="Times New Roman" w:cs="Times New Roman"/>
          <w:b/>
          <w:sz w:val="24"/>
          <w:szCs w:val="24"/>
        </w:rPr>
        <w:t>.</w:t>
      </w:r>
      <w:r w:rsidR="00601497">
        <w:rPr>
          <w:rFonts w:ascii="Times New Roman" w:hAnsi="Times New Roman" w:cs="Times New Roman"/>
          <w:sz w:val="24"/>
          <w:szCs w:val="24"/>
        </w:rPr>
        <w:tab/>
      </w:r>
      <w:r w:rsidR="00383480" w:rsidRPr="00F3474C">
        <w:rPr>
          <w:rFonts w:ascii="Times New Roman" w:hAnsi="Times New Roman" w:cs="Times New Roman"/>
          <w:sz w:val="24"/>
          <w:szCs w:val="24"/>
        </w:rPr>
        <w:t>V části II čl. III se vkládá nový bod 1, který zní:</w:t>
      </w:r>
    </w:p>
    <w:p w:rsidR="00383480" w:rsidRPr="00F3474C" w:rsidRDefault="00383480" w:rsidP="00601497">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„1. V § 77 odst. 7 se slovo „Ústavu“ nahrazuje slovem „agentuře“.“</w:t>
      </w:r>
      <w:r w:rsidR="00601497">
        <w:rPr>
          <w:rFonts w:ascii="Times New Roman" w:hAnsi="Times New Roman" w:cs="Times New Roman"/>
          <w:sz w:val="24"/>
          <w:szCs w:val="24"/>
        </w:rPr>
        <w:t>.</w:t>
      </w:r>
    </w:p>
    <w:p w:rsidR="00383480" w:rsidRPr="00F3474C" w:rsidRDefault="00383480" w:rsidP="00601497">
      <w:pPr>
        <w:spacing w:after="0" w:line="240" w:lineRule="auto"/>
        <w:ind w:firstLine="708"/>
        <w:jc w:val="both"/>
        <w:rPr>
          <w:rFonts w:ascii="Times New Roman" w:hAnsi="Times New Roman" w:cs="Times New Roman"/>
          <w:sz w:val="24"/>
          <w:szCs w:val="24"/>
        </w:rPr>
      </w:pPr>
      <w:r w:rsidRPr="00F3474C">
        <w:rPr>
          <w:rFonts w:ascii="Times New Roman" w:hAnsi="Times New Roman" w:cs="Times New Roman"/>
          <w:sz w:val="24"/>
          <w:szCs w:val="24"/>
        </w:rPr>
        <w:t>Následující body se přečíslují.</w:t>
      </w:r>
    </w:p>
    <w:p w:rsidR="00601497" w:rsidRDefault="00601497" w:rsidP="00F3474C">
      <w:pPr>
        <w:spacing w:after="0" w:line="240" w:lineRule="auto"/>
        <w:jc w:val="both"/>
        <w:rPr>
          <w:rFonts w:ascii="Times New Roman" w:hAnsi="Times New Roman" w:cs="Times New Roman"/>
          <w:sz w:val="24"/>
          <w:szCs w:val="24"/>
        </w:rPr>
      </w:pPr>
    </w:p>
    <w:p w:rsidR="0065021A" w:rsidRPr="0065021A" w:rsidRDefault="0065021A" w:rsidP="00F3474C">
      <w:pPr>
        <w:spacing w:after="0" w:line="240" w:lineRule="auto"/>
        <w:jc w:val="both"/>
        <w:rPr>
          <w:rFonts w:ascii="Times New Roman" w:hAnsi="Times New Roman" w:cs="Times New Roman"/>
          <w:sz w:val="24"/>
          <w:szCs w:val="24"/>
        </w:rPr>
      </w:pPr>
    </w:p>
    <w:p w:rsidR="00383480" w:rsidRPr="00F3474C" w:rsidRDefault="0065021A" w:rsidP="00F3474C">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B.</w:t>
      </w:r>
      <w:r w:rsidR="00601497">
        <w:rPr>
          <w:rFonts w:ascii="Times New Roman" w:hAnsi="Times New Roman" w:cs="Times New Roman"/>
          <w:b/>
          <w:sz w:val="24"/>
          <w:szCs w:val="24"/>
        </w:rPr>
        <w:t>24</w:t>
      </w:r>
      <w:proofErr w:type="gramEnd"/>
      <w:r w:rsidR="00601497">
        <w:rPr>
          <w:rFonts w:ascii="Times New Roman" w:hAnsi="Times New Roman" w:cs="Times New Roman"/>
          <w:b/>
          <w:sz w:val="24"/>
          <w:szCs w:val="24"/>
        </w:rPr>
        <w:t>.</w:t>
      </w:r>
      <w:r w:rsidR="00601497">
        <w:rPr>
          <w:rFonts w:ascii="Times New Roman" w:hAnsi="Times New Roman" w:cs="Times New Roman"/>
          <w:sz w:val="24"/>
          <w:szCs w:val="24"/>
        </w:rPr>
        <w:tab/>
      </w:r>
      <w:r w:rsidR="00383480" w:rsidRPr="00F3474C">
        <w:rPr>
          <w:rFonts w:ascii="Times New Roman" w:hAnsi="Times New Roman" w:cs="Times New Roman"/>
          <w:sz w:val="24"/>
          <w:szCs w:val="24"/>
        </w:rPr>
        <w:t>V části II čl. III bod 11 zní:</w:t>
      </w:r>
    </w:p>
    <w:p w:rsidR="00383480" w:rsidRPr="00F3474C" w:rsidRDefault="00383480" w:rsidP="00601497">
      <w:pPr>
        <w:spacing w:after="0" w:line="240" w:lineRule="auto"/>
        <w:ind w:left="708"/>
        <w:jc w:val="both"/>
        <w:rPr>
          <w:rFonts w:ascii="Times New Roman" w:hAnsi="Times New Roman" w:cs="Times New Roman"/>
          <w:sz w:val="24"/>
          <w:szCs w:val="24"/>
        </w:rPr>
      </w:pPr>
      <w:r w:rsidRPr="00F3474C">
        <w:rPr>
          <w:rFonts w:ascii="Times New Roman" w:hAnsi="Times New Roman" w:cs="Times New Roman"/>
          <w:sz w:val="24"/>
          <w:szCs w:val="24"/>
        </w:rPr>
        <w:t>„11. V § 81 se na konci odstavce 3 tečka nahrazuje čárkou a doplňuje se písmeno n), které včetně poznámky pod čarou č. 119 zní:</w:t>
      </w:r>
    </w:p>
    <w:p w:rsidR="00383480" w:rsidRPr="00F3474C" w:rsidRDefault="00383480" w:rsidP="00601497">
      <w:pPr>
        <w:spacing w:after="0" w:line="240" w:lineRule="auto"/>
        <w:ind w:left="1416" w:hanging="708"/>
        <w:jc w:val="both"/>
        <w:rPr>
          <w:rFonts w:ascii="Times New Roman" w:hAnsi="Times New Roman" w:cs="Times New Roman"/>
          <w:sz w:val="24"/>
          <w:szCs w:val="24"/>
        </w:rPr>
      </w:pPr>
      <w:r w:rsidRPr="00F3474C">
        <w:rPr>
          <w:rFonts w:ascii="Times New Roman" w:hAnsi="Times New Roman" w:cs="Times New Roman"/>
          <w:sz w:val="24"/>
          <w:szCs w:val="24"/>
        </w:rPr>
        <w:t>„n)</w:t>
      </w:r>
      <w:r w:rsidR="00601497">
        <w:rPr>
          <w:rFonts w:ascii="Times New Roman" w:hAnsi="Times New Roman" w:cs="Times New Roman"/>
          <w:sz w:val="24"/>
          <w:szCs w:val="24"/>
        </w:rPr>
        <w:tab/>
      </w:r>
      <w:r w:rsidRPr="00F3474C">
        <w:rPr>
          <w:rFonts w:ascii="Times New Roman" w:hAnsi="Times New Roman" w:cs="Times New Roman"/>
          <w:sz w:val="24"/>
          <w:szCs w:val="24"/>
        </w:rPr>
        <w:t>přístup krajskému úřadu k elektronickým receptům, jejichž prostřednictvím byl předepsán léčivý přípravek s obsahem návykových látek</w:t>
      </w:r>
      <w:r w:rsidRPr="00601497">
        <w:rPr>
          <w:rFonts w:ascii="Times New Roman" w:hAnsi="Times New Roman" w:cs="Times New Roman"/>
          <w:sz w:val="24"/>
          <w:szCs w:val="24"/>
          <w:vertAlign w:val="superscript"/>
        </w:rPr>
        <w:t>117</w:t>
      </w:r>
      <w:r w:rsidRPr="00F3474C">
        <w:rPr>
          <w:rFonts w:ascii="Times New Roman" w:hAnsi="Times New Roman" w:cs="Times New Roman"/>
          <w:sz w:val="24"/>
          <w:szCs w:val="24"/>
        </w:rPr>
        <w:t>), za účelem kontroly prováděné podle jiných právních předpisů</w:t>
      </w:r>
      <w:r w:rsidRPr="00601497">
        <w:rPr>
          <w:rFonts w:ascii="Times New Roman" w:hAnsi="Times New Roman" w:cs="Times New Roman"/>
          <w:sz w:val="24"/>
          <w:szCs w:val="24"/>
          <w:vertAlign w:val="superscript"/>
        </w:rPr>
        <w:t>119</w:t>
      </w:r>
      <w:r w:rsidRPr="00F3474C">
        <w:rPr>
          <w:rFonts w:ascii="Times New Roman" w:hAnsi="Times New Roman" w:cs="Times New Roman"/>
          <w:sz w:val="24"/>
          <w:szCs w:val="24"/>
        </w:rPr>
        <w:t>)</w:t>
      </w:r>
      <w:r w:rsidR="00601497">
        <w:rPr>
          <w:rFonts w:ascii="Times New Roman" w:hAnsi="Times New Roman" w:cs="Times New Roman"/>
          <w:sz w:val="24"/>
          <w:szCs w:val="24"/>
        </w:rPr>
        <w:t>.</w:t>
      </w:r>
    </w:p>
    <w:p w:rsidR="00601497" w:rsidRDefault="00601497" w:rsidP="00F347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_______________</w:t>
      </w:r>
    </w:p>
    <w:p w:rsidR="00383480" w:rsidRPr="00B55DCD" w:rsidRDefault="00383480" w:rsidP="00B55DCD">
      <w:pPr>
        <w:spacing w:after="0" w:line="240" w:lineRule="auto"/>
        <w:ind w:left="1416" w:hanging="708"/>
        <w:jc w:val="both"/>
        <w:rPr>
          <w:rFonts w:ascii="Times New Roman" w:hAnsi="Times New Roman" w:cs="Times New Roman"/>
          <w:sz w:val="20"/>
          <w:szCs w:val="20"/>
        </w:rPr>
      </w:pPr>
      <w:r w:rsidRPr="00601497">
        <w:rPr>
          <w:rFonts w:ascii="Times New Roman" w:hAnsi="Times New Roman" w:cs="Times New Roman"/>
          <w:sz w:val="24"/>
          <w:szCs w:val="24"/>
          <w:vertAlign w:val="superscript"/>
        </w:rPr>
        <w:t>119</w:t>
      </w:r>
      <w:r w:rsidR="00601497">
        <w:rPr>
          <w:rFonts w:ascii="Times New Roman" w:hAnsi="Times New Roman" w:cs="Times New Roman"/>
          <w:sz w:val="24"/>
          <w:szCs w:val="24"/>
        </w:rPr>
        <w:t>)</w:t>
      </w:r>
      <w:r w:rsidR="00601497">
        <w:rPr>
          <w:rFonts w:ascii="Times New Roman" w:hAnsi="Times New Roman" w:cs="Times New Roman"/>
          <w:sz w:val="24"/>
          <w:szCs w:val="24"/>
        </w:rPr>
        <w:tab/>
      </w:r>
      <w:r w:rsidRPr="00601497">
        <w:rPr>
          <w:rFonts w:ascii="Times New Roman" w:hAnsi="Times New Roman" w:cs="Times New Roman"/>
          <w:sz w:val="20"/>
          <w:szCs w:val="20"/>
        </w:rPr>
        <w:t>Zákon č. 167/1998 Sb., ve znění pozdějších předpisů, a zákon č. 372/2011 Sb., ve znění pozdějších předpisů.“.</w:t>
      </w:r>
      <w:r w:rsidRPr="00F3474C">
        <w:rPr>
          <w:rFonts w:ascii="Times New Roman" w:hAnsi="Times New Roman" w:cs="Times New Roman"/>
          <w:sz w:val="24"/>
          <w:szCs w:val="24"/>
        </w:rPr>
        <w:t>“.</w:t>
      </w:r>
    </w:p>
    <w:p w:rsidR="00383480" w:rsidRPr="00F3474C" w:rsidRDefault="00383480" w:rsidP="00F3474C">
      <w:pPr>
        <w:spacing w:after="0" w:line="240" w:lineRule="auto"/>
        <w:jc w:val="both"/>
        <w:rPr>
          <w:rFonts w:ascii="Times New Roman" w:hAnsi="Times New Roman" w:cs="Times New Roman"/>
          <w:sz w:val="24"/>
          <w:szCs w:val="24"/>
        </w:rPr>
      </w:pPr>
    </w:p>
    <w:p w:rsidR="00383480" w:rsidRPr="00554389" w:rsidRDefault="00383480" w:rsidP="00554389">
      <w:pPr>
        <w:spacing w:after="0" w:line="240" w:lineRule="auto"/>
        <w:jc w:val="both"/>
        <w:rPr>
          <w:rFonts w:ascii="Times New Roman" w:hAnsi="Times New Roman" w:cs="Times New Roman"/>
          <w:sz w:val="24"/>
          <w:szCs w:val="24"/>
        </w:rPr>
      </w:pPr>
    </w:p>
    <w:p w:rsidR="00D122E3" w:rsidRDefault="00D122E3" w:rsidP="00D122E3">
      <w:pPr>
        <w:spacing w:after="0" w:line="240" w:lineRule="auto"/>
        <w:rPr>
          <w:rFonts w:ascii="Times New Roman" w:hAnsi="Times New Roman" w:cs="Times New Roman"/>
          <w:sz w:val="24"/>
          <w:szCs w:val="24"/>
        </w:rPr>
      </w:pPr>
    </w:p>
    <w:p w:rsidR="007527B5" w:rsidRDefault="007527B5" w:rsidP="00D122E3">
      <w:pPr>
        <w:spacing w:after="0" w:line="240" w:lineRule="auto"/>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t>Poslanec Adam Vojtěch</w:t>
      </w:r>
    </w:p>
    <w:p w:rsidR="003757EA" w:rsidRDefault="003757EA" w:rsidP="00D122E3">
      <w:pPr>
        <w:spacing w:after="0" w:line="240" w:lineRule="auto"/>
        <w:rPr>
          <w:rFonts w:ascii="Times New Roman" w:hAnsi="Times New Roman" w:cs="Times New Roman"/>
          <w:sz w:val="24"/>
          <w:szCs w:val="24"/>
        </w:rPr>
      </w:pPr>
    </w:p>
    <w:p w:rsidR="007527B5" w:rsidRDefault="00345CB9"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C.1.</w:t>
      </w:r>
      <w:r w:rsidR="007527B5">
        <w:rPr>
          <w:rFonts w:ascii="Times New Roman" w:hAnsi="Times New Roman" w:cs="Times New Roman"/>
          <w:sz w:val="24"/>
          <w:szCs w:val="24"/>
        </w:rPr>
        <w:tab/>
      </w:r>
      <w:r w:rsidR="007527B5">
        <w:rPr>
          <w:rFonts w:ascii="Times New Roman" w:hAnsi="Times New Roman" w:cs="Times New Roman"/>
          <w:b/>
          <w:i/>
          <w:sz w:val="24"/>
          <w:szCs w:val="24"/>
        </w:rPr>
        <w:t>SD</w:t>
      </w:r>
      <w:proofErr w:type="gramEnd"/>
      <w:r w:rsidR="007527B5">
        <w:rPr>
          <w:rFonts w:ascii="Times New Roman" w:hAnsi="Times New Roman" w:cs="Times New Roman"/>
          <w:b/>
          <w:i/>
          <w:sz w:val="24"/>
          <w:szCs w:val="24"/>
        </w:rPr>
        <w:t xml:space="preserve"> 7696</w:t>
      </w:r>
    </w:p>
    <w:p w:rsidR="007F09EF" w:rsidRPr="007F09EF" w:rsidRDefault="007F09EF" w:rsidP="007F09EF">
      <w:pPr>
        <w:spacing w:after="0" w:line="240" w:lineRule="auto"/>
        <w:ind w:left="708"/>
        <w:jc w:val="both"/>
        <w:rPr>
          <w:rFonts w:ascii="Times New Roman" w:hAnsi="Times New Roman" w:cs="Times New Roman"/>
          <w:sz w:val="24"/>
          <w:szCs w:val="24"/>
        </w:rPr>
      </w:pPr>
      <w:r>
        <w:rPr>
          <w:rFonts w:ascii="Times New Roman" w:hAnsi="Times New Roman" w:cs="Times New Roman"/>
          <w:b/>
          <w:i/>
          <w:sz w:val="24"/>
          <w:szCs w:val="24"/>
        </w:rPr>
        <w:t>Zveřejňování dat Státním ústavem pro kontrolu léčiv v anonymizované podobě v otevřeném, strojově čitelném formátu (open data)</w:t>
      </w:r>
    </w:p>
    <w:p w:rsidR="007527B5" w:rsidRDefault="007527B5" w:rsidP="00D122E3">
      <w:pPr>
        <w:spacing w:after="0" w:line="240" w:lineRule="auto"/>
        <w:rPr>
          <w:rFonts w:ascii="Times New Roman" w:hAnsi="Times New Roman" w:cs="Times New Roman"/>
          <w:sz w:val="24"/>
          <w:szCs w:val="24"/>
        </w:rPr>
      </w:pPr>
    </w:p>
    <w:p w:rsidR="007527B5" w:rsidRPr="00026BA8" w:rsidRDefault="007527B5" w:rsidP="00F3474C">
      <w:pPr>
        <w:widowControl w:val="0"/>
        <w:autoSpaceDE w:val="0"/>
        <w:autoSpaceDN w:val="0"/>
        <w:adjustRightInd w:val="0"/>
        <w:spacing w:after="0"/>
        <w:ind w:firstLine="708"/>
        <w:jc w:val="both"/>
        <w:rPr>
          <w:rFonts w:ascii="Times New Roman" w:hAnsi="Times New Roman" w:cs="Times New Roman"/>
          <w:sz w:val="24"/>
          <w:szCs w:val="24"/>
        </w:rPr>
      </w:pPr>
      <w:r w:rsidRPr="00026BA8">
        <w:rPr>
          <w:rFonts w:ascii="Times New Roman" w:hAnsi="Times New Roman" w:cs="Times New Roman"/>
          <w:sz w:val="24"/>
          <w:szCs w:val="24"/>
        </w:rPr>
        <w:t>V části druhé čl</w:t>
      </w:r>
      <w:r w:rsidR="00CE78F3">
        <w:rPr>
          <w:rFonts w:ascii="Times New Roman" w:hAnsi="Times New Roman" w:cs="Times New Roman"/>
          <w:sz w:val="24"/>
          <w:szCs w:val="24"/>
        </w:rPr>
        <w:t>.</w:t>
      </w:r>
      <w:r w:rsidRPr="00026BA8">
        <w:rPr>
          <w:rFonts w:ascii="Times New Roman" w:hAnsi="Times New Roman" w:cs="Times New Roman"/>
          <w:sz w:val="24"/>
          <w:szCs w:val="24"/>
        </w:rPr>
        <w:t xml:space="preserve"> III se za bod 1</w:t>
      </w:r>
      <w:r>
        <w:rPr>
          <w:rFonts w:ascii="Times New Roman" w:hAnsi="Times New Roman" w:cs="Times New Roman"/>
          <w:sz w:val="24"/>
          <w:szCs w:val="24"/>
        </w:rPr>
        <w:t>8</w:t>
      </w:r>
      <w:r w:rsidRPr="00026BA8">
        <w:rPr>
          <w:rFonts w:ascii="Times New Roman" w:hAnsi="Times New Roman" w:cs="Times New Roman"/>
          <w:sz w:val="24"/>
          <w:szCs w:val="24"/>
        </w:rPr>
        <w:t xml:space="preserve"> vkládají nové body 1</w:t>
      </w:r>
      <w:r>
        <w:rPr>
          <w:rFonts w:ascii="Times New Roman" w:hAnsi="Times New Roman" w:cs="Times New Roman"/>
          <w:sz w:val="24"/>
          <w:szCs w:val="24"/>
        </w:rPr>
        <w:t>9</w:t>
      </w:r>
      <w:r w:rsidRPr="00026BA8">
        <w:rPr>
          <w:rFonts w:ascii="Times New Roman" w:hAnsi="Times New Roman" w:cs="Times New Roman"/>
          <w:sz w:val="24"/>
          <w:szCs w:val="24"/>
        </w:rPr>
        <w:t>a a</w:t>
      </w:r>
      <w:r w:rsidR="000B7E5B">
        <w:rPr>
          <w:rFonts w:ascii="Times New Roman" w:hAnsi="Times New Roman" w:cs="Times New Roman"/>
          <w:sz w:val="24"/>
          <w:szCs w:val="24"/>
        </w:rPr>
        <w:t>ž</w:t>
      </w:r>
      <w:r w:rsidRPr="00026BA8">
        <w:rPr>
          <w:rFonts w:ascii="Times New Roman" w:hAnsi="Times New Roman" w:cs="Times New Roman"/>
          <w:sz w:val="24"/>
          <w:szCs w:val="24"/>
        </w:rPr>
        <w:t xml:space="preserve"> 1</w:t>
      </w:r>
      <w:r>
        <w:rPr>
          <w:rFonts w:ascii="Times New Roman" w:hAnsi="Times New Roman" w:cs="Times New Roman"/>
          <w:sz w:val="24"/>
          <w:szCs w:val="24"/>
        </w:rPr>
        <w:t>9j</w:t>
      </w:r>
      <w:r w:rsidRPr="00026BA8">
        <w:rPr>
          <w:rFonts w:ascii="Times New Roman" w:hAnsi="Times New Roman" w:cs="Times New Roman"/>
          <w:sz w:val="24"/>
          <w:szCs w:val="24"/>
        </w:rPr>
        <w:t>, které znějí:</w:t>
      </w: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„19a. </w:t>
      </w:r>
      <w:r w:rsidRPr="00026BA8">
        <w:rPr>
          <w:rFonts w:ascii="Times New Roman" w:hAnsi="Times New Roman" w:cs="Times New Roman"/>
          <w:sz w:val="24"/>
          <w:szCs w:val="24"/>
        </w:rPr>
        <w:t>V § 99 odst</w:t>
      </w:r>
      <w:r w:rsidR="000B7E5B">
        <w:rPr>
          <w:rFonts w:ascii="Times New Roman" w:hAnsi="Times New Roman" w:cs="Times New Roman"/>
          <w:sz w:val="24"/>
          <w:szCs w:val="24"/>
        </w:rPr>
        <w:t>. 1 se písmena c) a d) zrušují.</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písmena e) až o) se označují jako písmena c) až m).</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19b. </w:t>
      </w:r>
      <w:r w:rsidRPr="00026BA8">
        <w:rPr>
          <w:rFonts w:ascii="Times New Roman" w:hAnsi="Times New Roman" w:cs="Times New Roman"/>
          <w:sz w:val="24"/>
          <w:szCs w:val="24"/>
        </w:rPr>
        <w:t>V § 99 odst. 1 písm. c) se bod 2 zrušuje.</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body 3 až 8 se označují jako body 2 až 7.</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19c. </w:t>
      </w:r>
      <w:r w:rsidRPr="00026BA8">
        <w:rPr>
          <w:rFonts w:ascii="Times New Roman" w:hAnsi="Times New Roman" w:cs="Times New Roman"/>
          <w:sz w:val="24"/>
          <w:szCs w:val="24"/>
        </w:rPr>
        <w:t>V § 99 odst. 1 písm. c) se bod 3 zrušuje.</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body 4 až 7 se označují jako body 3 až 6.</w:t>
      </w:r>
    </w:p>
    <w:p w:rsidR="007527B5" w:rsidRDefault="007527B5" w:rsidP="007527B5">
      <w:pPr>
        <w:widowControl w:val="0"/>
        <w:autoSpaceDE w:val="0"/>
        <w:autoSpaceDN w:val="0"/>
        <w:adjustRightInd w:val="0"/>
        <w:spacing w:after="0"/>
        <w:jc w:val="both"/>
        <w:rPr>
          <w:rFonts w:ascii="Times New Roman" w:hAnsi="Times New Roman" w:cs="Times New Roman"/>
          <w:sz w:val="24"/>
          <w:szCs w:val="24"/>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19d. </w:t>
      </w:r>
      <w:r w:rsidRPr="00026BA8">
        <w:rPr>
          <w:rFonts w:ascii="Times New Roman" w:hAnsi="Times New Roman" w:cs="Times New Roman"/>
          <w:sz w:val="24"/>
          <w:szCs w:val="24"/>
        </w:rPr>
        <w:t>V § 99 odst. 1 písm. d) se bod 3 zrušuje.</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body 4 a 5 se označují jako body 3 a 4.</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19e. </w:t>
      </w:r>
      <w:r w:rsidRPr="00026BA8">
        <w:rPr>
          <w:rFonts w:ascii="Times New Roman" w:hAnsi="Times New Roman" w:cs="Times New Roman"/>
          <w:sz w:val="24"/>
          <w:szCs w:val="24"/>
        </w:rPr>
        <w:t>V § 99 odst. 1 se písmeno f) zrušuje.</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písmena g) až m) se označují jako písmena f) až l).</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19f. </w:t>
      </w:r>
      <w:r w:rsidRPr="00026BA8">
        <w:rPr>
          <w:rFonts w:ascii="Times New Roman" w:hAnsi="Times New Roman" w:cs="Times New Roman"/>
          <w:sz w:val="24"/>
          <w:szCs w:val="24"/>
        </w:rPr>
        <w:t>V § 99 odst. 1 se písmeno l) zrušuje.</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0B7E5B">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19g. </w:t>
      </w:r>
      <w:r w:rsidRPr="00026BA8">
        <w:rPr>
          <w:rFonts w:ascii="Times New Roman" w:hAnsi="Times New Roman" w:cs="Times New Roman"/>
          <w:sz w:val="24"/>
          <w:szCs w:val="24"/>
        </w:rPr>
        <w:t>V § 99 se za odstavec 1 vkládají nové odstavce 2 a 3, které znějí:</w:t>
      </w:r>
    </w:p>
    <w:p w:rsidR="007527B5" w:rsidRPr="00F576C2" w:rsidRDefault="007527B5" w:rsidP="000B7E5B">
      <w:pPr>
        <w:widowControl w:val="0"/>
        <w:autoSpaceDE w:val="0"/>
        <w:autoSpaceDN w:val="0"/>
        <w:adjustRightInd w:val="0"/>
        <w:spacing w:after="0"/>
        <w:ind w:left="708" w:firstLine="708"/>
        <w:jc w:val="both"/>
        <w:rPr>
          <w:rFonts w:ascii="Times New Roman" w:hAnsi="Times New Roman" w:cs="Times New Roman"/>
          <w:bCs/>
          <w:sz w:val="24"/>
          <w:szCs w:val="24"/>
        </w:rPr>
      </w:pPr>
      <w:r w:rsidRPr="00F576C2">
        <w:rPr>
          <w:rFonts w:ascii="Times New Roman" w:hAnsi="Times New Roman" w:cs="Times New Roman"/>
          <w:sz w:val="24"/>
          <w:szCs w:val="24"/>
        </w:rPr>
        <w:t xml:space="preserve">„(2) </w:t>
      </w:r>
      <w:r w:rsidRPr="00F576C2">
        <w:rPr>
          <w:rFonts w:ascii="Times New Roman" w:hAnsi="Times New Roman" w:cs="Times New Roman"/>
          <w:bCs/>
          <w:sz w:val="24"/>
          <w:szCs w:val="24"/>
        </w:rPr>
        <w:t xml:space="preserve">Ústav zveřejňuje způsobem umožňujícím dálkový přístup v otevřeném </w:t>
      </w:r>
      <w:r w:rsidR="000B7E5B">
        <w:rPr>
          <w:rFonts w:ascii="Times New Roman" w:hAnsi="Times New Roman" w:cs="Times New Roman"/>
          <w:bCs/>
          <w:sz w:val="24"/>
          <w:szCs w:val="24"/>
        </w:rPr>
        <w:t>a </w:t>
      </w:r>
      <w:r w:rsidRPr="00F576C2">
        <w:rPr>
          <w:rFonts w:ascii="Times New Roman" w:hAnsi="Times New Roman" w:cs="Times New Roman"/>
          <w:bCs/>
          <w:sz w:val="24"/>
          <w:szCs w:val="24"/>
        </w:rPr>
        <w:t xml:space="preserve">strojově čitelném datovém formátu </w:t>
      </w:r>
      <w:r w:rsidRPr="00F576C2">
        <w:rPr>
          <w:rFonts w:ascii="Times New Roman" w:hAnsi="Times New Roman" w:cs="Times New Roman"/>
          <w:sz w:val="24"/>
          <w:szCs w:val="24"/>
        </w:rPr>
        <w:t>na svých internetových stránkách</w:t>
      </w:r>
    </w:p>
    <w:p w:rsidR="007527B5" w:rsidRPr="00F576C2" w:rsidRDefault="007527B5" w:rsidP="000B7E5B">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a)</w:t>
      </w:r>
      <w:r w:rsidR="000B7E5B">
        <w:rPr>
          <w:rFonts w:ascii="Times New Roman" w:hAnsi="Times New Roman" w:cs="Times New Roman"/>
          <w:bCs/>
          <w:sz w:val="24"/>
          <w:szCs w:val="24"/>
        </w:rPr>
        <w:tab/>
      </w:r>
      <w:r w:rsidRPr="00F576C2">
        <w:rPr>
          <w:rFonts w:ascii="Times New Roman" w:hAnsi="Times New Roman" w:cs="Times New Roman"/>
          <w:bCs/>
          <w:sz w:val="24"/>
          <w:szCs w:val="24"/>
        </w:rPr>
        <w:t>seznam léčivých přípravků v členění podle kódu přiděleného Ústavem, které lze podle tohoto zákona uvádět na trh v České republice, s uvedením identifikace držitelů rozhodnutí o jejich registraci nebo držitelů povolení souběžného dovozu, a s uvedením klasifikace těchto léčivých přípravků pro výdej nebo prodej podle § 39,</w:t>
      </w:r>
    </w:p>
    <w:p w:rsidR="007527B5" w:rsidRPr="00F576C2" w:rsidRDefault="007527B5" w:rsidP="000B7E5B">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b)</w:t>
      </w:r>
      <w:r w:rsidR="000B7E5B">
        <w:rPr>
          <w:rFonts w:ascii="Times New Roman" w:hAnsi="Times New Roman" w:cs="Times New Roman"/>
          <w:bCs/>
          <w:sz w:val="24"/>
          <w:szCs w:val="24"/>
        </w:rPr>
        <w:tab/>
      </w:r>
      <w:r w:rsidRPr="00F576C2">
        <w:rPr>
          <w:rFonts w:ascii="Times New Roman" w:hAnsi="Times New Roman" w:cs="Times New Roman"/>
          <w:bCs/>
          <w:sz w:val="24"/>
          <w:szCs w:val="24"/>
        </w:rPr>
        <w:t>souhrnné údaje o léčivých přípravcích dodávaných na trh v České republice, zpracované z údajů nahlášených podle § 33 odst. 2 věty čtvrté, s uvedením identifikace léčivého přípravku kód</w:t>
      </w:r>
      <w:r w:rsidR="000B7E5B">
        <w:rPr>
          <w:rFonts w:ascii="Times New Roman" w:hAnsi="Times New Roman" w:cs="Times New Roman"/>
          <w:bCs/>
          <w:sz w:val="24"/>
          <w:szCs w:val="24"/>
        </w:rPr>
        <w:t>em přiděleným Ústavem, názvem a </w:t>
      </w:r>
      <w:r w:rsidRPr="00F576C2">
        <w:rPr>
          <w:rFonts w:ascii="Times New Roman" w:hAnsi="Times New Roman" w:cs="Times New Roman"/>
          <w:bCs/>
          <w:sz w:val="24"/>
          <w:szCs w:val="24"/>
        </w:rPr>
        <w:t xml:space="preserve">doplňkem názvu, bez uvedení nahlášené ceny, dále s uvedením identifikace </w:t>
      </w:r>
      <w:r w:rsidRPr="00F576C2">
        <w:rPr>
          <w:rFonts w:ascii="Times New Roman" w:hAnsi="Times New Roman" w:cs="Times New Roman"/>
          <w:bCs/>
          <w:sz w:val="24"/>
          <w:szCs w:val="24"/>
        </w:rPr>
        <w:lastRenderedPageBreak/>
        <w:t>držitele rozhodnutí o registraci, počtu balení léčivého přípravku s rozlišením, zda byl dodán distributorovi nebo lékárně nebo zda byl vrácen distributorem nebo lékárnou,</w:t>
      </w:r>
    </w:p>
    <w:p w:rsidR="007527B5" w:rsidRPr="00F576C2" w:rsidRDefault="000B7E5B" w:rsidP="000B7E5B">
      <w:pPr>
        <w:widowControl w:val="0"/>
        <w:autoSpaceDE w:val="0"/>
        <w:autoSpaceDN w:val="0"/>
        <w:adjustRightInd w:val="0"/>
        <w:spacing w:after="0"/>
        <w:ind w:left="1416" w:hanging="708"/>
        <w:jc w:val="both"/>
        <w:rPr>
          <w:rFonts w:ascii="Times New Roman" w:hAnsi="Times New Roman" w:cs="Times New Roman"/>
          <w:bCs/>
          <w:sz w:val="24"/>
          <w:szCs w:val="24"/>
        </w:rPr>
      </w:pPr>
      <w:r>
        <w:rPr>
          <w:rFonts w:ascii="Times New Roman" w:hAnsi="Times New Roman" w:cs="Times New Roman"/>
          <w:bCs/>
          <w:sz w:val="24"/>
          <w:szCs w:val="24"/>
        </w:rPr>
        <w:t>c)</w:t>
      </w:r>
      <w:r>
        <w:rPr>
          <w:rFonts w:ascii="Times New Roman" w:hAnsi="Times New Roman" w:cs="Times New Roman"/>
          <w:bCs/>
          <w:sz w:val="24"/>
          <w:szCs w:val="24"/>
        </w:rPr>
        <w:tab/>
      </w:r>
      <w:r w:rsidR="007527B5" w:rsidRPr="00F576C2">
        <w:rPr>
          <w:rFonts w:ascii="Times New Roman" w:hAnsi="Times New Roman" w:cs="Times New Roman"/>
          <w:bCs/>
          <w:sz w:val="24"/>
          <w:szCs w:val="24"/>
        </w:rPr>
        <w:t>souhrnné údaje nahlášené podle § 33 odst. 2 věty první o uvedení, přerušení nebo ukončení uvádění léčivého přípravku na trh v České republice,</w:t>
      </w:r>
    </w:p>
    <w:p w:rsidR="007527B5" w:rsidRPr="00F576C2" w:rsidRDefault="007527B5" w:rsidP="000B7E5B">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d)</w:t>
      </w:r>
      <w:r w:rsidR="000B7E5B">
        <w:rPr>
          <w:rFonts w:ascii="Times New Roman" w:hAnsi="Times New Roman" w:cs="Times New Roman"/>
          <w:bCs/>
          <w:sz w:val="24"/>
          <w:szCs w:val="24"/>
        </w:rPr>
        <w:tab/>
      </w:r>
      <w:r w:rsidRPr="00F576C2">
        <w:rPr>
          <w:rFonts w:ascii="Times New Roman" w:hAnsi="Times New Roman" w:cs="Times New Roman"/>
          <w:bCs/>
          <w:sz w:val="24"/>
          <w:szCs w:val="24"/>
        </w:rPr>
        <w:t>souhrnné anonymizované údaje o léčivých přípravcích distribuovaných v České republice, zpracované z údajů nahlášených podle § 77 odst. 1 písm. f) o léčivých přípravcích, které distributor distribuoval do lékáren, dalším poskytovatelům zdravotních služeb, jiným distributorům, prodejcům vyhrazených léčiv, veterinárním lékařům a držitelům rozhodnutí o registraci, s uvedením identifikace distribuovaného léčivého přípravku kódem přiděleným Ústavem, názvem a doplňkem názvu, počtu balení, ceny původce a s označením, jakému typu oprávněných osob byl léčivý přípravek distribuován, aniž by byl identifikován distributor, který hlášení podal, nebo osoba, které byl léčivý přípravek distribuován,</w:t>
      </w:r>
    </w:p>
    <w:p w:rsidR="007527B5" w:rsidRPr="00F576C2" w:rsidRDefault="007527B5" w:rsidP="000B7E5B">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e)</w:t>
      </w:r>
      <w:r w:rsidR="000B7E5B">
        <w:rPr>
          <w:rFonts w:ascii="Times New Roman" w:hAnsi="Times New Roman" w:cs="Times New Roman"/>
          <w:bCs/>
          <w:sz w:val="24"/>
          <w:szCs w:val="24"/>
        </w:rPr>
        <w:tab/>
      </w:r>
      <w:r w:rsidRPr="00F576C2">
        <w:rPr>
          <w:rFonts w:ascii="Times New Roman" w:hAnsi="Times New Roman" w:cs="Times New Roman"/>
          <w:bCs/>
          <w:sz w:val="24"/>
          <w:szCs w:val="24"/>
        </w:rPr>
        <w:t>souhrnné údaje o léčivých přípravcích vydávaných pouze na lékařský předpis distribuovaných mimo trh v České republice, zpracované z údajů nahlášených podle</w:t>
      </w:r>
      <w:r w:rsidR="000B7E5B">
        <w:rPr>
          <w:rFonts w:ascii="Times New Roman" w:hAnsi="Times New Roman" w:cs="Times New Roman"/>
          <w:bCs/>
          <w:sz w:val="24"/>
          <w:szCs w:val="24"/>
        </w:rPr>
        <w:t xml:space="preserve"> </w:t>
      </w:r>
      <w:r w:rsidRPr="00F576C2">
        <w:rPr>
          <w:rFonts w:ascii="Times New Roman" w:hAnsi="Times New Roman" w:cs="Times New Roman"/>
          <w:bCs/>
          <w:sz w:val="24"/>
          <w:szCs w:val="24"/>
        </w:rPr>
        <w:t xml:space="preserve">§ 77 odst. 1 písm. f) o léčivých přípravcích, které distributor distribuoval jiným osobám za účelem distribuce nebo </w:t>
      </w:r>
      <w:r w:rsidR="000B7E5B">
        <w:rPr>
          <w:rFonts w:ascii="Times New Roman" w:hAnsi="Times New Roman" w:cs="Times New Roman"/>
          <w:bCs/>
          <w:sz w:val="24"/>
          <w:szCs w:val="24"/>
        </w:rPr>
        <w:t>výdeje mimo Českou republiku, s </w:t>
      </w:r>
      <w:r w:rsidRPr="00F576C2">
        <w:rPr>
          <w:rFonts w:ascii="Times New Roman" w:hAnsi="Times New Roman" w:cs="Times New Roman"/>
          <w:bCs/>
          <w:sz w:val="24"/>
          <w:szCs w:val="24"/>
        </w:rPr>
        <w:t>uvedením identifikace distributora, identifikace distribuovaného léčivého přípravku kódem přiděleným Ústavem, názvem a doplňkem názvu, počtu balení, ceny původce a s označením, jakému typu odběratelů byl léčivý přípravek distribuován, aniž by byla identifikována osoba, které byl léčivý přípravek distribuován,</w:t>
      </w:r>
    </w:p>
    <w:p w:rsidR="007527B5" w:rsidRPr="00F576C2" w:rsidRDefault="007527B5" w:rsidP="000B7E5B">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f)</w:t>
      </w:r>
      <w:r w:rsidR="000B7E5B">
        <w:rPr>
          <w:rFonts w:ascii="Times New Roman" w:hAnsi="Times New Roman" w:cs="Times New Roman"/>
          <w:bCs/>
          <w:sz w:val="24"/>
          <w:szCs w:val="24"/>
        </w:rPr>
        <w:tab/>
      </w:r>
      <w:r w:rsidRPr="00F576C2">
        <w:rPr>
          <w:rFonts w:ascii="Times New Roman" w:hAnsi="Times New Roman" w:cs="Times New Roman"/>
          <w:bCs/>
          <w:sz w:val="24"/>
          <w:szCs w:val="24"/>
        </w:rPr>
        <w:t xml:space="preserve">souhrnné anonymizované agregované údaje o léčivých přípravcích předepsaných a vydaných na elektronický recept, obsažené v systému </w:t>
      </w:r>
      <w:proofErr w:type="spellStart"/>
      <w:r w:rsidRPr="00F576C2">
        <w:rPr>
          <w:rFonts w:ascii="Times New Roman" w:hAnsi="Times New Roman" w:cs="Times New Roman"/>
          <w:bCs/>
          <w:sz w:val="24"/>
          <w:szCs w:val="24"/>
        </w:rPr>
        <w:t>eRecept</w:t>
      </w:r>
      <w:proofErr w:type="spellEnd"/>
      <w:r w:rsidRPr="00F576C2">
        <w:rPr>
          <w:rFonts w:ascii="Times New Roman" w:hAnsi="Times New Roman" w:cs="Times New Roman"/>
          <w:bCs/>
          <w:sz w:val="24"/>
          <w:szCs w:val="24"/>
        </w:rPr>
        <w:t>, s uvedením celkového množství balení v jednotlivých</w:t>
      </w:r>
      <w:r w:rsidRPr="00F576C2">
        <w:rPr>
          <w:rFonts w:ascii="Times New Roman" w:hAnsi="Times New Roman" w:cs="Times New Roman"/>
          <w:bCs/>
          <w:color w:val="FF0000"/>
          <w:sz w:val="24"/>
          <w:szCs w:val="24"/>
        </w:rPr>
        <w:t xml:space="preserve"> </w:t>
      </w:r>
      <w:r w:rsidRPr="00F576C2">
        <w:rPr>
          <w:rFonts w:ascii="Times New Roman" w:hAnsi="Times New Roman" w:cs="Times New Roman"/>
          <w:bCs/>
          <w:sz w:val="24"/>
          <w:szCs w:val="24"/>
        </w:rPr>
        <w:t>kalendářních měsících pro každý předepsaný nebo vydaný léčivý přípravek s rozlišením podle okresu zdravotnického zařízení, ve kterém byl léčivý přípravek předepsán nebo vydán,</w:t>
      </w:r>
    </w:p>
    <w:p w:rsidR="007527B5" w:rsidRPr="00F576C2" w:rsidRDefault="007527B5" w:rsidP="00270826">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g)</w:t>
      </w:r>
      <w:r w:rsidR="000B7E5B">
        <w:rPr>
          <w:rFonts w:ascii="Times New Roman" w:hAnsi="Times New Roman" w:cs="Times New Roman"/>
          <w:bCs/>
          <w:sz w:val="24"/>
          <w:szCs w:val="24"/>
        </w:rPr>
        <w:tab/>
      </w:r>
      <w:r w:rsidRPr="00F576C2">
        <w:rPr>
          <w:rFonts w:ascii="Times New Roman" w:hAnsi="Times New Roman" w:cs="Times New Roman"/>
          <w:bCs/>
          <w:sz w:val="24"/>
          <w:szCs w:val="24"/>
        </w:rPr>
        <w:t>souhrnné anonymizované agregované údaje o vydaných léčivých přípravcích, zpracované z údajů nahlášených podle § 82 odst. 3 písm. d), s uvedením celkového množství balení vydaných v jednotlivých kalendářních měsících pro každý léčivý přípravek identifikovaný kódem přid</w:t>
      </w:r>
      <w:r w:rsidR="00270826">
        <w:rPr>
          <w:rFonts w:ascii="Times New Roman" w:hAnsi="Times New Roman" w:cs="Times New Roman"/>
          <w:bCs/>
          <w:sz w:val="24"/>
          <w:szCs w:val="24"/>
        </w:rPr>
        <w:t>ěleným Ústavem, názvem a </w:t>
      </w:r>
      <w:r w:rsidRPr="00F576C2">
        <w:rPr>
          <w:rFonts w:ascii="Times New Roman" w:hAnsi="Times New Roman" w:cs="Times New Roman"/>
          <w:bCs/>
          <w:sz w:val="24"/>
          <w:szCs w:val="24"/>
        </w:rPr>
        <w:t>doplňkem názvu, s rozlišením způsobu výdeje, a váženého průměru jeho ceny zohledňujícího množství balení v jednotlivých kalendářních měsících pro každý vydaný léčivý přípravek,</w:t>
      </w:r>
    </w:p>
    <w:p w:rsidR="007527B5" w:rsidRPr="00F576C2" w:rsidRDefault="007527B5" w:rsidP="00270826">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h)</w:t>
      </w:r>
      <w:r w:rsidR="00270826">
        <w:rPr>
          <w:rFonts w:ascii="Times New Roman" w:hAnsi="Times New Roman" w:cs="Times New Roman"/>
          <w:bCs/>
          <w:sz w:val="24"/>
          <w:szCs w:val="24"/>
        </w:rPr>
        <w:tab/>
      </w:r>
      <w:r w:rsidRPr="00F576C2">
        <w:rPr>
          <w:rFonts w:ascii="Times New Roman" w:hAnsi="Times New Roman" w:cs="Times New Roman"/>
          <w:bCs/>
          <w:sz w:val="24"/>
          <w:szCs w:val="24"/>
        </w:rPr>
        <w:t>registr zprostředkovatelů podle § 77b s uvedením jména, popřípadě jmen, příjmení, adresy místa podnikání, jde-li o osobu fyzickou, nebo názvu, adresy sídla, jde-li o osobu právnickou, identifika</w:t>
      </w:r>
      <w:r w:rsidR="00270826">
        <w:rPr>
          <w:rFonts w:ascii="Times New Roman" w:hAnsi="Times New Roman" w:cs="Times New Roman"/>
          <w:bCs/>
          <w:sz w:val="24"/>
          <w:szCs w:val="24"/>
        </w:rPr>
        <w:t>čního čísla zprostředkovatele a </w:t>
      </w:r>
      <w:r w:rsidRPr="00F576C2">
        <w:rPr>
          <w:rFonts w:ascii="Times New Roman" w:hAnsi="Times New Roman" w:cs="Times New Roman"/>
          <w:bCs/>
          <w:sz w:val="24"/>
          <w:szCs w:val="24"/>
        </w:rPr>
        <w:t>nahlášených kontaktních údajů,</w:t>
      </w:r>
    </w:p>
    <w:p w:rsidR="007527B5" w:rsidRPr="00F576C2" w:rsidRDefault="007527B5" w:rsidP="00270826">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i)</w:t>
      </w:r>
      <w:r w:rsidR="00270826">
        <w:rPr>
          <w:rFonts w:ascii="Times New Roman" w:hAnsi="Times New Roman" w:cs="Times New Roman"/>
          <w:bCs/>
          <w:sz w:val="24"/>
          <w:szCs w:val="24"/>
        </w:rPr>
        <w:tab/>
      </w:r>
      <w:r w:rsidRPr="00F576C2">
        <w:rPr>
          <w:rFonts w:ascii="Times New Roman" w:hAnsi="Times New Roman" w:cs="Times New Roman"/>
          <w:bCs/>
          <w:sz w:val="24"/>
          <w:szCs w:val="24"/>
        </w:rPr>
        <w:t xml:space="preserve">seznam distributorů podle § 75 odst. 3 a distributorů podle § 75 odst. 4 včetně jejich skladů, s uvedením jména, popřípadě jmen, příjmení, adresy místa podnikání, jde-li o osobu fyzickou, nebo názvu, adresy sídla, jde-li o osobu právnickou, identifikačního čísla distributora, </w:t>
      </w:r>
      <w:r w:rsidR="00270826">
        <w:rPr>
          <w:rFonts w:ascii="Times New Roman" w:hAnsi="Times New Roman" w:cs="Times New Roman"/>
          <w:bCs/>
          <w:sz w:val="24"/>
          <w:szCs w:val="24"/>
        </w:rPr>
        <w:t>nahlášených kontaktních údajů a </w:t>
      </w:r>
      <w:r w:rsidRPr="00F576C2">
        <w:rPr>
          <w:rFonts w:ascii="Times New Roman" w:hAnsi="Times New Roman" w:cs="Times New Roman"/>
          <w:bCs/>
          <w:sz w:val="24"/>
          <w:szCs w:val="24"/>
        </w:rPr>
        <w:t>s uvedením kvalifikované osoby distributora a</w:t>
      </w:r>
    </w:p>
    <w:p w:rsidR="007527B5" w:rsidRPr="00F576C2" w:rsidRDefault="007527B5" w:rsidP="00270826">
      <w:pPr>
        <w:widowControl w:val="0"/>
        <w:autoSpaceDE w:val="0"/>
        <w:autoSpaceDN w:val="0"/>
        <w:adjustRightInd w:val="0"/>
        <w:spacing w:after="0"/>
        <w:ind w:left="1416" w:hanging="708"/>
        <w:jc w:val="both"/>
        <w:rPr>
          <w:rFonts w:ascii="Times New Roman" w:hAnsi="Times New Roman" w:cs="Times New Roman"/>
          <w:bCs/>
          <w:sz w:val="24"/>
          <w:szCs w:val="24"/>
        </w:rPr>
      </w:pPr>
      <w:r w:rsidRPr="00F576C2">
        <w:rPr>
          <w:rFonts w:ascii="Times New Roman" w:hAnsi="Times New Roman" w:cs="Times New Roman"/>
          <w:bCs/>
          <w:sz w:val="24"/>
          <w:szCs w:val="24"/>
        </w:rPr>
        <w:t>j)</w:t>
      </w:r>
      <w:r w:rsidR="00270826">
        <w:rPr>
          <w:rFonts w:ascii="Times New Roman" w:hAnsi="Times New Roman" w:cs="Times New Roman"/>
          <w:bCs/>
          <w:sz w:val="24"/>
          <w:szCs w:val="24"/>
        </w:rPr>
        <w:tab/>
      </w:r>
      <w:r w:rsidRPr="00F576C2">
        <w:rPr>
          <w:rFonts w:ascii="Times New Roman" w:hAnsi="Times New Roman" w:cs="Times New Roman"/>
          <w:bCs/>
          <w:sz w:val="24"/>
          <w:szCs w:val="24"/>
        </w:rPr>
        <w:t xml:space="preserve">seznam lékáren a jejich provozovatelů, s uvedením jména, popřípadě jmen, příjmení, adresy místa podnikání, jde-li o osobu fyzickou, nebo názvu, adresy </w:t>
      </w:r>
      <w:r w:rsidRPr="00F576C2">
        <w:rPr>
          <w:rFonts w:ascii="Times New Roman" w:hAnsi="Times New Roman" w:cs="Times New Roman"/>
          <w:bCs/>
          <w:sz w:val="24"/>
          <w:szCs w:val="24"/>
        </w:rPr>
        <w:lastRenderedPageBreak/>
        <w:t>sídla, jde-li o osobu právnickou, identifikačního čísla provozovatele, nahlášených kontaktních údajů a s uvedením vedoucího lékárníka pro každou lékárnu, a dále s uvedením informace, zda lékárna zajišťuje i zásilkový výdej nebo zda lékárna zajišťuje pohotovostní lékárenskou službu.</w:t>
      </w:r>
    </w:p>
    <w:p w:rsidR="007527B5" w:rsidRPr="00F576C2" w:rsidRDefault="007527B5" w:rsidP="007527B5">
      <w:pPr>
        <w:widowControl w:val="0"/>
        <w:autoSpaceDE w:val="0"/>
        <w:autoSpaceDN w:val="0"/>
        <w:adjustRightInd w:val="0"/>
        <w:spacing w:after="0"/>
        <w:ind w:left="708"/>
        <w:jc w:val="both"/>
        <w:rPr>
          <w:rFonts w:ascii="Times New Roman" w:hAnsi="Times New Roman" w:cs="Times New Roman"/>
          <w:bCs/>
          <w:sz w:val="24"/>
          <w:szCs w:val="24"/>
        </w:rPr>
      </w:pPr>
    </w:p>
    <w:p w:rsidR="007527B5" w:rsidRPr="00270826" w:rsidRDefault="007527B5" w:rsidP="00270826">
      <w:pPr>
        <w:widowControl w:val="0"/>
        <w:autoSpaceDE w:val="0"/>
        <w:autoSpaceDN w:val="0"/>
        <w:adjustRightInd w:val="0"/>
        <w:spacing w:after="0"/>
        <w:ind w:left="708" w:firstLine="708"/>
        <w:jc w:val="both"/>
        <w:rPr>
          <w:rFonts w:ascii="Times New Roman" w:hAnsi="Times New Roman" w:cs="Times New Roman"/>
          <w:sz w:val="24"/>
          <w:szCs w:val="24"/>
        </w:rPr>
      </w:pPr>
      <w:r w:rsidRPr="00F576C2">
        <w:rPr>
          <w:rFonts w:ascii="Times New Roman" w:hAnsi="Times New Roman" w:cs="Times New Roman"/>
          <w:sz w:val="24"/>
          <w:szCs w:val="24"/>
        </w:rPr>
        <w:t>(3) Veterinární ústav zveřejňuje způsobem umožňujícím dálkový přístup seznam veterinárních léčivých přípravků registrovaných v České republice a v rámci Evropské unie s rozlišením, zda jde o veterinární léčivé přípravky s omezením výdeje na lékařský předpis, s možností výdeje bez lékařského předpisu nebo o vyhrazené léčivé přípravky, se zajištěním dostupnosti příslušných souhrnů ú</w:t>
      </w:r>
      <w:r w:rsidR="00270826">
        <w:rPr>
          <w:rFonts w:ascii="Times New Roman" w:hAnsi="Times New Roman" w:cs="Times New Roman"/>
          <w:sz w:val="24"/>
          <w:szCs w:val="24"/>
        </w:rPr>
        <w:t>dajů o veterinárním přípravku a </w:t>
      </w:r>
      <w:r w:rsidRPr="00F576C2">
        <w:rPr>
          <w:rFonts w:ascii="Times New Roman" w:hAnsi="Times New Roman" w:cs="Times New Roman"/>
          <w:sz w:val="24"/>
          <w:szCs w:val="24"/>
        </w:rPr>
        <w:t>příbalových informací, spotřeby veterinárních léčivých přípravků s rozlišením podle léčivé látky, která je v nich obsažena, a podle cesty podá</w:t>
      </w:r>
      <w:r w:rsidR="00270826">
        <w:rPr>
          <w:rFonts w:ascii="Times New Roman" w:hAnsi="Times New Roman" w:cs="Times New Roman"/>
          <w:sz w:val="24"/>
          <w:szCs w:val="24"/>
        </w:rPr>
        <w:t>ní, seznam distributorů podle § </w:t>
      </w:r>
      <w:r w:rsidRPr="00F576C2">
        <w:rPr>
          <w:rFonts w:ascii="Times New Roman" w:hAnsi="Times New Roman" w:cs="Times New Roman"/>
          <w:sz w:val="24"/>
          <w:szCs w:val="24"/>
        </w:rPr>
        <w:t>75 odst. 4, seznam osob podle § 77 odst. 5 písm. a) bodů 1 až 3 a informace o uděleném povolení souběžného dovozu veterinárního léčivého přípravku.</w:t>
      </w:r>
      <w:r w:rsidRPr="00F576C2">
        <w:rPr>
          <w:rFonts w:ascii="Times New Roman" w:hAnsi="Times New Roman" w:cs="Times New Roman"/>
          <w:bCs/>
          <w:sz w:val="24"/>
          <w:szCs w:val="24"/>
        </w:rPr>
        <w:t>“.</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odstavce 2 až 8 se označují jako odstavce 4 až 10.</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27082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19h. </w:t>
      </w:r>
      <w:r w:rsidRPr="00026BA8">
        <w:rPr>
          <w:rFonts w:ascii="Times New Roman" w:hAnsi="Times New Roman" w:cs="Times New Roman"/>
          <w:sz w:val="24"/>
          <w:szCs w:val="24"/>
        </w:rPr>
        <w:t>V § 99 odst. 4 písmeno a) zní:</w:t>
      </w:r>
    </w:p>
    <w:p w:rsidR="007527B5" w:rsidRPr="00F576C2" w:rsidRDefault="007527B5" w:rsidP="00270826">
      <w:pPr>
        <w:pStyle w:val="Odstavecseseznamem"/>
        <w:autoSpaceDE w:val="0"/>
        <w:autoSpaceDN w:val="0"/>
        <w:adjustRightInd w:val="0"/>
        <w:ind w:left="1416" w:hanging="696"/>
        <w:jc w:val="both"/>
        <w:rPr>
          <w:rFonts w:ascii="Times New Roman" w:hAnsi="Times New Roman"/>
        </w:rPr>
      </w:pPr>
      <w:r w:rsidRPr="00F576C2">
        <w:rPr>
          <w:rFonts w:ascii="Times New Roman" w:hAnsi="Times New Roman"/>
        </w:rPr>
        <w:t>„a)</w:t>
      </w:r>
      <w:r w:rsidR="00270826">
        <w:rPr>
          <w:rFonts w:ascii="Times New Roman" w:hAnsi="Times New Roman"/>
        </w:rPr>
        <w:tab/>
      </w:r>
      <w:r w:rsidRPr="00F576C2">
        <w:rPr>
          <w:rFonts w:ascii="Times New Roman" w:hAnsi="Times New Roman"/>
        </w:rPr>
        <w:t>informace o vydaných povoleních k činnosti a certifikátech a další informace týkající se léčiv a zacházení s nimi, pokud nebyly zveřejněny podle odstavce 1, 2 nebo 3,“.</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27082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19i. </w:t>
      </w:r>
      <w:r w:rsidRPr="00026BA8">
        <w:rPr>
          <w:rFonts w:ascii="Times New Roman" w:hAnsi="Times New Roman" w:cs="Times New Roman"/>
          <w:sz w:val="24"/>
          <w:szCs w:val="24"/>
        </w:rPr>
        <w:t>V § 99 odst. 4 se písmeno e) zrušuje.</w:t>
      </w:r>
    </w:p>
    <w:p w:rsidR="007527B5" w:rsidRPr="00F576C2" w:rsidRDefault="007527B5" w:rsidP="007527B5">
      <w:pPr>
        <w:pStyle w:val="Odstavecseseznamem"/>
        <w:autoSpaceDE w:val="0"/>
        <w:autoSpaceDN w:val="0"/>
        <w:adjustRightInd w:val="0"/>
        <w:jc w:val="both"/>
        <w:rPr>
          <w:rFonts w:ascii="Times New Roman" w:hAnsi="Times New Roman"/>
        </w:rPr>
      </w:pPr>
      <w:r w:rsidRPr="00F576C2">
        <w:rPr>
          <w:rFonts w:ascii="Times New Roman" w:hAnsi="Times New Roman"/>
        </w:rPr>
        <w:t>Dosavadní písmena f) až j) se označují jako písmena e) až i).</w:t>
      </w:r>
    </w:p>
    <w:p w:rsidR="007527B5" w:rsidRPr="00F576C2" w:rsidRDefault="007527B5" w:rsidP="007527B5">
      <w:pPr>
        <w:pStyle w:val="Odstavecseseznamem"/>
        <w:autoSpaceDE w:val="0"/>
        <w:autoSpaceDN w:val="0"/>
        <w:adjustRightInd w:val="0"/>
        <w:jc w:val="both"/>
        <w:rPr>
          <w:rFonts w:ascii="Times New Roman" w:hAnsi="Times New Roman"/>
        </w:rPr>
      </w:pPr>
    </w:p>
    <w:p w:rsidR="007527B5" w:rsidRPr="00026BA8" w:rsidRDefault="007527B5" w:rsidP="00270826">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 xml:space="preserve">19j. </w:t>
      </w:r>
      <w:r w:rsidRPr="00026BA8">
        <w:rPr>
          <w:rFonts w:ascii="Times New Roman" w:hAnsi="Times New Roman" w:cs="Times New Roman"/>
          <w:sz w:val="24"/>
          <w:szCs w:val="24"/>
        </w:rPr>
        <w:t>V § 99 odst. 7 se za slova „poskytují a zveřejňují“ vkládají slova „pouze způsobem podle odstavce 2 nebo 3 a“.</w:t>
      </w:r>
      <w:r>
        <w:rPr>
          <w:rFonts w:ascii="Times New Roman" w:hAnsi="Times New Roman" w:cs="Times New Roman"/>
          <w:sz w:val="24"/>
          <w:szCs w:val="24"/>
        </w:rPr>
        <w:t>“.</w:t>
      </w:r>
    </w:p>
    <w:p w:rsidR="007527B5" w:rsidRPr="00A21B8B" w:rsidRDefault="007527B5" w:rsidP="00270826">
      <w:pPr>
        <w:ind w:firstLine="708"/>
        <w:rPr>
          <w:rFonts w:ascii="Times New Roman" w:hAnsi="Times New Roman" w:cs="Times New Roman"/>
          <w:sz w:val="24"/>
          <w:szCs w:val="24"/>
        </w:rPr>
      </w:pPr>
      <w:r w:rsidRPr="00A21B8B">
        <w:rPr>
          <w:rFonts w:ascii="Times New Roman" w:hAnsi="Times New Roman" w:cs="Times New Roman"/>
          <w:sz w:val="24"/>
          <w:szCs w:val="24"/>
        </w:rPr>
        <w:t>Dosavadní body 19 až 21 se označují jako 20 až 22.</w:t>
      </w:r>
    </w:p>
    <w:p w:rsidR="0088761E" w:rsidRPr="0067442C" w:rsidRDefault="0088761E" w:rsidP="0067442C">
      <w:pPr>
        <w:spacing w:after="0" w:line="240" w:lineRule="auto"/>
        <w:jc w:val="both"/>
        <w:rPr>
          <w:rFonts w:ascii="Times New Roman" w:hAnsi="Times New Roman" w:cs="Times New Roman"/>
          <w:sz w:val="24"/>
          <w:szCs w:val="24"/>
        </w:rPr>
      </w:pPr>
    </w:p>
    <w:p w:rsidR="00E111FA" w:rsidRPr="0067442C" w:rsidRDefault="00E111FA" w:rsidP="0067442C">
      <w:pPr>
        <w:spacing w:after="0" w:line="240" w:lineRule="auto"/>
        <w:jc w:val="both"/>
        <w:rPr>
          <w:rFonts w:ascii="Times New Roman" w:hAnsi="Times New Roman" w:cs="Times New Roman"/>
          <w:sz w:val="24"/>
          <w:szCs w:val="24"/>
        </w:rPr>
      </w:pPr>
    </w:p>
    <w:p w:rsidR="008815E2" w:rsidRDefault="0023262C"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C.2.</w:t>
      </w:r>
      <w:r w:rsidR="00F6128A">
        <w:rPr>
          <w:rFonts w:ascii="Times New Roman" w:hAnsi="Times New Roman" w:cs="Times New Roman"/>
          <w:sz w:val="24"/>
          <w:szCs w:val="24"/>
        </w:rPr>
        <w:tab/>
      </w:r>
      <w:r w:rsidR="00F6128A">
        <w:rPr>
          <w:rFonts w:ascii="Times New Roman" w:hAnsi="Times New Roman" w:cs="Times New Roman"/>
          <w:b/>
          <w:i/>
          <w:sz w:val="24"/>
          <w:szCs w:val="24"/>
        </w:rPr>
        <w:t>SD</w:t>
      </w:r>
      <w:proofErr w:type="gramEnd"/>
      <w:r w:rsidR="008815E2">
        <w:rPr>
          <w:rFonts w:ascii="Times New Roman" w:hAnsi="Times New Roman" w:cs="Times New Roman"/>
          <w:b/>
          <w:i/>
          <w:sz w:val="24"/>
          <w:szCs w:val="24"/>
        </w:rPr>
        <w:t xml:space="preserve"> 8102</w:t>
      </w:r>
    </w:p>
    <w:p w:rsidR="003C02D0" w:rsidRPr="003C02D0" w:rsidRDefault="003C02D0" w:rsidP="008815E2">
      <w:pPr>
        <w:spacing w:after="0" w:line="240" w:lineRule="auto"/>
        <w:ind w:firstLine="708"/>
        <w:rPr>
          <w:rFonts w:ascii="Times New Roman" w:hAnsi="Times New Roman" w:cs="Times New Roman"/>
          <w:sz w:val="24"/>
          <w:szCs w:val="24"/>
        </w:rPr>
      </w:pPr>
      <w:r>
        <w:rPr>
          <w:rFonts w:ascii="Times New Roman" w:hAnsi="Times New Roman" w:cs="Times New Roman"/>
          <w:b/>
          <w:i/>
          <w:sz w:val="24"/>
          <w:szCs w:val="24"/>
        </w:rPr>
        <w:t>Zřízení centrálního uložiště záznamů o očkování</w:t>
      </w:r>
    </w:p>
    <w:p w:rsidR="00F6128A" w:rsidRPr="00801C01" w:rsidRDefault="00F6128A" w:rsidP="00801C01">
      <w:pPr>
        <w:spacing w:after="0" w:line="240" w:lineRule="auto"/>
        <w:jc w:val="both"/>
        <w:rPr>
          <w:rFonts w:ascii="Times New Roman" w:hAnsi="Times New Roman" w:cs="Times New Roman"/>
          <w:sz w:val="24"/>
          <w:szCs w:val="24"/>
        </w:rPr>
      </w:pPr>
    </w:p>
    <w:p w:rsidR="003340C6" w:rsidRPr="00435B75" w:rsidRDefault="003340C6" w:rsidP="00001FC4">
      <w:pPr>
        <w:spacing w:after="0" w:line="240" w:lineRule="auto"/>
        <w:ind w:firstLine="708"/>
        <w:jc w:val="both"/>
        <w:rPr>
          <w:rFonts w:ascii="Times New Roman" w:hAnsi="Times New Roman" w:cs="Times New Roman"/>
          <w:sz w:val="24"/>
          <w:szCs w:val="24"/>
        </w:rPr>
      </w:pPr>
      <w:r w:rsidRPr="00001FC4">
        <w:rPr>
          <w:rFonts w:ascii="Times New Roman" w:hAnsi="Times New Roman" w:cs="Times New Roman"/>
          <w:b/>
          <w:sz w:val="24"/>
          <w:szCs w:val="24"/>
        </w:rPr>
        <w:t>1.</w:t>
      </w:r>
      <w:r w:rsidRPr="00435B75">
        <w:rPr>
          <w:rFonts w:ascii="Times New Roman" w:hAnsi="Times New Roman" w:cs="Times New Roman"/>
          <w:sz w:val="24"/>
          <w:szCs w:val="24"/>
        </w:rPr>
        <w:t xml:space="preserve"> V části druhé čl</w:t>
      </w:r>
      <w:r w:rsidR="00001FC4">
        <w:rPr>
          <w:rFonts w:ascii="Times New Roman" w:hAnsi="Times New Roman" w:cs="Times New Roman"/>
          <w:sz w:val="24"/>
          <w:szCs w:val="24"/>
        </w:rPr>
        <w:t xml:space="preserve">. </w:t>
      </w:r>
      <w:r w:rsidRPr="00435B75">
        <w:rPr>
          <w:rFonts w:ascii="Times New Roman" w:hAnsi="Times New Roman" w:cs="Times New Roman"/>
          <w:sz w:val="24"/>
          <w:szCs w:val="24"/>
        </w:rPr>
        <w:t>III bod 3 zní:</w:t>
      </w:r>
    </w:p>
    <w:p w:rsidR="003340C6" w:rsidRPr="00435B75" w:rsidRDefault="003340C6" w:rsidP="00435B75">
      <w:pPr>
        <w:spacing w:after="0" w:line="240" w:lineRule="auto"/>
        <w:jc w:val="both"/>
        <w:rPr>
          <w:rFonts w:ascii="Times New Roman" w:hAnsi="Times New Roman" w:cs="Times New Roman"/>
          <w:sz w:val="24"/>
          <w:szCs w:val="24"/>
        </w:rPr>
      </w:pPr>
      <w:r w:rsidRPr="00435B75">
        <w:rPr>
          <w:rFonts w:ascii="Times New Roman" w:hAnsi="Times New Roman" w:cs="Times New Roman"/>
          <w:sz w:val="24"/>
          <w:szCs w:val="24"/>
        </w:rPr>
        <w:tab/>
        <w:t>„3. Za § 79a se vkládají nové § 79b a 79c, které včetně nadpis</w:t>
      </w:r>
      <w:r w:rsidR="00001FC4">
        <w:rPr>
          <w:rFonts w:ascii="Times New Roman" w:hAnsi="Times New Roman" w:cs="Times New Roman"/>
          <w:sz w:val="24"/>
          <w:szCs w:val="24"/>
        </w:rPr>
        <w:t>ů</w:t>
      </w:r>
      <w:r w:rsidRPr="00435B75">
        <w:rPr>
          <w:rFonts w:ascii="Times New Roman" w:hAnsi="Times New Roman" w:cs="Times New Roman"/>
          <w:sz w:val="24"/>
          <w:szCs w:val="24"/>
        </w:rPr>
        <w:t xml:space="preserve"> znějí: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01FC4">
      <w:pPr>
        <w:spacing w:after="0" w:line="240" w:lineRule="auto"/>
        <w:jc w:val="center"/>
        <w:rPr>
          <w:rFonts w:ascii="Times New Roman" w:hAnsi="Times New Roman" w:cs="Times New Roman"/>
          <w:sz w:val="24"/>
          <w:szCs w:val="24"/>
        </w:rPr>
      </w:pPr>
      <w:r w:rsidRPr="00435B75">
        <w:rPr>
          <w:rFonts w:ascii="Times New Roman" w:hAnsi="Times New Roman" w:cs="Times New Roman"/>
          <w:sz w:val="24"/>
          <w:szCs w:val="24"/>
        </w:rPr>
        <w:t>„§ 79b</w:t>
      </w:r>
    </w:p>
    <w:p w:rsidR="00B83684" w:rsidRDefault="00B83684"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(1) Před zahájením přípravy individuálně připravovaného léčivého přípravku s obsahem konopí pro léčebné použití na základě žádanky s modrým pruhem farmaceut ověří, že množství konopí pro léčebné použití v jedné jednotce předepsané lékové formy nepřekračuje množstevní omezení na jeden den stanovené právním předpisem upravujícím podmínky pro předepisování, přípravu, distribuci, výdej a používání individuálně připravovaných léčivých přípravků s obsahem konopí pro léčebné použití.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(2) Ošetřující lékař je při poskytování zdravotních služeb konkrétnímu pacientovi při hospitalizaci povinen zajistit, že použitím individuálně připravovaného léčivého přípravku s obsahem konopí pro léčebné použití nebude překročeno množstevní omezení na jeden den stanovené právním předpisem upravujícím podmínky </w:t>
      </w:r>
      <w:r w:rsidRPr="00435B75">
        <w:rPr>
          <w:rFonts w:ascii="Times New Roman" w:hAnsi="Times New Roman" w:cs="Times New Roman"/>
          <w:sz w:val="24"/>
          <w:szCs w:val="24"/>
        </w:rPr>
        <w:lastRenderedPageBreak/>
        <w:t>pro předepisování, přípravu, distribuci, výdej a používání individuálně připravovaných léčivých přípravků s obsahem konopí pro léčebné použití.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jc w:val="center"/>
        <w:rPr>
          <w:rFonts w:ascii="Times New Roman" w:hAnsi="Times New Roman" w:cs="Times New Roman"/>
          <w:sz w:val="24"/>
          <w:szCs w:val="24"/>
        </w:rPr>
      </w:pPr>
      <w:r w:rsidRPr="00435B75">
        <w:rPr>
          <w:rFonts w:ascii="Times New Roman" w:hAnsi="Times New Roman" w:cs="Times New Roman"/>
          <w:sz w:val="24"/>
          <w:szCs w:val="24"/>
        </w:rPr>
        <w:t>§ 79c</w:t>
      </w:r>
    </w:p>
    <w:p w:rsidR="003340C6" w:rsidRPr="00B83684" w:rsidRDefault="003340C6" w:rsidP="00B83684">
      <w:pPr>
        <w:spacing w:after="0" w:line="240" w:lineRule="auto"/>
        <w:jc w:val="center"/>
        <w:rPr>
          <w:rFonts w:ascii="Times New Roman" w:hAnsi="Times New Roman" w:cs="Times New Roman"/>
          <w:b/>
          <w:sz w:val="24"/>
          <w:szCs w:val="24"/>
        </w:rPr>
      </w:pPr>
      <w:r w:rsidRPr="00B83684">
        <w:rPr>
          <w:rFonts w:ascii="Times New Roman" w:hAnsi="Times New Roman" w:cs="Times New Roman"/>
          <w:b/>
          <w:sz w:val="24"/>
          <w:szCs w:val="24"/>
        </w:rPr>
        <w:t>Záznam o provedení očkování konkrétního pacienta</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(1) Lékař, který provedl očkování konkrétního pacienta</w:t>
      </w:r>
      <w:r w:rsidR="00B83684">
        <w:rPr>
          <w:rFonts w:ascii="Times New Roman" w:hAnsi="Times New Roman" w:cs="Times New Roman"/>
          <w:sz w:val="24"/>
          <w:szCs w:val="24"/>
        </w:rPr>
        <w:t>,</w:t>
      </w:r>
      <w:r w:rsidRPr="00435B75">
        <w:rPr>
          <w:rFonts w:ascii="Times New Roman" w:hAnsi="Times New Roman" w:cs="Times New Roman"/>
          <w:sz w:val="24"/>
          <w:szCs w:val="24"/>
        </w:rPr>
        <w:t xml:space="preserve"> o tom bezodkladně učiní elektronický záznam prostřednictvím syst</w:t>
      </w:r>
      <w:r w:rsidR="00B83684">
        <w:rPr>
          <w:rFonts w:ascii="Times New Roman" w:hAnsi="Times New Roman" w:cs="Times New Roman"/>
          <w:sz w:val="24"/>
          <w:szCs w:val="24"/>
        </w:rPr>
        <w:t xml:space="preserve">ému </w:t>
      </w:r>
      <w:proofErr w:type="spellStart"/>
      <w:r w:rsidR="00B83684">
        <w:rPr>
          <w:rFonts w:ascii="Times New Roman" w:hAnsi="Times New Roman" w:cs="Times New Roman"/>
          <w:sz w:val="24"/>
          <w:szCs w:val="24"/>
        </w:rPr>
        <w:t>eRecept</w:t>
      </w:r>
      <w:proofErr w:type="spellEnd"/>
      <w:r w:rsidR="00B83684">
        <w:rPr>
          <w:rFonts w:ascii="Times New Roman" w:hAnsi="Times New Roman" w:cs="Times New Roman"/>
          <w:sz w:val="24"/>
          <w:szCs w:val="24"/>
        </w:rPr>
        <w:t xml:space="preserve"> (dále jen „záznam o </w:t>
      </w:r>
      <w:r w:rsidRPr="00435B75">
        <w:rPr>
          <w:rFonts w:ascii="Times New Roman" w:hAnsi="Times New Roman" w:cs="Times New Roman"/>
          <w:sz w:val="24"/>
          <w:szCs w:val="24"/>
        </w:rPr>
        <w:t>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(2) Pro účely záznamu o očkování podle odstavce 1 se provedením očkování konkrétního pacienta rozumí provedení pravidelného, zvláštního, mimořádného nebo dobrovolného očkování, při kterém je lékařem pacientovi aplikován humánní imunologický léčivý přípravek.“.“.</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83684">
      <w:pPr>
        <w:spacing w:after="0" w:line="240" w:lineRule="auto"/>
        <w:ind w:firstLine="708"/>
        <w:jc w:val="both"/>
        <w:rPr>
          <w:rFonts w:ascii="Times New Roman" w:hAnsi="Times New Roman" w:cs="Times New Roman"/>
          <w:sz w:val="24"/>
          <w:szCs w:val="24"/>
        </w:rPr>
      </w:pPr>
      <w:r w:rsidRPr="00B83684">
        <w:rPr>
          <w:rFonts w:ascii="Times New Roman" w:hAnsi="Times New Roman" w:cs="Times New Roman"/>
          <w:b/>
          <w:sz w:val="24"/>
          <w:szCs w:val="24"/>
        </w:rPr>
        <w:t>2.</w:t>
      </w:r>
      <w:r w:rsidRPr="00435B75">
        <w:rPr>
          <w:rFonts w:ascii="Times New Roman" w:hAnsi="Times New Roman" w:cs="Times New Roman"/>
          <w:sz w:val="24"/>
          <w:szCs w:val="24"/>
        </w:rPr>
        <w:t xml:space="preserve"> V části druhé čl</w:t>
      </w:r>
      <w:r w:rsidR="00B83684">
        <w:rPr>
          <w:rFonts w:ascii="Times New Roman" w:hAnsi="Times New Roman" w:cs="Times New Roman"/>
          <w:sz w:val="24"/>
          <w:szCs w:val="24"/>
        </w:rPr>
        <w:t>.</w:t>
      </w:r>
      <w:r w:rsidRPr="00435B75">
        <w:rPr>
          <w:rFonts w:ascii="Times New Roman" w:hAnsi="Times New Roman" w:cs="Times New Roman"/>
          <w:sz w:val="24"/>
          <w:szCs w:val="24"/>
        </w:rPr>
        <w:t xml:space="preserve"> III se za bod 10 vkládají nové body 10a až 10e, které znějí:</w:t>
      </w:r>
    </w:p>
    <w:p w:rsidR="003340C6" w:rsidRPr="00435B75" w:rsidRDefault="003340C6" w:rsidP="00791223">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„10a. V § 81 odst. 1 písmeno a) zní:</w:t>
      </w:r>
    </w:p>
    <w:p w:rsidR="003340C6" w:rsidRPr="00435B75" w:rsidRDefault="00791223" w:rsidP="0079122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340C6" w:rsidRPr="00435B75">
        <w:rPr>
          <w:rFonts w:ascii="Times New Roman" w:hAnsi="Times New Roman" w:cs="Times New Roman"/>
          <w:sz w:val="24"/>
          <w:szCs w:val="24"/>
        </w:rPr>
        <w:t>centrálního úložiště</w:t>
      </w:r>
    </w:p>
    <w:p w:rsidR="003340C6" w:rsidRPr="00435B75" w:rsidRDefault="003340C6" w:rsidP="00791223">
      <w:pPr>
        <w:spacing w:after="0" w:line="240" w:lineRule="auto"/>
        <w:ind w:left="2124" w:hanging="708"/>
        <w:jc w:val="both"/>
        <w:rPr>
          <w:rFonts w:ascii="Times New Roman" w:hAnsi="Times New Roman" w:cs="Times New Roman"/>
          <w:sz w:val="24"/>
          <w:szCs w:val="24"/>
        </w:rPr>
      </w:pPr>
      <w:r w:rsidRPr="00435B75">
        <w:rPr>
          <w:rFonts w:ascii="Times New Roman" w:hAnsi="Times New Roman" w:cs="Times New Roman"/>
          <w:sz w:val="24"/>
          <w:szCs w:val="24"/>
        </w:rPr>
        <w:t>1.</w:t>
      </w:r>
      <w:r w:rsidR="00791223">
        <w:rPr>
          <w:rFonts w:ascii="Times New Roman" w:hAnsi="Times New Roman" w:cs="Times New Roman"/>
          <w:sz w:val="24"/>
          <w:szCs w:val="24"/>
        </w:rPr>
        <w:tab/>
      </w:r>
      <w:r w:rsidRPr="00435B75">
        <w:rPr>
          <w:rFonts w:ascii="Times New Roman" w:hAnsi="Times New Roman" w:cs="Times New Roman"/>
          <w:sz w:val="24"/>
          <w:szCs w:val="24"/>
        </w:rPr>
        <w:t>elektronických receptů (dále jen „centrální úložiště elektronických receptů“)</w:t>
      </w:r>
    </w:p>
    <w:p w:rsidR="003340C6" w:rsidRPr="00435B75" w:rsidRDefault="003340C6" w:rsidP="00791223">
      <w:pPr>
        <w:spacing w:after="0" w:line="240" w:lineRule="auto"/>
        <w:ind w:left="2124" w:hanging="708"/>
        <w:jc w:val="both"/>
        <w:rPr>
          <w:rFonts w:ascii="Times New Roman" w:hAnsi="Times New Roman" w:cs="Times New Roman"/>
          <w:sz w:val="24"/>
          <w:szCs w:val="24"/>
        </w:rPr>
      </w:pPr>
      <w:r w:rsidRPr="00435B75">
        <w:rPr>
          <w:rFonts w:ascii="Times New Roman" w:hAnsi="Times New Roman" w:cs="Times New Roman"/>
          <w:sz w:val="24"/>
          <w:szCs w:val="24"/>
        </w:rPr>
        <w:t>2.</w:t>
      </w:r>
      <w:r w:rsidR="00791223">
        <w:rPr>
          <w:rFonts w:ascii="Times New Roman" w:hAnsi="Times New Roman" w:cs="Times New Roman"/>
          <w:sz w:val="24"/>
          <w:szCs w:val="24"/>
        </w:rPr>
        <w:tab/>
      </w:r>
      <w:r w:rsidRPr="00435B75">
        <w:rPr>
          <w:rFonts w:ascii="Times New Roman" w:hAnsi="Times New Roman" w:cs="Times New Roman"/>
          <w:sz w:val="24"/>
          <w:szCs w:val="24"/>
        </w:rPr>
        <w:t>záznamů o očkování (dále je</w:t>
      </w:r>
      <w:r w:rsidR="00791223">
        <w:rPr>
          <w:rFonts w:ascii="Times New Roman" w:hAnsi="Times New Roman" w:cs="Times New Roman"/>
          <w:sz w:val="24"/>
          <w:szCs w:val="24"/>
        </w:rPr>
        <w:t>n „centrální úložiště záznamů o </w:t>
      </w:r>
      <w:r w:rsidRPr="00435B75">
        <w:rPr>
          <w:rFonts w:ascii="Times New Roman" w:hAnsi="Times New Roman" w:cs="Times New Roman"/>
          <w:sz w:val="24"/>
          <w:szCs w:val="24"/>
        </w:rPr>
        <w:t>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D35AC">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 xml:space="preserve">10b. V § 81 odstavec 1 písm. c) se za slovo „pacienta“ </w:t>
      </w:r>
      <w:r w:rsidR="00BC18F0">
        <w:rPr>
          <w:rFonts w:ascii="Times New Roman" w:hAnsi="Times New Roman" w:cs="Times New Roman"/>
          <w:sz w:val="24"/>
          <w:szCs w:val="24"/>
        </w:rPr>
        <w:t>vkláda</w:t>
      </w:r>
      <w:r w:rsidRPr="00435B75">
        <w:rPr>
          <w:rFonts w:ascii="Times New Roman" w:hAnsi="Times New Roman" w:cs="Times New Roman"/>
          <w:sz w:val="24"/>
          <w:szCs w:val="24"/>
        </w:rPr>
        <w:t>jí slova „nebo v souvislosti s očkováními provedenými konkrétnímu pacientovi“.</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D35AC">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10c. V § 81 odst. 3 písm. g) se za slova „podle § 81d</w:t>
      </w:r>
      <w:r w:rsidR="000D35AC">
        <w:rPr>
          <w:rFonts w:ascii="Times New Roman" w:hAnsi="Times New Roman" w:cs="Times New Roman"/>
          <w:sz w:val="24"/>
          <w:szCs w:val="24"/>
        </w:rPr>
        <w:t>“ vkládají slova „odst. 3 a 4“.</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D35AC">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10d. V § 81 odst</w:t>
      </w:r>
      <w:r w:rsidR="002A0BCF">
        <w:rPr>
          <w:rFonts w:ascii="Times New Roman" w:hAnsi="Times New Roman" w:cs="Times New Roman"/>
          <w:sz w:val="24"/>
          <w:szCs w:val="24"/>
        </w:rPr>
        <w:t>.</w:t>
      </w:r>
      <w:r w:rsidRPr="00435B75">
        <w:rPr>
          <w:rFonts w:ascii="Times New Roman" w:hAnsi="Times New Roman" w:cs="Times New Roman"/>
          <w:sz w:val="24"/>
          <w:szCs w:val="24"/>
        </w:rPr>
        <w:t xml:space="preserve"> 3 se na konci textu písmene h) doplňují </w:t>
      </w:r>
      <w:proofErr w:type="gramStart"/>
      <w:r w:rsidRPr="00435B75">
        <w:rPr>
          <w:rFonts w:ascii="Times New Roman" w:hAnsi="Times New Roman" w:cs="Times New Roman"/>
          <w:sz w:val="24"/>
          <w:szCs w:val="24"/>
        </w:rPr>
        <w:t xml:space="preserve">slova „ , </w:t>
      </w:r>
      <w:r w:rsidR="000D35AC">
        <w:rPr>
          <w:rFonts w:ascii="Times New Roman" w:hAnsi="Times New Roman" w:cs="Times New Roman"/>
          <w:sz w:val="24"/>
          <w:szCs w:val="24"/>
        </w:rPr>
        <w:t>a k záznamům</w:t>
      </w:r>
      <w:proofErr w:type="gramEnd"/>
      <w:r w:rsidR="000D35AC">
        <w:rPr>
          <w:rFonts w:ascii="Times New Roman" w:hAnsi="Times New Roman" w:cs="Times New Roman"/>
          <w:sz w:val="24"/>
          <w:szCs w:val="24"/>
        </w:rPr>
        <w:t xml:space="preserve"> o </w:t>
      </w:r>
      <w:r w:rsidRPr="00435B75">
        <w:rPr>
          <w:rFonts w:ascii="Times New Roman" w:hAnsi="Times New Roman" w:cs="Times New Roman"/>
          <w:sz w:val="24"/>
          <w:szCs w:val="24"/>
        </w:rPr>
        <w:t>očkování provedeném jejím pojištěncům, bylo-li očkování pojištěncům hrazeno z veřejného zdravotního pojištění“.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8E2648">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10e. V § 81 odst</w:t>
      </w:r>
      <w:r w:rsidR="002A0BCF">
        <w:rPr>
          <w:rFonts w:ascii="Times New Roman" w:hAnsi="Times New Roman" w:cs="Times New Roman"/>
          <w:sz w:val="24"/>
          <w:szCs w:val="24"/>
        </w:rPr>
        <w:t>.</w:t>
      </w:r>
      <w:r w:rsidRPr="00435B75">
        <w:rPr>
          <w:rFonts w:ascii="Times New Roman" w:hAnsi="Times New Roman" w:cs="Times New Roman"/>
          <w:sz w:val="24"/>
          <w:szCs w:val="24"/>
        </w:rPr>
        <w:t xml:space="preserve"> 3 se na konci textu písmene i) doplňují </w:t>
      </w:r>
      <w:proofErr w:type="gramStart"/>
      <w:r w:rsidRPr="00435B75">
        <w:rPr>
          <w:rFonts w:ascii="Times New Roman" w:hAnsi="Times New Roman" w:cs="Times New Roman"/>
          <w:sz w:val="24"/>
          <w:szCs w:val="24"/>
        </w:rPr>
        <w:t>slova „ , a k záznamům</w:t>
      </w:r>
      <w:proofErr w:type="gramEnd"/>
      <w:r w:rsidR="008E2648">
        <w:rPr>
          <w:rFonts w:ascii="Times New Roman" w:hAnsi="Times New Roman" w:cs="Times New Roman"/>
          <w:sz w:val="24"/>
          <w:szCs w:val="24"/>
        </w:rPr>
        <w:t xml:space="preserve"> o </w:t>
      </w:r>
      <w:r w:rsidRPr="00435B75">
        <w:rPr>
          <w:rFonts w:ascii="Times New Roman" w:hAnsi="Times New Roman" w:cs="Times New Roman"/>
          <w:sz w:val="24"/>
          <w:szCs w:val="24"/>
        </w:rPr>
        <w:t>očkování provedeném osobám, za které hradí zdravotní služby stát, bylo-li očkování za tyto osoby státem uhrazeno“.“.</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8E2648">
      <w:pPr>
        <w:spacing w:after="0" w:line="240" w:lineRule="auto"/>
        <w:ind w:firstLine="708"/>
        <w:jc w:val="both"/>
        <w:rPr>
          <w:rFonts w:ascii="Times New Roman" w:hAnsi="Times New Roman" w:cs="Times New Roman"/>
          <w:sz w:val="24"/>
          <w:szCs w:val="24"/>
        </w:rPr>
      </w:pPr>
      <w:r w:rsidRPr="008E2648">
        <w:rPr>
          <w:rFonts w:ascii="Times New Roman" w:hAnsi="Times New Roman" w:cs="Times New Roman"/>
          <w:b/>
          <w:sz w:val="24"/>
          <w:szCs w:val="24"/>
        </w:rPr>
        <w:t>3.</w:t>
      </w:r>
      <w:r w:rsidRPr="00435B75">
        <w:rPr>
          <w:rFonts w:ascii="Times New Roman" w:hAnsi="Times New Roman" w:cs="Times New Roman"/>
          <w:sz w:val="24"/>
          <w:szCs w:val="24"/>
        </w:rPr>
        <w:t xml:space="preserve"> V části druhé čl</w:t>
      </w:r>
      <w:r w:rsidR="008E2648">
        <w:rPr>
          <w:rFonts w:ascii="Times New Roman" w:hAnsi="Times New Roman" w:cs="Times New Roman"/>
          <w:sz w:val="24"/>
          <w:szCs w:val="24"/>
        </w:rPr>
        <w:t>.</w:t>
      </w:r>
      <w:r w:rsidRPr="00435B75">
        <w:rPr>
          <w:rFonts w:ascii="Times New Roman" w:hAnsi="Times New Roman" w:cs="Times New Roman"/>
          <w:sz w:val="24"/>
          <w:szCs w:val="24"/>
        </w:rPr>
        <w:t xml:space="preserve"> III bod 11 zní:</w:t>
      </w:r>
    </w:p>
    <w:p w:rsidR="003340C6" w:rsidRPr="00435B75" w:rsidRDefault="003340C6" w:rsidP="00022E72">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„11. V § 81 se na konci odstavce 3 tečka nahrazuje čárkou a doplňují se písmena o)</w:t>
      </w:r>
      <w:r w:rsidR="00022E72">
        <w:rPr>
          <w:rFonts w:ascii="Times New Roman" w:hAnsi="Times New Roman" w:cs="Times New Roman"/>
          <w:sz w:val="24"/>
          <w:szCs w:val="24"/>
        </w:rPr>
        <w:t xml:space="preserve"> a </w:t>
      </w:r>
      <w:r w:rsidRPr="00435B75">
        <w:rPr>
          <w:rFonts w:ascii="Times New Roman" w:hAnsi="Times New Roman" w:cs="Times New Roman"/>
          <w:sz w:val="24"/>
          <w:szCs w:val="24"/>
        </w:rPr>
        <w:t>p), která včetně poznámky pod čarou č. 119 znějí:</w:t>
      </w:r>
    </w:p>
    <w:p w:rsidR="003340C6" w:rsidRPr="00435B75" w:rsidRDefault="003340C6" w:rsidP="00022E72">
      <w:pPr>
        <w:spacing w:after="0" w:line="240" w:lineRule="auto"/>
        <w:ind w:left="1416" w:hanging="708"/>
        <w:jc w:val="both"/>
        <w:rPr>
          <w:rFonts w:ascii="Times New Roman" w:hAnsi="Times New Roman" w:cs="Times New Roman"/>
          <w:sz w:val="24"/>
          <w:szCs w:val="24"/>
        </w:rPr>
      </w:pPr>
      <w:r w:rsidRPr="00435B75">
        <w:rPr>
          <w:rFonts w:ascii="Times New Roman" w:hAnsi="Times New Roman" w:cs="Times New Roman"/>
          <w:sz w:val="24"/>
          <w:szCs w:val="24"/>
        </w:rPr>
        <w:t>„o)</w:t>
      </w:r>
      <w:r w:rsidR="00022E72">
        <w:rPr>
          <w:rFonts w:ascii="Times New Roman" w:hAnsi="Times New Roman" w:cs="Times New Roman"/>
          <w:sz w:val="24"/>
          <w:szCs w:val="24"/>
        </w:rPr>
        <w:tab/>
      </w:r>
      <w:r w:rsidRPr="00435B75">
        <w:rPr>
          <w:rFonts w:ascii="Times New Roman" w:hAnsi="Times New Roman" w:cs="Times New Roman"/>
          <w:sz w:val="24"/>
          <w:szCs w:val="24"/>
        </w:rPr>
        <w:t>přístup krajskému úřadu k elektronickým receptům, jejichž prostřednictvím byl předepsán léčivý přípravek s obsahem návykových látek</w:t>
      </w:r>
      <w:r w:rsidRPr="00022E72">
        <w:rPr>
          <w:rFonts w:ascii="Times New Roman" w:hAnsi="Times New Roman" w:cs="Times New Roman"/>
          <w:sz w:val="24"/>
          <w:szCs w:val="24"/>
          <w:vertAlign w:val="superscript"/>
        </w:rPr>
        <w:t>117</w:t>
      </w:r>
      <w:r w:rsidRPr="00435B75">
        <w:rPr>
          <w:rFonts w:ascii="Times New Roman" w:hAnsi="Times New Roman" w:cs="Times New Roman"/>
          <w:sz w:val="24"/>
          <w:szCs w:val="24"/>
        </w:rPr>
        <w:t>), za účelem kontroly prováděné podle jiných právních předpisů</w:t>
      </w:r>
      <w:r w:rsidRPr="00022E72">
        <w:rPr>
          <w:rFonts w:ascii="Times New Roman" w:hAnsi="Times New Roman" w:cs="Times New Roman"/>
          <w:sz w:val="24"/>
          <w:szCs w:val="24"/>
          <w:vertAlign w:val="superscript"/>
        </w:rPr>
        <w:t>119</w:t>
      </w:r>
      <w:r w:rsidRPr="00435B75">
        <w:rPr>
          <w:rFonts w:ascii="Times New Roman" w:hAnsi="Times New Roman" w:cs="Times New Roman"/>
          <w:sz w:val="24"/>
          <w:szCs w:val="24"/>
        </w:rPr>
        <w:t>),</w:t>
      </w:r>
    </w:p>
    <w:p w:rsidR="003340C6" w:rsidRPr="00435B75" w:rsidRDefault="003340C6" w:rsidP="00022E72">
      <w:pPr>
        <w:spacing w:after="0" w:line="240" w:lineRule="auto"/>
        <w:ind w:left="1416" w:hanging="708"/>
        <w:jc w:val="both"/>
        <w:rPr>
          <w:rFonts w:ascii="Times New Roman" w:hAnsi="Times New Roman" w:cs="Times New Roman"/>
          <w:sz w:val="24"/>
          <w:szCs w:val="24"/>
        </w:rPr>
      </w:pPr>
      <w:r w:rsidRPr="00435B75">
        <w:rPr>
          <w:rFonts w:ascii="Times New Roman" w:hAnsi="Times New Roman" w:cs="Times New Roman"/>
          <w:sz w:val="24"/>
          <w:szCs w:val="24"/>
        </w:rPr>
        <w:t>p)</w:t>
      </w:r>
      <w:r w:rsidR="00022E72">
        <w:rPr>
          <w:rFonts w:ascii="Times New Roman" w:hAnsi="Times New Roman" w:cs="Times New Roman"/>
          <w:sz w:val="24"/>
          <w:szCs w:val="24"/>
        </w:rPr>
        <w:tab/>
      </w:r>
      <w:r w:rsidRPr="00435B75">
        <w:rPr>
          <w:rFonts w:ascii="Times New Roman" w:hAnsi="Times New Roman" w:cs="Times New Roman"/>
          <w:sz w:val="24"/>
          <w:szCs w:val="24"/>
        </w:rPr>
        <w:t>přístup orgánům ochrany veřejného zdraví k záznamům o očkování za účelem výkonu státní správy v oblasti ochrany a podpory veřejného zdraví podle zákona o ochraně veřejného zdraví.</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__________________</w:t>
      </w:r>
    </w:p>
    <w:p w:rsidR="00311717" w:rsidRDefault="003340C6" w:rsidP="00104CB7">
      <w:pPr>
        <w:spacing w:after="0" w:line="240" w:lineRule="auto"/>
        <w:ind w:left="1416" w:hanging="708"/>
        <w:jc w:val="both"/>
        <w:rPr>
          <w:rFonts w:ascii="Times New Roman" w:hAnsi="Times New Roman" w:cs="Times New Roman"/>
          <w:sz w:val="20"/>
          <w:szCs w:val="20"/>
        </w:rPr>
      </w:pPr>
      <w:r w:rsidRPr="00022E72">
        <w:rPr>
          <w:rFonts w:ascii="Times New Roman" w:hAnsi="Times New Roman" w:cs="Times New Roman"/>
          <w:sz w:val="24"/>
          <w:szCs w:val="24"/>
          <w:vertAlign w:val="superscript"/>
        </w:rPr>
        <w:t>119</w:t>
      </w:r>
      <w:r w:rsidRPr="00435B75">
        <w:rPr>
          <w:rFonts w:ascii="Times New Roman" w:hAnsi="Times New Roman" w:cs="Times New Roman"/>
          <w:sz w:val="24"/>
          <w:szCs w:val="24"/>
        </w:rPr>
        <w:t>)</w:t>
      </w:r>
      <w:r w:rsidR="00022E72">
        <w:rPr>
          <w:rFonts w:ascii="Times New Roman" w:hAnsi="Times New Roman" w:cs="Times New Roman"/>
          <w:sz w:val="24"/>
          <w:szCs w:val="24"/>
        </w:rPr>
        <w:tab/>
      </w:r>
      <w:r w:rsidRPr="00104CB7">
        <w:rPr>
          <w:rFonts w:ascii="Times New Roman" w:hAnsi="Times New Roman" w:cs="Times New Roman"/>
          <w:sz w:val="20"/>
          <w:szCs w:val="20"/>
        </w:rPr>
        <w:t>Zákon č. 167/1998 Sb., ve znění pozdějších předpisů</w:t>
      </w:r>
      <w:r w:rsidR="00104CB7">
        <w:rPr>
          <w:rFonts w:ascii="Times New Roman" w:hAnsi="Times New Roman" w:cs="Times New Roman"/>
          <w:sz w:val="20"/>
          <w:szCs w:val="20"/>
        </w:rPr>
        <w:t>, a z</w:t>
      </w:r>
      <w:r w:rsidRPr="00104CB7">
        <w:rPr>
          <w:rFonts w:ascii="Times New Roman" w:hAnsi="Times New Roman" w:cs="Times New Roman"/>
          <w:sz w:val="20"/>
          <w:szCs w:val="20"/>
        </w:rPr>
        <w:t>ákon č. 372/2011 Sb., ve znění pozdějších předpisů.</w:t>
      </w:r>
    </w:p>
    <w:p w:rsidR="003340C6" w:rsidRPr="00104CB7" w:rsidRDefault="00311717" w:rsidP="00311717">
      <w:pPr>
        <w:spacing w:after="0" w:line="240" w:lineRule="auto"/>
        <w:ind w:left="1416"/>
        <w:jc w:val="both"/>
        <w:rPr>
          <w:rFonts w:ascii="Times New Roman" w:hAnsi="Times New Roman" w:cs="Times New Roman"/>
          <w:sz w:val="20"/>
          <w:szCs w:val="20"/>
        </w:rPr>
      </w:pPr>
      <w:r>
        <w:rPr>
          <w:rFonts w:ascii="Times New Roman" w:hAnsi="Times New Roman" w:cs="Times New Roman"/>
          <w:sz w:val="20"/>
          <w:szCs w:val="20"/>
        </w:rPr>
        <w:t>Zákon č. 372/2011 Sb., ve znění pozdějších předpisů.</w:t>
      </w:r>
      <w:r w:rsidR="003340C6" w:rsidRPr="00104CB7">
        <w:rPr>
          <w:rFonts w:ascii="Times New Roman" w:hAnsi="Times New Roman" w:cs="Times New Roman"/>
          <w:sz w:val="20"/>
          <w:szCs w:val="20"/>
        </w:rPr>
        <w:t>“.</w:t>
      </w:r>
      <w:r w:rsidR="003340C6" w:rsidRPr="00435B75">
        <w:rPr>
          <w:rFonts w:ascii="Times New Roman" w:hAnsi="Times New Roman" w:cs="Times New Roman"/>
          <w:sz w:val="24"/>
          <w:szCs w:val="24"/>
        </w:rPr>
        <w:t>“.</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22E72">
      <w:pPr>
        <w:spacing w:after="0" w:line="240" w:lineRule="auto"/>
        <w:ind w:firstLine="708"/>
        <w:jc w:val="both"/>
        <w:rPr>
          <w:rFonts w:ascii="Times New Roman" w:hAnsi="Times New Roman" w:cs="Times New Roman"/>
          <w:sz w:val="24"/>
          <w:szCs w:val="24"/>
        </w:rPr>
      </w:pPr>
      <w:r w:rsidRPr="00022E72">
        <w:rPr>
          <w:rFonts w:ascii="Times New Roman" w:hAnsi="Times New Roman" w:cs="Times New Roman"/>
          <w:b/>
          <w:sz w:val="24"/>
          <w:szCs w:val="24"/>
        </w:rPr>
        <w:lastRenderedPageBreak/>
        <w:t>4.</w:t>
      </w:r>
      <w:r w:rsidRPr="00435B75">
        <w:rPr>
          <w:rFonts w:ascii="Times New Roman" w:hAnsi="Times New Roman" w:cs="Times New Roman"/>
          <w:sz w:val="24"/>
          <w:szCs w:val="24"/>
        </w:rPr>
        <w:t xml:space="preserve"> V části druhé čl</w:t>
      </w:r>
      <w:r w:rsidR="00022E72">
        <w:rPr>
          <w:rFonts w:ascii="Times New Roman" w:hAnsi="Times New Roman" w:cs="Times New Roman"/>
          <w:sz w:val="24"/>
          <w:szCs w:val="24"/>
        </w:rPr>
        <w:t>.</w:t>
      </w:r>
      <w:r w:rsidRPr="00435B75">
        <w:rPr>
          <w:rFonts w:ascii="Times New Roman" w:hAnsi="Times New Roman" w:cs="Times New Roman"/>
          <w:sz w:val="24"/>
          <w:szCs w:val="24"/>
        </w:rPr>
        <w:t xml:space="preserve"> III se za bod 11 vkládají nové body 11a a 11b, které znějí:</w:t>
      </w:r>
    </w:p>
    <w:p w:rsidR="003340C6" w:rsidRPr="00435B75" w:rsidRDefault="003340C6" w:rsidP="00022E72">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„11a. V § 81 odst. 4 se na konci textu písmene c) doplňují</w:t>
      </w:r>
      <w:r w:rsidR="00022E72">
        <w:rPr>
          <w:rFonts w:ascii="Times New Roman" w:hAnsi="Times New Roman" w:cs="Times New Roman"/>
          <w:sz w:val="24"/>
          <w:szCs w:val="24"/>
        </w:rPr>
        <w:t xml:space="preserve"> slova „nebo na záznamu o </w:t>
      </w:r>
      <w:r w:rsidRPr="00435B75">
        <w:rPr>
          <w:rFonts w:ascii="Times New Roman" w:hAnsi="Times New Roman" w:cs="Times New Roman"/>
          <w:sz w:val="24"/>
          <w:szCs w:val="24"/>
        </w:rPr>
        <w:t>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22E72">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11b. V § 81 se na konci odstavce 4 tečka nahrazuje čárkou a doplňuje se písmeno e), které zní:</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„e)</w:t>
      </w:r>
      <w:r w:rsidR="00022E72">
        <w:rPr>
          <w:rFonts w:ascii="Times New Roman" w:hAnsi="Times New Roman" w:cs="Times New Roman"/>
          <w:sz w:val="24"/>
          <w:szCs w:val="24"/>
        </w:rPr>
        <w:tab/>
      </w:r>
      <w:r w:rsidRPr="00435B75">
        <w:rPr>
          <w:rFonts w:ascii="Times New Roman" w:hAnsi="Times New Roman" w:cs="Times New Roman"/>
          <w:sz w:val="24"/>
          <w:szCs w:val="24"/>
        </w:rPr>
        <w:t>údaje uvedené v záznamu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22E72">
      <w:pPr>
        <w:spacing w:after="0" w:line="240" w:lineRule="auto"/>
        <w:ind w:firstLine="708"/>
        <w:jc w:val="both"/>
        <w:rPr>
          <w:rFonts w:ascii="Times New Roman" w:hAnsi="Times New Roman" w:cs="Times New Roman"/>
          <w:sz w:val="24"/>
          <w:szCs w:val="24"/>
        </w:rPr>
      </w:pPr>
      <w:r w:rsidRPr="00022E72">
        <w:rPr>
          <w:rFonts w:ascii="Times New Roman" w:hAnsi="Times New Roman" w:cs="Times New Roman"/>
          <w:b/>
          <w:sz w:val="24"/>
          <w:szCs w:val="24"/>
        </w:rPr>
        <w:t>5.</w:t>
      </w:r>
      <w:r w:rsidRPr="00435B75">
        <w:rPr>
          <w:rFonts w:ascii="Times New Roman" w:hAnsi="Times New Roman" w:cs="Times New Roman"/>
          <w:sz w:val="24"/>
          <w:szCs w:val="24"/>
        </w:rPr>
        <w:t xml:space="preserve"> V části druhé čl</w:t>
      </w:r>
      <w:r w:rsidR="00022E72">
        <w:rPr>
          <w:rFonts w:ascii="Times New Roman" w:hAnsi="Times New Roman" w:cs="Times New Roman"/>
          <w:sz w:val="24"/>
          <w:szCs w:val="24"/>
        </w:rPr>
        <w:t>.</w:t>
      </w:r>
      <w:r w:rsidRPr="00435B75">
        <w:rPr>
          <w:rFonts w:ascii="Times New Roman" w:hAnsi="Times New Roman" w:cs="Times New Roman"/>
          <w:sz w:val="24"/>
          <w:szCs w:val="24"/>
        </w:rPr>
        <w:t xml:space="preserve"> III bod 12 zní:</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 V § 81a odstavec 2 včetně poznámky pod čarou č. 109 zní:</w:t>
      </w:r>
    </w:p>
    <w:p w:rsidR="003340C6" w:rsidRPr="00435B75" w:rsidRDefault="003340C6" w:rsidP="00022E72">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„(2) K systému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dále přistupuje prostřednictvím autentizačního informačního systému podle jiného právního předpisu</w:t>
      </w:r>
      <w:r w:rsidRPr="00022E72">
        <w:rPr>
          <w:rFonts w:ascii="Times New Roman" w:hAnsi="Times New Roman" w:cs="Times New Roman"/>
          <w:sz w:val="24"/>
          <w:szCs w:val="24"/>
          <w:vertAlign w:val="superscript"/>
        </w:rPr>
        <w:t>109</w:t>
      </w:r>
      <w:r w:rsidRPr="00435B75">
        <w:rPr>
          <w:rFonts w:ascii="Times New Roman" w:hAnsi="Times New Roman" w:cs="Times New Roman"/>
          <w:sz w:val="24"/>
          <w:szCs w:val="24"/>
        </w:rPr>
        <w:t>)</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a)</w:t>
      </w:r>
      <w:r w:rsidR="00022E72">
        <w:rPr>
          <w:rFonts w:ascii="Times New Roman" w:hAnsi="Times New Roman" w:cs="Times New Roman"/>
          <w:sz w:val="24"/>
          <w:szCs w:val="24"/>
        </w:rPr>
        <w:tab/>
      </w:r>
      <w:r w:rsidRPr="00435B75">
        <w:rPr>
          <w:rFonts w:ascii="Times New Roman" w:hAnsi="Times New Roman" w:cs="Times New Roman"/>
          <w:sz w:val="24"/>
          <w:szCs w:val="24"/>
        </w:rPr>
        <w:t>Ústav</w:t>
      </w:r>
    </w:p>
    <w:p w:rsidR="003340C6" w:rsidRPr="00435B75" w:rsidRDefault="00022E72" w:rsidP="00022E7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3340C6" w:rsidRPr="00435B75">
        <w:rPr>
          <w:rFonts w:ascii="Times New Roman" w:hAnsi="Times New Roman" w:cs="Times New Roman"/>
          <w:sz w:val="24"/>
          <w:szCs w:val="24"/>
        </w:rPr>
        <w:t>Ministerstvo zdravotnictví,</w:t>
      </w:r>
    </w:p>
    <w:p w:rsidR="003340C6" w:rsidRPr="00435B75" w:rsidRDefault="003340C6" w:rsidP="00022E72">
      <w:pPr>
        <w:spacing w:after="0" w:line="240" w:lineRule="auto"/>
        <w:ind w:left="1416" w:hanging="708"/>
        <w:jc w:val="both"/>
        <w:rPr>
          <w:rFonts w:ascii="Times New Roman" w:hAnsi="Times New Roman" w:cs="Times New Roman"/>
          <w:sz w:val="24"/>
          <w:szCs w:val="24"/>
        </w:rPr>
      </w:pPr>
      <w:r w:rsidRPr="00435B75">
        <w:rPr>
          <w:rFonts w:ascii="Times New Roman" w:hAnsi="Times New Roman" w:cs="Times New Roman"/>
          <w:sz w:val="24"/>
          <w:szCs w:val="24"/>
        </w:rPr>
        <w:t>c)</w:t>
      </w:r>
      <w:r w:rsidR="00022E72">
        <w:rPr>
          <w:rFonts w:ascii="Times New Roman" w:hAnsi="Times New Roman" w:cs="Times New Roman"/>
          <w:sz w:val="24"/>
          <w:szCs w:val="24"/>
        </w:rPr>
        <w:tab/>
      </w:r>
      <w:r w:rsidRPr="00435B75">
        <w:rPr>
          <w:rFonts w:ascii="Times New Roman" w:hAnsi="Times New Roman" w:cs="Times New Roman"/>
          <w:sz w:val="24"/>
          <w:szCs w:val="24"/>
        </w:rPr>
        <w:t>Ústav zdravotnických informací a statistiky za účelem výkonu statistické činnosti,</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d)</w:t>
      </w:r>
      <w:r w:rsidR="00022E72">
        <w:rPr>
          <w:rFonts w:ascii="Times New Roman" w:hAnsi="Times New Roman" w:cs="Times New Roman"/>
          <w:sz w:val="24"/>
          <w:szCs w:val="24"/>
        </w:rPr>
        <w:tab/>
      </w:r>
      <w:r w:rsidRPr="00435B75">
        <w:rPr>
          <w:rFonts w:ascii="Times New Roman" w:hAnsi="Times New Roman" w:cs="Times New Roman"/>
          <w:sz w:val="24"/>
          <w:szCs w:val="24"/>
        </w:rPr>
        <w:t>krajské úřady za účelem výkonu kontrolní činnosti, a</w:t>
      </w:r>
    </w:p>
    <w:p w:rsidR="003340C6" w:rsidRPr="00435B75" w:rsidRDefault="003340C6" w:rsidP="00022E72">
      <w:pPr>
        <w:spacing w:after="0" w:line="240" w:lineRule="auto"/>
        <w:ind w:left="1416" w:hanging="708"/>
        <w:jc w:val="both"/>
        <w:rPr>
          <w:rFonts w:ascii="Times New Roman" w:hAnsi="Times New Roman" w:cs="Times New Roman"/>
          <w:sz w:val="24"/>
          <w:szCs w:val="24"/>
        </w:rPr>
      </w:pPr>
      <w:r w:rsidRPr="00435B75">
        <w:rPr>
          <w:rFonts w:ascii="Times New Roman" w:hAnsi="Times New Roman" w:cs="Times New Roman"/>
          <w:sz w:val="24"/>
          <w:szCs w:val="24"/>
        </w:rPr>
        <w:t>e)</w:t>
      </w:r>
      <w:r w:rsidR="00022E72">
        <w:rPr>
          <w:rFonts w:ascii="Times New Roman" w:hAnsi="Times New Roman" w:cs="Times New Roman"/>
          <w:sz w:val="24"/>
          <w:szCs w:val="24"/>
        </w:rPr>
        <w:tab/>
      </w:r>
      <w:r w:rsidRPr="00435B75">
        <w:rPr>
          <w:rFonts w:ascii="Times New Roman" w:hAnsi="Times New Roman" w:cs="Times New Roman"/>
          <w:sz w:val="24"/>
          <w:szCs w:val="24"/>
        </w:rPr>
        <w:t>orgány ochrany veřejného zdraví za účelem výkonu státní správy v oblasti ochrany a podpory veřejného zdraví.</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________________</w:t>
      </w:r>
    </w:p>
    <w:p w:rsidR="003340C6" w:rsidRPr="00435B75" w:rsidRDefault="003340C6" w:rsidP="00022E72">
      <w:pPr>
        <w:spacing w:after="0" w:line="240" w:lineRule="auto"/>
        <w:ind w:firstLine="708"/>
        <w:jc w:val="both"/>
        <w:rPr>
          <w:rFonts w:ascii="Times New Roman" w:hAnsi="Times New Roman" w:cs="Times New Roman"/>
          <w:sz w:val="24"/>
          <w:szCs w:val="24"/>
        </w:rPr>
      </w:pPr>
      <w:r w:rsidRPr="00022E72">
        <w:rPr>
          <w:rFonts w:ascii="Times New Roman" w:hAnsi="Times New Roman" w:cs="Times New Roman"/>
          <w:sz w:val="24"/>
          <w:szCs w:val="24"/>
          <w:vertAlign w:val="superscript"/>
        </w:rPr>
        <w:t>109</w:t>
      </w:r>
      <w:r w:rsidRPr="00435B75">
        <w:rPr>
          <w:rFonts w:ascii="Times New Roman" w:hAnsi="Times New Roman" w:cs="Times New Roman"/>
          <w:sz w:val="24"/>
          <w:szCs w:val="24"/>
        </w:rPr>
        <w:t>)</w:t>
      </w:r>
      <w:r w:rsidR="00022E72">
        <w:rPr>
          <w:rFonts w:ascii="Times New Roman" w:hAnsi="Times New Roman" w:cs="Times New Roman"/>
          <w:sz w:val="24"/>
          <w:szCs w:val="24"/>
        </w:rPr>
        <w:tab/>
      </w:r>
      <w:r w:rsidRPr="0031213A">
        <w:rPr>
          <w:rFonts w:ascii="Times New Roman" w:hAnsi="Times New Roman" w:cs="Times New Roman"/>
          <w:sz w:val="20"/>
          <w:szCs w:val="20"/>
        </w:rPr>
        <w:t>Zákon č. 111/2009 Sb., o základních registrech, ve znění pozdějších předpisů.</w:t>
      </w:r>
      <w:r w:rsidRPr="00435B75">
        <w:rPr>
          <w:rFonts w:ascii="Times New Roman" w:hAnsi="Times New Roman" w:cs="Times New Roman"/>
          <w:sz w:val="24"/>
          <w:szCs w:val="24"/>
        </w:rPr>
        <w:t>“.“</w:t>
      </w:r>
      <w:r w:rsidR="0031213A">
        <w:rPr>
          <w:rFonts w:ascii="Times New Roman" w:hAnsi="Times New Roman" w:cs="Times New Roman"/>
          <w:sz w:val="24"/>
          <w:szCs w:val="24"/>
        </w:rPr>
        <w:t>.</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31213A">
      <w:pPr>
        <w:spacing w:after="0" w:line="240" w:lineRule="auto"/>
        <w:ind w:firstLine="708"/>
        <w:jc w:val="both"/>
        <w:rPr>
          <w:rFonts w:ascii="Times New Roman" w:hAnsi="Times New Roman" w:cs="Times New Roman"/>
          <w:sz w:val="24"/>
          <w:szCs w:val="24"/>
        </w:rPr>
      </w:pPr>
      <w:r w:rsidRPr="0031213A">
        <w:rPr>
          <w:rFonts w:ascii="Times New Roman" w:hAnsi="Times New Roman" w:cs="Times New Roman"/>
          <w:b/>
          <w:sz w:val="24"/>
          <w:szCs w:val="24"/>
        </w:rPr>
        <w:t>6.</w:t>
      </w:r>
      <w:r w:rsidRPr="00435B75">
        <w:rPr>
          <w:rFonts w:ascii="Times New Roman" w:hAnsi="Times New Roman" w:cs="Times New Roman"/>
          <w:sz w:val="24"/>
          <w:szCs w:val="24"/>
        </w:rPr>
        <w:t xml:space="preserve"> V části druhé článku III se za bod 12 vkládají nové body 12a až 12i, který znějí:</w:t>
      </w:r>
    </w:p>
    <w:p w:rsidR="003340C6" w:rsidRPr="00435B75" w:rsidRDefault="003340C6" w:rsidP="0031213A">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„12a. V § 81a odst. 3 se za slova „§ 81d odst. 3“ vkládají slova „a 4“.</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31213A">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 xml:space="preserve">12b. V § 81d odst. 1 se za slova „elektronických receptů,“ vkládají slova „a </w:t>
      </w:r>
      <w:r w:rsidR="0031213A">
        <w:rPr>
          <w:rFonts w:ascii="Times New Roman" w:hAnsi="Times New Roman" w:cs="Times New Roman"/>
          <w:sz w:val="24"/>
          <w:szCs w:val="24"/>
        </w:rPr>
        <w:t>na údaje o </w:t>
      </w:r>
      <w:r w:rsidRPr="00435B75">
        <w:rPr>
          <w:rFonts w:ascii="Times New Roman" w:hAnsi="Times New Roman" w:cs="Times New Roman"/>
          <w:sz w:val="24"/>
          <w:szCs w:val="24"/>
        </w:rPr>
        <w:t>provedeném očkování konkrétního pacienta, které jsou obsažené v centrálním úložišti záznamů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31213A">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12c. V § 81d se za odstavec 3 vkládá nový odstavec 4, který zní:</w:t>
      </w:r>
    </w:p>
    <w:p w:rsidR="003340C6" w:rsidRPr="00435B75" w:rsidRDefault="003340C6" w:rsidP="0031213A">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„(4) Lékový záznam pacienta rovněž umožňuje nahlížet v centrálním úložišti záznamů o očkování na</w:t>
      </w:r>
    </w:p>
    <w:p w:rsidR="003340C6" w:rsidRPr="00435B75" w:rsidRDefault="0031213A" w:rsidP="0031213A">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340C6" w:rsidRPr="00435B75">
        <w:rPr>
          <w:rFonts w:ascii="Times New Roman" w:hAnsi="Times New Roman" w:cs="Times New Roman"/>
          <w:sz w:val="24"/>
          <w:szCs w:val="24"/>
        </w:rPr>
        <w:t xml:space="preserve">informace o provedených očkováních konkrétního pacienta, </w:t>
      </w:r>
      <w:r>
        <w:rPr>
          <w:rFonts w:ascii="Times New Roman" w:hAnsi="Times New Roman" w:cs="Times New Roman"/>
          <w:sz w:val="24"/>
          <w:szCs w:val="24"/>
        </w:rPr>
        <w:t>včetně informací o </w:t>
      </w:r>
      <w:r w:rsidR="003340C6" w:rsidRPr="00435B75">
        <w:rPr>
          <w:rFonts w:ascii="Times New Roman" w:hAnsi="Times New Roman" w:cs="Times New Roman"/>
          <w:sz w:val="24"/>
          <w:szCs w:val="24"/>
        </w:rPr>
        <w:t>aplikovaných humánních imunologických léčivých přípravcích a</w:t>
      </w:r>
    </w:p>
    <w:p w:rsidR="003340C6" w:rsidRPr="00435B75" w:rsidRDefault="0031213A" w:rsidP="0031213A">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3340C6" w:rsidRPr="00435B75">
        <w:rPr>
          <w:rFonts w:ascii="Times New Roman" w:hAnsi="Times New Roman" w:cs="Times New Roman"/>
          <w:sz w:val="24"/>
          <w:szCs w:val="24"/>
        </w:rPr>
        <w:t xml:space="preserve">identifikační údaje lékaře a poskytovatele zdravotních služeb, v rámci jehož činnosti lékař provedl očkování pacienta, a to v rozsahu </w:t>
      </w:r>
      <w:r>
        <w:rPr>
          <w:rFonts w:ascii="Times New Roman" w:hAnsi="Times New Roman" w:cs="Times New Roman"/>
          <w:sz w:val="24"/>
          <w:szCs w:val="24"/>
        </w:rPr>
        <w:t>podle odstavce 3 písm. </w:t>
      </w:r>
      <w:r w:rsidR="003340C6" w:rsidRPr="00435B75">
        <w:rPr>
          <w:rFonts w:ascii="Times New Roman" w:hAnsi="Times New Roman" w:cs="Times New Roman"/>
          <w:sz w:val="24"/>
          <w:szCs w:val="24"/>
        </w:rPr>
        <w:t>c).“.</w:t>
      </w: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Dosavadní odstavce 4 až 8 se označují jako odstavce 5 až 9.</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12d. V § 81d odst. 5 se za slova „odstavce 3“ vkládají slova „a 4“.</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12e. V § 81d odst. 9 se slova „5 až 7“ nahrazují slovy „6 až 8“.</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12f. V § 81d se doplňuje odstavec 10, který zní:</w:t>
      </w:r>
    </w:p>
    <w:p w:rsidR="003340C6" w:rsidRPr="00435B75" w:rsidRDefault="003340C6" w:rsidP="00704F1E">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„(10) Systém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rovněž umožní nahlížet podle odstavců 6 až 8 prostřednictvím lékového záznamu na údaje pacienta podle odstavce 4 po dobu, po kterou jsou tyto údaje uchovávány v centrálním úložišti záznamů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lastRenderedPageBreak/>
        <w:t>12g. V § 81e odst. 1 se za slova „§ 81d odst. 3“ vkládají slova „a 4“, za slova „s možností nahlížet“ se vkládají slova „na údaje zobrazující se prostřednictvím“ a slovo „do“ se zrušuje.</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12h. V § 81e odst. 4 </w:t>
      </w:r>
      <w:r w:rsidR="004713FE">
        <w:rPr>
          <w:rFonts w:ascii="Times New Roman" w:hAnsi="Times New Roman" w:cs="Times New Roman"/>
          <w:sz w:val="24"/>
          <w:szCs w:val="24"/>
        </w:rPr>
        <w:t>se na konci textu písmene</w:t>
      </w:r>
      <w:r w:rsidRPr="00435B75">
        <w:rPr>
          <w:rFonts w:ascii="Times New Roman" w:hAnsi="Times New Roman" w:cs="Times New Roman"/>
          <w:sz w:val="24"/>
          <w:szCs w:val="24"/>
        </w:rPr>
        <w:t xml:space="preserve"> a) </w:t>
      </w:r>
      <w:r w:rsidR="004713FE">
        <w:rPr>
          <w:rFonts w:ascii="Times New Roman" w:hAnsi="Times New Roman" w:cs="Times New Roman"/>
          <w:sz w:val="24"/>
          <w:szCs w:val="24"/>
        </w:rPr>
        <w:t>doplňu</w:t>
      </w:r>
      <w:r w:rsidRPr="00435B75">
        <w:rPr>
          <w:rFonts w:ascii="Times New Roman" w:hAnsi="Times New Roman" w:cs="Times New Roman"/>
          <w:sz w:val="24"/>
          <w:szCs w:val="24"/>
        </w:rPr>
        <w:t>jí slova „nebo 4“.</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12i. V § 81e odst. 6 se za slova „§ 81d odst. 3“ vkládají slova „nebo 4“.“.</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firstLine="708"/>
        <w:jc w:val="both"/>
        <w:rPr>
          <w:rFonts w:ascii="Times New Roman" w:hAnsi="Times New Roman" w:cs="Times New Roman"/>
          <w:sz w:val="24"/>
          <w:szCs w:val="24"/>
        </w:rPr>
      </w:pPr>
      <w:r w:rsidRPr="00704F1E">
        <w:rPr>
          <w:rFonts w:ascii="Times New Roman" w:hAnsi="Times New Roman" w:cs="Times New Roman"/>
          <w:b/>
          <w:sz w:val="24"/>
          <w:szCs w:val="24"/>
        </w:rPr>
        <w:t>7.</w:t>
      </w:r>
      <w:r w:rsidRPr="00435B75">
        <w:rPr>
          <w:rFonts w:ascii="Times New Roman" w:hAnsi="Times New Roman" w:cs="Times New Roman"/>
          <w:sz w:val="24"/>
          <w:szCs w:val="24"/>
        </w:rPr>
        <w:t xml:space="preserve"> V části druhé čl</w:t>
      </w:r>
      <w:r w:rsidR="00704F1E">
        <w:rPr>
          <w:rFonts w:ascii="Times New Roman" w:hAnsi="Times New Roman" w:cs="Times New Roman"/>
          <w:sz w:val="24"/>
          <w:szCs w:val="24"/>
        </w:rPr>
        <w:t>.</w:t>
      </w:r>
      <w:r w:rsidRPr="00435B75">
        <w:rPr>
          <w:rFonts w:ascii="Times New Roman" w:hAnsi="Times New Roman" w:cs="Times New Roman"/>
          <w:sz w:val="24"/>
          <w:szCs w:val="24"/>
        </w:rPr>
        <w:t xml:space="preserve"> III se za bod 13 vkládá nový bod 13a, který zní:</w:t>
      </w: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„13a. Za § 81f se vkládají nové § 81fa a 81fb, které včetně nadpisů znějí: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jc w:val="center"/>
        <w:rPr>
          <w:rFonts w:ascii="Times New Roman" w:hAnsi="Times New Roman" w:cs="Times New Roman"/>
          <w:sz w:val="24"/>
          <w:szCs w:val="24"/>
        </w:rPr>
      </w:pPr>
      <w:r w:rsidRPr="00435B75">
        <w:rPr>
          <w:rFonts w:ascii="Times New Roman" w:hAnsi="Times New Roman" w:cs="Times New Roman"/>
          <w:sz w:val="24"/>
          <w:szCs w:val="24"/>
        </w:rPr>
        <w:t>„§ 81fa</w:t>
      </w:r>
    </w:p>
    <w:p w:rsidR="003340C6" w:rsidRPr="00704F1E" w:rsidRDefault="003340C6" w:rsidP="00704F1E">
      <w:pPr>
        <w:spacing w:after="0" w:line="240" w:lineRule="auto"/>
        <w:jc w:val="center"/>
        <w:rPr>
          <w:rFonts w:ascii="Times New Roman" w:hAnsi="Times New Roman" w:cs="Times New Roman"/>
          <w:b/>
          <w:sz w:val="24"/>
          <w:szCs w:val="24"/>
        </w:rPr>
      </w:pPr>
      <w:r w:rsidRPr="00704F1E">
        <w:rPr>
          <w:rFonts w:ascii="Times New Roman" w:hAnsi="Times New Roman" w:cs="Times New Roman"/>
          <w:b/>
          <w:sz w:val="24"/>
          <w:szCs w:val="24"/>
        </w:rPr>
        <w:t>Centrální úložiště záznamů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704F1E">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(1) Centrální úložiště záznamů o očkování je v r</w:t>
      </w:r>
      <w:r w:rsidR="00704F1E">
        <w:rPr>
          <w:rFonts w:ascii="Times New Roman" w:hAnsi="Times New Roman" w:cs="Times New Roman"/>
          <w:sz w:val="24"/>
          <w:szCs w:val="24"/>
        </w:rPr>
        <w:t xml:space="preserve">ámci systému </w:t>
      </w:r>
      <w:proofErr w:type="spellStart"/>
      <w:r w:rsidR="00704F1E">
        <w:rPr>
          <w:rFonts w:ascii="Times New Roman" w:hAnsi="Times New Roman" w:cs="Times New Roman"/>
          <w:sz w:val="24"/>
          <w:szCs w:val="24"/>
        </w:rPr>
        <w:t>eRecept</w:t>
      </w:r>
      <w:proofErr w:type="spellEnd"/>
      <w:r w:rsidR="00704F1E">
        <w:rPr>
          <w:rFonts w:ascii="Times New Roman" w:hAnsi="Times New Roman" w:cs="Times New Roman"/>
          <w:sz w:val="24"/>
          <w:szCs w:val="24"/>
        </w:rPr>
        <w:t xml:space="preserve"> zřízeno ke</w:t>
      </w:r>
    </w:p>
    <w:p w:rsidR="003340C6" w:rsidRPr="00435B75" w:rsidRDefault="003340C6" w:rsidP="00704F1E">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a)</w:t>
      </w:r>
      <w:r w:rsidR="00704F1E">
        <w:rPr>
          <w:rFonts w:ascii="Times New Roman" w:hAnsi="Times New Roman" w:cs="Times New Roman"/>
          <w:sz w:val="24"/>
          <w:szCs w:val="24"/>
        </w:rPr>
        <w:tab/>
      </w:r>
      <w:r w:rsidRPr="00435B75">
        <w:rPr>
          <w:rFonts w:ascii="Times New Roman" w:hAnsi="Times New Roman" w:cs="Times New Roman"/>
          <w:sz w:val="24"/>
          <w:szCs w:val="24"/>
        </w:rPr>
        <w:t>shromažďování a ukládání záznamů o očkování,</w:t>
      </w:r>
    </w:p>
    <w:p w:rsidR="003340C6" w:rsidRPr="00435B75" w:rsidRDefault="00696778" w:rsidP="00696778">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3340C6" w:rsidRPr="00435B75">
        <w:rPr>
          <w:rFonts w:ascii="Times New Roman" w:hAnsi="Times New Roman" w:cs="Times New Roman"/>
          <w:sz w:val="24"/>
          <w:szCs w:val="24"/>
        </w:rPr>
        <w:t>shromažďování a ukládání informací týkají</w:t>
      </w:r>
      <w:r>
        <w:rPr>
          <w:rFonts w:ascii="Times New Roman" w:hAnsi="Times New Roman" w:cs="Times New Roman"/>
          <w:sz w:val="24"/>
          <w:szCs w:val="24"/>
        </w:rPr>
        <w:t>cích se zacházení se záznamem o </w:t>
      </w:r>
      <w:r w:rsidR="003340C6" w:rsidRPr="00435B75">
        <w:rPr>
          <w:rFonts w:ascii="Times New Roman" w:hAnsi="Times New Roman" w:cs="Times New Roman"/>
          <w:sz w:val="24"/>
          <w:szCs w:val="24"/>
        </w:rPr>
        <w:t>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(2) Systém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zabezpečuje bezúplatné zasílání informací z centrálního úložiště záznamů o očkování pacientům prostřednictvím</w:t>
      </w:r>
    </w:p>
    <w:p w:rsidR="003340C6" w:rsidRPr="00435B75" w:rsidRDefault="003340C6" w:rsidP="00696778">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a)</w:t>
      </w:r>
      <w:r w:rsidR="00696778">
        <w:rPr>
          <w:rFonts w:ascii="Times New Roman" w:hAnsi="Times New Roman" w:cs="Times New Roman"/>
          <w:sz w:val="24"/>
          <w:szCs w:val="24"/>
        </w:rPr>
        <w:tab/>
      </w:r>
      <w:r w:rsidRPr="00435B75">
        <w:rPr>
          <w:rFonts w:ascii="Times New Roman" w:hAnsi="Times New Roman" w:cs="Times New Roman"/>
          <w:sz w:val="24"/>
          <w:szCs w:val="24"/>
        </w:rPr>
        <w:t>datové zprávy zaslané na adresu elektronické pošty pacienta, nebo</w:t>
      </w:r>
    </w:p>
    <w:p w:rsidR="003340C6" w:rsidRPr="00435B75" w:rsidRDefault="003340C6" w:rsidP="00696778">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b)</w:t>
      </w:r>
      <w:r w:rsidR="00696778">
        <w:rPr>
          <w:rFonts w:ascii="Times New Roman" w:hAnsi="Times New Roman" w:cs="Times New Roman"/>
          <w:sz w:val="24"/>
          <w:szCs w:val="24"/>
        </w:rPr>
        <w:tab/>
      </w:r>
      <w:r w:rsidRPr="00435B75">
        <w:rPr>
          <w:rFonts w:ascii="Times New Roman" w:hAnsi="Times New Roman" w:cs="Times New Roman"/>
          <w:sz w:val="24"/>
          <w:szCs w:val="24"/>
        </w:rPr>
        <w:t>textové zprávy zaslané na mobilní telefonní přístroj pacienta.</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(3) Ústav uchovává informace vedené v centrálním úložišti záznamů o očkování po dobu 1 roku od úmrtí pacienta. Po uplynutí této doby se z centrálního úložiště záznamů o očkování odstraní všechny informace související s takovým pacientem.</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jc w:val="center"/>
        <w:rPr>
          <w:rFonts w:ascii="Times New Roman" w:hAnsi="Times New Roman" w:cs="Times New Roman"/>
          <w:sz w:val="24"/>
          <w:szCs w:val="24"/>
        </w:rPr>
      </w:pPr>
      <w:r w:rsidRPr="00435B75">
        <w:rPr>
          <w:rFonts w:ascii="Times New Roman" w:hAnsi="Times New Roman" w:cs="Times New Roman"/>
          <w:sz w:val="24"/>
          <w:szCs w:val="24"/>
        </w:rPr>
        <w:t>§ 81fb</w:t>
      </w:r>
    </w:p>
    <w:p w:rsidR="003340C6" w:rsidRPr="00696778" w:rsidRDefault="003340C6" w:rsidP="00696778">
      <w:pPr>
        <w:spacing w:after="0" w:line="240" w:lineRule="auto"/>
        <w:jc w:val="center"/>
        <w:rPr>
          <w:rFonts w:ascii="Times New Roman" w:hAnsi="Times New Roman" w:cs="Times New Roman"/>
          <w:b/>
          <w:sz w:val="24"/>
          <w:szCs w:val="24"/>
        </w:rPr>
      </w:pPr>
      <w:r w:rsidRPr="00696778">
        <w:rPr>
          <w:rFonts w:ascii="Times New Roman" w:hAnsi="Times New Roman" w:cs="Times New Roman"/>
          <w:b/>
          <w:sz w:val="24"/>
          <w:szCs w:val="24"/>
        </w:rPr>
        <w:t>Záznam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(1) Záznam o očkování je vytvářen, měněn nebo rušen v systému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na základě požadavku lékaře uvedeného v § 79b odst. 1, který obsahuje údaje potřebné pro vytvoření, změnu nebo zrušení záznamu o očkování.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(2) V případě, že požadavek podle odstavce 1 na vytvoření záznamu o očkování obsahuje všechny stanovené údaje, systém </w:t>
      </w:r>
      <w:proofErr w:type="spellStart"/>
      <w:r w:rsidRPr="00435B75">
        <w:rPr>
          <w:rFonts w:ascii="Times New Roman" w:hAnsi="Times New Roman" w:cs="Times New Roman"/>
          <w:sz w:val="24"/>
          <w:szCs w:val="24"/>
        </w:rPr>
        <w:t>eRec</w:t>
      </w:r>
      <w:r w:rsidR="00696778">
        <w:rPr>
          <w:rFonts w:ascii="Times New Roman" w:hAnsi="Times New Roman" w:cs="Times New Roman"/>
          <w:sz w:val="24"/>
          <w:szCs w:val="24"/>
        </w:rPr>
        <w:t>ept</w:t>
      </w:r>
      <w:proofErr w:type="spellEnd"/>
      <w:r w:rsidR="00696778">
        <w:rPr>
          <w:rFonts w:ascii="Times New Roman" w:hAnsi="Times New Roman" w:cs="Times New Roman"/>
          <w:sz w:val="24"/>
          <w:szCs w:val="24"/>
        </w:rPr>
        <w:t xml:space="preserve"> vytvoří záznam o očkování a </w:t>
      </w:r>
      <w:r w:rsidRPr="00435B75">
        <w:rPr>
          <w:rFonts w:ascii="Times New Roman" w:hAnsi="Times New Roman" w:cs="Times New Roman"/>
          <w:sz w:val="24"/>
          <w:szCs w:val="24"/>
        </w:rPr>
        <w:t>obratem lékaři potvrdí jeho vytvoření.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(3) Lékař nebo farmaceut, který splňuje podmínky tohoto zákona pro nahlížení prostřednictvím lékového záznamu na údaje pacienta podle § 81d odst. 4, vydá na žádost pacienta prostřednictvím systému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výpis provedených očkování v listinné nebo elektronické podobě.</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 xml:space="preserve">(4) Výpis provedených očkování podle odstavce 3 může být pacientovi vystaven v elektronické podobě také přímo systémem </w:t>
      </w:r>
      <w:proofErr w:type="spellStart"/>
      <w:r w:rsidRPr="00435B75">
        <w:rPr>
          <w:rFonts w:ascii="Times New Roman" w:hAnsi="Times New Roman" w:cs="Times New Roman"/>
          <w:sz w:val="24"/>
          <w:szCs w:val="24"/>
        </w:rPr>
        <w:t>eRecept</w:t>
      </w:r>
      <w:proofErr w:type="spellEnd"/>
      <w:r w:rsidRPr="00435B75">
        <w:rPr>
          <w:rFonts w:ascii="Times New Roman" w:hAnsi="Times New Roman" w:cs="Times New Roman"/>
          <w:sz w:val="24"/>
          <w:szCs w:val="24"/>
        </w:rPr>
        <w:t xml:space="preserve"> prostřednictvím webové aplikace pro pacienty podle § 81 odst. 1 písm. f).</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696778">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(5) Prováděcí právní předpis stanoví</w:t>
      </w:r>
    </w:p>
    <w:p w:rsidR="003340C6" w:rsidRPr="00435B75" w:rsidRDefault="003340C6" w:rsidP="00696778">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lastRenderedPageBreak/>
        <w:t>a)</w:t>
      </w:r>
      <w:r w:rsidR="00696778">
        <w:rPr>
          <w:rFonts w:ascii="Times New Roman" w:hAnsi="Times New Roman" w:cs="Times New Roman"/>
          <w:sz w:val="24"/>
          <w:szCs w:val="24"/>
        </w:rPr>
        <w:tab/>
      </w:r>
      <w:r w:rsidRPr="00435B75">
        <w:rPr>
          <w:rFonts w:ascii="Times New Roman" w:hAnsi="Times New Roman" w:cs="Times New Roman"/>
          <w:sz w:val="24"/>
          <w:szCs w:val="24"/>
        </w:rPr>
        <w:t>způsob zasílání požadavků na vytvoření, změnu a zrušení záznamu o očkování,</w:t>
      </w:r>
    </w:p>
    <w:p w:rsidR="003340C6" w:rsidRPr="00435B75" w:rsidRDefault="003340C6" w:rsidP="00696778">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b)</w:t>
      </w:r>
      <w:r w:rsidR="00696778">
        <w:rPr>
          <w:rFonts w:ascii="Times New Roman" w:hAnsi="Times New Roman" w:cs="Times New Roman"/>
          <w:sz w:val="24"/>
          <w:szCs w:val="24"/>
        </w:rPr>
        <w:tab/>
      </w:r>
      <w:r w:rsidRPr="00435B75">
        <w:rPr>
          <w:rFonts w:ascii="Times New Roman" w:hAnsi="Times New Roman" w:cs="Times New Roman"/>
          <w:sz w:val="24"/>
          <w:szCs w:val="24"/>
        </w:rPr>
        <w:t>rozsah údajů potřebných pro vytvoření, změnu a zrušení záznamu o očkování,</w:t>
      </w:r>
    </w:p>
    <w:p w:rsidR="003340C6" w:rsidRPr="00435B75" w:rsidRDefault="00696778" w:rsidP="00696778">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340C6" w:rsidRPr="00435B75">
        <w:rPr>
          <w:rFonts w:ascii="Times New Roman" w:hAnsi="Times New Roman" w:cs="Times New Roman"/>
          <w:sz w:val="24"/>
          <w:szCs w:val="24"/>
        </w:rPr>
        <w:t>rozsah údajů uváděných ve výpisu provedených očkování podle ods</w:t>
      </w:r>
      <w:r>
        <w:rPr>
          <w:rFonts w:ascii="Times New Roman" w:hAnsi="Times New Roman" w:cs="Times New Roman"/>
          <w:sz w:val="24"/>
          <w:szCs w:val="24"/>
        </w:rPr>
        <w:t>tavce 4 a </w:t>
      </w:r>
      <w:r w:rsidR="003340C6" w:rsidRPr="00435B75">
        <w:rPr>
          <w:rFonts w:ascii="Times New Roman" w:hAnsi="Times New Roman" w:cs="Times New Roman"/>
          <w:sz w:val="24"/>
          <w:szCs w:val="24"/>
        </w:rPr>
        <w:t>jeho formu.“.“.</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CB1CC2">
      <w:pPr>
        <w:spacing w:after="0" w:line="240" w:lineRule="auto"/>
        <w:ind w:firstLine="708"/>
        <w:jc w:val="both"/>
        <w:rPr>
          <w:rFonts w:ascii="Times New Roman" w:hAnsi="Times New Roman" w:cs="Times New Roman"/>
          <w:sz w:val="24"/>
          <w:szCs w:val="24"/>
        </w:rPr>
      </w:pPr>
      <w:r w:rsidRPr="00CB1CC2">
        <w:rPr>
          <w:rFonts w:ascii="Times New Roman" w:hAnsi="Times New Roman" w:cs="Times New Roman"/>
          <w:b/>
          <w:sz w:val="24"/>
          <w:szCs w:val="24"/>
        </w:rPr>
        <w:t>8.</w:t>
      </w:r>
      <w:r w:rsidRPr="00435B75">
        <w:rPr>
          <w:rFonts w:ascii="Times New Roman" w:hAnsi="Times New Roman" w:cs="Times New Roman"/>
          <w:sz w:val="24"/>
          <w:szCs w:val="24"/>
        </w:rPr>
        <w:t xml:space="preserve"> V části druhé článku III se za bod 18 vkládá nový bod 18a až 18c, které znějí:</w:t>
      </w:r>
    </w:p>
    <w:p w:rsidR="003340C6" w:rsidRPr="00435B75" w:rsidRDefault="003340C6" w:rsidP="00CB1CC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„18a. V § 103 odst. 9 se na konci písmene e) slovo „nebo“ zrušuje.</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CB1CC2">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 xml:space="preserve">18b. V § 103 se na konci odstavce 9 tečka nahrazuje </w:t>
      </w:r>
      <w:proofErr w:type="gramStart"/>
      <w:r w:rsidRPr="00435B75">
        <w:rPr>
          <w:rFonts w:ascii="Times New Roman" w:hAnsi="Times New Roman" w:cs="Times New Roman"/>
          <w:sz w:val="24"/>
          <w:szCs w:val="24"/>
        </w:rPr>
        <w:t>slovem „</w:t>
      </w:r>
      <w:r w:rsidR="00990537">
        <w:rPr>
          <w:rFonts w:ascii="Times New Roman" w:hAnsi="Times New Roman" w:cs="Times New Roman"/>
          <w:sz w:val="24"/>
          <w:szCs w:val="24"/>
        </w:rPr>
        <w:t xml:space="preserve"> </w:t>
      </w:r>
      <w:r w:rsidRPr="00435B75">
        <w:rPr>
          <w:rFonts w:ascii="Times New Roman" w:hAnsi="Times New Roman" w:cs="Times New Roman"/>
          <w:sz w:val="24"/>
          <w:szCs w:val="24"/>
        </w:rPr>
        <w:t>, nebo</w:t>
      </w:r>
      <w:proofErr w:type="gramEnd"/>
      <w:r w:rsidRPr="00435B75">
        <w:rPr>
          <w:rFonts w:ascii="Times New Roman" w:hAnsi="Times New Roman" w:cs="Times New Roman"/>
          <w:sz w:val="24"/>
          <w:szCs w:val="24"/>
        </w:rPr>
        <w:t>“ a doplňuje se písmeno g), které zní:</w:t>
      </w:r>
    </w:p>
    <w:p w:rsidR="003340C6" w:rsidRPr="00435B75" w:rsidRDefault="003340C6" w:rsidP="00CB1CC2">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„g)</w:t>
      </w:r>
      <w:r w:rsidR="00CB1CC2">
        <w:rPr>
          <w:rFonts w:ascii="Times New Roman" w:hAnsi="Times New Roman" w:cs="Times New Roman"/>
          <w:sz w:val="24"/>
          <w:szCs w:val="24"/>
        </w:rPr>
        <w:tab/>
      </w:r>
      <w:r w:rsidRPr="00435B75">
        <w:rPr>
          <w:rFonts w:ascii="Times New Roman" w:hAnsi="Times New Roman" w:cs="Times New Roman"/>
          <w:sz w:val="24"/>
          <w:szCs w:val="24"/>
        </w:rPr>
        <w:t>v rozporu s § 81fb odst. 1 nezajistí provedení záznamu o očkování lékařem.“.</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CB1CC2">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18c. V § 108 odst. 1 písm. j) se slova „§ 81d odst. 5, 6 nebo 7“ nahrazují slovy „§ 81d odst. 6, 7 nebo 8“.“.</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08543C">
      <w:pPr>
        <w:spacing w:after="0" w:line="240" w:lineRule="auto"/>
        <w:ind w:firstLine="708"/>
        <w:jc w:val="both"/>
        <w:rPr>
          <w:rFonts w:ascii="Times New Roman" w:hAnsi="Times New Roman" w:cs="Times New Roman"/>
          <w:sz w:val="24"/>
          <w:szCs w:val="24"/>
        </w:rPr>
      </w:pPr>
      <w:r w:rsidRPr="0008543C">
        <w:rPr>
          <w:rFonts w:ascii="Times New Roman" w:hAnsi="Times New Roman" w:cs="Times New Roman"/>
          <w:b/>
          <w:sz w:val="24"/>
          <w:szCs w:val="24"/>
        </w:rPr>
        <w:t>9.</w:t>
      </w:r>
      <w:r w:rsidRPr="00435B75">
        <w:rPr>
          <w:rFonts w:ascii="Times New Roman" w:hAnsi="Times New Roman" w:cs="Times New Roman"/>
          <w:sz w:val="24"/>
          <w:szCs w:val="24"/>
        </w:rPr>
        <w:t xml:space="preserve"> V části druhé článku III bod 20 </w:t>
      </w:r>
      <w:r w:rsidR="0008543C">
        <w:rPr>
          <w:rFonts w:ascii="Times New Roman" w:hAnsi="Times New Roman" w:cs="Times New Roman"/>
          <w:sz w:val="24"/>
          <w:szCs w:val="24"/>
        </w:rPr>
        <w:t>zní</w:t>
      </w:r>
      <w:r w:rsidRPr="00435B75">
        <w:rPr>
          <w:rFonts w:ascii="Times New Roman" w:hAnsi="Times New Roman" w:cs="Times New Roman"/>
          <w:sz w:val="24"/>
          <w:szCs w:val="24"/>
        </w:rPr>
        <w:t>:</w:t>
      </w:r>
    </w:p>
    <w:p w:rsidR="003340C6" w:rsidRPr="00435B75" w:rsidRDefault="003340C6" w:rsidP="0008543C">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„20. V § 108 se na konci odstavce 2 tečka nahrazuje čárkou a doplňují se písmena g) až i), která znějí:</w:t>
      </w:r>
    </w:p>
    <w:p w:rsidR="003340C6" w:rsidRPr="00435B75" w:rsidRDefault="003340C6" w:rsidP="0008543C">
      <w:pPr>
        <w:spacing w:after="0" w:line="240" w:lineRule="auto"/>
        <w:ind w:left="1416" w:hanging="708"/>
        <w:jc w:val="both"/>
        <w:rPr>
          <w:rFonts w:ascii="Times New Roman" w:hAnsi="Times New Roman" w:cs="Times New Roman"/>
          <w:sz w:val="24"/>
          <w:szCs w:val="24"/>
        </w:rPr>
      </w:pPr>
      <w:r w:rsidRPr="00435B75">
        <w:rPr>
          <w:rFonts w:ascii="Times New Roman" w:hAnsi="Times New Roman" w:cs="Times New Roman"/>
          <w:sz w:val="24"/>
          <w:szCs w:val="24"/>
        </w:rPr>
        <w:t>„g)</w:t>
      </w:r>
      <w:r w:rsidR="0008543C">
        <w:rPr>
          <w:rFonts w:ascii="Times New Roman" w:hAnsi="Times New Roman" w:cs="Times New Roman"/>
          <w:sz w:val="24"/>
          <w:szCs w:val="24"/>
        </w:rPr>
        <w:tab/>
      </w:r>
      <w:r w:rsidRPr="00435B75">
        <w:rPr>
          <w:rFonts w:ascii="Times New Roman" w:hAnsi="Times New Roman" w:cs="Times New Roman"/>
          <w:sz w:val="24"/>
          <w:szCs w:val="24"/>
        </w:rPr>
        <w:t>předepíše léčivý přípravek s obsahem návykové látky nebo uvedené látky kategorie 1 podle přímo použitelného předpisu Evropské unie upravujícího prekursory drog v rozporu s § 80 odst. 8,</w:t>
      </w:r>
    </w:p>
    <w:p w:rsidR="003340C6" w:rsidRPr="00435B75" w:rsidRDefault="003340C6" w:rsidP="0008543C">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h)</w:t>
      </w:r>
      <w:r w:rsidR="0008543C">
        <w:rPr>
          <w:rFonts w:ascii="Times New Roman" w:hAnsi="Times New Roman" w:cs="Times New Roman"/>
          <w:sz w:val="24"/>
          <w:szCs w:val="24"/>
        </w:rPr>
        <w:tab/>
      </w:r>
      <w:r w:rsidRPr="00435B75">
        <w:rPr>
          <w:rFonts w:ascii="Times New Roman" w:hAnsi="Times New Roman" w:cs="Times New Roman"/>
          <w:sz w:val="24"/>
          <w:szCs w:val="24"/>
        </w:rPr>
        <w:t>při poskytování zdravotních služeb postupuje v rozporu s § 79b, nebo</w:t>
      </w:r>
    </w:p>
    <w:p w:rsidR="003340C6" w:rsidRPr="00435B75" w:rsidRDefault="003340C6" w:rsidP="0008543C">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i)</w:t>
      </w:r>
      <w:r w:rsidR="0008543C">
        <w:rPr>
          <w:rFonts w:ascii="Times New Roman" w:hAnsi="Times New Roman" w:cs="Times New Roman"/>
          <w:sz w:val="24"/>
          <w:szCs w:val="24"/>
        </w:rPr>
        <w:tab/>
      </w:r>
      <w:r w:rsidRPr="00435B75">
        <w:rPr>
          <w:rFonts w:ascii="Times New Roman" w:hAnsi="Times New Roman" w:cs="Times New Roman"/>
          <w:sz w:val="24"/>
          <w:szCs w:val="24"/>
        </w:rPr>
        <w:t>neučiní záznam o očkování podle § 81fb odst. 1.“.“.</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5D6394">
      <w:pPr>
        <w:spacing w:after="0" w:line="240" w:lineRule="auto"/>
        <w:ind w:firstLine="708"/>
        <w:jc w:val="both"/>
        <w:rPr>
          <w:rFonts w:ascii="Times New Roman" w:hAnsi="Times New Roman" w:cs="Times New Roman"/>
          <w:sz w:val="24"/>
          <w:szCs w:val="24"/>
        </w:rPr>
      </w:pPr>
      <w:r w:rsidRPr="005D6394">
        <w:rPr>
          <w:rFonts w:ascii="Times New Roman" w:hAnsi="Times New Roman" w:cs="Times New Roman"/>
          <w:b/>
          <w:sz w:val="24"/>
          <w:szCs w:val="24"/>
        </w:rPr>
        <w:t>10.</w:t>
      </w:r>
      <w:r w:rsidRPr="00435B75">
        <w:rPr>
          <w:rFonts w:ascii="Times New Roman" w:hAnsi="Times New Roman" w:cs="Times New Roman"/>
          <w:sz w:val="24"/>
          <w:szCs w:val="24"/>
        </w:rPr>
        <w:t xml:space="preserve"> V části druhé článku III se za bod 20 vkládá nový bod 21, který zní:</w:t>
      </w:r>
    </w:p>
    <w:p w:rsidR="003340C6" w:rsidRPr="00435B75" w:rsidRDefault="003340C6" w:rsidP="005D6394">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„21. V § 108 odst. 9 písm. a) se za slova „odstavce 1 písm. i), k) nebo m),“ vkládají slova „odstavce 2 písm. i),“</w:t>
      </w:r>
    </w:p>
    <w:p w:rsidR="003340C6" w:rsidRPr="00435B75" w:rsidRDefault="003340C6" w:rsidP="005D6394">
      <w:pPr>
        <w:spacing w:after="0" w:line="240" w:lineRule="auto"/>
        <w:ind w:firstLine="708"/>
        <w:jc w:val="both"/>
        <w:rPr>
          <w:rFonts w:ascii="Times New Roman" w:hAnsi="Times New Roman" w:cs="Times New Roman"/>
          <w:sz w:val="24"/>
          <w:szCs w:val="24"/>
        </w:rPr>
      </w:pPr>
      <w:r w:rsidRPr="00435B75">
        <w:rPr>
          <w:rFonts w:ascii="Times New Roman" w:hAnsi="Times New Roman" w:cs="Times New Roman"/>
          <w:sz w:val="24"/>
          <w:szCs w:val="24"/>
        </w:rPr>
        <w:t>Dosavadní bod 21 se označuje jako 22.</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B95630">
      <w:pPr>
        <w:spacing w:after="0" w:line="240" w:lineRule="auto"/>
        <w:ind w:firstLine="708"/>
        <w:jc w:val="both"/>
        <w:rPr>
          <w:rFonts w:ascii="Times New Roman" w:hAnsi="Times New Roman" w:cs="Times New Roman"/>
          <w:sz w:val="24"/>
          <w:szCs w:val="24"/>
        </w:rPr>
      </w:pPr>
      <w:r w:rsidRPr="00B95630">
        <w:rPr>
          <w:rFonts w:ascii="Times New Roman" w:hAnsi="Times New Roman" w:cs="Times New Roman"/>
          <w:b/>
          <w:sz w:val="24"/>
          <w:szCs w:val="24"/>
        </w:rPr>
        <w:t>11.</w:t>
      </w:r>
      <w:r w:rsidRPr="00435B75">
        <w:rPr>
          <w:rFonts w:ascii="Times New Roman" w:hAnsi="Times New Roman" w:cs="Times New Roman"/>
          <w:sz w:val="24"/>
          <w:szCs w:val="24"/>
        </w:rPr>
        <w:t xml:space="preserve"> V části druhé článku III se za bod 22 vkládá nový bod 23, který zní:</w:t>
      </w:r>
    </w:p>
    <w:p w:rsidR="003340C6" w:rsidRPr="00435B75" w:rsidRDefault="003340C6" w:rsidP="00B95630">
      <w:pPr>
        <w:spacing w:after="0" w:line="240" w:lineRule="auto"/>
        <w:ind w:left="708"/>
        <w:jc w:val="both"/>
        <w:rPr>
          <w:rFonts w:ascii="Times New Roman" w:hAnsi="Times New Roman" w:cs="Times New Roman"/>
          <w:sz w:val="24"/>
          <w:szCs w:val="24"/>
        </w:rPr>
      </w:pPr>
      <w:r w:rsidRPr="00435B75">
        <w:rPr>
          <w:rFonts w:ascii="Times New Roman" w:hAnsi="Times New Roman" w:cs="Times New Roman"/>
          <w:sz w:val="24"/>
          <w:szCs w:val="24"/>
        </w:rPr>
        <w:t xml:space="preserve">„23. V § 114 odst. 1 se slova „§ 81e odst. 6 a § 81g odst. </w:t>
      </w:r>
      <w:r w:rsidR="00B95630">
        <w:rPr>
          <w:rFonts w:ascii="Times New Roman" w:hAnsi="Times New Roman" w:cs="Times New Roman"/>
          <w:sz w:val="24"/>
          <w:szCs w:val="24"/>
        </w:rPr>
        <w:t>5“ nahrazují slovy „§ 81e odst. </w:t>
      </w:r>
      <w:r w:rsidRPr="00435B75">
        <w:rPr>
          <w:rFonts w:ascii="Times New Roman" w:hAnsi="Times New Roman" w:cs="Times New Roman"/>
          <w:sz w:val="24"/>
          <w:szCs w:val="24"/>
        </w:rPr>
        <w:t>6, § 81fb odst. 5, § 81g odst. 5,“.“.</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AF3F32">
      <w:pPr>
        <w:spacing w:after="0" w:line="240" w:lineRule="auto"/>
        <w:ind w:firstLine="708"/>
        <w:jc w:val="both"/>
        <w:rPr>
          <w:rFonts w:ascii="Times New Roman" w:hAnsi="Times New Roman" w:cs="Times New Roman"/>
          <w:sz w:val="24"/>
          <w:szCs w:val="24"/>
        </w:rPr>
      </w:pPr>
      <w:r w:rsidRPr="00AF3F32">
        <w:rPr>
          <w:rFonts w:ascii="Times New Roman" w:hAnsi="Times New Roman" w:cs="Times New Roman"/>
          <w:b/>
          <w:sz w:val="24"/>
          <w:szCs w:val="24"/>
        </w:rPr>
        <w:t>12.</w:t>
      </w:r>
      <w:r w:rsidRPr="00435B75">
        <w:rPr>
          <w:rFonts w:ascii="Times New Roman" w:hAnsi="Times New Roman" w:cs="Times New Roman"/>
          <w:sz w:val="24"/>
          <w:szCs w:val="24"/>
        </w:rPr>
        <w:t xml:space="preserve"> V části druhé se za článek III vkládá nový článek </w:t>
      </w:r>
      <w:proofErr w:type="spellStart"/>
      <w:r w:rsidRPr="00435B75">
        <w:rPr>
          <w:rFonts w:ascii="Times New Roman" w:hAnsi="Times New Roman" w:cs="Times New Roman"/>
          <w:sz w:val="24"/>
          <w:szCs w:val="24"/>
        </w:rPr>
        <w:t>IIIa</w:t>
      </w:r>
      <w:proofErr w:type="spellEnd"/>
      <w:r w:rsidRPr="00435B75">
        <w:rPr>
          <w:rFonts w:ascii="Times New Roman" w:hAnsi="Times New Roman" w:cs="Times New Roman"/>
          <w:sz w:val="24"/>
          <w:szCs w:val="24"/>
        </w:rPr>
        <w:t>, který zní:</w:t>
      </w:r>
    </w:p>
    <w:p w:rsidR="003340C6" w:rsidRPr="00435B75" w:rsidRDefault="003340C6" w:rsidP="00435B75">
      <w:pPr>
        <w:spacing w:after="0" w:line="240" w:lineRule="auto"/>
        <w:jc w:val="center"/>
        <w:rPr>
          <w:rFonts w:ascii="Times New Roman" w:hAnsi="Times New Roman" w:cs="Times New Roman"/>
          <w:sz w:val="24"/>
          <w:szCs w:val="24"/>
        </w:rPr>
      </w:pPr>
      <w:r w:rsidRPr="00435B75">
        <w:rPr>
          <w:rFonts w:ascii="Times New Roman" w:hAnsi="Times New Roman" w:cs="Times New Roman"/>
          <w:sz w:val="24"/>
          <w:szCs w:val="24"/>
        </w:rPr>
        <w:t xml:space="preserve">„Čl. </w:t>
      </w:r>
      <w:proofErr w:type="spellStart"/>
      <w:r w:rsidRPr="00435B75">
        <w:rPr>
          <w:rFonts w:ascii="Times New Roman" w:hAnsi="Times New Roman" w:cs="Times New Roman"/>
          <w:sz w:val="24"/>
          <w:szCs w:val="24"/>
        </w:rPr>
        <w:t>IIIa</w:t>
      </w:r>
      <w:proofErr w:type="spellEnd"/>
    </w:p>
    <w:p w:rsidR="003340C6" w:rsidRPr="00435B75" w:rsidRDefault="003340C6" w:rsidP="00435B75">
      <w:pPr>
        <w:spacing w:after="0" w:line="240" w:lineRule="auto"/>
        <w:jc w:val="center"/>
        <w:rPr>
          <w:rFonts w:ascii="Times New Roman" w:hAnsi="Times New Roman" w:cs="Times New Roman"/>
          <w:b/>
          <w:sz w:val="24"/>
          <w:szCs w:val="24"/>
        </w:rPr>
      </w:pPr>
      <w:r w:rsidRPr="00435B75">
        <w:rPr>
          <w:rFonts w:ascii="Times New Roman" w:hAnsi="Times New Roman" w:cs="Times New Roman"/>
          <w:b/>
          <w:sz w:val="24"/>
          <w:szCs w:val="24"/>
        </w:rPr>
        <w:t>Přechodn</w:t>
      </w:r>
      <w:r w:rsidR="00435B75" w:rsidRPr="00435B75">
        <w:rPr>
          <w:rFonts w:ascii="Times New Roman" w:hAnsi="Times New Roman" w:cs="Times New Roman"/>
          <w:b/>
          <w:sz w:val="24"/>
          <w:szCs w:val="24"/>
        </w:rPr>
        <w:t>é</w:t>
      </w:r>
      <w:r w:rsidRPr="00435B75">
        <w:rPr>
          <w:rFonts w:ascii="Times New Roman" w:hAnsi="Times New Roman" w:cs="Times New Roman"/>
          <w:b/>
          <w:sz w:val="24"/>
          <w:szCs w:val="24"/>
        </w:rPr>
        <w:t xml:space="preserve"> ustanovení</w:t>
      </w:r>
    </w:p>
    <w:p w:rsidR="003340C6" w:rsidRPr="00435B75" w:rsidRDefault="003340C6" w:rsidP="00435B75">
      <w:pPr>
        <w:spacing w:after="0" w:line="240" w:lineRule="auto"/>
        <w:jc w:val="both"/>
        <w:rPr>
          <w:rFonts w:ascii="Times New Roman" w:hAnsi="Times New Roman" w:cs="Times New Roman"/>
          <w:sz w:val="24"/>
          <w:szCs w:val="24"/>
        </w:rPr>
      </w:pPr>
    </w:p>
    <w:p w:rsidR="003340C6" w:rsidRPr="00435B75" w:rsidRDefault="003340C6" w:rsidP="00435B75">
      <w:pPr>
        <w:spacing w:after="0" w:line="240" w:lineRule="auto"/>
        <w:ind w:left="708" w:firstLine="708"/>
        <w:jc w:val="both"/>
        <w:rPr>
          <w:rFonts w:ascii="Times New Roman" w:hAnsi="Times New Roman" w:cs="Times New Roman"/>
          <w:sz w:val="24"/>
          <w:szCs w:val="24"/>
        </w:rPr>
      </w:pPr>
      <w:r w:rsidRPr="00435B75">
        <w:rPr>
          <w:rFonts w:ascii="Times New Roman" w:hAnsi="Times New Roman" w:cs="Times New Roman"/>
          <w:sz w:val="24"/>
          <w:szCs w:val="24"/>
        </w:rPr>
        <w:t>Ustanovení zákona č. 378/2007 Sb., ve znění účinném ode dne nabytí účinnosti tohoto zákona, týkající se záznamů o očkování se nepoužijí do prvního dne druhého kalendářního měsíce následujícího po dni zveřejnění sdělení o zprovoznění centrálního úložiště záznamů o očkování. Sdělení o zprovoznění</w:t>
      </w:r>
      <w:r w:rsidR="00AF3F32">
        <w:rPr>
          <w:rFonts w:ascii="Times New Roman" w:hAnsi="Times New Roman" w:cs="Times New Roman"/>
          <w:sz w:val="24"/>
          <w:szCs w:val="24"/>
        </w:rPr>
        <w:t xml:space="preserve"> centrálního úložiště záznamů o </w:t>
      </w:r>
      <w:r w:rsidRPr="00435B75">
        <w:rPr>
          <w:rFonts w:ascii="Times New Roman" w:hAnsi="Times New Roman" w:cs="Times New Roman"/>
          <w:sz w:val="24"/>
          <w:szCs w:val="24"/>
        </w:rPr>
        <w:t>očkování uveřejní Ministerstvo zdravotnictví ve Sbírce zákonů.“.</w:t>
      </w:r>
    </w:p>
    <w:p w:rsidR="00E95A19" w:rsidRDefault="00E95A19" w:rsidP="00D122E3">
      <w:pPr>
        <w:spacing w:after="0" w:line="240" w:lineRule="auto"/>
        <w:rPr>
          <w:rFonts w:ascii="Times New Roman" w:hAnsi="Times New Roman" w:cs="Times New Roman"/>
          <w:sz w:val="24"/>
          <w:szCs w:val="24"/>
        </w:rPr>
      </w:pPr>
    </w:p>
    <w:p w:rsidR="00E95A19" w:rsidRDefault="00E95A19" w:rsidP="00D122E3">
      <w:pPr>
        <w:spacing w:after="0" w:line="240" w:lineRule="auto"/>
        <w:rPr>
          <w:rFonts w:ascii="Times New Roman" w:hAnsi="Times New Roman" w:cs="Times New Roman"/>
          <w:sz w:val="24"/>
          <w:szCs w:val="24"/>
        </w:rPr>
      </w:pPr>
    </w:p>
    <w:p w:rsidR="00C5469C" w:rsidRPr="00C5469C" w:rsidRDefault="00D14E07"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C.3.</w:t>
      </w:r>
      <w:r w:rsidR="00C5469C">
        <w:rPr>
          <w:rFonts w:ascii="Times New Roman" w:hAnsi="Times New Roman" w:cs="Times New Roman"/>
          <w:sz w:val="24"/>
          <w:szCs w:val="24"/>
        </w:rPr>
        <w:tab/>
      </w:r>
      <w:r w:rsidR="00C5469C">
        <w:rPr>
          <w:rFonts w:ascii="Times New Roman" w:hAnsi="Times New Roman" w:cs="Times New Roman"/>
          <w:b/>
          <w:i/>
          <w:sz w:val="24"/>
          <w:szCs w:val="24"/>
        </w:rPr>
        <w:t>SD</w:t>
      </w:r>
      <w:proofErr w:type="gramEnd"/>
      <w:r w:rsidR="00C5469C">
        <w:rPr>
          <w:rFonts w:ascii="Times New Roman" w:hAnsi="Times New Roman" w:cs="Times New Roman"/>
          <w:b/>
          <w:i/>
          <w:sz w:val="24"/>
          <w:szCs w:val="24"/>
        </w:rPr>
        <w:t xml:space="preserve"> 8114</w:t>
      </w:r>
    </w:p>
    <w:p w:rsidR="00C5469C" w:rsidRDefault="00C106D3" w:rsidP="00D122E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i/>
          <w:sz w:val="24"/>
          <w:szCs w:val="24"/>
        </w:rPr>
        <w:t>Zásilkový výdej léčivých přípravků</w:t>
      </w:r>
    </w:p>
    <w:p w:rsidR="00C106D3" w:rsidRDefault="00C106D3" w:rsidP="00D122E3">
      <w:pPr>
        <w:spacing w:after="0" w:line="240" w:lineRule="auto"/>
        <w:rPr>
          <w:rFonts w:ascii="Times New Roman" w:hAnsi="Times New Roman" w:cs="Times New Roman"/>
          <w:sz w:val="24"/>
          <w:szCs w:val="24"/>
        </w:rPr>
      </w:pPr>
    </w:p>
    <w:p w:rsidR="00C106D3" w:rsidRPr="00B32C91" w:rsidRDefault="00C106D3" w:rsidP="00B32C9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b/>
          <w:sz w:val="24"/>
          <w:szCs w:val="24"/>
        </w:rPr>
        <w:t>1.</w:t>
      </w:r>
      <w:r w:rsidRPr="00B32C91">
        <w:rPr>
          <w:rFonts w:ascii="Times New Roman" w:hAnsi="Times New Roman" w:cs="Times New Roman"/>
          <w:sz w:val="24"/>
          <w:szCs w:val="24"/>
        </w:rPr>
        <w:t xml:space="preserve"> V části druhé čl</w:t>
      </w:r>
      <w:r w:rsidR="00B32C91">
        <w:rPr>
          <w:rFonts w:ascii="Times New Roman" w:hAnsi="Times New Roman" w:cs="Times New Roman"/>
          <w:sz w:val="24"/>
          <w:szCs w:val="24"/>
        </w:rPr>
        <w:t>.</w:t>
      </w:r>
      <w:r w:rsidRPr="00B32C91">
        <w:rPr>
          <w:rFonts w:ascii="Times New Roman" w:hAnsi="Times New Roman" w:cs="Times New Roman"/>
          <w:sz w:val="24"/>
          <w:szCs w:val="24"/>
        </w:rPr>
        <w:t xml:space="preserve"> III bod 1 zní:</w:t>
      </w:r>
    </w:p>
    <w:p w:rsidR="00C106D3" w:rsidRPr="00B32C91" w:rsidRDefault="00C106D3" w:rsidP="00B32C91">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 V § 13 se na konci odstavce 3 tečka nahrazuje čárkou a doplňuj</w:t>
      </w:r>
      <w:r w:rsidR="00B32C91">
        <w:rPr>
          <w:rFonts w:ascii="Times New Roman" w:hAnsi="Times New Roman" w:cs="Times New Roman"/>
          <w:sz w:val="24"/>
          <w:szCs w:val="24"/>
        </w:rPr>
        <w:t>e se písmeno s), které </w:t>
      </w:r>
      <w:r w:rsidRPr="00B32C91">
        <w:rPr>
          <w:rFonts w:ascii="Times New Roman" w:hAnsi="Times New Roman" w:cs="Times New Roman"/>
          <w:sz w:val="24"/>
          <w:szCs w:val="24"/>
        </w:rPr>
        <w:t>zní:</w:t>
      </w:r>
    </w:p>
    <w:p w:rsidR="00C106D3" w:rsidRPr="00B32C91" w:rsidRDefault="00C106D3" w:rsidP="00B32C9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lastRenderedPageBreak/>
        <w:t>„s)</w:t>
      </w:r>
      <w:r w:rsidR="00B32C91">
        <w:rPr>
          <w:rFonts w:ascii="Times New Roman" w:hAnsi="Times New Roman" w:cs="Times New Roman"/>
          <w:sz w:val="24"/>
          <w:szCs w:val="24"/>
        </w:rPr>
        <w:tab/>
      </w:r>
      <w:r w:rsidRPr="00B32C91">
        <w:rPr>
          <w:rFonts w:ascii="Times New Roman" w:hAnsi="Times New Roman" w:cs="Times New Roman"/>
          <w:sz w:val="24"/>
          <w:szCs w:val="24"/>
        </w:rPr>
        <w:t xml:space="preserve">zpřístupňuje v rámci systému </w:t>
      </w:r>
      <w:proofErr w:type="spellStart"/>
      <w:r w:rsidRPr="00B32C91">
        <w:rPr>
          <w:rFonts w:ascii="Times New Roman" w:hAnsi="Times New Roman" w:cs="Times New Roman"/>
          <w:sz w:val="24"/>
          <w:szCs w:val="24"/>
        </w:rPr>
        <w:t>eRecept</w:t>
      </w:r>
      <w:proofErr w:type="spellEnd"/>
      <w:r w:rsidRPr="00B32C91">
        <w:rPr>
          <w:rFonts w:ascii="Times New Roman" w:hAnsi="Times New Roman" w:cs="Times New Roman"/>
          <w:sz w:val="24"/>
          <w:szCs w:val="24"/>
        </w:rPr>
        <w:t xml:space="preserve"> službu podle § 81 odst. 1 písm. i).“.“.</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3B20DE">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b/>
          <w:sz w:val="24"/>
          <w:szCs w:val="24"/>
        </w:rPr>
        <w:t>2.</w:t>
      </w:r>
      <w:r w:rsidRPr="00B32C91">
        <w:rPr>
          <w:rFonts w:ascii="Times New Roman" w:hAnsi="Times New Roman" w:cs="Times New Roman"/>
          <w:sz w:val="24"/>
          <w:szCs w:val="24"/>
        </w:rPr>
        <w:t xml:space="preserve"> V části druhé čl</w:t>
      </w:r>
      <w:r w:rsidR="00B32C91">
        <w:rPr>
          <w:rFonts w:ascii="Times New Roman" w:hAnsi="Times New Roman" w:cs="Times New Roman"/>
          <w:sz w:val="24"/>
          <w:szCs w:val="24"/>
        </w:rPr>
        <w:t>.</w:t>
      </w:r>
      <w:r w:rsidRPr="00B32C91">
        <w:rPr>
          <w:rFonts w:ascii="Times New Roman" w:hAnsi="Times New Roman" w:cs="Times New Roman"/>
          <w:sz w:val="24"/>
          <w:szCs w:val="24"/>
        </w:rPr>
        <w:t xml:space="preserve"> III se za bod 1 vkládá nový bod 1a, který zní:</w:t>
      </w:r>
    </w:p>
    <w:p w:rsidR="00C106D3" w:rsidRPr="00B32C91" w:rsidRDefault="00C106D3" w:rsidP="003B20DE">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„1a. V § 79a odst. 1 úvodní části ustanovení se za slovo „možno“ vkládají</w:t>
      </w:r>
      <w:r w:rsidR="003B20DE">
        <w:rPr>
          <w:rFonts w:ascii="Times New Roman" w:hAnsi="Times New Roman" w:cs="Times New Roman"/>
          <w:sz w:val="24"/>
          <w:szCs w:val="24"/>
        </w:rPr>
        <w:t xml:space="preserve"> slova „v </w:t>
      </w:r>
      <w:r w:rsidRPr="00B32C91">
        <w:rPr>
          <w:rFonts w:ascii="Times New Roman" w:hAnsi="Times New Roman" w:cs="Times New Roman"/>
          <w:sz w:val="24"/>
          <w:szCs w:val="24"/>
        </w:rPr>
        <w:t>souladu se zákonem o návykových látkách“ a slova „a to pouze na elektronický recept,“ se zrušují.“</w:t>
      </w:r>
      <w:r w:rsidR="003B20DE">
        <w:rPr>
          <w:rFonts w:ascii="Times New Roman" w:hAnsi="Times New Roman" w:cs="Times New Roman"/>
          <w:sz w:val="24"/>
          <w:szCs w:val="24"/>
        </w:rPr>
        <w:t>.</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3B20DE">
      <w:pPr>
        <w:spacing w:after="0" w:line="240" w:lineRule="auto"/>
        <w:ind w:firstLine="708"/>
        <w:jc w:val="both"/>
        <w:rPr>
          <w:rFonts w:ascii="Times New Roman" w:hAnsi="Times New Roman" w:cs="Times New Roman"/>
          <w:sz w:val="24"/>
          <w:szCs w:val="24"/>
        </w:rPr>
      </w:pPr>
      <w:r w:rsidRPr="003B20DE">
        <w:rPr>
          <w:rFonts w:ascii="Times New Roman" w:hAnsi="Times New Roman" w:cs="Times New Roman"/>
          <w:b/>
          <w:sz w:val="24"/>
          <w:szCs w:val="24"/>
        </w:rPr>
        <w:t>3.</w:t>
      </w:r>
      <w:r w:rsidRPr="00B32C91">
        <w:rPr>
          <w:rFonts w:ascii="Times New Roman" w:hAnsi="Times New Roman" w:cs="Times New Roman"/>
          <w:sz w:val="24"/>
          <w:szCs w:val="24"/>
        </w:rPr>
        <w:t xml:space="preserve"> V části druhé čl</w:t>
      </w:r>
      <w:r w:rsidR="003B20DE">
        <w:rPr>
          <w:rFonts w:ascii="Times New Roman" w:hAnsi="Times New Roman" w:cs="Times New Roman"/>
          <w:sz w:val="24"/>
          <w:szCs w:val="24"/>
        </w:rPr>
        <w:t>.</w:t>
      </w:r>
      <w:r w:rsidRPr="00B32C91">
        <w:rPr>
          <w:rFonts w:ascii="Times New Roman" w:hAnsi="Times New Roman" w:cs="Times New Roman"/>
          <w:sz w:val="24"/>
          <w:szCs w:val="24"/>
        </w:rPr>
        <w:t xml:space="preserve"> III se za bod 10 vkládají nové body 10a a 10b, které znějí:</w:t>
      </w:r>
    </w:p>
    <w:p w:rsidR="00C106D3" w:rsidRPr="00B32C91" w:rsidRDefault="00C106D3" w:rsidP="00B32C91">
      <w:pPr>
        <w:spacing w:after="0" w:line="240" w:lineRule="auto"/>
        <w:jc w:val="both"/>
        <w:rPr>
          <w:rFonts w:ascii="Times New Roman" w:hAnsi="Times New Roman" w:cs="Times New Roman"/>
          <w:sz w:val="24"/>
          <w:szCs w:val="24"/>
        </w:rPr>
      </w:pPr>
      <w:r w:rsidRPr="00B32C91">
        <w:rPr>
          <w:rFonts w:ascii="Times New Roman" w:hAnsi="Times New Roman" w:cs="Times New Roman"/>
          <w:sz w:val="24"/>
          <w:szCs w:val="24"/>
        </w:rPr>
        <w:tab/>
        <w:t>„10a. V § 81 odst. 1 se na konci písmene g) slovo „a“ nahrazuje čárkou.</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3B20DE">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10b. V § 81 se na konci odstavce 1 tečka nahrazuje slovem „a“ a doplňuje se písmeno i), které zní:</w:t>
      </w:r>
    </w:p>
    <w:p w:rsidR="00C106D3" w:rsidRPr="00B32C91" w:rsidRDefault="00C106D3" w:rsidP="003B20DE">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„i)</w:t>
      </w:r>
      <w:r w:rsidR="003B20DE">
        <w:rPr>
          <w:rFonts w:ascii="Times New Roman" w:hAnsi="Times New Roman" w:cs="Times New Roman"/>
          <w:sz w:val="24"/>
          <w:szCs w:val="24"/>
        </w:rPr>
        <w:tab/>
      </w:r>
      <w:r w:rsidRPr="00B32C91">
        <w:rPr>
          <w:rFonts w:ascii="Times New Roman" w:hAnsi="Times New Roman" w:cs="Times New Roman"/>
          <w:sz w:val="24"/>
          <w:szCs w:val="24"/>
        </w:rPr>
        <w:t>služby pro poskytovatele zdravotních služeb zobrazující na základě automatizovaného zadání identifikátoru elektronického receptu informace na elektronickém receptu, které neobsahují osobní údaje.“.“.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3B20DE">
      <w:pPr>
        <w:spacing w:after="0" w:line="240" w:lineRule="auto"/>
        <w:ind w:firstLine="708"/>
        <w:jc w:val="both"/>
        <w:rPr>
          <w:rFonts w:ascii="Times New Roman" w:hAnsi="Times New Roman" w:cs="Times New Roman"/>
          <w:sz w:val="24"/>
          <w:szCs w:val="24"/>
        </w:rPr>
      </w:pPr>
      <w:r w:rsidRPr="003B20DE">
        <w:rPr>
          <w:rFonts w:ascii="Times New Roman" w:hAnsi="Times New Roman" w:cs="Times New Roman"/>
          <w:b/>
          <w:sz w:val="24"/>
          <w:szCs w:val="24"/>
        </w:rPr>
        <w:t>4.</w:t>
      </w:r>
      <w:r w:rsidRPr="00B32C91">
        <w:rPr>
          <w:rFonts w:ascii="Times New Roman" w:hAnsi="Times New Roman" w:cs="Times New Roman"/>
          <w:sz w:val="24"/>
          <w:szCs w:val="24"/>
        </w:rPr>
        <w:t xml:space="preserve"> V části druhé čl</w:t>
      </w:r>
      <w:r w:rsidR="003B20DE">
        <w:rPr>
          <w:rFonts w:ascii="Times New Roman" w:hAnsi="Times New Roman" w:cs="Times New Roman"/>
          <w:sz w:val="24"/>
          <w:szCs w:val="24"/>
        </w:rPr>
        <w:t>.</w:t>
      </w:r>
      <w:r w:rsidRPr="00B32C91">
        <w:rPr>
          <w:rFonts w:ascii="Times New Roman" w:hAnsi="Times New Roman" w:cs="Times New Roman"/>
          <w:sz w:val="24"/>
          <w:szCs w:val="24"/>
        </w:rPr>
        <w:t xml:space="preserve"> III bod 11 zní:</w:t>
      </w:r>
    </w:p>
    <w:p w:rsidR="00C106D3" w:rsidRPr="00B32C91" w:rsidRDefault="00C106D3" w:rsidP="00CC78E1">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„11. V § 81 se na konci odstavce 3 tečka nahrazuje čárkou a doplňují se písmena o)</w:t>
      </w:r>
      <w:r w:rsidR="00CC78E1">
        <w:rPr>
          <w:rFonts w:ascii="Times New Roman" w:hAnsi="Times New Roman" w:cs="Times New Roman"/>
          <w:sz w:val="24"/>
          <w:szCs w:val="24"/>
        </w:rPr>
        <w:t xml:space="preserve"> a </w:t>
      </w:r>
      <w:r w:rsidRPr="00B32C91">
        <w:rPr>
          <w:rFonts w:ascii="Times New Roman" w:hAnsi="Times New Roman" w:cs="Times New Roman"/>
          <w:sz w:val="24"/>
          <w:szCs w:val="24"/>
        </w:rPr>
        <w:t>p), která včetně poznámky pod čarou č. 119 znějí:</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„o)</w:t>
      </w:r>
      <w:r w:rsidR="00CC78E1">
        <w:rPr>
          <w:rFonts w:ascii="Times New Roman" w:hAnsi="Times New Roman" w:cs="Times New Roman"/>
          <w:sz w:val="24"/>
          <w:szCs w:val="24"/>
        </w:rPr>
        <w:tab/>
      </w:r>
      <w:r w:rsidRPr="00B32C91">
        <w:rPr>
          <w:rFonts w:ascii="Times New Roman" w:hAnsi="Times New Roman" w:cs="Times New Roman"/>
          <w:sz w:val="24"/>
          <w:szCs w:val="24"/>
        </w:rPr>
        <w:t>přístup krajskému úřadu k elektronickým receptům, jejichž prostřednictvím byl předepsán léčivý přípravek s obsahem návykových látek</w:t>
      </w:r>
      <w:r w:rsidRPr="00CC78E1">
        <w:rPr>
          <w:rFonts w:ascii="Times New Roman" w:hAnsi="Times New Roman" w:cs="Times New Roman"/>
          <w:sz w:val="24"/>
          <w:szCs w:val="24"/>
          <w:vertAlign w:val="superscript"/>
        </w:rPr>
        <w:t>117</w:t>
      </w:r>
      <w:r w:rsidRPr="00B32C91">
        <w:rPr>
          <w:rFonts w:ascii="Times New Roman" w:hAnsi="Times New Roman" w:cs="Times New Roman"/>
          <w:sz w:val="24"/>
          <w:szCs w:val="24"/>
        </w:rPr>
        <w:t>), za účelem kontroly prováděné podle jiných právních předpisů</w:t>
      </w:r>
      <w:r w:rsidRPr="00CC78E1">
        <w:rPr>
          <w:rFonts w:ascii="Times New Roman" w:hAnsi="Times New Roman" w:cs="Times New Roman"/>
          <w:sz w:val="24"/>
          <w:szCs w:val="24"/>
          <w:vertAlign w:val="superscript"/>
        </w:rPr>
        <w:t>119</w:t>
      </w:r>
      <w:r w:rsidRPr="00B32C91">
        <w:rPr>
          <w:rFonts w:ascii="Times New Roman" w:hAnsi="Times New Roman" w:cs="Times New Roman"/>
          <w:sz w:val="24"/>
          <w:szCs w:val="24"/>
        </w:rPr>
        <w:t>),</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p)</w:t>
      </w:r>
      <w:r w:rsidR="00CC78E1">
        <w:rPr>
          <w:rFonts w:ascii="Times New Roman" w:hAnsi="Times New Roman" w:cs="Times New Roman"/>
          <w:sz w:val="24"/>
          <w:szCs w:val="24"/>
        </w:rPr>
        <w:tab/>
      </w:r>
      <w:r w:rsidRPr="00B32C91">
        <w:rPr>
          <w:rFonts w:ascii="Times New Roman" w:hAnsi="Times New Roman" w:cs="Times New Roman"/>
          <w:sz w:val="24"/>
          <w:szCs w:val="24"/>
        </w:rPr>
        <w:t>nepřetržitý přístup poskytovateli zdravotních služeb na základě Ústavem vydaného přístupového certifikátu ke službě podle odstavce 1 písm. i).</w:t>
      </w:r>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__________________</w:t>
      </w:r>
    </w:p>
    <w:p w:rsidR="0030194B" w:rsidRDefault="00C106D3" w:rsidP="00CC78E1">
      <w:pPr>
        <w:spacing w:after="0" w:line="240" w:lineRule="auto"/>
        <w:ind w:left="1416" w:hanging="708"/>
        <w:jc w:val="both"/>
        <w:rPr>
          <w:rFonts w:ascii="Times New Roman" w:hAnsi="Times New Roman" w:cs="Times New Roman"/>
          <w:sz w:val="20"/>
          <w:szCs w:val="20"/>
        </w:rPr>
      </w:pPr>
      <w:r w:rsidRPr="00CC78E1">
        <w:rPr>
          <w:rFonts w:ascii="Times New Roman" w:hAnsi="Times New Roman" w:cs="Times New Roman"/>
          <w:sz w:val="24"/>
          <w:szCs w:val="24"/>
          <w:vertAlign w:val="superscript"/>
        </w:rPr>
        <w:t>119</w:t>
      </w:r>
      <w:r w:rsidRPr="00B32C91">
        <w:rPr>
          <w:rFonts w:ascii="Times New Roman" w:hAnsi="Times New Roman" w:cs="Times New Roman"/>
          <w:sz w:val="24"/>
          <w:szCs w:val="24"/>
        </w:rPr>
        <w:t>)</w:t>
      </w:r>
      <w:r w:rsidR="00CC78E1">
        <w:rPr>
          <w:rFonts w:ascii="Times New Roman" w:hAnsi="Times New Roman" w:cs="Times New Roman"/>
          <w:sz w:val="24"/>
          <w:szCs w:val="24"/>
        </w:rPr>
        <w:tab/>
      </w:r>
      <w:r w:rsidRPr="00CC78E1">
        <w:rPr>
          <w:rFonts w:ascii="Times New Roman" w:hAnsi="Times New Roman" w:cs="Times New Roman"/>
          <w:sz w:val="20"/>
          <w:szCs w:val="20"/>
        </w:rPr>
        <w:t>Zákon č. 167/1998 Sb., ve znění pozdějších předpisů, a zákon č. 372/2011 Sb.,</w:t>
      </w:r>
      <w:r w:rsidR="0030194B">
        <w:rPr>
          <w:rFonts w:ascii="Times New Roman" w:hAnsi="Times New Roman" w:cs="Times New Roman"/>
          <w:sz w:val="20"/>
          <w:szCs w:val="20"/>
        </w:rPr>
        <w:t xml:space="preserve"> ve znění pozdějších předpisů.</w:t>
      </w:r>
    </w:p>
    <w:p w:rsidR="00C106D3" w:rsidRPr="00B32C91" w:rsidRDefault="0030194B" w:rsidP="0030194B">
      <w:pPr>
        <w:spacing w:after="0" w:line="240" w:lineRule="auto"/>
        <w:ind w:left="1416"/>
        <w:jc w:val="both"/>
        <w:rPr>
          <w:rFonts w:ascii="Times New Roman" w:hAnsi="Times New Roman" w:cs="Times New Roman"/>
          <w:sz w:val="24"/>
          <w:szCs w:val="24"/>
        </w:rPr>
      </w:pPr>
      <w:r>
        <w:rPr>
          <w:rFonts w:ascii="Times New Roman" w:hAnsi="Times New Roman" w:cs="Times New Roman"/>
          <w:sz w:val="20"/>
          <w:szCs w:val="20"/>
        </w:rPr>
        <w:t>Zákon č. 372/2011 Sb., ve znění pozdějších předpisů.“.</w:t>
      </w:r>
      <w:r w:rsidR="00C106D3" w:rsidRPr="00B32C91">
        <w:rPr>
          <w:rFonts w:ascii="Times New Roman" w:hAnsi="Times New Roman" w:cs="Times New Roman"/>
          <w:sz w:val="24"/>
          <w:szCs w:val="24"/>
        </w:rPr>
        <w:t>“.</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firstLine="708"/>
        <w:jc w:val="both"/>
        <w:rPr>
          <w:rFonts w:ascii="Times New Roman" w:hAnsi="Times New Roman" w:cs="Times New Roman"/>
          <w:sz w:val="24"/>
          <w:szCs w:val="24"/>
        </w:rPr>
      </w:pPr>
      <w:r w:rsidRPr="00CC78E1">
        <w:rPr>
          <w:rFonts w:ascii="Times New Roman" w:hAnsi="Times New Roman" w:cs="Times New Roman"/>
          <w:b/>
          <w:sz w:val="24"/>
          <w:szCs w:val="24"/>
        </w:rPr>
        <w:t>5.</w:t>
      </w:r>
      <w:r w:rsidRPr="00B32C91">
        <w:rPr>
          <w:rFonts w:ascii="Times New Roman" w:hAnsi="Times New Roman" w:cs="Times New Roman"/>
          <w:sz w:val="24"/>
          <w:szCs w:val="24"/>
        </w:rPr>
        <w:t xml:space="preserve"> V části druhé čl</w:t>
      </w:r>
      <w:r w:rsidR="00CC78E1">
        <w:rPr>
          <w:rFonts w:ascii="Times New Roman" w:hAnsi="Times New Roman" w:cs="Times New Roman"/>
          <w:sz w:val="24"/>
          <w:szCs w:val="24"/>
        </w:rPr>
        <w:t>.</w:t>
      </w:r>
      <w:r w:rsidRPr="00B32C91">
        <w:rPr>
          <w:rFonts w:ascii="Times New Roman" w:hAnsi="Times New Roman" w:cs="Times New Roman"/>
          <w:sz w:val="24"/>
          <w:szCs w:val="24"/>
        </w:rPr>
        <w:t xml:space="preserve"> III se za bod 18 vkládají nové body 18a až 18g, které znějí:</w:t>
      </w:r>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„18a. § 84 až 87 včetně nadpisů a poznámky pod čarou č. 118 znějí:</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jc w:val="center"/>
        <w:rPr>
          <w:rFonts w:ascii="Times New Roman" w:hAnsi="Times New Roman" w:cs="Times New Roman"/>
          <w:sz w:val="24"/>
          <w:szCs w:val="24"/>
        </w:rPr>
      </w:pPr>
      <w:r w:rsidRPr="00B32C91">
        <w:rPr>
          <w:rFonts w:ascii="Times New Roman" w:hAnsi="Times New Roman" w:cs="Times New Roman"/>
          <w:sz w:val="24"/>
          <w:szCs w:val="24"/>
        </w:rPr>
        <w:t>„§ 84</w:t>
      </w:r>
    </w:p>
    <w:p w:rsidR="00C106D3" w:rsidRPr="00CC78E1" w:rsidRDefault="00C106D3" w:rsidP="00CC78E1">
      <w:pPr>
        <w:spacing w:after="0" w:line="240" w:lineRule="auto"/>
        <w:jc w:val="center"/>
        <w:rPr>
          <w:rFonts w:ascii="Times New Roman" w:hAnsi="Times New Roman" w:cs="Times New Roman"/>
          <w:b/>
          <w:sz w:val="24"/>
          <w:szCs w:val="24"/>
        </w:rPr>
      </w:pPr>
      <w:r w:rsidRPr="00CC78E1">
        <w:rPr>
          <w:rFonts w:ascii="Times New Roman" w:hAnsi="Times New Roman" w:cs="Times New Roman"/>
          <w:b/>
          <w:sz w:val="24"/>
          <w:szCs w:val="24"/>
        </w:rPr>
        <w:t>Obecné zásady zásilkového výdeje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(1) Zásilkovým výdejem léčivých přípravků (dále jen </w:t>
      </w:r>
      <w:r w:rsidR="00CC78E1">
        <w:rPr>
          <w:rFonts w:ascii="Times New Roman" w:hAnsi="Times New Roman" w:cs="Times New Roman"/>
          <w:sz w:val="24"/>
          <w:szCs w:val="24"/>
        </w:rPr>
        <w:t>„</w:t>
      </w:r>
      <w:r w:rsidRPr="00B32C91">
        <w:rPr>
          <w:rFonts w:ascii="Times New Roman" w:hAnsi="Times New Roman" w:cs="Times New Roman"/>
          <w:sz w:val="24"/>
          <w:szCs w:val="24"/>
        </w:rPr>
        <w:t>zásilkový výdej</w:t>
      </w:r>
      <w:r w:rsidR="00CC78E1">
        <w:rPr>
          <w:rFonts w:ascii="Times New Roman" w:hAnsi="Times New Roman" w:cs="Times New Roman"/>
          <w:sz w:val="24"/>
          <w:szCs w:val="24"/>
        </w:rPr>
        <w:t>“</w:t>
      </w:r>
      <w:r w:rsidRPr="00B32C91">
        <w:rPr>
          <w:rFonts w:ascii="Times New Roman" w:hAnsi="Times New Roman" w:cs="Times New Roman"/>
          <w:sz w:val="24"/>
          <w:szCs w:val="24"/>
        </w:rPr>
        <w:t>) se rozumí výdej léčivých přípravků na základě objednávky a následné odeslání k přepravě do místa určení podle objednávky. Zásilkový výdej lze sjednat také distančním způsobem; v takovém případě pouze prostřednictvím internetových stránek ozná</w:t>
      </w:r>
      <w:r w:rsidR="00CC78E1">
        <w:rPr>
          <w:rFonts w:ascii="Times New Roman" w:hAnsi="Times New Roman" w:cs="Times New Roman"/>
          <w:sz w:val="24"/>
          <w:szCs w:val="24"/>
        </w:rPr>
        <w:t>mených Ústavu podle odstavce 7.</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(2) Předmětem zásilkového výdeje může být léčivý přípravek, který lze vydávat bez lékařského předpisu nebo bez lékařského předpisu s omezením. Předmětem zásilkového výdeje může být také léčivý přípravek, který lze vydat pouze na lékařský předpis, pokud</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a)</w:t>
      </w:r>
      <w:r w:rsidR="00CC78E1">
        <w:rPr>
          <w:rFonts w:ascii="Times New Roman" w:hAnsi="Times New Roman" w:cs="Times New Roman"/>
          <w:sz w:val="24"/>
          <w:szCs w:val="24"/>
        </w:rPr>
        <w:tab/>
      </w:r>
      <w:r w:rsidRPr="00B32C91">
        <w:rPr>
          <w:rFonts w:ascii="Times New Roman" w:hAnsi="Times New Roman" w:cs="Times New Roman"/>
          <w:sz w:val="24"/>
          <w:szCs w:val="24"/>
        </w:rPr>
        <w:t>byl předepsán na elektronický recept, jde-li zásilkový výdej sjednaný distančním způsobem, nebo</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CC78E1">
        <w:rPr>
          <w:rFonts w:ascii="Times New Roman" w:hAnsi="Times New Roman" w:cs="Times New Roman"/>
          <w:sz w:val="24"/>
          <w:szCs w:val="24"/>
        </w:rPr>
        <w:tab/>
      </w:r>
      <w:r w:rsidRPr="00B32C91">
        <w:rPr>
          <w:rFonts w:ascii="Times New Roman" w:hAnsi="Times New Roman" w:cs="Times New Roman"/>
          <w:sz w:val="24"/>
          <w:szCs w:val="24"/>
        </w:rPr>
        <w:t>byl předepsaný na elektronický recept nebo recept vystavený v listinné podobě podle § 81f, jde-li zásilkový výdej sjednaný osobně v lékárně.</w:t>
      </w:r>
    </w:p>
    <w:p w:rsidR="00C106D3" w:rsidRPr="00B32C91" w:rsidRDefault="00C106D3" w:rsidP="00B32C91">
      <w:pPr>
        <w:spacing w:after="0" w:line="240" w:lineRule="auto"/>
        <w:jc w:val="both"/>
        <w:rPr>
          <w:rFonts w:ascii="Times New Roman" w:hAnsi="Times New Roman" w:cs="Times New Roman"/>
          <w:sz w:val="24"/>
          <w:szCs w:val="24"/>
        </w:rPr>
      </w:pPr>
    </w:p>
    <w:p w:rsidR="006C2199" w:rsidRDefault="006C2199">
      <w:pPr>
        <w:rPr>
          <w:rFonts w:ascii="Times New Roman" w:hAnsi="Times New Roman" w:cs="Times New Roman"/>
          <w:sz w:val="24"/>
          <w:szCs w:val="24"/>
        </w:rPr>
      </w:pPr>
      <w:r>
        <w:rPr>
          <w:rFonts w:ascii="Times New Roman" w:hAnsi="Times New Roman" w:cs="Times New Roman"/>
          <w:sz w:val="24"/>
          <w:szCs w:val="24"/>
        </w:rPr>
        <w:lastRenderedPageBreak/>
        <w:br w:type="page"/>
      </w:r>
    </w:p>
    <w:p w:rsidR="00C106D3" w:rsidRPr="00B32C91" w:rsidRDefault="00C106D3" w:rsidP="00CC78E1">
      <w:pPr>
        <w:spacing w:after="0" w:line="240" w:lineRule="auto"/>
        <w:ind w:left="708" w:firstLine="708"/>
        <w:jc w:val="both"/>
        <w:rPr>
          <w:rFonts w:ascii="Times New Roman" w:hAnsi="Times New Roman" w:cs="Times New Roman"/>
          <w:sz w:val="24"/>
          <w:szCs w:val="24"/>
        </w:rPr>
      </w:pPr>
      <w:proofErr w:type="gramStart"/>
      <w:r w:rsidRPr="00B32C91">
        <w:rPr>
          <w:rFonts w:ascii="Times New Roman" w:hAnsi="Times New Roman" w:cs="Times New Roman"/>
          <w:sz w:val="24"/>
          <w:szCs w:val="24"/>
        </w:rPr>
        <w:lastRenderedPageBreak/>
        <w:t>(3) Předmětem</w:t>
      </w:r>
      <w:proofErr w:type="gramEnd"/>
      <w:r w:rsidRPr="00B32C91">
        <w:rPr>
          <w:rFonts w:ascii="Times New Roman" w:hAnsi="Times New Roman" w:cs="Times New Roman"/>
          <w:sz w:val="24"/>
          <w:szCs w:val="24"/>
        </w:rPr>
        <w:t xml:space="preserve"> zásilkového výdeje nemůže být léčivý přípravek, </w:t>
      </w:r>
      <w:proofErr w:type="gramStart"/>
      <w:r w:rsidRPr="00B32C91">
        <w:rPr>
          <w:rFonts w:ascii="Times New Roman" w:hAnsi="Times New Roman" w:cs="Times New Roman"/>
          <w:sz w:val="24"/>
          <w:szCs w:val="24"/>
        </w:rPr>
        <w:t>který</w:t>
      </w:r>
      <w:proofErr w:type="gramEnd"/>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a)</w:t>
      </w:r>
      <w:r w:rsidR="00CC78E1">
        <w:rPr>
          <w:rFonts w:ascii="Times New Roman" w:hAnsi="Times New Roman" w:cs="Times New Roman"/>
          <w:sz w:val="24"/>
          <w:szCs w:val="24"/>
        </w:rPr>
        <w:tab/>
      </w:r>
      <w:r w:rsidRPr="00B32C91">
        <w:rPr>
          <w:rFonts w:ascii="Times New Roman" w:hAnsi="Times New Roman" w:cs="Times New Roman"/>
          <w:sz w:val="24"/>
          <w:szCs w:val="24"/>
        </w:rPr>
        <w:t>nebyl řádně uveden na trh v České republice,</w:t>
      </w:r>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b)</w:t>
      </w:r>
      <w:r w:rsidR="00CC78E1">
        <w:rPr>
          <w:rFonts w:ascii="Times New Roman" w:hAnsi="Times New Roman" w:cs="Times New Roman"/>
          <w:sz w:val="24"/>
          <w:szCs w:val="24"/>
        </w:rPr>
        <w:tab/>
      </w:r>
      <w:r w:rsidRPr="00B32C91">
        <w:rPr>
          <w:rFonts w:ascii="Times New Roman" w:hAnsi="Times New Roman" w:cs="Times New Roman"/>
          <w:sz w:val="24"/>
          <w:szCs w:val="24"/>
        </w:rPr>
        <w:t>obsahuje omamnou nebo psychotropní látku,</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c)</w:t>
      </w:r>
      <w:r w:rsidR="00CC78E1">
        <w:rPr>
          <w:rFonts w:ascii="Times New Roman" w:hAnsi="Times New Roman" w:cs="Times New Roman"/>
          <w:sz w:val="24"/>
          <w:szCs w:val="24"/>
        </w:rPr>
        <w:tab/>
      </w:r>
      <w:r w:rsidRPr="00B32C91">
        <w:rPr>
          <w:rFonts w:ascii="Times New Roman" w:hAnsi="Times New Roman" w:cs="Times New Roman"/>
          <w:sz w:val="24"/>
          <w:szCs w:val="24"/>
        </w:rPr>
        <w:t>je prvním registrovaným léčivým přípravkem obsahujícím danou léčivou látku, a to po dobu 18 měsíců od registrace,</w:t>
      </w:r>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d)</w:t>
      </w:r>
      <w:r w:rsidR="00CC78E1">
        <w:rPr>
          <w:rFonts w:ascii="Times New Roman" w:hAnsi="Times New Roman" w:cs="Times New Roman"/>
          <w:sz w:val="24"/>
          <w:szCs w:val="24"/>
        </w:rPr>
        <w:tab/>
      </w:r>
      <w:r w:rsidRPr="00B32C91">
        <w:rPr>
          <w:rFonts w:ascii="Times New Roman" w:hAnsi="Times New Roman" w:cs="Times New Roman"/>
          <w:sz w:val="24"/>
          <w:szCs w:val="24"/>
        </w:rPr>
        <w:t>je na seznamu stanoveném prováděcím právním předpisem.</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(4) Ministerstvo zdravotnictví vydá prováděcí právní předpis, kterým vydá seznam léčivých přípravků podle odstavce 3 písm. d), které nemohou být předmětem zásilkového výdeje. Na seznamu uvede cesty podání léčivých přípravků nebo léčivé látky obsažené v léčivých přípravcích, které lze vyd</w:t>
      </w:r>
      <w:r w:rsidR="00CC78E1">
        <w:rPr>
          <w:rFonts w:ascii="Times New Roman" w:hAnsi="Times New Roman" w:cs="Times New Roman"/>
          <w:sz w:val="24"/>
          <w:szCs w:val="24"/>
        </w:rPr>
        <w:t>at pouze na lékařský předpis, u </w:t>
      </w:r>
      <w:r w:rsidRPr="00B32C91">
        <w:rPr>
          <w:rFonts w:ascii="Times New Roman" w:hAnsi="Times New Roman" w:cs="Times New Roman"/>
          <w:sz w:val="24"/>
          <w:szCs w:val="24"/>
        </w:rPr>
        <w:t xml:space="preserve">kterých není z hlediska bezpečnosti pacienta zásilkový výdej vhodný. </w:t>
      </w:r>
      <w:proofErr w:type="gramStart"/>
      <w:r w:rsidRPr="00B32C91">
        <w:rPr>
          <w:rFonts w:ascii="Times New Roman" w:hAnsi="Times New Roman" w:cs="Times New Roman"/>
          <w:sz w:val="24"/>
          <w:szCs w:val="24"/>
        </w:rPr>
        <w:t>Přihlédne</w:t>
      </w:r>
      <w:proofErr w:type="gramEnd"/>
      <w:r w:rsidRPr="00B32C91">
        <w:rPr>
          <w:rFonts w:ascii="Times New Roman" w:hAnsi="Times New Roman" w:cs="Times New Roman"/>
          <w:sz w:val="24"/>
          <w:szCs w:val="24"/>
        </w:rPr>
        <w:t xml:space="preserve"> přitom zejména k tomu, zda se </w:t>
      </w:r>
      <w:r w:rsidR="00CC78E1">
        <w:rPr>
          <w:rFonts w:ascii="Times New Roman" w:hAnsi="Times New Roman" w:cs="Times New Roman"/>
          <w:sz w:val="24"/>
          <w:szCs w:val="24"/>
        </w:rPr>
        <w:t xml:space="preserve">jedná o léčivé přípravky, </w:t>
      </w:r>
      <w:proofErr w:type="gramStart"/>
      <w:r w:rsidR="00CC78E1">
        <w:rPr>
          <w:rFonts w:ascii="Times New Roman" w:hAnsi="Times New Roman" w:cs="Times New Roman"/>
          <w:sz w:val="24"/>
          <w:szCs w:val="24"/>
        </w:rPr>
        <w:t>které</w:t>
      </w:r>
      <w:proofErr w:type="gramEnd"/>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a)</w:t>
      </w:r>
      <w:r w:rsidR="00CC78E1">
        <w:rPr>
          <w:rFonts w:ascii="Times New Roman" w:hAnsi="Times New Roman" w:cs="Times New Roman"/>
          <w:sz w:val="24"/>
          <w:szCs w:val="24"/>
        </w:rPr>
        <w:tab/>
      </w:r>
      <w:r w:rsidRPr="00B32C91">
        <w:rPr>
          <w:rFonts w:ascii="Times New Roman" w:hAnsi="Times New Roman" w:cs="Times New Roman"/>
          <w:sz w:val="24"/>
          <w:szCs w:val="24"/>
        </w:rPr>
        <w:t>vyžadují zvláštní edukaci pacienta,</w:t>
      </w:r>
    </w:p>
    <w:p w:rsidR="00C106D3" w:rsidRPr="00B32C91" w:rsidRDefault="00C106D3" w:rsidP="00CC78E1">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CC78E1">
        <w:rPr>
          <w:rFonts w:ascii="Times New Roman" w:hAnsi="Times New Roman" w:cs="Times New Roman"/>
          <w:sz w:val="24"/>
          <w:szCs w:val="24"/>
        </w:rPr>
        <w:tab/>
      </w:r>
      <w:r w:rsidRPr="00B32C91">
        <w:rPr>
          <w:rFonts w:ascii="Times New Roman" w:hAnsi="Times New Roman" w:cs="Times New Roman"/>
          <w:sz w:val="24"/>
          <w:szCs w:val="24"/>
        </w:rPr>
        <w:t>mají nežádoucí účinky vyžadující zvláštní sledování pacienta zdravotnickým pracovníkem, nebo</w:t>
      </w:r>
    </w:p>
    <w:p w:rsidR="00C106D3" w:rsidRPr="00B32C91" w:rsidRDefault="00C106D3" w:rsidP="00CC78E1">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c)</w:t>
      </w:r>
      <w:r w:rsidR="00CC78E1">
        <w:rPr>
          <w:rFonts w:ascii="Times New Roman" w:hAnsi="Times New Roman" w:cs="Times New Roman"/>
          <w:sz w:val="24"/>
          <w:szCs w:val="24"/>
        </w:rPr>
        <w:tab/>
      </w:r>
      <w:r w:rsidRPr="00B32C91">
        <w:rPr>
          <w:rFonts w:ascii="Times New Roman" w:hAnsi="Times New Roman" w:cs="Times New Roman"/>
          <w:sz w:val="24"/>
          <w:szCs w:val="24"/>
        </w:rPr>
        <w:t>jsou citlivé na teplotu během skladování nebo přepravy.</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(5) Nabízení léčivých přípravků za účelem jejich zásilkového výdeje a přijímání objednávek na uskutečnění zásilkového výdeje se považuje</w:t>
      </w:r>
      <w:r w:rsidR="00CC78E1">
        <w:rPr>
          <w:rFonts w:ascii="Times New Roman" w:hAnsi="Times New Roman" w:cs="Times New Roman"/>
          <w:sz w:val="24"/>
          <w:szCs w:val="24"/>
        </w:rPr>
        <w:t xml:space="preserve"> za součást zásilkového výdeje.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C78E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(6) Zásilkový výdej může provozovat pouze poskytovatel lékárenské péče</w:t>
      </w:r>
      <w:r w:rsidRPr="00CC78E1">
        <w:rPr>
          <w:rFonts w:ascii="Times New Roman" w:hAnsi="Times New Roman" w:cs="Times New Roman"/>
          <w:sz w:val="24"/>
          <w:szCs w:val="24"/>
          <w:vertAlign w:val="superscript"/>
        </w:rPr>
        <w:t>9</w:t>
      </w:r>
      <w:r w:rsidRPr="00B32C91">
        <w:rPr>
          <w:rFonts w:ascii="Times New Roman" w:hAnsi="Times New Roman" w:cs="Times New Roman"/>
          <w:sz w:val="24"/>
          <w:szCs w:val="24"/>
        </w:rPr>
        <w:t>).</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FF53FE">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(7) Poskytovatel lékárenské péče, který hodlá provozovat zásilkový výdej, je povinen oznámit tuto skutečnost Ústavu nejméně 15 dnů přede dnem zahájení provozování zásilkového výdeje. Oznámení musí mít nál</w:t>
      </w:r>
      <w:r w:rsidR="00FF53FE">
        <w:rPr>
          <w:rFonts w:ascii="Times New Roman" w:hAnsi="Times New Roman" w:cs="Times New Roman"/>
          <w:sz w:val="24"/>
          <w:szCs w:val="24"/>
        </w:rPr>
        <w:t>ežitosti podle správního řádu a </w:t>
      </w:r>
      <w:r w:rsidRPr="00B32C91">
        <w:rPr>
          <w:rFonts w:ascii="Times New Roman" w:hAnsi="Times New Roman" w:cs="Times New Roman"/>
          <w:sz w:val="24"/>
          <w:szCs w:val="24"/>
        </w:rPr>
        <w:t>dále musí obsahovat</w:t>
      </w:r>
    </w:p>
    <w:p w:rsidR="00C106D3" w:rsidRPr="00B32C91" w:rsidRDefault="00C106D3" w:rsidP="00FF53FE">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a)</w:t>
      </w:r>
      <w:r w:rsidR="00FF53FE">
        <w:rPr>
          <w:rFonts w:ascii="Times New Roman" w:hAnsi="Times New Roman" w:cs="Times New Roman"/>
          <w:sz w:val="24"/>
          <w:szCs w:val="24"/>
        </w:rPr>
        <w:tab/>
      </w:r>
      <w:r w:rsidRPr="00B32C91">
        <w:rPr>
          <w:rFonts w:ascii="Times New Roman" w:hAnsi="Times New Roman" w:cs="Times New Roman"/>
          <w:sz w:val="24"/>
          <w:szCs w:val="24"/>
        </w:rPr>
        <w:t>adresu provozovny nebo provozoven, odkud bude zásilkový výdej provozován,</w:t>
      </w:r>
    </w:p>
    <w:p w:rsidR="00C106D3" w:rsidRPr="00B32C91" w:rsidRDefault="00C106D3" w:rsidP="00FF53FE">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FF53FE">
        <w:rPr>
          <w:rFonts w:ascii="Times New Roman" w:hAnsi="Times New Roman" w:cs="Times New Roman"/>
          <w:sz w:val="24"/>
          <w:szCs w:val="24"/>
        </w:rPr>
        <w:tab/>
      </w:r>
      <w:r w:rsidRPr="00B32C91">
        <w:rPr>
          <w:rFonts w:ascii="Times New Roman" w:hAnsi="Times New Roman" w:cs="Times New Roman"/>
          <w:sz w:val="24"/>
          <w:szCs w:val="24"/>
        </w:rPr>
        <w:t>adresu či adresy internetových stránek, jejichž je provozovatelem a na kterých bude možné sjednat objednávku zásilkového výdeje distančním způsobem,</w:t>
      </w:r>
    </w:p>
    <w:p w:rsidR="00C106D3" w:rsidRPr="00B32C91" w:rsidRDefault="00C106D3" w:rsidP="00FF53FE">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c)</w:t>
      </w:r>
      <w:r w:rsidR="00FF53FE">
        <w:rPr>
          <w:rFonts w:ascii="Times New Roman" w:hAnsi="Times New Roman" w:cs="Times New Roman"/>
          <w:sz w:val="24"/>
          <w:szCs w:val="24"/>
        </w:rPr>
        <w:tab/>
      </w:r>
      <w:r w:rsidRPr="00B32C91">
        <w:rPr>
          <w:rFonts w:ascii="Times New Roman" w:hAnsi="Times New Roman" w:cs="Times New Roman"/>
          <w:sz w:val="24"/>
          <w:szCs w:val="24"/>
        </w:rPr>
        <w:t>datum zahájení provozování zásilkového výdeje, a</w:t>
      </w:r>
    </w:p>
    <w:p w:rsidR="00C106D3" w:rsidRPr="00B32C91" w:rsidRDefault="00C106D3" w:rsidP="00FF53FE">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d)</w:t>
      </w:r>
      <w:r w:rsidR="00FF53FE">
        <w:rPr>
          <w:rFonts w:ascii="Times New Roman" w:hAnsi="Times New Roman" w:cs="Times New Roman"/>
          <w:sz w:val="24"/>
          <w:szCs w:val="24"/>
        </w:rPr>
        <w:tab/>
      </w:r>
      <w:r w:rsidRPr="00B32C91">
        <w:rPr>
          <w:rFonts w:ascii="Times New Roman" w:hAnsi="Times New Roman" w:cs="Times New Roman"/>
          <w:sz w:val="24"/>
          <w:szCs w:val="24"/>
        </w:rPr>
        <w:t>klasifikaci léčivých přípravků podle § 39 odst. 1, které budou nabízeny k zásilkovému výdeji.</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FF53FE">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(8) Poskytovatel lékárenské péče provozující zásilkový výdej (dále jen „lékárna zajišťující zásilkový výdej“) je povinen oznámit změny údajů uvedených v odstavci 7, nebo přerušení nebo ukončení provozování zásilkového výdeje nejpozději do 15 dnů ode dn</w:t>
      </w:r>
      <w:r w:rsidR="00FF53FE">
        <w:rPr>
          <w:rFonts w:ascii="Times New Roman" w:hAnsi="Times New Roman" w:cs="Times New Roman"/>
          <w:sz w:val="24"/>
          <w:szCs w:val="24"/>
        </w:rPr>
        <w:t>e, kdy tato skutečnost nastala.</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FF53FE">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(9) Prováděcí právní předpis stanoví formu a způsob podání oznámení podle odstavc</w:t>
      </w:r>
      <w:r w:rsidR="00FF53FE">
        <w:rPr>
          <w:rFonts w:ascii="Times New Roman" w:hAnsi="Times New Roman" w:cs="Times New Roman"/>
          <w:sz w:val="24"/>
          <w:szCs w:val="24"/>
        </w:rPr>
        <w:t>ů</w:t>
      </w:r>
      <w:r w:rsidRPr="00B32C91">
        <w:rPr>
          <w:rFonts w:ascii="Times New Roman" w:hAnsi="Times New Roman" w:cs="Times New Roman"/>
          <w:sz w:val="24"/>
          <w:szCs w:val="24"/>
        </w:rPr>
        <w:t xml:space="preserve"> 7 a 8.</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274C3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(10) Ústav zveřejňuje na svých internetových stránkách</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a)</w:t>
      </w:r>
      <w:r w:rsidR="00274C32">
        <w:rPr>
          <w:rFonts w:ascii="Times New Roman" w:hAnsi="Times New Roman" w:cs="Times New Roman"/>
          <w:sz w:val="24"/>
          <w:szCs w:val="24"/>
        </w:rPr>
        <w:tab/>
        <w:t>i</w:t>
      </w:r>
      <w:r w:rsidRPr="00B32C91">
        <w:rPr>
          <w:rFonts w:ascii="Times New Roman" w:hAnsi="Times New Roman" w:cs="Times New Roman"/>
          <w:sz w:val="24"/>
          <w:szCs w:val="24"/>
        </w:rPr>
        <w:t>nformace o právních předpisech České republiky, které upravují nabízení léčivých přípravků k výdeji veřejnosti na dálku prostřednictvím zásilkového výdeje s využitím elektronických prostředků, včetně informace o skutečnosti, že mezi členskými státy mohou existovat rozdíly v k</w:t>
      </w:r>
      <w:r w:rsidR="00274C32">
        <w:rPr>
          <w:rFonts w:ascii="Times New Roman" w:hAnsi="Times New Roman" w:cs="Times New Roman"/>
          <w:sz w:val="24"/>
          <w:szCs w:val="24"/>
        </w:rPr>
        <w:t>lasifikaci léčivých přípravků a </w:t>
      </w:r>
      <w:r w:rsidRPr="00B32C91">
        <w:rPr>
          <w:rFonts w:ascii="Times New Roman" w:hAnsi="Times New Roman" w:cs="Times New Roman"/>
          <w:sz w:val="24"/>
          <w:szCs w:val="24"/>
        </w:rPr>
        <w:t>v podmínkách pro jejich výdej,</w:t>
      </w:r>
    </w:p>
    <w:p w:rsidR="00C106D3" w:rsidRPr="00B32C91" w:rsidRDefault="00C106D3" w:rsidP="00274C32">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b)</w:t>
      </w:r>
      <w:r w:rsidR="00274C32">
        <w:rPr>
          <w:rFonts w:ascii="Times New Roman" w:hAnsi="Times New Roman" w:cs="Times New Roman"/>
          <w:sz w:val="24"/>
          <w:szCs w:val="24"/>
        </w:rPr>
        <w:tab/>
      </w:r>
      <w:r w:rsidRPr="00B32C91">
        <w:rPr>
          <w:rFonts w:ascii="Times New Roman" w:hAnsi="Times New Roman" w:cs="Times New Roman"/>
          <w:sz w:val="24"/>
          <w:szCs w:val="24"/>
        </w:rPr>
        <w:t>informace o účelu loga uvedeného v § 85 odst. 1 písm. d),</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lastRenderedPageBreak/>
        <w:t>c)</w:t>
      </w:r>
      <w:r w:rsidR="00274C32">
        <w:rPr>
          <w:rFonts w:ascii="Times New Roman" w:hAnsi="Times New Roman" w:cs="Times New Roman"/>
          <w:sz w:val="24"/>
          <w:szCs w:val="24"/>
        </w:rPr>
        <w:tab/>
      </w:r>
      <w:r w:rsidRPr="00B32C91">
        <w:rPr>
          <w:rFonts w:ascii="Times New Roman" w:hAnsi="Times New Roman" w:cs="Times New Roman"/>
          <w:sz w:val="24"/>
          <w:szCs w:val="24"/>
        </w:rPr>
        <w:t>seznam lékáren zajišťujících zásilkový výdej v souladu s tímto zákonem, jejich identifikační údaje a údaje uvedené v odstavci 7,</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d)</w:t>
      </w:r>
      <w:r w:rsidR="00274C32">
        <w:rPr>
          <w:rFonts w:ascii="Times New Roman" w:hAnsi="Times New Roman" w:cs="Times New Roman"/>
          <w:sz w:val="24"/>
          <w:szCs w:val="24"/>
        </w:rPr>
        <w:tab/>
      </w:r>
      <w:r w:rsidRPr="00B32C91">
        <w:rPr>
          <w:rFonts w:ascii="Times New Roman" w:hAnsi="Times New Roman" w:cs="Times New Roman"/>
          <w:sz w:val="24"/>
          <w:szCs w:val="24"/>
        </w:rPr>
        <w:t>obecné informace o rizicích spojených s léčivými přípravky dodávanými veřejnosti nelegálně prostřednictvím objednávek sjednaných s využitím elektronických prostředků, a</w:t>
      </w:r>
    </w:p>
    <w:p w:rsidR="00C106D3" w:rsidRPr="00B32C91" w:rsidRDefault="00C106D3" w:rsidP="00274C32">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e)</w:t>
      </w:r>
      <w:r w:rsidR="00274C32">
        <w:rPr>
          <w:rFonts w:ascii="Times New Roman" w:hAnsi="Times New Roman" w:cs="Times New Roman"/>
          <w:sz w:val="24"/>
          <w:szCs w:val="24"/>
        </w:rPr>
        <w:tab/>
      </w:r>
      <w:r w:rsidRPr="00B32C91">
        <w:rPr>
          <w:rFonts w:ascii="Times New Roman" w:hAnsi="Times New Roman" w:cs="Times New Roman"/>
          <w:sz w:val="24"/>
          <w:szCs w:val="24"/>
        </w:rPr>
        <w:t>hypertextový odkaz na internetové stránky zřízené agenturou.</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274C32">
      <w:pPr>
        <w:spacing w:after="0" w:line="240" w:lineRule="auto"/>
        <w:jc w:val="center"/>
        <w:rPr>
          <w:rFonts w:ascii="Times New Roman" w:hAnsi="Times New Roman" w:cs="Times New Roman"/>
          <w:sz w:val="24"/>
          <w:szCs w:val="24"/>
        </w:rPr>
      </w:pPr>
      <w:r w:rsidRPr="00B32C91">
        <w:rPr>
          <w:rFonts w:ascii="Times New Roman" w:hAnsi="Times New Roman" w:cs="Times New Roman"/>
          <w:sz w:val="24"/>
          <w:szCs w:val="24"/>
        </w:rPr>
        <w:t>§ 85</w:t>
      </w:r>
    </w:p>
    <w:p w:rsidR="00C106D3" w:rsidRPr="00274C32" w:rsidRDefault="00C106D3" w:rsidP="00274C32">
      <w:pPr>
        <w:spacing w:after="0" w:line="240" w:lineRule="auto"/>
        <w:jc w:val="center"/>
        <w:rPr>
          <w:rFonts w:ascii="Times New Roman" w:hAnsi="Times New Roman" w:cs="Times New Roman"/>
          <w:b/>
          <w:sz w:val="24"/>
          <w:szCs w:val="24"/>
        </w:rPr>
      </w:pPr>
      <w:r w:rsidRPr="00274C32">
        <w:rPr>
          <w:rFonts w:ascii="Times New Roman" w:hAnsi="Times New Roman" w:cs="Times New Roman"/>
          <w:b/>
          <w:sz w:val="24"/>
          <w:szCs w:val="24"/>
        </w:rPr>
        <w:t>Povinnosti při provozování zásilkového výdeje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274C3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 Lékárna zajišťující zásilkový výdej je povinna na internetové stránce oznámené Ústavu podle § 84 odst. 7</w:t>
      </w:r>
    </w:p>
    <w:p w:rsidR="00C106D3" w:rsidRPr="00B32C91" w:rsidRDefault="00C106D3" w:rsidP="00274C32">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a)</w:t>
      </w:r>
      <w:r w:rsidR="00274C32">
        <w:rPr>
          <w:rFonts w:ascii="Times New Roman" w:hAnsi="Times New Roman" w:cs="Times New Roman"/>
          <w:sz w:val="24"/>
          <w:szCs w:val="24"/>
        </w:rPr>
        <w:tab/>
      </w:r>
      <w:r w:rsidRPr="00B32C91">
        <w:rPr>
          <w:rFonts w:ascii="Times New Roman" w:hAnsi="Times New Roman" w:cs="Times New Roman"/>
          <w:sz w:val="24"/>
          <w:szCs w:val="24"/>
        </w:rPr>
        <w:t>zveřejnit své identifikační údaje,</w:t>
      </w:r>
    </w:p>
    <w:p w:rsidR="00C106D3" w:rsidRPr="00B32C91" w:rsidRDefault="00C106D3" w:rsidP="00274C32">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b)</w:t>
      </w:r>
      <w:r w:rsidR="00274C32">
        <w:rPr>
          <w:rFonts w:ascii="Times New Roman" w:hAnsi="Times New Roman" w:cs="Times New Roman"/>
          <w:sz w:val="24"/>
          <w:szCs w:val="24"/>
        </w:rPr>
        <w:tab/>
      </w:r>
      <w:r w:rsidRPr="00B32C91">
        <w:rPr>
          <w:rFonts w:ascii="Times New Roman" w:hAnsi="Times New Roman" w:cs="Times New Roman"/>
          <w:sz w:val="24"/>
          <w:szCs w:val="24"/>
        </w:rPr>
        <w:t xml:space="preserve">zveřejnit informaci o </w:t>
      </w:r>
      <w:r w:rsidR="00274C32">
        <w:rPr>
          <w:rFonts w:ascii="Times New Roman" w:hAnsi="Times New Roman" w:cs="Times New Roman"/>
          <w:sz w:val="24"/>
          <w:szCs w:val="24"/>
        </w:rPr>
        <w:t>provozování zásilkového výdeje,</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c)</w:t>
      </w:r>
      <w:r w:rsidR="00274C32">
        <w:rPr>
          <w:rFonts w:ascii="Times New Roman" w:hAnsi="Times New Roman" w:cs="Times New Roman"/>
          <w:sz w:val="24"/>
          <w:szCs w:val="24"/>
        </w:rPr>
        <w:tab/>
      </w:r>
      <w:r w:rsidRPr="00B32C91">
        <w:rPr>
          <w:rFonts w:ascii="Times New Roman" w:hAnsi="Times New Roman" w:cs="Times New Roman"/>
          <w:sz w:val="24"/>
          <w:szCs w:val="24"/>
        </w:rPr>
        <w:t>uvést kontaktní údaje Ústavu a hypertextový odkaz na internetové stránky Ústavu, a</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d)</w:t>
      </w:r>
      <w:r w:rsidR="00274C32">
        <w:rPr>
          <w:rFonts w:ascii="Times New Roman" w:hAnsi="Times New Roman" w:cs="Times New Roman"/>
          <w:sz w:val="24"/>
          <w:szCs w:val="24"/>
        </w:rPr>
        <w:tab/>
      </w:r>
      <w:r w:rsidRPr="00B32C91">
        <w:rPr>
          <w:rFonts w:ascii="Times New Roman" w:hAnsi="Times New Roman" w:cs="Times New Roman"/>
          <w:sz w:val="24"/>
          <w:szCs w:val="24"/>
        </w:rPr>
        <w:t>na každé jednotlivé stránce uvést zřetelně zobrazené logo obsahující náležitosti stanovené přímo použitelným předpisem Evropské unie, umožňující identifikovat členský stát, ve kterém je lékárna zajišťující zásilkový výdej usazena; toto logo musí obsahovat hypertext</w:t>
      </w:r>
      <w:r w:rsidR="00274C32">
        <w:rPr>
          <w:rFonts w:ascii="Times New Roman" w:hAnsi="Times New Roman" w:cs="Times New Roman"/>
          <w:sz w:val="24"/>
          <w:szCs w:val="24"/>
        </w:rPr>
        <w:t>ový odkaz na seznam uvedený v § </w:t>
      </w:r>
      <w:r w:rsidRPr="00B32C91">
        <w:rPr>
          <w:rFonts w:ascii="Times New Roman" w:hAnsi="Times New Roman" w:cs="Times New Roman"/>
          <w:sz w:val="24"/>
          <w:szCs w:val="24"/>
        </w:rPr>
        <w:t>84 odst. 10 písm. c).</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274C3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(2) Lékárna zajišťující zásilkový výdej je povinna zajistit</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a)</w:t>
      </w:r>
      <w:r w:rsidR="00274C32">
        <w:rPr>
          <w:rFonts w:ascii="Times New Roman" w:hAnsi="Times New Roman" w:cs="Times New Roman"/>
          <w:sz w:val="24"/>
          <w:szCs w:val="24"/>
        </w:rPr>
        <w:tab/>
      </w:r>
      <w:r w:rsidRPr="00B32C91">
        <w:rPr>
          <w:rFonts w:ascii="Times New Roman" w:hAnsi="Times New Roman" w:cs="Times New Roman"/>
          <w:sz w:val="24"/>
          <w:szCs w:val="24"/>
        </w:rPr>
        <w:t>zveřejnění informací o zásilkovém výdeji, nabídce léčivých přípravků, jejich ceně, úhradě z veřejného zdravotního pojištění, přepravě a nákladech spojených se zásilkovým výdejem,</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274C32">
        <w:rPr>
          <w:rFonts w:ascii="Times New Roman" w:hAnsi="Times New Roman" w:cs="Times New Roman"/>
          <w:sz w:val="24"/>
          <w:szCs w:val="24"/>
        </w:rPr>
        <w:tab/>
      </w:r>
      <w:r w:rsidRPr="00B32C91">
        <w:rPr>
          <w:rFonts w:ascii="Times New Roman" w:hAnsi="Times New Roman" w:cs="Times New Roman"/>
          <w:sz w:val="24"/>
          <w:szCs w:val="24"/>
        </w:rPr>
        <w:t>balení a přepravu zásilky obsahující objednané léčivé přípravky k dodání objednateli způsobem, který zajistí zachování jakosti léčivých přípravků; lékárna zajišťující zásilkový výdej odpovídá za ja</w:t>
      </w:r>
      <w:r w:rsidR="00274C32">
        <w:rPr>
          <w:rFonts w:ascii="Times New Roman" w:hAnsi="Times New Roman" w:cs="Times New Roman"/>
          <w:sz w:val="24"/>
          <w:szCs w:val="24"/>
        </w:rPr>
        <w:t>kost léčivých přípravků, a to i </w:t>
      </w:r>
      <w:r w:rsidRPr="00B32C91">
        <w:rPr>
          <w:rFonts w:ascii="Times New Roman" w:hAnsi="Times New Roman" w:cs="Times New Roman"/>
          <w:sz w:val="24"/>
          <w:szCs w:val="24"/>
        </w:rPr>
        <w:t>v případě, že si zajistí smluvně přepravu léčivých přípravků u jiné osoby,</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c)</w:t>
      </w:r>
      <w:r w:rsidR="00274C32">
        <w:rPr>
          <w:rFonts w:ascii="Times New Roman" w:hAnsi="Times New Roman" w:cs="Times New Roman"/>
          <w:sz w:val="24"/>
          <w:szCs w:val="24"/>
        </w:rPr>
        <w:tab/>
      </w:r>
      <w:r w:rsidRPr="00B32C91">
        <w:rPr>
          <w:rFonts w:ascii="Times New Roman" w:hAnsi="Times New Roman" w:cs="Times New Roman"/>
          <w:sz w:val="24"/>
          <w:szCs w:val="24"/>
        </w:rPr>
        <w:t>dodání zásilky objednateli nejdéle ve lhůtě 2 pracovních dnů od přijetí objednávky, nebo aby bylo objednateli nejdéle ve lhůtě 1 pracovního dne od přijetí objednávky oznámeno, že v této lhůtě nelze zásilku dodat; dodání zásilky ve lhůtě delší než 2 pracovní dny od přijetí objednávky je možné jen s v</w:t>
      </w:r>
      <w:r w:rsidR="00274C32">
        <w:rPr>
          <w:rFonts w:ascii="Times New Roman" w:hAnsi="Times New Roman" w:cs="Times New Roman"/>
          <w:sz w:val="24"/>
          <w:szCs w:val="24"/>
        </w:rPr>
        <w:t>ýslovným souhlasem objednatele,</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d)</w:t>
      </w:r>
      <w:r w:rsidR="00274C32">
        <w:rPr>
          <w:rFonts w:ascii="Times New Roman" w:hAnsi="Times New Roman" w:cs="Times New Roman"/>
          <w:sz w:val="24"/>
          <w:szCs w:val="24"/>
        </w:rPr>
        <w:tab/>
      </w:r>
      <w:r w:rsidRPr="00B32C91">
        <w:rPr>
          <w:rFonts w:ascii="Times New Roman" w:hAnsi="Times New Roman" w:cs="Times New Roman"/>
          <w:sz w:val="24"/>
          <w:szCs w:val="24"/>
        </w:rPr>
        <w:t>informační službu poskytovanou farmaceutem po vymezenou provozní dobu, nejméně však 8 hodin každý pracovní den; tato informační služba slouží rovněž k zajištění shromažďování a předávání informací o podezření na nežádoucí účinky a závady v jakosti léčivých přípravků, které jí byly oznámeny,</w:t>
      </w:r>
    </w:p>
    <w:p w:rsidR="00C106D3" w:rsidRPr="00B32C91" w:rsidRDefault="00C106D3" w:rsidP="00274C32">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e)</w:t>
      </w:r>
      <w:r w:rsidR="00274C32">
        <w:rPr>
          <w:rFonts w:ascii="Times New Roman" w:hAnsi="Times New Roman" w:cs="Times New Roman"/>
          <w:sz w:val="24"/>
          <w:szCs w:val="24"/>
        </w:rPr>
        <w:tab/>
      </w:r>
      <w:r w:rsidRPr="00B32C91">
        <w:rPr>
          <w:rFonts w:ascii="Times New Roman" w:hAnsi="Times New Roman" w:cs="Times New Roman"/>
          <w:sz w:val="24"/>
          <w:szCs w:val="24"/>
        </w:rPr>
        <w:t xml:space="preserve">možnost vrácení reklamovaných léčivých přípravků způsobem, který nezpůsobí objednateli náklady; takové léčivé přípravky se </w:t>
      </w:r>
      <w:r w:rsidR="00274C32">
        <w:rPr>
          <w:rFonts w:ascii="Times New Roman" w:hAnsi="Times New Roman" w:cs="Times New Roman"/>
          <w:sz w:val="24"/>
          <w:szCs w:val="24"/>
        </w:rPr>
        <w:t>stávají nepoužitelnými léčivy a </w:t>
      </w:r>
      <w:r w:rsidRPr="00B32C91">
        <w:rPr>
          <w:rFonts w:ascii="Times New Roman" w:hAnsi="Times New Roman" w:cs="Times New Roman"/>
          <w:sz w:val="24"/>
          <w:szCs w:val="24"/>
        </w:rPr>
        <w:t>je nutno zajistit jejich odstranění podle § 88 a 89.</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274C3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(3) Jde-li o zásilkový výdej léčivého přípravku vázaného na lékařský předpis podle § 86, je lékárna zajišťující zásilkový v</w:t>
      </w:r>
      <w:r w:rsidR="00274C32">
        <w:rPr>
          <w:rFonts w:ascii="Times New Roman" w:hAnsi="Times New Roman" w:cs="Times New Roman"/>
          <w:sz w:val="24"/>
          <w:szCs w:val="24"/>
        </w:rPr>
        <w:t>ýdej dále povinna zajistit, aby</w:t>
      </w:r>
    </w:p>
    <w:p w:rsidR="00C106D3" w:rsidRPr="00B32C91" w:rsidRDefault="00274C32" w:rsidP="00274C32">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C106D3" w:rsidRPr="00B32C91">
        <w:rPr>
          <w:rFonts w:ascii="Times New Roman" w:hAnsi="Times New Roman" w:cs="Times New Roman"/>
          <w:sz w:val="24"/>
          <w:szCs w:val="24"/>
        </w:rPr>
        <w:t>balení zásilky a předání k přepravě proběhlo na provozovně lékárny zajišťující zásilkový výdej, která se nachází na území stejného okresu</w:t>
      </w:r>
      <w:r w:rsidR="00C106D3" w:rsidRPr="00274C32">
        <w:rPr>
          <w:rFonts w:ascii="Times New Roman" w:hAnsi="Times New Roman" w:cs="Times New Roman"/>
          <w:sz w:val="24"/>
          <w:szCs w:val="24"/>
          <w:vertAlign w:val="superscript"/>
        </w:rPr>
        <w:t>118</w:t>
      </w:r>
      <w:r w:rsidR="00C106D3" w:rsidRPr="00B32C91">
        <w:rPr>
          <w:rFonts w:ascii="Times New Roman" w:hAnsi="Times New Roman" w:cs="Times New Roman"/>
          <w:sz w:val="24"/>
          <w:szCs w:val="24"/>
        </w:rPr>
        <w:t>), jako adresa pro doručení zásilky,</w:t>
      </w:r>
    </w:p>
    <w:p w:rsidR="00C106D3" w:rsidRPr="00B32C91" w:rsidRDefault="00274C32" w:rsidP="00274C32">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r>
      <w:r w:rsidR="00C106D3" w:rsidRPr="00B32C91">
        <w:rPr>
          <w:rFonts w:ascii="Times New Roman" w:hAnsi="Times New Roman" w:cs="Times New Roman"/>
          <w:sz w:val="24"/>
          <w:szCs w:val="24"/>
        </w:rPr>
        <w:t>se v provozovně zajišťující balení a přepravu zásilky také vydávaly léčivé přípravky pro veřejnost v daném místě, a to po vymezenou provozní dobu, nejméně však 8 hodin každý pracovní den, a</w:t>
      </w:r>
    </w:p>
    <w:p w:rsidR="00C106D3" w:rsidRPr="00B32C91" w:rsidRDefault="00274C32" w:rsidP="00274C32">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C106D3" w:rsidRPr="00B32C91">
        <w:rPr>
          <w:rFonts w:ascii="Times New Roman" w:hAnsi="Times New Roman" w:cs="Times New Roman"/>
          <w:sz w:val="24"/>
          <w:szCs w:val="24"/>
        </w:rPr>
        <w:t>se v provozovně zajišťující balení a přepravu zásilky poskytovala lékárenská péče nejméně 5 po sobě jdoucích let.</w:t>
      </w:r>
    </w:p>
    <w:p w:rsidR="00C106D3" w:rsidRPr="00B32C91" w:rsidRDefault="00C106D3" w:rsidP="00B0468F">
      <w:pPr>
        <w:spacing w:after="0" w:line="240" w:lineRule="auto"/>
        <w:jc w:val="both"/>
        <w:rPr>
          <w:rFonts w:ascii="Times New Roman" w:hAnsi="Times New Roman" w:cs="Times New Roman"/>
          <w:sz w:val="24"/>
          <w:szCs w:val="24"/>
        </w:rPr>
      </w:pPr>
    </w:p>
    <w:p w:rsidR="00C106D3" w:rsidRPr="00B32C91" w:rsidRDefault="00C106D3" w:rsidP="00344831">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(4) Pouhé zveřejnění nabídky podle odstavce 2 písm. a) se nepovažuje za reklamu podle zvláštního právního předpisu</w:t>
      </w:r>
      <w:r w:rsidRPr="00344831">
        <w:rPr>
          <w:rFonts w:ascii="Times New Roman" w:hAnsi="Times New Roman" w:cs="Times New Roman"/>
          <w:sz w:val="24"/>
          <w:szCs w:val="24"/>
          <w:vertAlign w:val="superscript"/>
        </w:rPr>
        <w:t>51</w:t>
      </w:r>
      <w:r w:rsidRPr="00B32C91">
        <w:rPr>
          <w:rFonts w:ascii="Times New Roman" w:hAnsi="Times New Roman" w:cs="Times New Roman"/>
          <w:sz w:val="24"/>
          <w:szCs w:val="24"/>
        </w:rPr>
        <w:t xml:space="preserve">). Nabídku léčivých přípravků, které lze vydat pouze na lékařský předpis, je možné zveřejnit pouze formou katalogu nebo ceníku, bez popisu vlastností léčivého přípravku i jakýchkoliv dalších podrobností související s jeho používáním. Nabídku je možné doplnit vyobrazením vnějšího obalu léčivého přípravku, aktuálním souhrnem údajů o přípravku nebo aktuální příbalovou informací. </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(5) Prováděcí právní předpis stanoví způsob zajištění zásilkového výdeje.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jc w:val="center"/>
        <w:rPr>
          <w:rFonts w:ascii="Times New Roman" w:hAnsi="Times New Roman" w:cs="Times New Roman"/>
          <w:sz w:val="24"/>
          <w:szCs w:val="24"/>
        </w:rPr>
      </w:pPr>
      <w:r w:rsidRPr="00B32C91">
        <w:rPr>
          <w:rFonts w:ascii="Times New Roman" w:hAnsi="Times New Roman" w:cs="Times New Roman"/>
          <w:sz w:val="24"/>
          <w:szCs w:val="24"/>
        </w:rPr>
        <w:t>§ 86</w:t>
      </w:r>
    </w:p>
    <w:p w:rsidR="00AD34EB" w:rsidRDefault="00C106D3" w:rsidP="00AD34EB">
      <w:pPr>
        <w:spacing w:after="0" w:line="240" w:lineRule="auto"/>
        <w:jc w:val="center"/>
        <w:rPr>
          <w:rFonts w:ascii="Times New Roman" w:hAnsi="Times New Roman" w:cs="Times New Roman"/>
          <w:b/>
          <w:sz w:val="24"/>
          <w:szCs w:val="24"/>
        </w:rPr>
      </w:pPr>
      <w:r w:rsidRPr="00AD34EB">
        <w:rPr>
          <w:rFonts w:ascii="Times New Roman" w:hAnsi="Times New Roman" w:cs="Times New Roman"/>
          <w:b/>
          <w:sz w:val="24"/>
          <w:szCs w:val="24"/>
        </w:rPr>
        <w:t>Zvláštní úprava zásilkového výdeje léčivých přípravků</w:t>
      </w:r>
    </w:p>
    <w:p w:rsidR="00C106D3" w:rsidRPr="00AD34EB" w:rsidRDefault="00C106D3" w:rsidP="00AD34EB">
      <w:pPr>
        <w:spacing w:after="0" w:line="240" w:lineRule="auto"/>
        <w:jc w:val="center"/>
        <w:rPr>
          <w:rFonts w:ascii="Times New Roman" w:hAnsi="Times New Roman" w:cs="Times New Roman"/>
          <w:b/>
          <w:sz w:val="24"/>
          <w:szCs w:val="24"/>
        </w:rPr>
      </w:pPr>
      <w:r w:rsidRPr="00AD34EB">
        <w:rPr>
          <w:rFonts w:ascii="Times New Roman" w:hAnsi="Times New Roman" w:cs="Times New Roman"/>
          <w:b/>
          <w:sz w:val="24"/>
          <w:szCs w:val="24"/>
        </w:rPr>
        <w:t>vázaných na lékařský předpis</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 Jde-li o zásilkový výdej léčivého přípravku vázaného na lékařský předpis na základě objednávky učiněné distančním způsobem, může být objednávka přijata pouze formou uvedení identifikátoru elektronického receptu, který se váže k platnému elektronickému receptu, na kterém je léčivý přípravek předepsán.</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(2) Informační systém lékárny zajišťující zásilkový výdej si před sjednáním zásilkového výdeje léčivého přípravku vázaného na lékařský předpis může prostřednictvím služby zřízené Ústavem podle § 81 odst. 1 písm. i) ověřit existenci elektronického receptu, jehož identifikátor je uveden v objednávce, a zobrazit údaje uvedené na tomto elektronickém receptu, vyjma osobních údajů.</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(3) Před sjednáním zásilkového výdeje musí lékárna zajišťující zásilkový výdej objednatele informovat o všech léčivých přípravcích předepsaných na předloženém elektronickém receptu nebo receptu v listinné podobě, a počtu předepsaných balení. V případě, že lékárna zajišťující zásilkový výdej nemá k dispozici všechna balení všech léčivých přípravků předepsaných na elektronickém receptu nebo receptu v listinné podobě, je povinna před sjednáním zásilkového výdeje objednatele informovat o léčivých přípravcích, které nemůže dodat, nebo o léčivých přípravcích, které nemůže dodat ve lhůtě podle § 85 odst. 2 písm. c). S výslovným souhlasem objednatele může být sjednán i částečný výdej, nebo výdej s předpokladem dodání zásilky ve lhůtě delší, než jaká je stanovena podle § 85 odst. 2 písm. c). Ustanovení § 83 odst. 2 platí obdobně.</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(4) Lékárna zajišťující zásilkový výdej je povinna informovat objednatele před sjednáním zásilkového výdeje o každém objednávaném léčivém přípravku, jeho ceně, úhradě z veřejného zdravotního pojištění, a nákladech spojených se zásilkovým výdejem. Zvlášť informuje o léčivých přípravcích vázaných na lékařský předpis v členění podle jednotlivých receptů, zvlášť o ostatních léčivých přípravcích.</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(5) Objednatel má právo zvolit si, zda léčivý přípravek vázaný na lékařský předpis bude doručen jemu nebo jinému adresátovi, kterého označí v objednávce. </w:t>
      </w:r>
      <w:r w:rsidRPr="00B32C91">
        <w:rPr>
          <w:rFonts w:ascii="Times New Roman" w:hAnsi="Times New Roman" w:cs="Times New Roman"/>
          <w:sz w:val="24"/>
          <w:szCs w:val="24"/>
        </w:rPr>
        <w:lastRenderedPageBreak/>
        <w:t>Objednatel je povinen kromě svých identifikačních údajů uvést také své telefonní číslo, případně i telefonní číslo adresáta zásilky, je-li odlišný od objednatele. Objednatel má také právo zvolit si formu poskytnutí informací o správném používání a uchovávání objednaného léčivého přípravku, přičemž lékárna zajišťující zásilkový výdej je povinna nabídnout také poskytnutí těchto informací farmaceutem telefonicky.</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(6) V případě, že je pro léčivý přípravek předepsaný na elektronickém receptu sjednán zásilkový výdej, učiní farmaceut prostřednictvím systému </w:t>
      </w:r>
      <w:proofErr w:type="spellStart"/>
      <w:r w:rsidRPr="00B32C91">
        <w:rPr>
          <w:rFonts w:ascii="Times New Roman" w:hAnsi="Times New Roman" w:cs="Times New Roman"/>
          <w:sz w:val="24"/>
          <w:szCs w:val="24"/>
        </w:rPr>
        <w:t>eRecept</w:t>
      </w:r>
      <w:proofErr w:type="spellEnd"/>
      <w:r w:rsidRPr="00B32C91">
        <w:rPr>
          <w:rFonts w:ascii="Times New Roman" w:hAnsi="Times New Roman" w:cs="Times New Roman"/>
          <w:sz w:val="24"/>
          <w:szCs w:val="24"/>
        </w:rPr>
        <w:t xml:space="preserve"> v centrálním úložišti elektronických receptů záznam, že předepsaný léčivý přípravek je objednán. Po dobu trvání tohoto záznamu není možné zahájit výdej takto označeného léčivého přípravku v jiné lékárně, o čemž je lékárna zajišťující zásilkový výdej povinna objednatele poučit.</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(7) Lékárna zajišťující zásilkový výdej je po učinění záznamu podle odstavce 6 povinna prokazatelným způsobem kontaktovat objednatele nebo adresáta zásilky za účelem shrnutí objednávky a poučení o možnosti odstoupení od smlouvy. Tyto informace lze zaslat s využitím automatizovaného technického prostředku.</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(8) Zásilka léčivých přípravků objednaných prostřednictvím zásilkového výdeje musí být balena tak, aby léčivé přípravky předepsané na jednotlivé elektronické recepty nebo recepty v listinné podobě byly baleny zvlášť v členění podle jednotlivých elektronických receptů nebo receptů v listinné podobě. Každé dílčí balení zásilky představuje výdej jednoho elektronického receptu nebo receptu v listinné podobě a musí být opatřeno štítkem s uvedením identifikátoru elektronického receptu a jména, příjmení a data narození pacienta, kterému byl léčivý přípravek předepsán, a musí být doplněno písemnou informací o správném používání a uchovávání vydávaného léčivého přípravku v souladu s pravidly správné lékárenské praxe. Součástí písemné informace musí být sdělení o informační službě, kterou lékárna zajišťující zásilkový výdej provozuje podle § 85 odst. 2 písm. d), jejím účelu a provozní době, a výzva ke kontaktování informační služby za účelem ko</w:t>
      </w:r>
      <w:r w:rsidR="00AD34EB">
        <w:rPr>
          <w:rFonts w:ascii="Times New Roman" w:hAnsi="Times New Roman" w:cs="Times New Roman"/>
          <w:sz w:val="24"/>
          <w:szCs w:val="24"/>
        </w:rPr>
        <w:t>nzultace o správném používání a </w:t>
      </w:r>
      <w:r w:rsidRPr="00B32C91">
        <w:rPr>
          <w:rFonts w:ascii="Times New Roman" w:hAnsi="Times New Roman" w:cs="Times New Roman"/>
          <w:sz w:val="24"/>
          <w:szCs w:val="24"/>
        </w:rPr>
        <w:t xml:space="preserve">uchovávání vydávaného léčivého přípravku. Zásilka, složená z jednoho či více dílčích balení zásilky, musí být opatřena mimo jiné štítkem s nápisem „Léčivé přípravky předepsané na lékařský předpis“ a uvedením identifikačních údajů lékárny zajišťující zásilkový výdej. </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(9) Po kontrole obsahu každého dílčího balení zásilky a písemné informace podle odstavce 8 ověří vydávající farmaceut dobu platnosti lékařského předpisu, na kterém byl vydávaný léčivý přípravek předepsán, a sdělí centrálnímu úložišti elektronických receptů, že předepsaný léčivý přípravek byl vydán. Ustanovení § 81g odst. 3 až 5, § 82 odst. 1 až 3 a § 83 odst. 4 až 7 platí obdobně.</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(10) V případě, že zásilka, která je složena z více dílčích balení, je opatřena jediným dokladem vztahujícím se k celé objednávce, je lékárna zajišťující zásilkový výdej povinna na dokladu uvést informace podle odstavce 4 v členění pro každý elektronický recept nebo recept v listinné podobě zvlášť.</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(11) Lékárna zajišťující zásilkový výdej je povinna zajistit, že zásilka bude dodána osobně pouze do rukou objednatele nebo adresáta, je-li odlišný od objednatele. </w:t>
      </w:r>
      <w:bookmarkStart w:id="2" w:name="_Hlk67500070"/>
      <w:r w:rsidRPr="00B32C91">
        <w:rPr>
          <w:rFonts w:ascii="Times New Roman" w:hAnsi="Times New Roman" w:cs="Times New Roman"/>
          <w:sz w:val="24"/>
          <w:szCs w:val="24"/>
        </w:rPr>
        <w:t xml:space="preserve">Uložení zásilky pro možnost pozdějšího vyzvednutí není přípustné; to neplatí pro dodání </w:t>
      </w:r>
      <w:r w:rsidRPr="00B32C91">
        <w:rPr>
          <w:rFonts w:ascii="Times New Roman" w:hAnsi="Times New Roman" w:cs="Times New Roman"/>
          <w:sz w:val="24"/>
          <w:szCs w:val="24"/>
        </w:rPr>
        <w:lastRenderedPageBreak/>
        <w:t>zásilky do provozovny poskytovatele lékárenské péče, je-li toto místo sjednáno v objednávce zásilk</w:t>
      </w:r>
      <w:r w:rsidR="00AD34EB">
        <w:rPr>
          <w:rFonts w:ascii="Times New Roman" w:hAnsi="Times New Roman" w:cs="Times New Roman"/>
          <w:sz w:val="24"/>
          <w:szCs w:val="24"/>
        </w:rPr>
        <w:t>ového výdeje.</w:t>
      </w:r>
    </w:p>
    <w:bookmarkEnd w:id="2"/>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(12) Po dodání zásilky není možné odstoupit od smlouvy na zásilkový výdej léčivých přípravků vázaných na lékařský předpis. To nebrání možnosti odstoupení od smlouvy jiných částí zásilky.</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(13) Nejpozději jeden pracovní den po dodání zásilky je lékárna zajišťující zásilkový výdej povinna způsobem uvedený</w:t>
      </w:r>
      <w:r w:rsidR="00AD34EB">
        <w:rPr>
          <w:rFonts w:ascii="Times New Roman" w:hAnsi="Times New Roman" w:cs="Times New Roman"/>
          <w:sz w:val="24"/>
          <w:szCs w:val="24"/>
        </w:rPr>
        <w:t>m objednatelem podle odstavce 5 </w:t>
      </w:r>
      <w:r w:rsidRPr="00B32C91">
        <w:rPr>
          <w:rFonts w:ascii="Times New Roman" w:hAnsi="Times New Roman" w:cs="Times New Roman"/>
          <w:sz w:val="24"/>
          <w:szCs w:val="24"/>
        </w:rPr>
        <w:t>poskytnout informaci o správném používání a uchování vydaného léčivého přípravku v souladu s pravidly správné lékárenské praxe. Pokud si objednatel zvolil poskytnutí informací telefonicky a objednatel nebo adresát nebyl na uvedeném telefonním čísle zastižen, lékárna zajišťující zásilkový výdej musí být schopna prokázat alespoň dva pokusy o zastižení a následné odeslání te</w:t>
      </w:r>
      <w:r w:rsidR="00AD34EB">
        <w:rPr>
          <w:rFonts w:ascii="Times New Roman" w:hAnsi="Times New Roman" w:cs="Times New Roman"/>
          <w:sz w:val="24"/>
          <w:szCs w:val="24"/>
        </w:rPr>
        <w:t>xtové zprávy na uvedené číslo s </w:t>
      </w:r>
      <w:r w:rsidRPr="00B32C91">
        <w:rPr>
          <w:rFonts w:ascii="Times New Roman" w:hAnsi="Times New Roman" w:cs="Times New Roman"/>
          <w:sz w:val="24"/>
          <w:szCs w:val="24"/>
        </w:rPr>
        <w:t>výzvou ke konzultaci o správném používání a uchovávání vydaného léčivého přípravku prostřednictvím informační linky lékárny zaji</w:t>
      </w:r>
      <w:r w:rsidR="00AD34EB">
        <w:rPr>
          <w:rFonts w:ascii="Times New Roman" w:hAnsi="Times New Roman" w:cs="Times New Roman"/>
          <w:sz w:val="24"/>
          <w:szCs w:val="24"/>
        </w:rPr>
        <w:t>šťující zásilkový výdej podle § </w:t>
      </w:r>
      <w:r w:rsidRPr="00B32C91">
        <w:rPr>
          <w:rFonts w:ascii="Times New Roman" w:hAnsi="Times New Roman" w:cs="Times New Roman"/>
          <w:sz w:val="24"/>
          <w:szCs w:val="24"/>
        </w:rPr>
        <w:t>85 odst. 2 písm. d).</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(14) Lékárna zajišťující zásilkový výdej je povinna zajistit, že každý farmaceut podílející se na zásilkovém výdeji léčivých přípravků nesmí zpracovat denně více než 200 elektronických receptů a receptů v listinné podobě za osmihodinovou pracovní dobu nebo poměrnou část v případě jiného rozvržení pracovní doby.</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(15) Lékárna zajišťující zásilkový výdej je oprávněna zpracovávat osobní údaje pacienta, které získá prostřednictvím informačního systému </w:t>
      </w:r>
      <w:proofErr w:type="spellStart"/>
      <w:r w:rsidRPr="00B32C91">
        <w:rPr>
          <w:rFonts w:ascii="Times New Roman" w:hAnsi="Times New Roman" w:cs="Times New Roman"/>
          <w:sz w:val="24"/>
          <w:szCs w:val="24"/>
        </w:rPr>
        <w:t>eRecept</w:t>
      </w:r>
      <w:proofErr w:type="spellEnd"/>
      <w:r w:rsidRPr="00B32C91">
        <w:rPr>
          <w:rFonts w:ascii="Times New Roman" w:hAnsi="Times New Roman" w:cs="Times New Roman"/>
          <w:sz w:val="24"/>
          <w:szCs w:val="24"/>
        </w:rPr>
        <w:t>, v rozsahu nezbytném pro uskutečnění zásilkového výdeje a vedení evidence výdeje v souladu s pravidly správné lékárenské praxe stanovenými prováděcím právním předpisem. Taktéž je oprávněna zpracovávat osobní údaje objednatele nebo adresáta, které získá při sjednávání zásilkového výdeje, v rozsahu nezbytném pro poskytování informační služby podle § 85 odst. 2 písm. d), pro poskytování informací podle odstavce 7 a 13</w:t>
      </w:r>
      <w:r w:rsidR="00AD34EB">
        <w:rPr>
          <w:rFonts w:ascii="Times New Roman" w:hAnsi="Times New Roman" w:cs="Times New Roman"/>
          <w:sz w:val="24"/>
          <w:szCs w:val="24"/>
        </w:rPr>
        <w:t>, a </w:t>
      </w:r>
      <w:r w:rsidRPr="00B32C91">
        <w:rPr>
          <w:rFonts w:ascii="Times New Roman" w:hAnsi="Times New Roman" w:cs="Times New Roman"/>
          <w:sz w:val="24"/>
          <w:szCs w:val="24"/>
        </w:rPr>
        <w:t>pro uskutečnění zásilkového výdeje a vedení evidence výdeje v souladu s pravidly správné lékárenské praxe stanovenými prováděcím právním předpisem.</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jc w:val="center"/>
        <w:rPr>
          <w:rFonts w:ascii="Times New Roman" w:hAnsi="Times New Roman" w:cs="Times New Roman"/>
          <w:sz w:val="24"/>
          <w:szCs w:val="24"/>
        </w:rPr>
      </w:pPr>
      <w:r w:rsidRPr="00B32C91">
        <w:rPr>
          <w:rFonts w:ascii="Times New Roman" w:hAnsi="Times New Roman" w:cs="Times New Roman"/>
          <w:sz w:val="24"/>
          <w:szCs w:val="24"/>
        </w:rPr>
        <w:t>§ 87</w:t>
      </w:r>
    </w:p>
    <w:p w:rsidR="00C106D3" w:rsidRPr="00AD34EB" w:rsidRDefault="00C106D3" w:rsidP="00AD34EB">
      <w:pPr>
        <w:spacing w:after="0" w:line="240" w:lineRule="auto"/>
        <w:jc w:val="center"/>
        <w:rPr>
          <w:rFonts w:ascii="Times New Roman" w:hAnsi="Times New Roman" w:cs="Times New Roman"/>
          <w:b/>
          <w:sz w:val="24"/>
          <w:szCs w:val="24"/>
        </w:rPr>
      </w:pPr>
      <w:r w:rsidRPr="00AD34EB">
        <w:rPr>
          <w:rFonts w:ascii="Times New Roman" w:hAnsi="Times New Roman" w:cs="Times New Roman"/>
          <w:b/>
          <w:sz w:val="24"/>
          <w:szCs w:val="24"/>
        </w:rPr>
        <w:t>Přeshraniční zásilkový výdej</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 Lékárna zajišťující zásilkový výdej může léčivý přípravek určený k dodání do zahraničí označit v úředním jazyce státu, do kterého má být dodán. Prováděcí právní předpis stanoví způsob zacházení s léčivými přípravky takto cizojazyčně označenými, včetně podrobností o jejich odebírání a skladování. Dále prováděcí právní předpis stanoví způsob pro přeznačování léčivých přípravků. Přeznačování může zajišťovat pouze výrobce léčivých přípravků.</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(2) Na zásilkový výdej do zahraničí se vztahují ustanovení § 84 a 85 s výjimkou lhůt k dodání zásilky podle § 85 odst. 2 písm. c). </w:t>
      </w:r>
      <w:bookmarkStart w:id="3" w:name="_Hlk67500153"/>
      <w:r w:rsidRPr="00B32C91">
        <w:rPr>
          <w:rFonts w:ascii="Times New Roman" w:hAnsi="Times New Roman" w:cs="Times New Roman"/>
          <w:sz w:val="24"/>
          <w:szCs w:val="24"/>
        </w:rPr>
        <w:t>Zásilkový výdej do zahraničí léčivého přípravku vázaného na lékařský předpis není přípustný.</w:t>
      </w:r>
      <w:bookmarkEnd w:id="3"/>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(3) Osoby pobývající na území České republiky si mohou pro svou osobní potřebu a použití objednat nebo jinak opatřit ze zahraničí humánní léčivé přípravky pouze prostřednictvím zásilkového výdeje uskutečněného z jiného členského státu. </w:t>
      </w:r>
      <w:r w:rsidRPr="00B32C91">
        <w:rPr>
          <w:rFonts w:ascii="Times New Roman" w:hAnsi="Times New Roman" w:cs="Times New Roman"/>
          <w:sz w:val="24"/>
          <w:szCs w:val="24"/>
        </w:rPr>
        <w:lastRenderedPageBreak/>
        <w:t>Předmětem zásilkového výdeje ze zahraničí do České republiky mohou být pouze léčivé přípravky</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a)</w:t>
      </w:r>
      <w:r w:rsidR="00AD34EB">
        <w:rPr>
          <w:rFonts w:ascii="Times New Roman" w:hAnsi="Times New Roman" w:cs="Times New Roman"/>
          <w:sz w:val="24"/>
          <w:szCs w:val="24"/>
        </w:rPr>
        <w:tab/>
      </w:r>
      <w:r w:rsidRPr="00B32C91">
        <w:rPr>
          <w:rFonts w:ascii="Times New Roman" w:hAnsi="Times New Roman" w:cs="Times New Roman"/>
          <w:sz w:val="24"/>
          <w:szCs w:val="24"/>
        </w:rPr>
        <w:t>registrované podle § 25 odst. 1 nebo registrované v členském státě, ze kterého je zásilkový výdej uskutečňován, a</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AD34EB">
        <w:rPr>
          <w:rFonts w:ascii="Times New Roman" w:hAnsi="Times New Roman" w:cs="Times New Roman"/>
          <w:sz w:val="24"/>
          <w:szCs w:val="24"/>
        </w:rPr>
        <w:tab/>
      </w:r>
      <w:r w:rsidRPr="00B32C91">
        <w:rPr>
          <w:rFonts w:ascii="Times New Roman" w:hAnsi="Times New Roman" w:cs="Times New Roman"/>
          <w:sz w:val="24"/>
          <w:szCs w:val="24"/>
        </w:rPr>
        <w:t>dodávané v souladu s podmínkami registrace vydané v České republice nebo s podmínkami registrace podle přímo použitelného předpisu Evropské unie</w:t>
      </w:r>
      <w:r w:rsidRPr="00AD34EB">
        <w:rPr>
          <w:rFonts w:ascii="Times New Roman" w:hAnsi="Times New Roman" w:cs="Times New Roman"/>
          <w:sz w:val="24"/>
          <w:szCs w:val="24"/>
          <w:vertAlign w:val="superscript"/>
        </w:rPr>
        <w:t>24</w:t>
      </w:r>
      <w:r w:rsidRPr="00B32C91">
        <w:rPr>
          <w:rFonts w:ascii="Times New Roman" w:hAnsi="Times New Roman" w:cs="Times New Roman"/>
          <w:sz w:val="24"/>
          <w:szCs w:val="24"/>
        </w:rPr>
        <w:t>); na vyžádání jednotlivého pacienta je v množství odpovídajícím jeho osobní potřebě možné dodání léčivého přípravku s označením na obalu a příbalovou informací v jiném než českém jazyce.</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(4) Pro balení a přepravu léčivých přípravků uvedených v odstavci 3 platí ustanovení </w:t>
      </w:r>
      <w:r w:rsidR="00EC2CAD">
        <w:rPr>
          <w:rFonts w:ascii="Times New Roman" w:hAnsi="Times New Roman" w:cs="Times New Roman"/>
          <w:sz w:val="24"/>
          <w:szCs w:val="24"/>
        </w:rPr>
        <w:t>§ 85 odst. 2 písm. b) obdobně.</w:t>
      </w:r>
    </w:p>
    <w:p w:rsidR="00B0468F" w:rsidRPr="00B32C91" w:rsidRDefault="00B0468F" w:rsidP="00B0468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_______________</w:t>
      </w:r>
    </w:p>
    <w:p w:rsidR="00B0468F" w:rsidRPr="00B32C91" w:rsidRDefault="00B0468F" w:rsidP="007014B5">
      <w:pPr>
        <w:spacing w:after="0" w:line="240" w:lineRule="auto"/>
        <w:ind w:left="1416" w:hanging="708"/>
        <w:jc w:val="both"/>
        <w:rPr>
          <w:rFonts w:ascii="Times New Roman" w:hAnsi="Times New Roman" w:cs="Times New Roman"/>
          <w:sz w:val="24"/>
          <w:szCs w:val="24"/>
        </w:rPr>
      </w:pPr>
      <w:r w:rsidRPr="00274C32">
        <w:rPr>
          <w:rFonts w:ascii="Times New Roman" w:hAnsi="Times New Roman" w:cs="Times New Roman"/>
          <w:sz w:val="24"/>
          <w:szCs w:val="24"/>
          <w:vertAlign w:val="superscript"/>
        </w:rPr>
        <w:t>118</w:t>
      </w:r>
      <w:r w:rsidRPr="00B32C91">
        <w:rPr>
          <w:rFonts w:ascii="Times New Roman" w:hAnsi="Times New Roman" w:cs="Times New Roman"/>
          <w:sz w:val="24"/>
          <w:szCs w:val="24"/>
        </w:rPr>
        <w:t>)</w:t>
      </w:r>
      <w:r>
        <w:rPr>
          <w:rFonts w:ascii="Times New Roman" w:hAnsi="Times New Roman" w:cs="Times New Roman"/>
          <w:sz w:val="24"/>
          <w:szCs w:val="24"/>
        </w:rPr>
        <w:tab/>
      </w:r>
      <w:r w:rsidRPr="00EF71C5">
        <w:rPr>
          <w:rFonts w:ascii="Times New Roman" w:hAnsi="Times New Roman" w:cs="Times New Roman"/>
          <w:sz w:val="20"/>
          <w:szCs w:val="20"/>
        </w:rPr>
        <w:t>Zákon č. 51/2020 Sb., o územně správním členění státu a o změně souvisejících zákonů (zákon o územně správním členění státu).</w:t>
      </w:r>
      <w:r w:rsidR="007014B5">
        <w:rPr>
          <w:rFonts w:ascii="Times New Roman" w:hAnsi="Times New Roman" w:cs="Times New Roman"/>
          <w:sz w:val="20"/>
          <w:szCs w:val="20"/>
        </w:rPr>
        <w:t>“.</w:t>
      </w:r>
    </w:p>
    <w:p w:rsidR="00B0468F" w:rsidRPr="00B32C91" w:rsidRDefault="00B0468F" w:rsidP="00B32C91">
      <w:pPr>
        <w:spacing w:after="0" w:line="240" w:lineRule="auto"/>
        <w:jc w:val="both"/>
        <w:rPr>
          <w:rFonts w:ascii="Times New Roman" w:hAnsi="Times New Roman" w:cs="Times New Roman"/>
          <w:sz w:val="24"/>
          <w:szCs w:val="24"/>
        </w:rPr>
      </w:pPr>
    </w:p>
    <w:p w:rsidR="00C106D3" w:rsidRPr="00B32C91" w:rsidRDefault="00C106D3" w:rsidP="007A284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18b. V § 99 odst. 1 se na konci písmene e) doplňuje bod 9, který zní:</w:t>
      </w:r>
    </w:p>
    <w:p w:rsidR="00C106D3" w:rsidRPr="00B32C91" w:rsidRDefault="00C106D3" w:rsidP="007A284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„9.</w:t>
      </w:r>
      <w:r w:rsidR="007A284B">
        <w:rPr>
          <w:rFonts w:ascii="Times New Roman" w:hAnsi="Times New Roman" w:cs="Times New Roman"/>
          <w:sz w:val="24"/>
          <w:szCs w:val="24"/>
        </w:rPr>
        <w:tab/>
      </w:r>
      <w:r w:rsidRPr="00B32C91">
        <w:rPr>
          <w:rFonts w:ascii="Times New Roman" w:hAnsi="Times New Roman" w:cs="Times New Roman"/>
          <w:sz w:val="24"/>
          <w:szCs w:val="24"/>
        </w:rPr>
        <w:t>léčivých přípravků, které jsou prvním registrovaným léčivým přípravkem obsahujícím danou léčivou látku a které by</w:t>
      </w:r>
      <w:r w:rsidR="007A284B">
        <w:rPr>
          <w:rFonts w:ascii="Times New Roman" w:hAnsi="Times New Roman" w:cs="Times New Roman"/>
          <w:sz w:val="24"/>
          <w:szCs w:val="24"/>
        </w:rPr>
        <w:t>ly registrovány v uplynulých 18 </w:t>
      </w:r>
      <w:r w:rsidRPr="00B32C91">
        <w:rPr>
          <w:rFonts w:ascii="Times New Roman" w:hAnsi="Times New Roman" w:cs="Times New Roman"/>
          <w:sz w:val="24"/>
          <w:szCs w:val="24"/>
        </w:rPr>
        <w:t>měsících,“.</w:t>
      </w:r>
    </w:p>
    <w:p w:rsidR="00C106D3" w:rsidRPr="00B32C91" w:rsidRDefault="00C106D3" w:rsidP="00B32C91">
      <w:pPr>
        <w:spacing w:after="0" w:line="240" w:lineRule="auto"/>
        <w:jc w:val="both"/>
        <w:rPr>
          <w:rFonts w:ascii="Times New Roman" w:hAnsi="Times New Roman" w:cs="Times New Roman"/>
          <w:sz w:val="24"/>
          <w:szCs w:val="24"/>
        </w:rPr>
      </w:pPr>
    </w:p>
    <w:p w:rsidR="00C106D3"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 xml:space="preserve">18c. V § 103 odst. 4 písm. </w:t>
      </w:r>
      <w:r w:rsidR="00694D1C">
        <w:rPr>
          <w:rFonts w:ascii="Times New Roman" w:hAnsi="Times New Roman" w:cs="Times New Roman"/>
          <w:sz w:val="24"/>
          <w:szCs w:val="24"/>
        </w:rPr>
        <w:t>d</w:t>
      </w:r>
      <w:r w:rsidRPr="00B32C91">
        <w:rPr>
          <w:rFonts w:ascii="Times New Roman" w:hAnsi="Times New Roman" w:cs="Times New Roman"/>
          <w:sz w:val="24"/>
          <w:szCs w:val="24"/>
        </w:rPr>
        <w:t>) se slova „§ 84 odst. 2“ nahrazují slovy „§ 84 odst. 6“.</w:t>
      </w:r>
    </w:p>
    <w:p w:rsidR="00BE1627" w:rsidRPr="00C87590" w:rsidRDefault="00577044" w:rsidP="00577044">
      <w:pPr>
        <w:spacing w:after="0" w:line="240" w:lineRule="auto"/>
        <w:ind w:left="3540"/>
        <w:jc w:val="both"/>
        <w:rPr>
          <w:rFonts w:ascii="Times New Roman" w:hAnsi="Times New Roman" w:cs="Times New Roman"/>
          <w:sz w:val="24"/>
          <w:szCs w:val="24"/>
        </w:rPr>
      </w:pPr>
      <w:r>
        <w:rPr>
          <w:rFonts w:ascii="Times New Roman" w:hAnsi="Times New Roman" w:cs="Times New Roman"/>
          <w:b/>
          <w:i/>
          <w:sz w:val="24"/>
          <w:szCs w:val="24"/>
          <w:u w:val="single"/>
        </w:rPr>
        <w:t>Poznámka LO:</w:t>
      </w:r>
      <w:r>
        <w:rPr>
          <w:rFonts w:ascii="Times New Roman" w:hAnsi="Times New Roman" w:cs="Times New Roman"/>
          <w:b/>
          <w:i/>
          <w:sz w:val="24"/>
          <w:szCs w:val="24"/>
        </w:rPr>
        <w:t xml:space="preserve"> V </w:t>
      </w:r>
      <w:proofErr w:type="spellStart"/>
      <w:r>
        <w:rPr>
          <w:rFonts w:ascii="Times New Roman" w:hAnsi="Times New Roman" w:cs="Times New Roman"/>
          <w:b/>
          <w:i/>
          <w:sz w:val="24"/>
          <w:szCs w:val="24"/>
        </w:rPr>
        <w:t>pozm</w:t>
      </w:r>
      <w:proofErr w:type="spellEnd"/>
      <w:r>
        <w:rPr>
          <w:rFonts w:ascii="Times New Roman" w:hAnsi="Times New Roman" w:cs="Times New Roman"/>
          <w:b/>
          <w:i/>
          <w:sz w:val="24"/>
          <w:szCs w:val="24"/>
        </w:rPr>
        <w:t>. návrhu byla slova „písm. c)“ nahrazena slovy „písm. d)“</w:t>
      </w:r>
      <w:r w:rsidR="0073012D">
        <w:rPr>
          <w:rFonts w:ascii="Times New Roman" w:hAnsi="Times New Roman" w:cs="Times New Roman"/>
          <w:b/>
          <w:i/>
          <w:sz w:val="24"/>
          <w:szCs w:val="24"/>
        </w:rPr>
        <w:t xml:space="preserve"> – leg. </w:t>
      </w:r>
      <w:proofErr w:type="spellStart"/>
      <w:proofErr w:type="gramStart"/>
      <w:r w:rsidR="0073012D">
        <w:rPr>
          <w:rFonts w:ascii="Times New Roman" w:hAnsi="Times New Roman" w:cs="Times New Roman"/>
          <w:b/>
          <w:i/>
          <w:sz w:val="24"/>
          <w:szCs w:val="24"/>
        </w:rPr>
        <w:t>tech</w:t>
      </w:r>
      <w:proofErr w:type="spellEnd"/>
      <w:r w:rsidR="0073012D">
        <w:rPr>
          <w:rFonts w:ascii="Times New Roman" w:hAnsi="Times New Roman" w:cs="Times New Roman"/>
          <w:b/>
          <w:i/>
          <w:sz w:val="24"/>
          <w:szCs w:val="24"/>
        </w:rPr>
        <w:t>.</w:t>
      </w:r>
      <w:proofErr w:type="gramEnd"/>
      <w:r w:rsidR="0073012D">
        <w:rPr>
          <w:rFonts w:ascii="Times New Roman" w:hAnsi="Times New Roman" w:cs="Times New Roman"/>
          <w:b/>
          <w:i/>
          <w:sz w:val="24"/>
          <w:szCs w:val="24"/>
        </w:rPr>
        <w:t xml:space="preserve"> úprava</w:t>
      </w:r>
      <w:r>
        <w:rPr>
          <w:rFonts w:ascii="Times New Roman" w:hAnsi="Times New Roman" w:cs="Times New Roman"/>
          <w:b/>
          <w:i/>
          <w:sz w:val="24"/>
          <w:szCs w:val="24"/>
        </w:rPr>
        <w:t>.</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18d. V § 103 odstavec 11 zní:</w:t>
      </w:r>
    </w:p>
    <w:p w:rsidR="00C106D3" w:rsidRPr="00B32C91" w:rsidRDefault="00C106D3" w:rsidP="00AD34EB">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„(11) Lékárna zajišťující zásilkový výdej se dopustí přestupku tím, že</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a)</w:t>
      </w:r>
      <w:r w:rsidR="00AD34EB">
        <w:rPr>
          <w:rFonts w:ascii="Times New Roman" w:hAnsi="Times New Roman" w:cs="Times New Roman"/>
          <w:sz w:val="24"/>
          <w:szCs w:val="24"/>
        </w:rPr>
        <w:tab/>
      </w:r>
      <w:r w:rsidRPr="00B32C91">
        <w:rPr>
          <w:rFonts w:ascii="Times New Roman" w:hAnsi="Times New Roman" w:cs="Times New Roman"/>
          <w:sz w:val="24"/>
          <w:szCs w:val="24"/>
        </w:rPr>
        <w:t>nesplní oznamovací povinnost podle § 84 odst. 7 nebo 8,</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b)</w:t>
      </w:r>
      <w:r w:rsidR="00AD34EB">
        <w:rPr>
          <w:rFonts w:ascii="Times New Roman" w:hAnsi="Times New Roman" w:cs="Times New Roman"/>
          <w:sz w:val="24"/>
          <w:szCs w:val="24"/>
        </w:rPr>
        <w:tab/>
      </w:r>
      <w:r w:rsidRPr="00B32C91">
        <w:rPr>
          <w:rFonts w:ascii="Times New Roman" w:hAnsi="Times New Roman" w:cs="Times New Roman"/>
          <w:sz w:val="24"/>
          <w:szCs w:val="24"/>
        </w:rPr>
        <w:t>v rozporu s § 84 odst. 2 nebo 3 vydá zásilkovým způsobem léčivý přípravek, který nemůže být předmětem zásilkového výdeje,</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c)</w:t>
      </w:r>
      <w:r w:rsidR="00AD34EB">
        <w:rPr>
          <w:rFonts w:ascii="Times New Roman" w:hAnsi="Times New Roman" w:cs="Times New Roman"/>
          <w:sz w:val="24"/>
          <w:szCs w:val="24"/>
        </w:rPr>
        <w:tab/>
      </w:r>
      <w:r w:rsidRPr="00B32C91">
        <w:rPr>
          <w:rFonts w:ascii="Times New Roman" w:hAnsi="Times New Roman" w:cs="Times New Roman"/>
          <w:sz w:val="24"/>
          <w:szCs w:val="24"/>
        </w:rPr>
        <w:t>nezveřejní informace o zásilkovém výdeji, nabídce léčivých přípravků, jejich ceně, úhradě z veřejného zdravotního pojištění, přepravě a nákladech spojených se zásilkovým výdejem podle § 85 odst. 2 písm. a),</w:t>
      </w:r>
    </w:p>
    <w:p w:rsidR="00C106D3" w:rsidRPr="00B32C91" w:rsidRDefault="00AD34EB" w:rsidP="00AD34EB">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C106D3" w:rsidRPr="00B32C91">
        <w:rPr>
          <w:rFonts w:ascii="Times New Roman" w:hAnsi="Times New Roman" w:cs="Times New Roman"/>
          <w:sz w:val="24"/>
          <w:szCs w:val="24"/>
        </w:rPr>
        <w:t>nezajistí balení nebo přepravu zásilky obsahující léčivé přípravky podle § 85 odst. 2 písm. b),</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e)</w:t>
      </w:r>
      <w:r w:rsidR="00AD34EB">
        <w:rPr>
          <w:rFonts w:ascii="Times New Roman" w:hAnsi="Times New Roman" w:cs="Times New Roman"/>
          <w:sz w:val="24"/>
          <w:szCs w:val="24"/>
        </w:rPr>
        <w:tab/>
      </w:r>
      <w:r w:rsidRPr="00B32C91">
        <w:rPr>
          <w:rFonts w:ascii="Times New Roman" w:hAnsi="Times New Roman" w:cs="Times New Roman"/>
          <w:sz w:val="24"/>
          <w:szCs w:val="24"/>
        </w:rPr>
        <w:t>nezajistí dodání zásilky objednateli podle § 85 odst. 2 písm. c),</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f)</w:t>
      </w:r>
      <w:r w:rsidR="00AD34EB">
        <w:rPr>
          <w:rFonts w:ascii="Times New Roman" w:hAnsi="Times New Roman" w:cs="Times New Roman"/>
          <w:sz w:val="24"/>
          <w:szCs w:val="24"/>
        </w:rPr>
        <w:tab/>
      </w:r>
      <w:r w:rsidRPr="00B32C91">
        <w:rPr>
          <w:rFonts w:ascii="Times New Roman" w:hAnsi="Times New Roman" w:cs="Times New Roman"/>
          <w:sz w:val="24"/>
          <w:szCs w:val="24"/>
        </w:rPr>
        <w:t>nezajistí informační službu podle § 85 odst. 2 písm. d),</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g)</w:t>
      </w:r>
      <w:r w:rsidR="00AD34EB">
        <w:rPr>
          <w:rFonts w:ascii="Times New Roman" w:hAnsi="Times New Roman" w:cs="Times New Roman"/>
          <w:sz w:val="24"/>
          <w:szCs w:val="24"/>
        </w:rPr>
        <w:tab/>
      </w:r>
      <w:r w:rsidRPr="00B32C91">
        <w:rPr>
          <w:rFonts w:ascii="Times New Roman" w:hAnsi="Times New Roman" w:cs="Times New Roman"/>
          <w:sz w:val="24"/>
          <w:szCs w:val="24"/>
        </w:rPr>
        <w:t>nezajistí vrácení reklamovaných léčivých přípravků podle § 85 odst. 2 písm. e),</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h)</w:t>
      </w:r>
      <w:r w:rsidR="00AD34EB">
        <w:rPr>
          <w:rFonts w:ascii="Times New Roman" w:hAnsi="Times New Roman" w:cs="Times New Roman"/>
          <w:sz w:val="24"/>
          <w:szCs w:val="24"/>
        </w:rPr>
        <w:tab/>
      </w:r>
      <w:r w:rsidRPr="00B32C91">
        <w:rPr>
          <w:rFonts w:ascii="Times New Roman" w:hAnsi="Times New Roman" w:cs="Times New Roman"/>
          <w:sz w:val="24"/>
          <w:szCs w:val="24"/>
        </w:rPr>
        <w:t>nedodrží podmínky zacházení s cizojazyčně označenými léčivými přípravky podle § 87 odst. 1,</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i)</w:t>
      </w:r>
      <w:r w:rsidR="00AD34EB">
        <w:rPr>
          <w:rFonts w:ascii="Times New Roman" w:hAnsi="Times New Roman" w:cs="Times New Roman"/>
          <w:sz w:val="24"/>
          <w:szCs w:val="24"/>
        </w:rPr>
        <w:tab/>
      </w:r>
      <w:r w:rsidRPr="00B32C91">
        <w:rPr>
          <w:rFonts w:ascii="Times New Roman" w:hAnsi="Times New Roman" w:cs="Times New Roman"/>
          <w:sz w:val="24"/>
          <w:szCs w:val="24"/>
        </w:rPr>
        <w:t>nezajistí, aby internetové stránky lékárny zajišťující zásilkový výdej obsahovaly informace podle § 85 odst. 1,</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j)</w:t>
      </w:r>
      <w:r w:rsidR="00AD34EB">
        <w:rPr>
          <w:rFonts w:ascii="Times New Roman" w:hAnsi="Times New Roman" w:cs="Times New Roman"/>
          <w:sz w:val="24"/>
          <w:szCs w:val="24"/>
        </w:rPr>
        <w:tab/>
      </w:r>
      <w:r w:rsidRPr="00B32C91">
        <w:rPr>
          <w:rFonts w:ascii="Times New Roman" w:hAnsi="Times New Roman" w:cs="Times New Roman"/>
          <w:sz w:val="24"/>
          <w:szCs w:val="24"/>
        </w:rPr>
        <w:t>nabízí nebo zajišťuje sjednání zásilkové</w:t>
      </w:r>
      <w:r w:rsidR="00AD34EB">
        <w:rPr>
          <w:rFonts w:ascii="Times New Roman" w:hAnsi="Times New Roman" w:cs="Times New Roman"/>
          <w:sz w:val="24"/>
          <w:szCs w:val="24"/>
        </w:rPr>
        <w:t>ho výdeje distančním způsobem v </w:t>
      </w:r>
      <w:r w:rsidRPr="00B32C91">
        <w:rPr>
          <w:rFonts w:ascii="Times New Roman" w:hAnsi="Times New Roman" w:cs="Times New Roman"/>
          <w:sz w:val="24"/>
          <w:szCs w:val="24"/>
        </w:rPr>
        <w:t>rozporu s § 84 odst. 1,</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k)</w:t>
      </w:r>
      <w:r w:rsidR="00AD34EB">
        <w:rPr>
          <w:rFonts w:ascii="Times New Roman" w:hAnsi="Times New Roman" w:cs="Times New Roman"/>
          <w:sz w:val="24"/>
          <w:szCs w:val="24"/>
        </w:rPr>
        <w:tab/>
      </w:r>
      <w:r w:rsidRPr="00B32C91">
        <w:rPr>
          <w:rFonts w:ascii="Times New Roman" w:hAnsi="Times New Roman" w:cs="Times New Roman"/>
          <w:sz w:val="24"/>
          <w:szCs w:val="24"/>
        </w:rPr>
        <w:t>zveřejňuje nabídku zásilkového výdeje léčivých přípravků, které lze vydat pouze na lékařský předpis, způsobem, který je v rozporu s § 85 odst. 4,</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l)</w:t>
      </w:r>
      <w:r w:rsidR="00AD34EB">
        <w:rPr>
          <w:rFonts w:ascii="Times New Roman" w:hAnsi="Times New Roman" w:cs="Times New Roman"/>
          <w:sz w:val="24"/>
          <w:szCs w:val="24"/>
        </w:rPr>
        <w:tab/>
      </w:r>
      <w:r w:rsidRPr="00B32C91">
        <w:rPr>
          <w:rFonts w:ascii="Times New Roman" w:hAnsi="Times New Roman" w:cs="Times New Roman"/>
          <w:sz w:val="24"/>
          <w:szCs w:val="24"/>
        </w:rPr>
        <w:t xml:space="preserve">umožňuje sjednání zásilkového výdeje léčivého přípravku, který lze vydat pouze na lékařský předpis, distančním způsobem formou, </w:t>
      </w:r>
      <w:r w:rsidR="00AD34EB">
        <w:rPr>
          <w:rFonts w:ascii="Times New Roman" w:hAnsi="Times New Roman" w:cs="Times New Roman"/>
          <w:sz w:val="24"/>
          <w:szCs w:val="24"/>
        </w:rPr>
        <w:t>která je v rozporu s § 86 odst. </w:t>
      </w:r>
      <w:r w:rsidRPr="00B32C91">
        <w:rPr>
          <w:rFonts w:ascii="Times New Roman" w:hAnsi="Times New Roman" w:cs="Times New Roman"/>
          <w:sz w:val="24"/>
          <w:szCs w:val="24"/>
        </w:rPr>
        <w:t>1,</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lastRenderedPageBreak/>
        <w:t>m)</w:t>
      </w:r>
      <w:r w:rsidR="00AD34EB">
        <w:rPr>
          <w:rFonts w:ascii="Times New Roman" w:hAnsi="Times New Roman" w:cs="Times New Roman"/>
          <w:sz w:val="24"/>
          <w:szCs w:val="24"/>
        </w:rPr>
        <w:tab/>
      </w:r>
      <w:r w:rsidRPr="00B32C91">
        <w:rPr>
          <w:rFonts w:ascii="Times New Roman" w:hAnsi="Times New Roman" w:cs="Times New Roman"/>
          <w:sz w:val="24"/>
          <w:szCs w:val="24"/>
        </w:rPr>
        <w:t>neinformuje objednatele před sjednáním zásilkového výdeje o všech léčivých přípravcích předepsaných na předloženém elektronickém receptu nebo receptu v listinné podobě podle § 86 odst. 3,</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n)</w:t>
      </w:r>
      <w:r w:rsidR="00AD34EB">
        <w:rPr>
          <w:rFonts w:ascii="Times New Roman" w:hAnsi="Times New Roman" w:cs="Times New Roman"/>
          <w:sz w:val="24"/>
          <w:szCs w:val="24"/>
        </w:rPr>
        <w:tab/>
      </w:r>
      <w:r w:rsidRPr="00B32C91">
        <w:rPr>
          <w:rFonts w:ascii="Times New Roman" w:hAnsi="Times New Roman" w:cs="Times New Roman"/>
          <w:sz w:val="24"/>
          <w:szCs w:val="24"/>
        </w:rPr>
        <w:t>neinformuje objednatele před sjednáním zásilkového výdeje v požadovaném členění o každém objednávaném léčivém</w:t>
      </w:r>
      <w:r w:rsidR="00AD34EB">
        <w:rPr>
          <w:rFonts w:ascii="Times New Roman" w:hAnsi="Times New Roman" w:cs="Times New Roman"/>
          <w:sz w:val="24"/>
          <w:szCs w:val="24"/>
        </w:rPr>
        <w:t xml:space="preserve"> přípravku, jeho ceně, úhradě z </w:t>
      </w:r>
      <w:r w:rsidRPr="00B32C91">
        <w:rPr>
          <w:rFonts w:ascii="Times New Roman" w:hAnsi="Times New Roman" w:cs="Times New Roman"/>
          <w:sz w:val="24"/>
          <w:szCs w:val="24"/>
        </w:rPr>
        <w:t>veřejného zdravotního pojištění, a nákladech spojených se zásilkovým výdejem podle § 86 odst. 4,</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o)</w:t>
      </w:r>
      <w:r w:rsidR="00AD34EB">
        <w:rPr>
          <w:rFonts w:ascii="Times New Roman" w:hAnsi="Times New Roman" w:cs="Times New Roman"/>
          <w:sz w:val="24"/>
          <w:szCs w:val="24"/>
        </w:rPr>
        <w:tab/>
      </w:r>
      <w:r w:rsidRPr="00B32C91">
        <w:rPr>
          <w:rFonts w:ascii="Times New Roman" w:hAnsi="Times New Roman" w:cs="Times New Roman"/>
          <w:sz w:val="24"/>
          <w:szCs w:val="24"/>
        </w:rPr>
        <w:t>nenabídne poskytnutí informací o správném používání a uchování objednaného léčivého přípravku ve formě podle § 86 odst. 5,</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p)</w:t>
      </w:r>
      <w:r w:rsidR="00AD34EB">
        <w:rPr>
          <w:rFonts w:ascii="Times New Roman" w:hAnsi="Times New Roman" w:cs="Times New Roman"/>
          <w:sz w:val="24"/>
          <w:szCs w:val="24"/>
        </w:rPr>
        <w:tab/>
      </w:r>
      <w:r w:rsidRPr="00B32C91">
        <w:rPr>
          <w:rFonts w:ascii="Times New Roman" w:hAnsi="Times New Roman" w:cs="Times New Roman"/>
          <w:sz w:val="24"/>
          <w:szCs w:val="24"/>
        </w:rPr>
        <w:t>nekontaktuje objednatele nebo adres</w:t>
      </w:r>
      <w:r w:rsidR="00AD34EB">
        <w:rPr>
          <w:rFonts w:ascii="Times New Roman" w:hAnsi="Times New Roman" w:cs="Times New Roman"/>
          <w:sz w:val="24"/>
          <w:szCs w:val="24"/>
        </w:rPr>
        <w:t>áta zásilky podle § 86 odst. 7,</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q)</w:t>
      </w:r>
      <w:r w:rsidR="00AD34EB">
        <w:rPr>
          <w:rFonts w:ascii="Times New Roman" w:hAnsi="Times New Roman" w:cs="Times New Roman"/>
          <w:sz w:val="24"/>
          <w:szCs w:val="24"/>
        </w:rPr>
        <w:tab/>
      </w:r>
      <w:r w:rsidRPr="00B32C91">
        <w:rPr>
          <w:rFonts w:ascii="Times New Roman" w:hAnsi="Times New Roman" w:cs="Times New Roman"/>
          <w:sz w:val="24"/>
          <w:szCs w:val="24"/>
        </w:rPr>
        <w:t>nezajistí balení zásilky podle § 86 odst. 8,</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r)</w:t>
      </w:r>
      <w:r w:rsidR="00AD34EB">
        <w:rPr>
          <w:rFonts w:ascii="Times New Roman" w:hAnsi="Times New Roman" w:cs="Times New Roman"/>
          <w:sz w:val="24"/>
          <w:szCs w:val="24"/>
        </w:rPr>
        <w:tab/>
      </w:r>
      <w:r w:rsidRPr="00B32C91">
        <w:rPr>
          <w:rFonts w:ascii="Times New Roman" w:hAnsi="Times New Roman" w:cs="Times New Roman"/>
          <w:sz w:val="24"/>
          <w:szCs w:val="24"/>
        </w:rPr>
        <w:t>neuvede na dokladu vztahující se k objednávce zásilkového výdeje informace podle § 86 odst. 10,</w:t>
      </w:r>
    </w:p>
    <w:p w:rsidR="00C106D3" w:rsidRPr="00B32C91" w:rsidRDefault="00C106D3" w:rsidP="00AD34EB">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s)</w:t>
      </w:r>
      <w:r w:rsidR="00AD34EB">
        <w:rPr>
          <w:rFonts w:ascii="Times New Roman" w:hAnsi="Times New Roman" w:cs="Times New Roman"/>
          <w:sz w:val="24"/>
          <w:szCs w:val="24"/>
        </w:rPr>
        <w:tab/>
      </w:r>
      <w:r w:rsidRPr="00B32C91">
        <w:rPr>
          <w:rFonts w:ascii="Times New Roman" w:hAnsi="Times New Roman" w:cs="Times New Roman"/>
          <w:sz w:val="24"/>
          <w:szCs w:val="24"/>
        </w:rPr>
        <w:t>nezajistí dodání zásilky do rukou objednatele nebo adresáta podle § 86 odst. 11,</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t)</w:t>
      </w:r>
      <w:r w:rsidR="00AD34EB">
        <w:rPr>
          <w:rFonts w:ascii="Times New Roman" w:hAnsi="Times New Roman" w:cs="Times New Roman"/>
          <w:sz w:val="24"/>
          <w:szCs w:val="24"/>
        </w:rPr>
        <w:tab/>
      </w:r>
      <w:r w:rsidRPr="00B32C91">
        <w:rPr>
          <w:rFonts w:ascii="Times New Roman" w:hAnsi="Times New Roman" w:cs="Times New Roman"/>
          <w:sz w:val="24"/>
          <w:szCs w:val="24"/>
        </w:rPr>
        <w:t>neposkytne informaci o správném používání a uchování vydaného léčivého přípravku způsobem podle § 86 odst. 13,</w:t>
      </w:r>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u)</w:t>
      </w:r>
      <w:r w:rsidR="00AD34EB">
        <w:rPr>
          <w:rFonts w:ascii="Times New Roman" w:hAnsi="Times New Roman" w:cs="Times New Roman"/>
          <w:sz w:val="24"/>
          <w:szCs w:val="24"/>
        </w:rPr>
        <w:tab/>
      </w:r>
      <w:r w:rsidRPr="00B32C91">
        <w:rPr>
          <w:rFonts w:ascii="Times New Roman" w:hAnsi="Times New Roman" w:cs="Times New Roman"/>
          <w:sz w:val="24"/>
          <w:szCs w:val="24"/>
        </w:rPr>
        <w:t>zajišťuje zásilkový výdej léčivého přípravku do z</w:t>
      </w:r>
      <w:r w:rsidR="00AD34EB">
        <w:rPr>
          <w:rFonts w:ascii="Times New Roman" w:hAnsi="Times New Roman" w:cs="Times New Roman"/>
          <w:sz w:val="24"/>
          <w:szCs w:val="24"/>
        </w:rPr>
        <w:t>ahraničí v rozporu s § 87 odst. </w:t>
      </w:r>
      <w:r w:rsidRPr="00B32C91">
        <w:rPr>
          <w:rFonts w:ascii="Times New Roman" w:hAnsi="Times New Roman" w:cs="Times New Roman"/>
          <w:sz w:val="24"/>
          <w:szCs w:val="24"/>
        </w:rPr>
        <w:t xml:space="preserve">2, </w:t>
      </w:r>
    </w:p>
    <w:p w:rsidR="00C106D3" w:rsidRPr="00B32C91" w:rsidRDefault="00AD34EB" w:rsidP="00AD34EB">
      <w:pPr>
        <w:spacing w:after="0" w:line="240" w:lineRule="auto"/>
        <w:ind w:left="1416" w:hanging="708"/>
        <w:jc w:val="both"/>
        <w:rPr>
          <w:rFonts w:ascii="Times New Roman" w:hAnsi="Times New Roman" w:cs="Times New Roman"/>
          <w:sz w:val="24"/>
          <w:szCs w:val="24"/>
        </w:rPr>
      </w:pPr>
      <w:bookmarkStart w:id="4" w:name="_Hlk67500243"/>
      <w:r>
        <w:rPr>
          <w:rFonts w:ascii="Times New Roman" w:hAnsi="Times New Roman" w:cs="Times New Roman"/>
          <w:sz w:val="24"/>
          <w:szCs w:val="24"/>
        </w:rPr>
        <w:t>v)</w:t>
      </w:r>
      <w:r>
        <w:rPr>
          <w:rFonts w:ascii="Times New Roman" w:hAnsi="Times New Roman" w:cs="Times New Roman"/>
          <w:sz w:val="24"/>
          <w:szCs w:val="24"/>
        </w:rPr>
        <w:tab/>
      </w:r>
      <w:r w:rsidR="00C106D3" w:rsidRPr="00B32C91">
        <w:rPr>
          <w:rFonts w:ascii="Times New Roman" w:hAnsi="Times New Roman" w:cs="Times New Roman"/>
          <w:sz w:val="24"/>
          <w:szCs w:val="24"/>
        </w:rPr>
        <w:t>nezajistí zásilkový výdej léčivých přípravků vázaných na lékařský předpis na provozovnách podle §</w:t>
      </w:r>
      <w:r>
        <w:rPr>
          <w:rFonts w:ascii="Times New Roman" w:hAnsi="Times New Roman" w:cs="Times New Roman"/>
          <w:sz w:val="24"/>
          <w:szCs w:val="24"/>
        </w:rPr>
        <w:t xml:space="preserve"> 85 odst. 3, nebo</w:t>
      </w:r>
      <w:bookmarkEnd w:id="4"/>
    </w:p>
    <w:p w:rsidR="00C106D3" w:rsidRPr="00B32C91" w:rsidRDefault="00C106D3" w:rsidP="00AD34EB">
      <w:pPr>
        <w:spacing w:after="0" w:line="240" w:lineRule="auto"/>
        <w:ind w:left="1416" w:hanging="708"/>
        <w:jc w:val="both"/>
        <w:rPr>
          <w:rFonts w:ascii="Times New Roman" w:hAnsi="Times New Roman" w:cs="Times New Roman"/>
          <w:sz w:val="24"/>
          <w:szCs w:val="24"/>
        </w:rPr>
      </w:pPr>
      <w:r w:rsidRPr="00B32C91">
        <w:rPr>
          <w:rFonts w:ascii="Times New Roman" w:hAnsi="Times New Roman" w:cs="Times New Roman"/>
          <w:sz w:val="24"/>
          <w:szCs w:val="24"/>
        </w:rPr>
        <w:t>w)</w:t>
      </w:r>
      <w:r w:rsidR="00AD34EB">
        <w:rPr>
          <w:rFonts w:ascii="Times New Roman" w:hAnsi="Times New Roman" w:cs="Times New Roman"/>
          <w:sz w:val="24"/>
          <w:szCs w:val="24"/>
        </w:rPr>
        <w:tab/>
      </w:r>
      <w:r w:rsidRPr="00B32C91">
        <w:rPr>
          <w:rFonts w:ascii="Times New Roman" w:hAnsi="Times New Roman" w:cs="Times New Roman"/>
          <w:sz w:val="24"/>
          <w:szCs w:val="24"/>
        </w:rPr>
        <w:t>nezajistí, aby každý farmaceut podílející se na zásilkovém výdeji nezpracoval denně více elektronických receptů a receptů v li</w:t>
      </w:r>
      <w:r w:rsidR="00AD34EB">
        <w:rPr>
          <w:rFonts w:ascii="Times New Roman" w:hAnsi="Times New Roman" w:cs="Times New Roman"/>
          <w:sz w:val="24"/>
          <w:szCs w:val="24"/>
        </w:rPr>
        <w:t>stinné podobě, než je uvedeno v </w:t>
      </w:r>
      <w:r w:rsidRPr="00B32C91">
        <w:rPr>
          <w:rFonts w:ascii="Times New Roman" w:hAnsi="Times New Roman" w:cs="Times New Roman"/>
          <w:sz w:val="24"/>
          <w:szCs w:val="24"/>
        </w:rPr>
        <w:t>§ 86 odst. 14.“.</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18e. V § 107 odst. 1 písm. c) se slova „b) až f) nebo i)“ nahrazují slovy „b) až f) nebo i) až u).“.</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18f. V § 107 odst. 1 písm. d) se za slova „odst. 10 písm. h), “ vkládají slova „§ 103 odst. 11 písm. v) nebo w),“.</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firstLine="708"/>
        <w:jc w:val="both"/>
        <w:rPr>
          <w:rFonts w:ascii="Times New Roman" w:hAnsi="Times New Roman" w:cs="Times New Roman"/>
          <w:sz w:val="24"/>
          <w:szCs w:val="24"/>
        </w:rPr>
      </w:pPr>
      <w:r w:rsidRPr="00B32C91">
        <w:rPr>
          <w:rFonts w:ascii="Times New Roman" w:hAnsi="Times New Roman" w:cs="Times New Roman"/>
          <w:sz w:val="24"/>
          <w:szCs w:val="24"/>
        </w:rPr>
        <w:t>18g. V § 108 odst. 1 písm. f) se slova „§ 84 odst. 2“ na</w:t>
      </w:r>
      <w:r w:rsidR="00C54B82">
        <w:rPr>
          <w:rFonts w:ascii="Times New Roman" w:hAnsi="Times New Roman" w:cs="Times New Roman"/>
          <w:sz w:val="24"/>
          <w:szCs w:val="24"/>
        </w:rPr>
        <w:t>hrazují slovy „§ 84 odst. 6“.“.</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firstLine="708"/>
        <w:jc w:val="both"/>
        <w:rPr>
          <w:rFonts w:ascii="Times New Roman" w:hAnsi="Times New Roman" w:cs="Times New Roman"/>
          <w:sz w:val="24"/>
          <w:szCs w:val="24"/>
        </w:rPr>
      </w:pPr>
      <w:r w:rsidRPr="00C54B82">
        <w:rPr>
          <w:rFonts w:ascii="Times New Roman" w:hAnsi="Times New Roman" w:cs="Times New Roman"/>
          <w:b/>
          <w:sz w:val="24"/>
          <w:szCs w:val="24"/>
        </w:rPr>
        <w:t>6.</w:t>
      </w:r>
      <w:r w:rsidRPr="00B32C91">
        <w:rPr>
          <w:rFonts w:ascii="Times New Roman" w:hAnsi="Times New Roman" w:cs="Times New Roman"/>
          <w:sz w:val="24"/>
          <w:szCs w:val="24"/>
        </w:rPr>
        <w:t xml:space="preserve"> V části druhé čl</w:t>
      </w:r>
      <w:r w:rsidR="00C54B82">
        <w:rPr>
          <w:rFonts w:ascii="Times New Roman" w:hAnsi="Times New Roman" w:cs="Times New Roman"/>
          <w:sz w:val="24"/>
          <w:szCs w:val="24"/>
        </w:rPr>
        <w:t>.</w:t>
      </w:r>
      <w:r w:rsidRPr="00B32C91">
        <w:rPr>
          <w:rFonts w:ascii="Times New Roman" w:hAnsi="Times New Roman" w:cs="Times New Roman"/>
          <w:sz w:val="24"/>
          <w:szCs w:val="24"/>
        </w:rPr>
        <w:t xml:space="preserve"> III se za bod 21 vkládá nový bod 22, který zní:</w:t>
      </w:r>
    </w:p>
    <w:p w:rsidR="00C106D3" w:rsidRPr="00B32C91" w:rsidRDefault="00C106D3" w:rsidP="00C54B82">
      <w:pPr>
        <w:spacing w:after="0" w:line="240" w:lineRule="auto"/>
        <w:ind w:left="708"/>
        <w:jc w:val="both"/>
        <w:rPr>
          <w:rFonts w:ascii="Times New Roman" w:hAnsi="Times New Roman" w:cs="Times New Roman"/>
          <w:sz w:val="24"/>
          <w:szCs w:val="24"/>
        </w:rPr>
      </w:pPr>
      <w:r w:rsidRPr="00B32C91">
        <w:rPr>
          <w:rFonts w:ascii="Times New Roman" w:hAnsi="Times New Roman" w:cs="Times New Roman"/>
          <w:sz w:val="24"/>
          <w:szCs w:val="24"/>
        </w:rPr>
        <w:t>„22. V § 114 odst. 2 písm. f) se slova „§ 84 odst. 3, § 85 odst. 1, § 86 odst. 1“ nahrazují slovy „§ 84 odst. 4 a 9, § 85 odst. 5, § 87 odst. 1“.“.</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firstLine="708"/>
        <w:jc w:val="both"/>
        <w:rPr>
          <w:rFonts w:ascii="Times New Roman" w:hAnsi="Times New Roman" w:cs="Times New Roman"/>
          <w:sz w:val="24"/>
          <w:szCs w:val="24"/>
        </w:rPr>
      </w:pPr>
      <w:r w:rsidRPr="00C54B82">
        <w:rPr>
          <w:rFonts w:ascii="Times New Roman" w:hAnsi="Times New Roman" w:cs="Times New Roman"/>
          <w:b/>
          <w:sz w:val="24"/>
          <w:szCs w:val="24"/>
        </w:rPr>
        <w:t>7.</w:t>
      </w:r>
      <w:r w:rsidRPr="00B32C91">
        <w:rPr>
          <w:rFonts w:ascii="Times New Roman" w:hAnsi="Times New Roman" w:cs="Times New Roman"/>
          <w:sz w:val="24"/>
          <w:szCs w:val="24"/>
        </w:rPr>
        <w:t xml:space="preserve"> V části druhé se za článek III vkládá nový článek </w:t>
      </w:r>
      <w:proofErr w:type="spellStart"/>
      <w:r w:rsidRPr="00B32C91">
        <w:rPr>
          <w:rFonts w:ascii="Times New Roman" w:hAnsi="Times New Roman" w:cs="Times New Roman"/>
          <w:sz w:val="24"/>
          <w:szCs w:val="24"/>
        </w:rPr>
        <w:t>IIIa</w:t>
      </w:r>
      <w:proofErr w:type="spellEnd"/>
      <w:r w:rsidRPr="00B32C91">
        <w:rPr>
          <w:rFonts w:ascii="Times New Roman" w:hAnsi="Times New Roman" w:cs="Times New Roman"/>
          <w:sz w:val="24"/>
          <w:szCs w:val="24"/>
        </w:rPr>
        <w:t>, který zní:</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jc w:val="center"/>
        <w:rPr>
          <w:rFonts w:ascii="Times New Roman" w:hAnsi="Times New Roman" w:cs="Times New Roman"/>
          <w:sz w:val="24"/>
          <w:szCs w:val="24"/>
        </w:rPr>
      </w:pPr>
      <w:r w:rsidRPr="00B32C91">
        <w:rPr>
          <w:rFonts w:ascii="Times New Roman" w:hAnsi="Times New Roman" w:cs="Times New Roman"/>
          <w:sz w:val="24"/>
          <w:szCs w:val="24"/>
        </w:rPr>
        <w:t xml:space="preserve">„Čl. </w:t>
      </w:r>
      <w:proofErr w:type="spellStart"/>
      <w:r w:rsidRPr="00B32C91">
        <w:rPr>
          <w:rFonts w:ascii="Times New Roman" w:hAnsi="Times New Roman" w:cs="Times New Roman"/>
          <w:sz w:val="24"/>
          <w:szCs w:val="24"/>
        </w:rPr>
        <w:t>IIIa</w:t>
      </w:r>
      <w:proofErr w:type="spellEnd"/>
    </w:p>
    <w:p w:rsidR="00C106D3" w:rsidRPr="00C54B82" w:rsidRDefault="00C106D3" w:rsidP="00C54B82">
      <w:pPr>
        <w:spacing w:after="0" w:line="240" w:lineRule="auto"/>
        <w:jc w:val="center"/>
        <w:rPr>
          <w:rFonts w:ascii="Times New Roman" w:hAnsi="Times New Roman" w:cs="Times New Roman"/>
          <w:b/>
          <w:sz w:val="24"/>
          <w:szCs w:val="24"/>
        </w:rPr>
      </w:pPr>
      <w:r w:rsidRPr="00C54B82">
        <w:rPr>
          <w:rFonts w:ascii="Times New Roman" w:hAnsi="Times New Roman" w:cs="Times New Roman"/>
          <w:b/>
          <w:sz w:val="24"/>
          <w:szCs w:val="24"/>
        </w:rPr>
        <w:t>Přechodná ustanovení</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1. Zásilkový výdej léčivých přípravků sjednaný podle zákona č. 378/2007 Sb., ve znění účinném přede dnem nabytí účinnosti tohoto zákona, se řídí dosavadními právními předpisy.</w:t>
      </w:r>
    </w:p>
    <w:p w:rsidR="00C106D3" w:rsidRPr="00B32C91" w:rsidRDefault="00C106D3" w:rsidP="00B32C91">
      <w:pPr>
        <w:spacing w:after="0" w:line="240" w:lineRule="auto"/>
        <w:jc w:val="both"/>
        <w:rPr>
          <w:rFonts w:ascii="Times New Roman" w:hAnsi="Times New Roman" w:cs="Times New Roman"/>
          <w:sz w:val="24"/>
          <w:szCs w:val="24"/>
        </w:rPr>
      </w:pPr>
    </w:p>
    <w:p w:rsidR="00C106D3" w:rsidRPr="00B32C91" w:rsidRDefault="00C106D3" w:rsidP="00C54B82">
      <w:pPr>
        <w:spacing w:after="0" w:line="240" w:lineRule="auto"/>
        <w:ind w:left="708" w:firstLine="708"/>
        <w:jc w:val="both"/>
        <w:rPr>
          <w:rFonts w:ascii="Times New Roman" w:hAnsi="Times New Roman" w:cs="Times New Roman"/>
          <w:sz w:val="24"/>
          <w:szCs w:val="24"/>
        </w:rPr>
      </w:pPr>
      <w:r w:rsidRPr="00B32C91">
        <w:rPr>
          <w:rFonts w:ascii="Times New Roman" w:hAnsi="Times New Roman" w:cs="Times New Roman"/>
          <w:sz w:val="24"/>
          <w:szCs w:val="24"/>
        </w:rPr>
        <w:t>2. Poskytovatel lékárenské péče provozující zásilkový výd</w:t>
      </w:r>
      <w:r w:rsidR="00C54B82">
        <w:rPr>
          <w:rFonts w:ascii="Times New Roman" w:hAnsi="Times New Roman" w:cs="Times New Roman"/>
          <w:sz w:val="24"/>
          <w:szCs w:val="24"/>
        </w:rPr>
        <w:t>ej podle zákona č. </w:t>
      </w:r>
      <w:r w:rsidRPr="00B32C91">
        <w:rPr>
          <w:rFonts w:ascii="Times New Roman" w:hAnsi="Times New Roman" w:cs="Times New Roman"/>
          <w:sz w:val="24"/>
          <w:szCs w:val="24"/>
        </w:rPr>
        <w:t>378/2007 Sb., ve znění účinném přede dnem nabytí účinnosti tohoto zákona, je povinen nejpozději do 15 kalendářních dnů ode dne nabytí účinnosti tohoto zákona oznámit Státnímu ústavu pro kontrolu léčiv všechny údaje podle § 84 odst. 7 zák</w:t>
      </w:r>
      <w:r w:rsidR="00C54B82">
        <w:rPr>
          <w:rFonts w:ascii="Times New Roman" w:hAnsi="Times New Roman" w:cs="Times New Roman"/>
          <w:sz w:val="24"/>
          <w:szCs w:val="24"/>
        </w:rPr>
        <w:t>ona č. </w:t>
      </w:r>
      <w:r w:rsidRPr="00B32C91">
        <w:rPr>
          <w:rFonts w:ascii="Times New Roman" w:hAnsi="Times New Roman" w:cs="Times New Roman"/>
          <w:sz w:val="24"/>
          <w:szCs w:val="24"/>
        </w:rPr>
        <w:t>378/2007 Sb., ve znění účinném ode dne nabytí účinnosti tohoto zákona.“.</w:t>
      </w:r>
    </w:p>
    <w:p w:rsidR="00E95A19" w:rsidRDefault="00E95A19" w:rsidP="00D122E3">
      <w:pPr>
        <w:spacing w:after="0" w:line="240" w:lineRule="auto"/>
        <w:rPr>
          <w:rFonts w:ascii="Times New Roman" w:hAnsi="Times New Roman" w:cs="Times New Roman"/>
          <w:sz w:val="24"/>
          <w:szCs w:val="24"/>
        </w:rPr>
      </w:pPr>
    </w:p>
    <w:p w:rsidR="001A089C" w:rsidRDefault="006C2199"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C.4.</w:t>
      </w:r>
      <w:r w:rsidR="001A089C">
        <w:rPr>
          <w:rFonts w:ascii="Times New Roman" w:hAnsi="Times New Roman" w:cs="Times New Roman"/>
          <w:sz w:val="24"/>
          <w:szCs w:val="24"/>
        </w:rPr>
        <w:tab/>
      </w:r>
      <w:r w:rsidR="001A089C">
        <w:rPr>
          <w:rFonts w:ascii="Times New Roman" w:hAnsi="Times New Roman" w:cs="Times New Roman"/>
          <w:b/>
          <w:i/>
          <w:sz w:val="24"/>
          <w:szCs w:val="24"/>
        </w:rPr>
        <w:t>SD</w:t>
      </w:r>
      <w:proofErr w:type="gramEnd"/>
      <w:r w:rsidR="001A089C">
        <w:rPr>
          <w:rFonts w:ascii="Times New Roman" w:hAnsi="Times New Roman" w:cs="Times New Roman"/>
          <w:b/>
          <w:i/>
          <w:sz w:val="24"/>
          <w:szCs w:val="24"/>
        </w:rPr>
        <w:t xml:space="preserve"> 8115</w:t>
      </w:r>
    </w:p>
    <w:p w:rsidR="001A089C" w:rsidRDefault="001A089C" w:rsidP="00D122E3">
      <w:pPr>
        <w:spacing w:after="0" w:line="240" w:lineRule="auto"/>
        <w:rPr>
          <w:rFonts w:ascii="Times New Roman" w:hAnsi="Times New Roman" w:cs="Times New Roman"/>
          <w:sz w:val="24"/>
          <w:szCs w:val="24"/>
        </w:rPr>
      </w:pPr>
      <w:r>
        <w:rPr>
          <w:rFonts w:ascii="Times New Roman" w:hAnsi="Times New Roman" w:cs="Times New Roman"/>
          <w:b/>
          <w:i/>
          <w:sz w:val="24"/>
          <w:szCs w:val="24"/>
        </w:rPr>
        <w:tab/>
      </w:r>
      <w:r w:rsidR="00D84B4B">
        <w:rPr>
          <w:rFonts w:ascii="Times New Roman" w:hAnsi="Times New Roman" w:cs="Times New Roman"/>
          <w:b/>
          <w:i/>
          <w:sz w:val="24"/>
          <w:szCs w:val="24"/>
        </w:rPr>
        <w:t xml:space="preserve">Léčivé přípravky na nelegálních internet. </w:t>
      </w:r>
      <w:proofErr w:type="gramStart"/>
      <w:r w:rsidR="00D84B4B">
        <w:rPr>
          <w:rFonts w:ascii="Times New Roman" w:hAnsi="Times New Roman" w:cs="Times New Roman"/>
          <w:b/>
          <w:i/>
          <w:sz w:val="24"/>
          <w:szCs w:val="24"/>
        </w:rPr>
        <w:t>stránkách</w:t>
      </w:r>
      <w:proofErr w:type="gramEnd"/>
    </w:p>
    <w:p w:rsidR="00D84B4B" w:rsidRDefault="00D84B4B" w:rsidP="00D122E3">
      <w:pPr>
        <w:spacing w:after="0" w:line="240" w:lineRule="auto"/>
        <w:rPr>
          <w:rFonts w:ascii="Times New Roman" w:hAnsi="Times New Roman" w:cs="Times New Roman"/>
          <w:sz w:val="24"/>
          <w:szCs w:val="24"/>
        </w:rPr>
      </w:pPr>
    </w:p>
    <w:p w:rsidR="00D84B4B" w:rsidRPr="00D84B4B" w:rsidRDefault="00D84B4B" w:rsidP="00D84B4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1. </w:t>
      </w:r>
      <w:r w:rsidRPr="00D84B4B">
        <w:rPr>
          <w:rFonts w:ascii="Times New Roman" w:hAnsi="Times New Roman" w:cs="Times New Roman"/>
          <w:sz w:val="24"/>
          <w:szCs w:val="24"/>
        </w:rPr>
        <w:t>V </w:t>
      </w:r>
      <w:bookmarkStart w:id="5" w:name="_Hlk69165265"/>
      <w:r w:rsidRPr="00D84B4B">
        <w:rPr>
          <w:rFonts w:ascii="Times New Roman" w:hAnsi="Times New Roman" w:cs="Times New Roman"/>
          <w:sz w:val="24"/>
          <w:szCs w:val="24"/>
        </w:rPr>
        <w:t xml:space="preserve">části druhé čl. III </w:t>
      </w:r>
      <w:bookmarkEnd w:id="5"/>
      <w:r w:rsidRPr="00D84B4B">
        <w:rPr>
          <w:rFonts w:ascii="Times New Roman" w:hAnsi="Times New Roman" w:cs="Times New Roman"/>
          <w:sz w:val="24"/>
          <w:szCs w:val="24"/>
        </w:rPr>
        <w:t>se před stávající bod 1 vkládají nové body X1 a X2, které znějí:</w:t>
      </w:r>
    </w:p>
    <w:p w:rsidR="00D84B4B" w:rsidRPr="00D84B4B" w:rsidRDefault="00D84B4B" w:rsidP="00D84B4B">
      <w:pPr>
        <w:spacing w:after="0" w:line="240" w:lineRule="auto"/>
        <w:ind w:firstLine="708"/>
        <w:jc w:val="both"/>
        <w:rPr>
          <w:rFonts w:ascii="Times New Roman" w:hAnsi="Times New Roman" w:cs="Times New Roman"/>
          <w:sz w:val="24"/>
          <w:szCs w:val="24"/>
        </w:rPr>
      </w:pPr>
      <w:r w:rsidRPr="00D84B4B">
        <w:rPr>
          <w:rFonts w:ascii="Times New Roman" w:hAnsi="Times New Roman" w:cs="Times New Roman"/>
          <w:sz w:val="24"/>
          <w:szCs w:val="24"/>
        </w:rPr>
        <w:t>„X1. V § 13 odst. 2 se na konci písmene a) doplňuje bod 11, který zní:</w:t>
      </w:r>
    </w:p>
    <w:p w:rsidR="00D84B4B" w:rsidRPr="00D84B4B" w:rsidRDefault="00D84B4B" w:rsidP="00D84B4B">
      <w:pPr>
        <w:spacing w:after="0" w:line="240" w:lineRule="auto"/>
        <w:ind w:left="1416" w:hanging="708"/>
        <w:jc w:val="both"/>
        <w:rPr>
          <w:rFonts w:ascii="Times New Roman" w:hAnsi="Times New Roman" w:cs="Times New Roman"/>
          <w:sz w:val="24"/>
          <w:szCs w:val="24"/>
        </w:rPr>
      </w:pPr>
      <w:r w:rsidRPr="00D84B4B">
        <w:rPr>
          <w:rFonts w:ascii="Times New Roman" w:hAnsi="Times New Roman" w:cs="Times New Roman"/>
          <w:sz w:val="24"/>
          <w:szCs w:val="24"/>
        </w:rPr>
        <w:t>„11.</w:t>
      </w:r>
      <w:r>
        <w:rPr>
          <w:rFonts w:ascii="Times New Roman" w:hAnsi="Times New Roman" w:cs="Times New Roman"/>
          <w:sz w:val="24"/>
          <w:szCs w:val="24"/>
        </w:rPr>
        <w:tab/>
      </w:r>
      <w:r w:rsidRPr="00D84B4B">
        <w:rPr>
          <w:rFonts w:ascii="Times New Roman" w:hAnsi="Times New Roman" w:cs="Times New Roman"/>
          <w:sz w:val="24"/>
          <w:szCs w:val="24"/>
        </w:rPr>
        <w:t>rozhodnutí o zápisu internetové stránky do seznamu nelegálních internetových stránek a rozhodnutí o výmazu internetové stránky ze seznamu nelegálních internetových stránek,“.</w:t>
      </w:r>
    </w:p>
    <w:p w:rsidR="00D84B4B" w:rsidRPr="00D84B4B" w:rsidRDefault="00D84B4B" w:rsidP="00D84B4B">
      <w:pPr>
        <w:spacing w:after="0" w:line="240" w:lineRule="auto"/>
        <w:ind w:left="708"/>
        <w:jc w:val="both"/>
        <w:rPr>
          <w:rFonts w:ascii="Times New Roman" w:hAnsi="Times New Roman" w:cs="Times New Roman"/>
          <w:sz w:val="24"/>
          <w:szCs w:val="24"/>
        </w:rPr>
      </w:pPr>
      <w:r w:rsidRPr="00D84B4B">
        <w:rPr>
          <w:rFonts w:ascii="Times New Roman" w:hAnsi="Times New Roman" w:cs="Times New Roman"/>
          <w:sz w:val="24"/>
          <w:szCs w:val="24"/>
        </w:rPr>
        <w:t>X2. V § 13 se na konci odstavce 3 tečka nahrazuje čárkou a doplňuje se písmeno s), které zní:</w:t>
      </w:r>
    </w:p>
    <w:p w:rsidR="00D84B4B" w:rsidRPr="00D84B4B" w:rsidRDefault="00D84B4B" w:rsidP="00D84B4B">
      <w:pPr>
        <w:spacing w:after="0" w:line="240" w:lineRule="auto"/>
        <w:ind w:left="1416" w:hanging="708"/>
        <w:jc w:val="both"/>
        <w:rPr>
          <w:rFonts w:ascii="Times New Roman" w:hAnsi="Times New Roman" w:cs="Times New Roman"/>
          <w:sz w:val="24"/>
          <w:szCs w:val="24"/>
        </w:rPr>
      </w:pPr>
      <w:r w:rsidRPr="00D84B4B">
        <w:rPr>
          <w:rFonts w:ascii="Times New Roman" w:hAnsi="Times New Roman" w:cs="Times New Roman"/>
          <w:sz w:val="24"/>
          <w:szCs w:val="24"/>
        </w:rPr>
        <w:t>„s)</w:t>
      </w:r>
      <w:r>
        <w:rPr>
          <w:rFonts w:ascii="Times New Roman" w:hAnsi="Times New Roman" w:cs="Times New Roman"/>
          <w:sz w:val="24"/>
          <w:szCs w:val="24"/>
        </w:rPr>
        <w:tab/>
      </w:r>
      <w:r w:rsidRPr="00D84B4B">
        <w:rPr>
          <w:rFonts w:ascii="Times New Roman" w:hAnsi="Times New Roman" w:cs="Times New Roman"/>
          <w:sz w:val="24"/>
          <w:szCs w:val="24"/>
        </w:rPr>
        <w:t xml:space="preserve">vede seznam internetových stránek nabízejících léčivé přípravky v rozporu s tímto zákonem (dále jen „seznam </w:t>
      </w:r>
      <w:bookmarkStart w:id="6" w:name="_Hlk33997256"/>
      <w:r w:rsidRPr="00D84B4B">
        <w:rPr>
          <w:rFonts w:ascii="Times New Roman" w:hAnsi="Times New Roman" w:cs="Times New Roman"/>
          <w:sz w:val="24"/>
          <w:szCs w:val="24"/>
        </w:rPr>
        <w:t>stránek s nelegální nabídkou léčivých přípravků</w:t>
      </w:r>
      <w:bookmarkEnd w:id="6"/>
      <w:r w:rsidRPr="00D84B4B">
        <w:rPr>
          <w:rFonts w:ascii="Times New Roman" w:hAnsi="Times New Roman" w:cs="Times New Roman"/>
          <w:sz w:val="24"/>
          <w:szCs w:val="24"/>
        </w:rPr>
        <w:t>“) a zveřejňuje ho na svých internetových stránkách.“.“.</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D84B4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2. </w:t>
      </w:r>
      <w:r w:rsidRPr="00D84B4B">
        <w:rPr>
          <w:rFonts w:ascii="Times New Roman" w:hAnsi="Times New Roman" w:cs="Times New Roman"/>
          <w:sz w:val="24"/>
          <w:szCs w:val="24"/>
        </w:rPr>
        <w:t>V části druhé čl. III se za stávající bod 18 vkládají nové body X3 až X5, které znějí:</w:t>
      </w:r>
    </w:p>
    <w:p w:rsidR="00D84B4B" w:rsidRPr="00D84B4B" w:rsidRDefault="00D84B4B" w:rsidP="00D84B4B">
      <w:pPr>
        <w:spacing w:after="0" w:line="240" w:lineRule="auto"/>
        <w:ind w:firstLine="708"/>
        <w:jc w:val="both"/>
        <w:rPr>
          <w:rFonts w:ascii="Times New Roman" w:hAnsi="Times New Roman" w:cs="Times New Roman"/>
          <w:sz w:val="24"/>
          <w:szCs w:val="24"/>
        </w:rPr>
      </w:pPr>
      <w:r w:rsidRPr="00D84B4B">
        <w:rPr>
          <w:rFonts w:ascii="Times New Roman" w:hAnsi="Times New Roman" w:cs="Times New Roman"/>
          <w:sz w:val="24"/>
          <w:szCs w:val="24"/>
        </w:rPr>
        <w:t>„X3. Za § 101 se vkládají nové § 101a až 101c, které včetně nadpisů znějí:</w:t>
      </w:r>
    </w:p>
    <w:p w:rsidR="00D84B4B" w:rsidRPr="00D84B4B" w:rsidRDefault="00D84B4B" w:rsidP="00D84B4B">
      <w:pPr>
        <w:spacing w:after="0" w:line="240" w:lineRule="auto"/>
        <w:jc w:val="center"/>
        <w:rPr>
          <w:rFonts w:ascii="Times New Roman" w:hAnsi="Times New Roman" w:cs="Times New Roman"/>
          <w:sz w:val="24"/>
          <w:szCs w:val="24"/>
        </w:rPr>
      </w:pPr>
      <w:r w:rsidRPr="00D84B4B">
        <w:rPr>
          <w:rFonts w:ascii="Times New Roman" w:hAnsi="Times New Roman" w:cs="Times New Roman"/>
          <w:sz w:val="24"/>
          <w:szCs w:val="24"/>
        </w:rPr>
        <w:t>„§ 101a</w:t>
      </w:r>
    </w:p>
    <w:p w:rsidR="00D84B4B" w:rsidRPr="00D84B4B" w:rsidRDefault="00D84B4B" w:rsidP="00D84B4B">
      <w:pPr>
        <w:spacing w:after="0" w:line="240" w:lineRule="auto"/>
        <w:jc w:val="center"/>
        <w:rPr>
          <w:rFonts w:ascii="Times New Roman" w:hAnsi="Times New Roman" w:cs="Times New Roman"/>
          <w:b/>
          <w:sz w:val="24"/>
          <w:szCs w:val="24"/>
        </w:rPr>
      </w:pPr>
      <w:r w:rsidRPr="00D84B4B">
        <w:rPr>
          <w:rFonts w:ascii="Times New Roman" w:hAnsi="Times New Roman" w:cs="Times New Roman"/>
          <w:b/>
          <w:sz w:val="24"/>
          <w:szCs w:val="24"/>
        </w:rPr>
        <w:t>Seznam stránek s nelegální nabídkou léčivých přípravků</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D84B4B">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 xml:space="preserve">Seznam stránek s nelegální nabídkou léčivých přípravků obsahuje </w:t>
      </w:r>
    </w:p>
    <w:p w:rsidR="00D84B4B" w:rsidRPr="00D84B4B" w:rsidRDefault="00A161AF" w:rsidP="00A161A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adresu internetové stránky,</w:t>
      </w:r>
    </w:p>
    <w:p w:rsidR="00D84B4B" w:rsidRPr="00D84B4B" w:rsidRDefault="00A161AF" w:rsidP="00A161AF">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D84B4B" w:rsidRPr="00D84B4B">
        <w:rPr>
          <w:rFonts w:ascii="Times New Roman" w:hAnsi="Times New Roman" w:cs="Times New Roman"/>
          <w:sz w:val="24"/>
          <w:szCs w:val="24"/>
        </w:rPr>
        <w:t>den zápisu internetové stránky do seznamu nelegálních internetových stránek, popřípadě den výmazu zápisu internetové stránky z tohoto seznamu.</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jc w:val="center"/>
        <w:rPr>
          <w:rFonts w:ascii="Times New Roman" w:hAnsi="Times New Roman" w:cs="Times New Roman"/>
          <w:sz w:val="24"/>
          <w:szCs w:val="24"/>
        </w:rPr>
      </w:pPr>
      <w:r w:rsidRPr="00D84B4B">
        <w:rPr>
          <w:rFonts w:ascii="Times New Roman" w:hAnsi="Times New Roman" w:cs="Times New Roman"/>
          <w:sz w:val="24"/>
          <w:szCs w:val="24"/>
        </w:rPr>
        <w:t>§ 101b</w:t>
      </w:r>
    </w:p>
    <w:p w:rsidR="00D84B4B" w:rsidRPr="00A161AF" w:rsidRDefault="00D84B4B" w:rsidP="00A161AF">
      <w:pPr>
        <w:spacing w:after="0" w:line="240" w:lineRule="auto"/>
        <w:jc w:val="center"/>
        <w:rPr>
          <w:rFonts w:ascii="Times New Roman" w:hAnsi="Times New Roman" w:cs="Times New Roman"/>
          <w:b/>
          <w:sz w:val="24"/>
          <w:szCs w:val="24"/>
        </w:rPr>
      </w:pPr>
      <w:r w:rsidRPr="00A161AF">
        <w:rPr>
          <w:rFonts w:ascii="Times New Roman" w:hAnsi="Times New Roman" w:cs="Times New Roman"/>
          <w:b/>
          <w:sz w:val="24"/>
          <w:szCs w:val="24"/>
        </w:rPr>
        <w:t>Zápis do seznamu stránek s nelegální nabídkou léčivých přípravků</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(1) Ústav rozhoduje o zápisu internetových stránek do seznamu stránek s nelegální nabídkou léčivých přípravků z moci úřední.</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(2) Ústav rozhoduje o výmazu internetových stránek ze seznamu stránek s nelegální nabídkou léčivých přípravků z moci úřední, pominou-li důvody pro jejich zápis do tohoto seznamu a d</w:t>
      </w:r>
      <w:r w:rsidR="00A161AF">
        <w:rPr>
          <w:rFonts w:ascii="Times New Roman" w:hAnsi="Times New Roman" w:cs="Times New Roman"/>
          <w:sz w:val="24"/>
          <w:szCs w:val="24"/>
        </w:rPr>
        <w:t>ozví-li se o této skutečnosti.</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(3) V řízení podle odstavce 1 se účastníkovi řízení doručuje písemnost veřejnou vyhláškou a účastníkovi řízení známého pobytu nebo sídla se písemnost zašle rovněž na vědomí na tuto adresu.</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(4) Ústav je povinen neprodleně po nabytí právní moci rozhodnutí o zápisu nebo výmazu provést zápis internetové stránky do seznamu stránek s nelegální nabídkou léčivých přípravků nebo výmaz internetové stránky ze seznamu stránek s nelegál</w:t>
      </w:r>
      <w:r w:rsidR="00A161AF">
        <w:rPr>
          <w:rFonts w:ascii="Times New Roman" w:hAnsi="Times New Roman" w:cs="Times New Roman"/>
          <w:sz w:val="24"/>
          <w:szCs w:val="24"/>
        </w:rPr>
        <w:t>ní nabídkou léčivých přípravků.</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jc w:val="center"/>
        <w:rPr>
          <w:rFonts w:ascii="Times New Roman" w:hAnsi="Times New Roman" w:cs="Times New Roman"/>
          <w:sz w:val="24"/>
          <w:szCs w:val="24"/>
        </w:rPr>
      </w:pPr>
      <w:r w:rsidRPr="00D84B4B">
        <w:rPr>
          <w:rFonts w:ascii="Times New Roman" w:hAnsi="Times New Roman" w:cs="Times New Roman"/>
          <w:sz w:val="24"/>
          <w:szCs w:val="24"/>
        </w:rPr>
        <w:t>§ 101c</w:t>
      </w:r>
    </w:p>
    <w:p w:rsidR="00D84B4B" w:rsidRPr="00A161AF" w:rsidRDefault="00D84B4B" w:rsidP="00A161AF">
      <w:pPr>
        <w:spacing w:after="0" w:line="240" w:lineRule="auto"/>
        <w:jc w:val="center"/>
        <w:rPr>
          <w:rFonts w:ascii="Times New Roman" w:hAnsi="Times New Roman" w:cs="Times New Roman"/>
          <w:b/>
          <w:sz w:val="24"/>
          <w:szCs w:val="24"/>
        </w:rPr>
      </w:pPr>
      <w:r w:rsidRPr="00A161AF">
        <w:rPr>
          <w:rFonts w:ascii="Times New Roman" w:hAnsi="Times New Roman" w:cs="Times New Roman"/>
          <w:b/>
          <w:sz w:val="24"/>
          <w:szCs w:val="24"/>
        </w:rPr>
        <w:t>Blokace nelegálních internetových stránek</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 xml:space="preserve">Poskytovatel připojení k internetu na území České republiky je povinen zamezit v přístupu k internetovým stránkám uvedeným v seznamu stránek s nelegální nabídkou </w:t>
      </w:r>
      <w:r w:rsidRPr="00D84B4B">
        <w:rPr>
          <w:rFonts w:ascii="Times New Roman" w:hAnsi="Times New Roman" w:cs="Times New Roman"/>
          <w:sz w:val="24"/>
          <w:szCs w:val="24"/>
        </w:rPr>
        <w:lastRenderedPageBreak/>
        <w:t>léčivých přípravků, a to do 15 dnů ode dne zveřejnění internetové stránky v seznamu stránek s nelegální nabídkou léčivých přípravků.“.</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firstLine="708"/>
        <w:jc w:val="both"/>
        <w:rPr>
          <w:rFonts w:ascii="Times New Roman" w:hAnsi="Times New Roman" w:cs="Times New Roman"/>
          <w:sz w:val="24"/>
          <w:szCs w:val="24"/>
        </w:rPr>
      </w:pPr>
      <w:r w:rsidRPr="00D84B4B">
        <w:rPr>
          <w:rFonts w:ascii="Times New Roman" w:hAnsi="Times New Roman" w:cs="Times New Roman"/>
          <w:sz w:val="24"/>
          <w:szCs w:val="24"/>
        </w:rPr>
        <w:t>X4. V § 103 se doplňuje odstavec 22, který zní:</w:t>
      </w: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 xml:space="preserve">„(22) Poskytovatel připojení k internetu na území České republiky se dopustí přestupku tím, že neučiní ve stanovené lhůtě </w:t>
      </w:r>
      <w:bookmarkStart w:id="7" w:name="_Hlk33696530"/>
      <w:r w:rsidRPr="00D84B4B">
        <w:rPr>
          <w:rFonts w:ascii="Times New Roman" w:hAnsi="Times New Roman" w:cs="Times New Roman"/>
          <w:sz w:val="24"/>
          <w:szCs w:val="24"/>
        </w:rPr>
        <w:t xml:space="preserve">opatření k zamezení v přístupu </w:t>
      </w:r>
      <w:bookmarkEnd w:id="7"/>
      <w:r w:rsidRPr="00D84B4B">
        <w:rPr>
          <w:rFonts w:ascii="Times New Roman" w:hAnsi="Times New Roman" w:cs="Times New Roman"/>
          <w:sz w:val="24"/>
          <w:szCs w:val="24"/>
        </w:rPr>
        <w:t>k internetovým stránkám uvedeným v seznamu stránek s nelegální nabídkou léčivých přípravků.“.</w:t>
      </w:r>
    </w:p>
    <w:p w:rsidR="00D84B4B" w:rsidRPr="00D84B4B" w:rsidRDefault="00D84B4B" w:rsidP="00D84B4B">
      <w:pPr>
        <w:spacing w:after="0" w:line="240" w:lineRule="auto"/>
        <w:jc w:val="both"/>
        <w:rPr>
          <w:rFonts w:ascii="Times New Roman" w:hAnsi="Times New Roman" w:cs="Times New Roman"/>
          <w:sz w:val="24"/>
          <w:szCs w:val="24"/>
        </w:rPr>
      </w:pPr>
    </w:p>
    <w:p w:rsidR="00D84B4B" w:rsidRPr="00D84B4B" w:rsidRDefault="00D84B4B" w:rsidP="00A161AF">
      <w:pPr>
        <w:spacing w:after="0" w:line="240" w:lineRule="auto"/>
        <w:ind w:left="708" w:firstLine="708"/>
        <w:jc w:val="both"/>
        <w:rPr>
          <w:rFonts w:ascii="Times New Roman" w:hAnsi="Times New Roman" w:cs="Times New Roman"/>
          <w:sz w:val="24"/>
          <w:szCs w:val="24"/>
        </w:rPr>
      </w:pPr>
      <w:r w:rsidRPr="00D84B4B">
        <w:rPr>
          <w:rFonts w:ascii="Times New Roman" w:hAnsi="Times New Roman" w:cs="Times New Roman"/>
          <w:sz w:val="24"/>
          <w:szCs w:val="24"/>
        </w:rPr>
        <w:t>X5. V § 107 odst. 1 písm. c) se slova „§ 103 odst. 20 nebo 21“ nahrazují slovy „§ 103 odst. 20 až 22,“.“.</w:t>
      </w:r>
    </w:p>
    <w:p w:rsidR="00D84B4B" w:rsidRPr="00D84B4B" w:rsidRDefault="00D84B4B" w:rsidP="00D84B4B">
      <w:pPr>
        <w:spacing w:after="0" w:line="240" w:lineRule="auto"/>
        <w:jc w:val="both"/>
        <w:rPr>
          <w:rFonts w:ascii="Times New Roman" w:hAnsi="Times New Roman" w:cs="Times New Roman"/>
          <w:sz w:val="24"/>
          <w:szCs w:val="24"/>
        </w:rPr>
      </w:pPr>
    </w:p>
    <w:p w:rsidR="001A089C" w:rsidRDefault="001A089C" w:rsidP="00D122E3">
      <w:pPr>
        <w:spacing w:after="0" w:line="240" w:lineRule="auto"/>
        <w:rPr>
          <w:rFonts w:ascii="Times New Roman" w:hAnsi="Times New Roman" w:cs="Times New Roman"/>
          <w:sz w:val="24"/>
          <w:szCs w:val="24"/>
        </w:rPr>
      </w:pPr>
    </w:p>
    <w:p w:rsidR="00C5469C" w:rsidRDefault="00C5469C" w:rsidP="00D122E3">
      <w:pPr>
        <w:spacing w:after="0" w:line="240" w:lineRule="auto"/>
        <w:rPr>
          <w:rFonts w:ascii="Times New Roman" w:hAnsi="Times New Roman" w:cs="Times New Roman"/>
          <w:sz w:val="24"/>
          <w:szCs w:val="24"/>
        </w:rPr>
      </w:pPr>
    </w:p>
    <w:p w:rsidR="00F965A8" w:rsidRDefault="00F965A8" w:rsidP="00F965A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t>Poslankyně Věra Adámková</w:t>
      </w:r>
    </w:p>
    <w:p w:rsidR="00F965A8" w:rsidRPr="00951969" w:rsidRDefault="00F965A8" w:rsidP="00F965A8">
      <w:pPr>
        <w:spacing w:after="0" w:line="240" w:lineRule="auto"/>
        <w:jc w:val="both"/>
        <w:rPr>
          <w:rFonts w:ascii="Times New Roman" w:hAnsi="Times New Roman" w:cs="Times New Roman"/>
          <w:b/>
          <w:i/>
          <w:sz w:val="24"/>
          <w:szCs w:val="24"/>
        </w:rPr>
      </w:pPr>
      <w:r>
        <w:rPr>
          <w:rFonts w:ascii="Times New Roman" w:hAnsi="Times New Roman" w:cs="Times New Roman"/>
          <w:b/>
          <w:sz w:val="24"/>
          <w:szCs w:val="24"/>
        </w:rPr>
        <w:tab/>
      </w:r>
      <w:r>
        <w:rPr>
          <w:rFonts w:ascii="Times New Roman" w:hAnsi="Times New Roman" w:cs="Times New Roman"/>
          <w:b/>
          <w:i/>
          <w:sz w:val="24"/>
          <w:szCs w:val="24"/>
        </w:rPr>
        <w:t>SD 8168</w:t>
      </w:r>
    </w:p>
    <w:p w:rsidR="00F965A8" w:rsidRDefault="00F965A8" w:rsidP="00F965A8">
      <w:pPr>
        <w:spacing w:after="0" w:line="240" w:lineRule="auto"/>
        <w:jc w:val="both"/>
        <w:rPr>
          <w:rFonts w:ascii="Times New Roman" w:hAnsi="Times New Roman" w:cs="Times New Roman"/>
          <w:sz w:val="24"/>
          <w:szCs w:val="24"/>
        </w:rPr>
      </w:pPr>
    </w:p>
    <w:p w:rsidR="00F965A8" w:rsidRPr="00951969" w:rsidRDefault="00D9416C" w:rsidP="00F965A8">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D.</w:t>
      </w:r>
      <w:r w:rsidR="00F965A8">
        <w:rPr>
          <w:rFonts w:ascii="Times New Roman" w:hAnsi="Times New Roman" w:cs="Times New Roman"/>
          <w:b/>
          <w:sz w:val="24"/>
          <w:szCs w:val="24"/>
        </w:rPr>
        <w:t>1.</w:t>
      </w:r>
      <w:r w:rsidR="00F965A8">
        <w:rPr>
          <w:rFonts w:ascii="Times New Roman" w:hAnsi="Times New Roman" w:cs="Times New Roman"/>
          <w:b/>
          <w:sz w:val="24"/>
          <w:szCs w:val="24"/>
        </w:rPr>
        <w:tab/>
      </w:r>
      <w:r w:rsidR="00F965A8" w:rsidRPr="00951969">
        <w:rPr>
          <w:rFonts w:ascii="Times New Roman" w:hAnsi="Times New Roman" w:cs="Times New Roman"/>
          <w:sz w:val="24"/>
          <w:szCs w:val="24"/>
        </w:rPr>
        <w:t>V části</w:t>
      </w:r>
      <w:proofErr w:type="gramEnd"/>
      <w:r w:rsidR="00F965A8" w:rsidRPr="00951969">
        <w:rPr>
          <w:rFonts w:ascii="Times New Roman" w:hAnsi="Times New Roman" w:cs="Times New Roman"/>
          <w:sz w:val="24"/>
          <w:szCs w:val="24"/>
        </w:rPr>
        <w:t xml:space="preserve"> první čl. I bod 4 zní:</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951969">
        <w:rPr>
          <w:rFonts w:ascii="Times New Roman" w:hAnsi="Times New Roman" w:cs="Times New Roman"/>
          <w:sz w:val="24"/>
          <w:szCs w:val="24"/>
        </w:rPr>
        <w:t>„4. V § 3 odst. 1 se na konci textu písmene a) doplňují slova „a produkce konopí“.“.</w:t>
      </w:r>
    </w:p>
    <w:p w:rsidR="00F965A8" w:rsidRDefault="00F965A8" w:rsidP="00F965A8">
      <w:pPr>
        <w:spacing w:after="0" w:line="240" w:lineRule="auto"/>
        <w:jc w:val="both"/>
        <w:rPr>
          <w:rFonts w:ascii="Times New Roman" w:hAnsi="Times New Roman" w:cs="Times New Roman"/>
          <w:sz w:val="24"/>
          <w:szCs w:val="24"/>
        </w:rPr>
      </w:pPr>
    </w:p>
    <w:p w:rsidR="00D9416C" w:rsidRPr="00951969" w:rsidRDefault="00D9416C" w:rsidP="00F965A8">
      <w:pPr>
        <w:spacing w:after="0" w:line="240" w:lineRule="auto"/>
        <w:jc w:val="both"/>
        <w:rPr>
          <w:rFonts w:ascii="Times New Roman" w:hAnsi="Times New Roman" w:cs="Times New Roman"/>
          <w:sz w:val="24"/>
          <w:szCs w:val="24"/>
        </w:rPr>
      </w:pPr>
    </w:p>
    <w:p w:rsidR="00F965A8" w:rsidRPr="00951969" w:rsidRDefault="00D9416C" w:rsidP="00F965A8">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D.</w:t>
      </w:r>
      <w:r w:rsidR="00F965A8">
        <w:rPr>
          <w:rFonts w:ascii="Times New Roman" w:hAnsi="Times New Roman" w:cs="Times New Roman"/>
          <w:b/>
          <w:sz w:val="24"/>
          <w:szCs w:val="24"/>
        </w:rPr>
        <w:t>2.</w:t>
      </w:r>
      <w:r w:rsidR="00F965A8">
        <w:rPr>
          <w:rFonts w:ascii="Times New Roman" w:hAnsi="Times New Roman" w:cs="Times New Roman"/>
          <w:b/>
          <w:sz w:val="24"/>
          <w:szCs w:val="24"/>
        </w:rPr>
        <w:tab/>
      </w:r>
      <w:r w:rsidR="00F965A8" w:rsidRPr="00951969">
        <w:rPr>
          <w:rFonts w:ascii="Times New Roman" w:hAnsi="Times New Roman" w:cs="Times New Roman"/>
          <w:sz w:val="24"/>
          <w:szCs w:val="24"/>
        </w:rPr>
        <w:t>V části</w:t>
      </w:r>
      <w:proofErr w:type="gramEnd"/>
      <w:r w:rsidR="00F965A8" w:rsidRPr="00951969">
        <w:rPr>
          <w:rFonts w:ascii="Times New Roman" w:hAnsi="Times New Roman" w:cs="Times New Roman"/>
          <w:sz w:val="24"/>
          <w:szCs w:val="24"/>
        </w:rPr>
        <w:t xml:space="preserve"> první čl. I se vkládá nový bod 12, který zní:</w:t>
      </w:r>
    </w:p>
    <w:p w:rsidR="00F965A8" w:rsidRPr="00951969" w:rsidRDefault="00F965A8" w:rsidP="00F965A8">
      <w:pPr>
        <w:spacing w:after="0" w:line="240" w:lineRule="auto"/>
        <w:ind w:left="708"/>
        <w:jc w:val="both"/>
        <w:rPr>
          <w:rFonts w:ascii="Times New Roman" w:hAnsi="Times New Roman" w:cs="Times New Roman"/>
          <w:sz w:val="24"/>
          <w:szCs w:val="24"/>
        </w:rPr>
      </w:pPr>
      <w:r w:rsidRPr="00951969">
        <w:rPr>
          <w:rFonts w:ascii="Times New Roman" w:hAnsi="Times New Roman" w:cs="Times New Roman"/>
          <w:sz w:val="24"/>
          <w:szCs w:val="24"/>
        </w:rPr>
        <w:t>„12. V § 5 odst. 5 se slova „pouze konopí“ nahrazují</w:t>
      </w:r>
      <w:r>
        <w:rPr>
          <w:rFonts w:ascii="Times New Roman" w:hAnsi="Times New Roman" w:cs="Times New Roman"/>
          <w:sz w:val="24"/>
          <w:szCs w:val="24"/>
        </w:rPr>
        <w:t xml:space="preserve"> slovy „pouze rostlin konopí“ a </w:t>
      </w:r>
      <w:r w:rsidRPr="00951969">
        <w:rPr>
          <w:rFonts w:ascii="Times New Roman" w:hAnsi="Times New Roman" w:cs="Times New Roman"/>
          <w:sz w:val="24"/>
          <w:szCs w:val="24"/>
        </w:rPr>
        <w:t>slova „s konopím“ se nahrazují slovy „s rostlinami konopí“.“.</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951969">
        <w:rPr>
          <w:rFonts w:ascii="Times New Roman" w:hAnsi="Times New Roman" w:cs="Times New Roman"/>
          <w:sz w:val="24"/>
          <w:szCs w:val="24"/>
        </w:rPr>
        <w:t>Dosavadní body 12 až 75 se označují jako body 13 až 76.</w:t>
      </w:r>
    </w:p>
    <w:p w:rsidR="00F965A8" w:rsidRDefault="00F965A8" w:rsidP="00F965A8">
      <w:pPr>
        <w:spacing w:after="0" w:line="240" w:lineRule="auto"/>
        <w:jc w:val="both"/>
        <w:rPr>
          <w:rFonts w:ascii="Times New Roman" w:hAnsi="Times New Roman" w:cs="Times New Roman"/>
          <w:sz w:val="24"/>
          <w:szCs w:val="24"/>
        </w:rPr>
      </w:pPr>
    </w:p>
    <w:p w:rsidR="00D9416C" w:rsidRPr="00951969" w:rsidRDefault="00D9416C" w:rsidP="00F965A8">
      <w:pPr>
        <w:spacing w:after="0" w:line="240" w:lineRule="auto"/>
        <w:jc w:val="both"/>
        <w:rPr>
          <w:rFonts w:ascii="Times New Roman" w:hAnsi="Times New Roman" w:cs="Times New Roman"/>
          <w:sz w:val="24"/>
          <w:szCs w:val="24"/>
        </w:rPr>
      </w:pPr>
    </w:p>
    <w:p w:rsidR="00F965A8" w:rsidRPr="00951969" w:rsidRDefault="00D9416C" w:rsidP="00F965A8">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D.</w:t>
      </w:r>
      <w:r w:rsidR="00F965A8">
        <w:rPr>
          <w:rFonts w:ascii="Times New Roman" w:hAnsi="Times New Roman" w:cs="Times New Roman"/>
          <w:b/>
          <w:sz w:val="24"/>
          <w:szCs w:val="24"/>
        </w:rPr>
        <w:t>3.</w:t>
      </w:r>
      <w:r w:rsidR="00F965A8">
        <w:rPr>
          <w:rFonts w:ascii="Times New Roman" w:hAnsi="Times New Roman" w:cs="Times New Roman"/>
          <w:b/>
          <w:sz w:val="24"/>
          <w:szCs w:val="24"/>
        </w:rPr>
        <w:tab/>
      </w:r>
      <w:r w:rsidR="00F965A8" w:rsidRPr="00951969">
        <w:rPr>
          <w:rFonts w:ascii="Times New Roman" w:hAnsi="Times New Roman" w:cs="Times New Roman"/>
          <w:sz w:val="24"/>
          <w:szCs w:val="24"/>
        </w:rPr>
        <w:t>V části</w:t>
      </w:r>
      <w:proofErr w:type="gramEnd"/>
      <w:r w:rsidR="00F965A8" w:rsidRPr="00951969">
        <w:rPr>
          <w:rFonts w:ascii="Times New Roman" w:hAnsi="Times New Roman" w:cs="Times New Roman"/>
          <w:sz w:val="24"/>
          <w:szCs w:val="24"/>
        </w:rPr>
        <w:t xml:space="preserve"> druhé čl. III se vkládá nový bod 1, který zní:</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951969">
        <w:rPr>
          <w:rFonts w:ascii="Times New Roman" w:hAnsi="Times New Roman" w:cs="Times New Roman"/>
          <w:sz w:val="24"/>
          <w:szCs w:val="24"/>
        </w:rPr>
        <w:t>„1. V § 77 odst. 7 se slovo „Ústavu“ nahrazuje slovem „agentuře“.“</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951969">
        <w:rPr>
          <w:rFonts w:ascii="Times New Roman" w:hAnsi="Times New Roman" w:cs="Times New Roman"/>
          <w:sz w:val="24"/>
          <w:szCs w:val="24"/>
        </w:rPr>
        <w:t>Dosavadní body 1 až 21 se označují jako body 2 až 22.</w:t>
      </w:r>
    </w:p>
    <w:p w:rsidR="00F965A8" w:rsidRDefault="00F965A8" w:rsidP="00F965A8">
      <w:pPr>
        <w:spacing w:after="0" w:line="240" w:lineRule="auto"/>
        <w:jc w:val="both"/>
        <w:rPr>
          <w:rFonts w:ascii="Times New Roman" w:hAnsi="Times New Roman" w:cs="Times New Roman"/>
          <w:sz w:val="24"/>
          <w:szCs w:val="24"/>
        </w:rPr>
      </w:pPr>
    </w:p>
    <w:p w:rsidR="00D9416C" w:rsidRPr="00951969" w:rsidRDefault="00D9416C" w:rsidP="00F965A8">
      <w:pPr>
        <w:spacing w:after="0" w:line="240" w:lineRule="auto"/>
        <w:jc w:val="both"/>
        <w:rPr>
          <w:rFonts w:ascii="Times New Roman" w:hAnsi="Times New Roman" w:cs="Times New Roman"/>
          <w:sz w:val="24"/>
          <w:szCs w:val="24"/>
        </w:rPr>
      </w:pPr>
    </w:p>
    <w:p w:rsidR="00F965A8" w:rsidRPr="00951969" w:rsidRDefault="00D9416C" w:rsidP="00F965A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D.</w:t>
      </w:r>
      <w:r w:rsidR="00F965A8">
        <w:rPr>
          <w:rFonts w:ascii="Times New Roman" w:hAnsi="Times New Roman" w:cs="Times New Roman"/>
          <w:b/>
          <w:sz w:val="24"/>
          <w:szCs w:val="24"/>
        </w:rPr>
        <w:t>4.</w:t>
      </w:r>
      <w:r w:rsidR="00F965A8">
        <w:rPr>
          <w:rFonts w:ascii="Times New Roman" w:hAnsi="Times New Roman" w:cs="Times New Roman"/>
          <w:b/>
          <w:sz w:val="24"/>
          <w:szCs w:val="24"/>
        </w:rPr>
        <w:tab/>
      </w:r>
      <w:r w:rsidR="00F965A8" w:rsidRPr="00951969">
        <w:rPr>
          <w:rFonts w:ascii="Times New Roman" w:hAnsi="Times New Roman" w:cs="Times New Roman"/>
          <w:sz w:val="24"/>
          <w:szCs w:val="24"/>
        </w:rPr>
        <w:t>V části druhé čl. III bod 11 zní:</w:t>
      </w:r>
    </w:p>
    <w:p w:rsidR="00F965A8" w:rsidRPr="00951969" w:rsidRDefault="00F965A8" w:rsidP="00F965A8">
      <w:pPr>
        <w:spacing w:after="0" w:line="240" w:lineRule="auto"/>
        <w:ind w:left="708"/>
        <w:jc w:val="both"/>
        <w:rPr>
          <w:rFonts w:ascii="Times New Roman" w:hAnsi="Times New Roman" w:cs="Times New Roman"/>
          <w:sz w:val="24"/>
          <w:szCs w:val="24"/>
        </w:rPr>
      </w:pPr>
      <w:r w:rsidRPr="00951969">
        <w:rPr>
          <w:rFonts w:ascii="Times New Roman" w:hAnsi="Times New Roman" w:cs="Times New Roman"/>
          <w:sz w:val="24"/>
          <w:szCs w:val="24"/>
        </w:rPr>
        <w:t>„11. V § 81 se na konci odstavce 3 tečka nahrazuje čárkou a doplňuje se písmeno n), které včetně poznámky pod čarou č. 119 zní:</w:t>
      </w:r>
    </w:p>
    <w:p w:rsidR="00F965A8" w:rsidRPr="00951969" w:rsidRDefault="00F965A8" w:rsidP="00F965A8">
      <w:pPr>
        <w:spacing w:after="0" w:line="240" w:lineRule="auto"/>
        <w:ind w:left="1416" w:hanging="708"/>
        <w:jc w:val="both"/>
        <w:rPr>
          <w:rFonts w:ascii="Times New Roman" w:hAnsi="Times New Roman" w:cs="Times New Roman"/>
          <w:sz w:val="24"/>
          <w:szCs w:val="24"/>
        </w:rPr>
      </w:pPr>
      <w:r w:rsidRPr="00951969">
        <w:rPr>
          <w:rFonts w:ascii="Times New Roman" w:hAnsi="Times New Roman" w:cs="Times New Roman"/>
          <w:sz w:val="24"/>
          <w:szCs w:val="24"/>
        </w:rPr>
        <w:t>„n)</w:t>
      </w:r>
      <w:r>
        <w:rPr>
          <w:rFonts w:ascii="Times New Roman" w:hAnsi="Times New Roman" w:cs="Times New Roman"/>
          <w:sz w:val="24"/>
          <w:szCs w:val="24"/>
        </w:rPr>
        <w:tab/>
      </w:r>
      <w:r w:rsidRPr="00951969">
        <w:rPr>
          <w:rFonts w:ascii="Times New Roman" w:hAnsi="Times New Roman" w:cs="Times New Roman"/>
          <w:sz w:val="24"/>
          <w:szCs w:val="24"/>
        </w:rPr>
        <w:t>přístup krajskému úřadu k elektronickým receptům, jejichž prostřednictvím byl předepsán léčivý přípravek s obsahem návykových látek</w:t>
      </w:r>
      <w:r w:rsidRPr="001B6DE3">
        <w:rPr>
          <w:rFonts w:ascii="Times New Roman" w:hAnsi="Times New Roman" w:cs="Times New Roman"/>
          <w:sz w:val="24"/>
          <w:szCs w:val="24"/>
          <w:vertAlign w:val="superscript"/>
        </w:rPr>
        <w:t>117</w:t>
      </w:r>
      <w:r w:rsidRPr="00951969">
        <w:rPr>
          <w:rFonts w:ascii="Times New Roman" w:hAnsi="Times New Roman" w:cs="Times New Roman"/>
          <w:sz w:val="24"/>
          <w:szCs w:val="24"/>
        </w:rPr>
        <w:t>), za účelem kontroly prováděné podle jiných právních předpisů</w:t>
      </w:r>
      <w:r w:rsidRPr="001B6DE3">
        <w:rPr>
          <w:rFonts w:ascii="Times New Roman" w:hAnsi="Times New Roman" w:cs="Times New Roman"/>
          <w:sz w:val="24"/>
          <w:szCs w:val="24"/>
          <w:vertAlign w:val="superscript"/>
        </w:rPr>
        <w:t>119</w:t>
      </w:r>
      <w:r w:rsidRPr="00951969">
        <w:rPr>
          <w:rFonts w:ascii="Times New Roman" w:hAnsi="Times New Roman" w:cs="Times New Roman"/>
          <w:sz w:val="24"/>
          <w:szCs w:val="24"/>
        </w:rPr>
        <w:t>).</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951969">
        <w:rPr>
          <w:rFonts w:ascii="Times New Roman" w:hAnsi="Times New Roman" w:cs="Times New Roman"/>
          <w:sz w:val="24"/>
          <w:szCs w:val="24"/>
        </w:rPr>
        <w:t>__________________</w:t>
      </w:r>
    </w:p>
    <w:p w:rsidR="00F965A8" w:rsidRPr="00951969" w:rsidRDefault="00F965A8" w:rsidP="00F965A8">
      <w:pPr>
        <w:spacing w:after="0" w:line="240" w:lineRule="auto"/>
        <w:ind w:firstLine="708"/>
        <w:jc w:val="both"/>
        <w:rPr>
          <w:rFonts w:ascii="Times New Roman" w:hAnsi="Times New Roman" w:cs="Times New Roman"/>
          <w:sz w:val="24"/>
          <w:szCs w:val="24"/>
        </w:rPr>
      </w:pPr>
      <w:r w:rsidRPr="001B6DE3">
        <w:rPr>
          <w:rFonts w:ascii="Times New Roman" w:hAnsi="Times New Roman" w:cs="Times New Roman"/>
          <w:sz w:val="24"/>
          <w:szCs w:val="24"/>
          <w:vertAlign w:val="superscript"/>
        </w:rPr>
        <w:t>119</w:t>
      </w:r>
      <w:r w:rsidRPr="00951969">
        <w:rPr>
          <w:rFonts w:ascii="Times New Roman" w:hAnsi="Times New Roman" w:cs="Times New Roman"/>
          <w:sz w:val="24"/>
          <w:szCs w:val="24"/>
        </w:rPr>
        <w:t>)</w:t>
      </w:r>
      <w:r>
        <w:rPr>
          <w:rFonts w:ascii="Times New Roman" w:hAnsi="Times New Roman" w:cs="Times New Roman"/>
          <w:sz w:val="24"/>
          <w:szCs w:val="24"/>
        </w:rPr>
        <w:tab/>
      </w:r>
      <w:r w:rsidRPr="00951969">
        <w:rPr>
          <w:rFonts w:ascii="Times New Roman" w:hAnsi="Times New Roman" w:cs="Times New Roman"/>
          <w:sz w:val="24"/>
          <w:szCs w:val="24"/>
        </w:rPr>
        <w:t>Zákon č. 167/1998 Sb., ve znění pozdějších předpisů.</w:t>
      </w:r>
    </w:p>
    <w:p w:rsidR="00F965A8" w:rsidRPr="00951969" w:rsidRDefault="00F965A8" w:rsidP="00F965A8">
      <w:pPr>
        <w:spacing w:after="0" w:line="240" w:lineRule="auto"/>
        <w:ind w:left="708" w:firstLine="708"/>
        <w:jc w:val="both"/>
        <w:rPr>
          <w:rFonts w:ascii="Times New Roman" w:hAnsi="Times New Roman" w:cs="Times New Roman"/>
          <w:sz w:val="24"/>
          <w:szCs w:val="24"/>
        </w:rPr>
      </w:pPr>
      <w:r w:rsidRPr="00951969">
        <w:rPr>
          <w:rFonts w:ascii="Times New Roman" w:hAnsi="Times New Roman" w:cs="Times New Roman"/>
          <w:sz w:val="24"/>
          <w:szCs w:val="24"/>
        </w:rPr>
        <w:t>Zákon č. 372/2011 Sb., ve znění pozdějších předpisů.“.“.</w:t>
      </w:r>
    </w:p>
    <w:p w:rsidR="00F965A8" w:rsidRDefault="00F965A8" w:rsidP="00F965A8">
      <w:pPr>
        <w:spacing w:after="0" w:line="240" w:lineRule="auto"/>
        <w:jc w:val="both"/>
        <w:rPr>
          <w:rFonts w:ascii="Times New Roman" w:hAnsi="Times New Roman" w:cs="Times New Roman"/>
          <w:sz w:val="24"/>
          <w:szCs w:val="24"/>
        </w:rPr>
      </w:pPr>
    </w:p>
    <w:p w:rsidR="00D9416C" w:rsidRPr="00951969" w:rsidRDefault="00D9416C" w:rsidP="00F965A8">
      <w:pPr>
        <w:spacing w:after="0" w:line="240" w:lineRule="auto"/>
        <w:jc w:val="both"/>
        <w:rPr>
          <w:rFonts w:ascii="Times New Roman" w:hAnsi="Times New Roman" w:cs="Times New Roman"/>
          <w:sz w:val="24"/>
          <w:szCs w:val="24"/>
        </w:rPr>
      </w:pPr>
    </w:p>
    <w:p w:rsidR="00F965A8" w:rsidRPr="00951969" w:rsidRDefault="00D9416C" w:rsidP="00F965A8">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D.</w:t>
      </w:r>
      <w:r w:rsidR="00F965A8">
        <w:rPr>
          <w:rFonts w:ascii="Times New Roman" w:hAnsi="Times New Roman" w:cs="Times New Roman"/>
          <w:b/>
          <w:sz w:val="24"/>
          <w:szCs w:val="24"/>
        </w:rPr>
        <w:t>5.</w:t>
      </w:r>
      <w:r w:rsidR="00F965A8">
        <w:rPr>
          <w:rFonts w:ascii="Times New Roman" w:hAnsi="Times New Roman" w:cs="Times New Roman"/>
          <w:b/>
          <w:sz w:val="24"/>
          <w:szCs w:val="24"/>
        </w:rPr>
        <w:tab/>
      </w:r>
      <w:r w:rsidR="00F965A8" w:rsidRPr="00951969">
        <w:rPr>
          <w:rFonts w:ascii="Times New Roman" w:hAnsi="Times New Roman" w:cs="Times New Roman"/>
          <w:sz w:val="24"/>
          <w:szCs w:val="24"/>
        </w:rPr>
        <w:t>V části</w:t>
      </w:r>
      <w:proofErr w:type="gramEnd"/>
      <w:r w:rsidR="00F965A8" w:rsidRPr="00951969">
        <w:rPr>
          <w:rFonts w:ascii="Times New Roman" w:hAnsi="Times New Roman" w:cs="Times New Roman"/>
          <w:sz w:val="24"/>
          <w:szCs w:val="24"/>
        </w:rPr>
        <w:t xml:space="preserve"> páté článek VI zní:</w:t>
      </w:r>
    </w:p>
    <w:p w:rsidR="00F965A8" w:rsidRPr="00951969" w:rsidRDefault="00F965A8" w:rsidP="00F965A8">
      <w:pPr>
        <w:spacing w:after="0" w:line="240" w:lineRule="auto"/>
        <w:jc w:val="center"/>
        <w:rPr>
          <w:rFonts w:ascii="Times New Roman" w:hAnsi="Times New Roman" w:cs="Times New Roman"/>
          <w:sz w:val="24"/>
          <w:szCs w:val="24"/>
        </w:rPr>
      </w:pPr>
      <w:r w:rsidRPr="00951969">
        <w:rPr>
          <w:rFonts w:ascii="Times New Roman" w:hAnsi="Times New Roman" w:cs="Times New Roman"/>
          <w:sz w:val="24"/>
          <w:szCs w:val="24"/>
        </w:rPr>
        <w:t>„</w:t>
      </w:r>
      <w:proofErr w:type="gramStart"/>
      <w:r w:rsidRPr="00951969">
        <w:rPr>
          <w:rFonts w:ascii="Times New Roman" w:hAnsi="Times New Roman" w:cs="Times New Roman"/>
          <w:sz w:val="24"/>
          <w:szCs w:val="24"/>
        </w:rPr>
        <w:t>Čl.VI</w:t>
      </w:r>
      <w:proofErr w:type="gramEnd"/>
    </w:p>
    <w:p w:rsidR="00F965A8" w:rsidRPr="001B6DE3" w:rsidRDefault="00F965A8" w:rsidP="00F965A8">
      <w:pPr>
        <w:spacing w:after="0" w:line="240" w:lineRule="auto"/>
        <w:rPr>
          <w:rFonts w:ascii="Times New Roman" w:hAnsi="Times New Roman" w:cs="Times New Roman"/>
          <w:sz w:val="24"/>
          <w:szCs w:val="24"/>
        </w:rPr>
      </w:pPr>
    </w:p>
    <w:p w:rsidR="00F965A8" w:rsidRPr="00951969" w:rsidRDefault="00F965A8" w:rsidP="00F965A8">
      <w:pPr>
        <w:spacing w:after="0" w:line="240" w:lineRule="auto"/>
        <w:ind w:left="708" w:firstLine="708"/>
        <w:jc w:val="both"/>
        <w:rPr>
          <w:rFonts w:ascii="Times New Roman" w:hAnsi="Times New Roman" w:cs="Times New Roman"/>
          <w:sz w:val="24"/>
          <w:szCs w:val="24"/>
        </w:rPr>
      </w:pPr>
      <w:r w:rsidRPr="00951969">
        <w:rPr>
          <w:rFonts w:ascii="Times New Roman" w:hAnsi="Times New Roman" w:cs="Times New Roman"/>
          <w:sz w:val="24"/>
          <w:szCs w:val="24"/>
        </w:rPr>
        <w:t>Tento zákon nabývá účinnosti dnem 1. ledna 2022.“.</w:t>
      </w:r>
    </w:p>
    <w:p w:rsidR="00F965A8" w:rsidRPr="00951969" w:rsidRDefault="00F965A8" w:rsidP="00F965A8">
      <w:pPr>
        <w:spacing w:after="0" w:line="240" w:lineRule="auto"/>
        <w:jc w:val="both"/>
        <w:rPr>
          <w:rFonts w:ascii="Times New Roman" w:hAnsi="Times New Roman" w:cs="Times New Roman"/>
          <w:sz w:val="24"/>
          <w:szCs w:val="24"/>
        </w:rPr>
      </w:pPr>
    </w:p>
    <w:p w:rsidR="00291C52" w:rsidRPr="00291C52" w:rsidRDefault="00291C52" w:rsidP="00D122E3">
      <w:pPr>
        <w:spacing w:after="0" w:line="240" w:lineRule="auto"/>
        <w:rPr>
          <w:rFonts w:ascii="Times New Roman" w:hAnsi="Times New Roman" w:cs="Times New Roman"/>
          <w:sz w:val="24"/>
          <w:szCs w:val="24"/>
        </w:rPr>
      </w:pPr>
    </w:p>
    <w:p w:rsidR="00291C52" w:rsidRPr="00291C52" w:rsidRDefault="00291C52" w:rsidP="00D122E3">
      <w:pPr>
        <w:spacing w:after="0" w:line="240" w:lineRule="auto"/>
        <w:rPr>
          <w:rFonts w:ascii="Times New Roman" w:hAnsi="Times New Roman" w:cs="Times New Roman"/>
          <w:sz w:val="24"/>
          <w:szCs w:val="24"/>
        </w:rPr>
      </w:pPr>
    </w:p>
    <w:p w:rsidR="00A44346" w:rsidRPr="00467013" w:rsidRDefault="00A44346" w:rsidP="00A44346">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E.</w:t>
      </w:r>
      <w:r>
        <w:rPr>
          <w:rFonts w:ascii="Times New Roman" w:hAnsi="Times New Roman" w:cs="Times New Roman"/>
          <w:b/>
          <w:sz w:val="24"/>
          <w:szCs w:val="24"/>
        </w:rPr>
        <w:tab/>
        <w:t>Poslanec David Kasal</w:t>
      </w:r>
    </w:p>
    <w:p w:rsidR="00A44346" w:rsidRDefault="00A44346" w:rsidP="00A44346">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ab/>
      </w:r>
      <w:r>
        <w:rPr>
          <w:rFonts w:ascii="Times New Roman" w:hAnsi="Times New Roman" w:cs="Times New Roman"/>
          <w:b/>
          <w:i/>
          <w:sz w:val="24"/>
          <w:szCs w:val="24"/>
        </w:rPr>
        <w:t>SD 8160</w:t>
      </w:r>
    </w:p>
    <w:p w:rsidR="00A44346" w:rsidRPr="00467013" w:rsidRDefault="00A44346" w:rsidP="00A44346">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ab/>
        <w:t xml:space="preserve">Specializační příprava </w:t>
      </w:r>
      <w:proofErr w:type="spellStart"/>
      <w:r>
        <w:rPr>
          <w:rFonts w:ascii="Times New Roman" w:hAnsi="Times New Roman" w:cs="Times New Roman"/>
          <w:b/>
          <w:i/>
          <w:sz w:val="24"/>
          <w:szCs w:val="24"/>
        </w:rPr>
        <w:t>adiktologů</w:t>
      </w:r>
      <w:proofErr w:type="spellEnd"/>
    </w:p>
    <w:p w:rsidR="00A44346" w:rsidRPr="00467013" w:rsidRDefault="00A44346" w:rsidP="00A44346">
      <w:pPr>
        <w:spacing w:after="0" w:line="240" w:lineRule="auto"/>
        <w:jc w:val="both"/>
        <w:rPr>
          <w:rFonts w:ascii="Times New Roman" w:hAnsi="Times New Roman" w:cs="Times New Roman"/>
          <w:sz w:val="24"/>
          <w:szCs w:val="24"/>
        </w:rPr>
      </w:pPr>
    </w:p>
    <w:p w:rsidR="00A44346" w:rsidRPr="00467013" w:rsidRDefault="00A44346" w:rsidP="00A44346">
      <w:pPr>
        <w:spacing w:after="0" w:line="240" w:lineRule="auto"/>
        <w:ind w:firstLine="708"/>
        <w:jc w:val="both"/>
        <w:rPr>
          <w:rFonts w:ascii="Times New Roman" w:hAnsi="Times New Roman" w:cs="Times New Roman"/>
          <w:sz w:val="24"/>
          <w:szCs w:val="24"/>
        </w:rPr>
      </w:pPr>
      <w:r w:rsidRPr="00467013">
        <w:rPr>
          <w:rFonts w:ascii="Times New Roman" w:hAnsi="Times New Roman" w:cs="Times New Roman"/>
          <w:sz w:val="24"/>
          <w:szCs w:val="24"/>
        </w:rPr>
        <w:t>Za část třetí čl. IV vložit novou část čtvrtou, která včetně nadpisu zní:</w:t>
      </w:r>
    </w:p>
    <w:p w:rsidR="00A44346" w:rsidRPr="00467013" w:rsidRDefault="00A44346" w:rsidP="00A44346">
      <w:pPr>
        <w:spacing w:after="0" w:line="240" w:lineRule="auto"/>
        <w:jc w:val="both"/>
        <w:rPr>
          <w:rFonts w:ascii="Times New Roman" w:hAnsi="Times New Roman" w:cs="Times New Roman"/>
          <w:sz w:val="24"/>
          <w:szCs w:val="24"/>
        </w:rPr>
      </w:pPr>
    </w:p>
    <w:p w:rsidR="00A44346" w:rsidRPr="00467013" w:rsidRDefault="00A44346" w:rsidP="00A44346">
      <w:pPr>
        <w:spacing w:after="0" w:line="240" w:lineRule="auto"/>
        <w:jc w:val="center"/>
        <w:rPr>
          <w:rFonts w:ascii="Times New Roman" w:hAnsi="Times New Roman" w:cs="Times New Roman"/>
          <w:sz w:val="24"/>
          <w:szCs w:val="24"/>
        </w:rPr>
      </w:pPr>
      <w:r w:rsidRPr="00467013">
        <w:rPr>
          <w:rFonts w:ascii="Times New Roman" w:hAnsi="Times New Roman" w:cs="Times New Roman"/>
          <w:sz w:val="24"/>
          <w:szCs w:val="24"/>
        </w:rPr>
        <w:t>„ČÁST ČTVRTÁ</w:t>
      </w:r>
    </w:p>
    <w:p w:rsidR="00A44346" w:rsidRPr="00E942D5" w:rsidRDefault="00A44346" w:rsidP="00A44346">
      <w:pPr>
        <w:spacing w:after="0" w:line="240" w:lineRule="auto"/>
        <w:jc w:val="center"/>
        <w:rPr>
          <w:rFonts w:ascii="Times New Roman" w:hAnsi="Times New Roman" w:cs="Times New Roman"/>
          <w:b/>
          <w:sz w:val="24"/>
          <w:szCs w:val="24"/>
        </w:rPr>
      </w:pPr>
      <w:r w:rsidRPr="00E942D5">
        <w:rPr>
          <w:rFonts w:ascii="Times New Roman" w:hAnsi="Times New Roman" w:cs="Times New Roman"/>
          <w:b/>
          <w:sz w:val="24"/>
          <w:szCs w:val="24"/>
        </w:rPr>
        <w:t>Změna zákona o nelékařských zdravotnických povoláních</w:t>
      </w:r>
    </w:p>
    <w:p w:rsidR="00A44346" w:rsidRPr="00467013" w:rsidRDefault="00A44346" w:rsidP="00A44346">
      <w:pPr>
        <w:spacing w:after="0" w:line="240" w:lineRule="auto"/>
        <w:jc w:val="both"/>
        <w:rPr>
          <w:rFonts w:ascii="Times New Roman" w:hAnsi="Times New Roman" w:cs="Times New Roman"/>
          <w:sz w:val="24"/>
          <w:szCs w:val="24"/>
        </w:rPr>
      </w:pPr>
    </w:p>
    <w:p w:rsidR="00A44346" w:rsidRPr="00467013" w:rsidRDefault="00A44346" w:rsidP="00A44346">
      <w:pPr>
        <w:spacing w:after="0" w:line="240" w:lineRule="auto"/>
        <w:jc w:val="center"/>
        <w:rPr>
          <w:rFonts w:ascii="Times New Roman" w:hAnsi="Times New Roman" w:cs="Times New Roman"/>
          <w:sz w:val="24"/>
          <w:szCs w:val="24"/>
        </w:rPr>
      </w:pPr>
      <w:r w:rsidRPr="00467013">
        <w:rPr>
          <w:rFonts w:ascii="Times New Roman" w:hAnsi="Times New Roman" w:cs="Times New Roman"/>
          <w:sz w:val="24"/>
          <w:szCs w:val="24"/>
        </w:rPr>
        <w:t>Čl. V</w:t>
      </w:r>
    </w:p>
    <w:p w:rsidR="00A44346" w:rsidRPr="00467013" w:rsidRDefault="00A44346" w:rsidP="00A44346">
      <w:pPr>
        <w:spacing w:after="0" w:line="240" w:lineRule="auto"/>
        <w:jc w:val="both"/>
        <w:rPr>
          <w:rFonts w:ascii="Times New Roman" w:hAnsi="Times New Roman" w:cs="Times New Roman"/>
          <w:sz w:val="24"/>
          <w:szCs w:val="24"/>
        </w:rPr>
      </w:pPr>
    </w:p>
    <w:p w:rsidR="00A44346" w:rsidRPr="00467013" w:rsidRDefault="00A44346" w:rsidP="00A44346">
      <w:pPr>
        <w:spacing w:after="0" w:line="240" w:lineRule="auto"/>
        <w:ind w:left="708" w:firstLine="708"/>
        <w:jc w:val="both"/>
        <w:rPr>
          <w:rFonts w:ascii="Times New Roman" w:hAnsi="Times New Roman" w:cs="Times New Roman"/>
          <w:sz w:val="24"/>
          <w:szCs w:val="24"/>
        </w:rPr>
      </w:pPr>
      <w:r w:rsidRPr="00467013">
        <w:rPr>
          <w:rFonts w:ascii="Times New Roman" w:hAnsi="Times New Roman" w:cs="Times New Roman"/>
          <w:sz w:val="24"/>
          <w:szCs w:val="24"/>
        </w:rPr>
        <w:t xml:space="preserve">V § 58 zákona č. 96/2004 Sb., o podmínkách získávání a uznávání způsobilosti k výkonu nelékařských zdravotnických povolání a k </w:t>
      </w:r>
      <w:r>
        <w:rPr>
          <w:rFonts w:ascii="Times New Roman" w:hAnsi="Times New Roman" w:cs="Times New Roman"/>
          <w:sz w:val="24"/>
          <w:szCs w:val="24"/>
        </w:rPr>
        <w:t>výkonu činností souvisejících s </w:t>
      </w:r>
      <w:r w:rsidRPr="00467013">
        <w:rPr>
          <w:rFonts w:ascii="Times New Roman" w:hAnsi="Times New Roman" w:cs="Times New Roman"/>
          <w:sz w:val="24"/>
          <w:szCs w:val="24"/>
        </w:rPr>
        <w:t>poskytováním zdravotní péče a o změně některýc</w:t>
      </w:r>
      <w:r>
        <w:rPr>
          <w:rFonts w:ascii="Times New Roman" w:hAnsi="Times New Roman" w:cs="Times New Roman"/>
          <w:sz w:val="24"/>
          <w:szCs w:val="24"/>
        </w:rPr>
        <w:t>h souvisejících zákonů (zákon o </w:t>
      </w:r>
      <w:r w:rsidRPr="00467013">
        <w:rPr>
          <w:rFonts w:ascii="Times New Roman" w:hAnsi="Times New Roman" w:cs="Times New Roman"/>
          <w:sz w:val="24"/>
          <w:szCs w:val="24"/>
        </w:rPr>
        <w:t xml:space="preserve">nelékařských zdravotnických povoláních), ve znění zákona č. 189/2008 Sb. a zákona č. 201/2017 Sb., se na konci odstavce 1 doplňuje věta „Podmínkou zahájení specializačního vzdělávání v oboru </w:t>
      </w:r>
      <w:proofErr w:type="spellStart"/>
      <w:r w:rsidRPr="00467013">
        <w:rPr>
          <w:rFonts w:ascii="Times New Roman" w:hAnsi="Times New Roman" w:cs="Times New Roman"/>
          <w:sz w:val="24"/>
          <w:szCs w:val="24"/>
        </w:rPr>
        <w:t>adiktolog</w:t>
      </w:r>
      <w:proofErr w:type="spellEnd"/>
      <w:r w:rsidRPr="00467013">
        <w:rPr>
          <w:rFonts w:ascii="Times New Roman" w:hAnsi="Times New Roman" w:cs="Times New Roman"/>
          <w:sz w:val="24"/>
          <w:szCs w:val="24"/>
        </w:rPr>
        <w:t xml:space="preserve"> je kromě získání odborné způsobilosti podle § 21a také absolvování akreditovaného magisterského studia v oboru </w:t>
      </w:r>
      <w:proofErr w:type="spellStart"/>
      <w:r w:rsidRPr="00467013">
        <w:rPr>
          <w:rFonts w:ascii="Times New Roman" w:hAnsi="Times New Roman" w:cs="Times New Roman"/>
          <w:sz w:val="24"/>
          <w:szCs w:val="24"/>
        </w:rPr>
        <w:t>adiktologie</w:t>
      </w:r>
      <w:proofErr w:type="spellEnd"/>
      <w:r w:rsidRPr="00467013">
        <w:rPr>
          <w:rFonts w:ascii="Times New Roman" w:hAnsi="Times New Roman" w:cs="Times New Roman"/>
          <w:sz w:val="24"/>
          <w:szCs w:val="24"/>
        </w:rPr>
        <w:t>.“.“.</w:t>
      </w:r>
    </w:p>
    <w:p w:rsidR="00A44346" w:rsidRPr="00467013" w:rsidRDefault="00A44346" w:rsidP="00A44346">
      <w:pPr>
        <w:spacing w:after="0" w:line="240" w:lineRule="auto"/>
        <w:jc w:val="both"/>
        <w:rPr>
          <w:rFonts w:ascii="Times New Roman" w:hAnsi="Times New Roman" w:cs="Times New Roman"/>
          <w:sz w:val="24"/>
          <w:szCs w:val="24"/>
        </w:rPr>
      </w:pPr>
    </w:p>
    <w:p w:rsidR="00A44346" w:rsidRPr="00467013" w:rsidRDefault="00A44346" w:rsidP="00A44346">
      <w:pPr>
        <w:spacing w:after="0" w:line="240" w:lineRule="auto"/>
        <w:ind w:left="708"/>
        <w:jc w:val="both"/>
        <w:rPr>
          <w:rFonts w:ascii="Times New Roman" w:hAnsi="Times New Roman" w:cs="Times New Roman"/>
          <w:sz w:val="24"/>
          <w:szCs w:val="24"/>
        </w:rPr>
      </w:pPr>
      <w:r w:rsidRPr="00467013">
        <w:rPr>
          <w:rFonts w:ascii="Times New Roman" w:hAnsi="Times New Roman" w:cs="Times New Roman"/>
          <w:sz w:val="24"/>
          <w:szCs w:val="24"/>
        </w:rPr>
        <w:t>Dosavadní části čtvrtá a pátá se označují jako části pátá a šestá a dosavadní čl. V a VI se označují jako čl. VI a VII.</w:t>
      </w:r>
    </w:p>
    <w:p w:rsidR="00A44346" w:rsidRPr="00467013" w:rsidRDefault="00A44346" w:rsidP="00A44346">
      <w:pPr>
        <w:spacing w:after="0" w:line="240" w:lineRule="auto"/>
        <w:jc w:val="both"/>
        <w:rPr>
          <w:rFonts w:ascii="Times New Roman" w:hAnsi="Times New Roman" w:cs="Times New Roman"/>
          <w:sz w:val="24"/>
          <w:szCs w:val="24"/>
        </w:rPr>
      </w:pPr>
    </w:p>
    <w:p w:rsidR="00291C52" w:rsidRDefault="00291C52" w:rsidP="00D122E3">
      <w:pPr>
        <w:spacing w:after="0" w:line="240" w:lineRule="auto"/>
        <w:rPr>
          <w:rFonts w:ascii="Times New Roman" w:hAnsi="Times New Roman" w:cs="Times New Roman"/>
          <w:sz w:val="24"/>
          <w:szCs w:val="24"/>
        </w:rPr>
      </w:pPr>
    </w:p>
    <w:p w:rsidR="00291C52" w:rsidRPr="00291C52" w:rsidRDefault="00291C52" w:rsidP="00D122E3">
      <w:pPr>
        <w:spacing w:after="0" w:line="240" w:lineRule="auto"/>
        <w:rPr>
          <w:rFonts w:ascii="Times New Roman" w:hAnsi="Times New Roman" w:cs="Times New Roman"/>
          <w:sz w:val="24"/>
          <w:szCs w:val="24"/>
        </w:rPr>
      </w:pPr>
    </w:p>
    <w:p w:rsidR="00C5469C" w:rsidRDefault="00291C52" w:rsidP="00D122E3">
      <w:pPr>
        <w:spacing w:after="0" w:line="240" w:lineRule="auto"/>
        <w:rPr>
          <w:rFonts w:ascii="Times New Roman" w:hAnsi="Times New Roman" w:cs="Times New Roman"/>
          <w:sz w:val="24"/>
          <w:szCs w:val="24"/>
        </w:rPr>
      </w:pPr>
      <w:r>
        <w:rPr>
          <w:rFonts w:ascii="Times New Roman" w:hAnsi="Times New Roman" w:cs="Times New Roman"/>
          <w:b/>
          <w:sz w:val="24"/>
          <w:szCs w:val="24"/>
        </w:rPr>
        <w:t>F</w:t>
      </w:r>
      <w:r w:rsidR="00702DEB">
        <w:rPr>
          <w:rFonts w:ascii="Times New Roman" w:hAnsi="Times New Roman" w:cs="Times New Roman"/>
          <w:b/>
          <w:sz w:val="24"/>
          <w:szCs w:val="24"/>
        </w:rPr>
        <w:t>.</w:t>
      </w:r>
      <w:r w:rsidR="00702DEB">
        <w:rPr>
          <w:rFonts w:ascii="Times New Roman" w:hAnsi="Times New Roman" w:cs="Times New Roman"/>
          <w:b/>
          <w:sz w:val="24"/>
          <w:szCs w:val="24"/>
        </w:rPr>
        <w:tab/>
        <w:t>Poslanec Tomáš Vymazal</w:t>
      </w:r>
    </w:p>
    <w:p w:rsidR="005B69A7" w:rsidRDefault="005B69A7" w:rsidP="00D122E3">
      <w:pPr>
        <w:spacing w:after="0" w:line="240" w:lineRule="auto"/>
        <w:rPr>
          <w:rFonts w:ascii="Times New Roman" w:hAnsi="Times New Roman" w:cs="Times New Roman"/>
          <w:sz w:val="24"/>
          <w:szCs w:val="24"/>
        </w:rPr>
      </w:pPr>
    </w:p>
    <w:p w:rsidR="005B69A7" w:rsidRPr="00594858" w:rsidRDefault="003743DA" w:rsidP="003743DA">
      <w:pPr>
        <w:spacing w:after="0" w:line="240" w:lineRule="auto"/>
        <w:rPr>
          <w:rFonts w:ascii="Times New Roman" w:hAnsi="Times New Roman" w:cs="Times New Roman"/>
          <w:b/>
          <w:i/>
          <w:sz w:val="24"/>
          <w:szCs w:val="24"/>
        </w:rPr>
      </w:pPr>
      <w:proofErr w:type="gramStart"/>
      <w:r w:rsidRPr="003743DA">
        <w:rPr>
          <w:rFonts w:ascii="Times New Roman" w:hAnsi="Times New Roman" w:cs="Times New Roman"/>
          <w:b/>
          <w:sz w:val="24"/>
          <w:szCs w:val="24"/>
        </w:rPr>
        <w:t>F.1.</w:t>
      </w:r>
      <w:r>
        <w:rPr>
          <w:rFonts w:ascii="Times New Roman" w:hAnsi="Times New Roman" w:cs="Times New Roman"/>
          <w:sz w:val="24"/>
          <w:szCs w:val="24"/>
        </w:rPr>
        <w:tab/>
      </w:r>
      <w:r w:rsidR="005B69A7">
        <w:rPr>
          <w:rFonts w:ascii="Times New Roman" w:hAnsi="Times New Roman" w:cs="Times New Roman"/>
          <w:b/>
          <w:i/>
          <w:sz w:val="24"/>
          <w:szCs w:val="24"/>
        </w:rPr>
        <w:t>SD</w:t>
      </w:r>
      <w:proofErr w:type="gramEnd"/>
      <w:r w:rsidR="005B69A7">
        <w:rPr>
          <w:rFonts w:ascii="Times New Roman" w:hAnsi="Times New Roman" w:cs="Times New Roman"/>
          <w:b/>
          <w:i/>
          <w:sz w:val="24"/>
          <w:szCs w:val="24"/>
        </w:rPr>
        <w:t xml:space="preserve"> 8122</w:t>
      </w:r>
    </w:p>
    <w:p w:rsidR="005B69A7" w:rsidRPr="006046D8" w:rsidRDefault="003A18F8" w:rsidP="00D122E3">
      <w:pPr>
        <w:spacing w:after="0" w:line="240" w:lineRule="auto"/>
        <w:rPr>
          <w:rFonts w:ascii="Times New Roman" w:hAnsi="Times New Roman" w:cs="Times New Roman"/>
          <w:b/>
          <w:i/>
          <w:sz w:val="24"/>
          <w:szCs w:val="24"/>
        </w:rPr>
      </w:pPr>
      <w:r>
        <w:rPr>
          <w:rFonts w:ascii="Times New Roman" w:hAnsi="Times New Roman" w:cs="Times New Roman"/>
          <w:sz w:val="24"/>
          <w:szCs w:val="24"/>
        </w:rPr>
        <w:tab/>
      </w:r>
      <w:r>
        <w:rPr>
          <w:rFonts w:ascii="Times New Roman" w:hAnsi="Times New Roman" w:cs="Times New Roman"/>
          <w:b/>
          <w:i/>
          <w:sz w:val="24"/>
          <w:szCs w:val="24"/>
        </w:rPr>
        <w:t xml:space="preserve">Pěstování rostliny rodu </w:t>
      </w:r>
      <w:proofErr w:type="spellStart"/>
      <w:r w:rsidR="00996E16" w:rsidRPr="00996E16">
        <w:rPr>
          <w:rFonts w:ascii="Times New Roman" w:eastAsia="Times New Roman" w:hAnsi="Times New Roman" w:cs="Times New Roman"/>
          <w:b/>
          <w:i/>
          <w:sz w:val="24"/>
          <w:szCs w:val="24"/>
        </w:rPr>
        <w:t>Erythroxylon</w:t>
      </w:r>
      <w:proofErr w:type="spellEnd"/>
      <w:r>
        <w:rPr>
          <w:rFonts w:ascii="Times New Roman" w:hAnsi="Times New Roman" w:cs="Times New Roman"/>
          <w:b/>
          <w:i/>
          <w:sz w:val="24"/>
          <w:szCs w:val="24"/>
        </w:rPr>
        <w:t xml:space="preserve"> (keř koka) </w:t>
      </w:r>
      <w:proofErr w:type="gramStart"/>
      <w:r>
        <w:rPr>
          <w:rFonts w:ascii="Times New Roman" w:hAnsi="Times New Roman" w:cs="Times New Roman"/>
          <w:b/>
          <w:i/>
          <w:sz w:val="24"/>
          <w:szCs w:val="24"/>
        </w:rPr>
        <w:t>vědec. a výzkum</w:t>
      </w:r>
      <w:proofErr w:type="gramEnd"/>
      <w:r>
        <w:rPr>
          <w:rFonts w:ascii="Times New Roman" w:hAnsi="Times New Roman" w:cs="Times New Roman"/>
          <w:b/>
          <w:i/>
          <w:sz w:val="24"/>
          <w:szCs w:val="24"/>
        </w:rPr>
        <w:t xml:space="preserve"> pracovišti</w:t>
      </w:r>
    </w:p>
    <w:p w:rsidR="000E729F" w:rsidRDefault="000E729F" w:rsidP="000E729F">
      <w:pPr>
        <w:spacing w:after="0" w:line="240" w:lineRule="auto"/>
        <w:jc w:val="both"/>
        <w:rPr>
          <w:rFonts w:ascii="Times New Roman" w:hAnsi="Times New Roman" w:cs="Times New Roman"/>
          <w:sz w:val="24"/>
          <w:szCs w:val="24"/>
        </w:rPr>
      </w:pPr>
    </w:p>
    <w:p w:rsidR="00A3295D" w:rsidRPr="002C448E" w:rsidRDefault="00D06567" w:rsidP="002C44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 části první</w:t>
      </w:r>
      <w:r w:rsidR="00A3295D" w:rsidRPr="002C448E">
        <w:rPr>
          <w:rFonts w:ascii="Times New Roman" w:hAnsi="Times New Roman" w:cs="Times New Roman"/>
          <w:sz w:val="24"/>
          <w:szCs w:val="24"/>
        </w:rPr>
        <w:t xml:space="preserve"> čl. I se za stávající bod 33 vkládají nové body X1 a X2, které zn</w:t>
      </w:r>
      <w:r w:rsidR="002C448E">
        <w:rPr>
          <w:rFonts w:ascii="Times New Roman" w:hAnsi="Times New Roman" w:cs="Times New Roman"/>
          <w:sz w:val="24"/>
          <w:szCs w:val="24"/>
        </w:rPr>
        <w:t>ěj</w:t>
      </w:r>
      <w:r w:rsidR="00A3295D" w:rsidRPr="002C448E">
        <w:rPr>
          <w:rFonts w:ascii="Times New Roman" w:hAnsi="Times New Roman" w:cs="Times New Roman"/>
          <w:sz w:val="24"/>
          <w:szCs w:val="24"/>
        </w:rPr>
        <w:t>í:</w:t>
      </w:r>
    </w:p>
    <w:p w:rsidR="00A3295D" w:rsidRPr="002C448E" w:rsidRDefault="00A3295D" w:rsidP="00EC74A5">
      <w:pPr>
        <w:spacing w:after="0" w:line="240" w:lineRule="auto"/>
        <w:ind w:left="708"/>
        <w:jc w:val="both"/>
        <w:rPr>
          <w:rFonts w:ascii="Times New Roman" w:hAnsi="Times New Roman" w:cs="Times New Roman"/>
          <w:sz w:val="24"/>
          <w:szCs w:val="24"/>
        </w:rPr>
      </w:pPr>
      <w:r w:rsidRPr="002C448E">
        <w:rPr>
          <w:rFonts w:ascii="Times New Roman" w:hAnsi="Times New Roman" w:cs="Times New Roman"/>
          <w:sz w:val="24"/>
          <w:szCs w:val="24"/>
        </w:rPr>
        <w:t>„X1. V § 24 odst. 1 se na konc</w:t>
      </w:r>
      <w:r w:rsidR="00A60AE3">
        <w:rPr>
          <w:rFonts w:ascii="Times New Roman" w:hAnsi="Times New Roman" w:cs="Times New Roman"/>
          <w:sz w:val="24"/>
          <w:szCs w:val="24"/>
        </w:rPr>
        <w:t>i</w:t>
      </w:r>
      <w:r w:rsidRPr="002C448E">
        <w:rPr>
          <w:rFonts w:ascii="Times New Roman" w:hAnsi="Times New Roman" w:cs="Times New Roman"/>
          <w:sz w:val="24"/>
          <w:szCs w:val="24"/>
        </w:rPr>
        <w:t xml:space="preserve"> </w:t>
      </w:r>
      <w:r w:rsidR="00EC74A5">
        <w:rPr>
          <w:rFonts w:ascii="Times New Roman" w:hAnsi="Times New Roman" w:cs="Times New Roman"/>
          <w:sz w:val="24"/>
          <w:szCs w:val="24"/>
        </w:rPr>
        <w:t xml:space="preserve">textu </w:t>
      </w:r>
      <w:r w:rsidRPr="002C448E">
        <w:rPr>
          <w:rFonts w:ascii="Times New Roman" w:hAnsi="Times New Roman" w:cs="Times New Roman"/>
          <w:sz w:val="24"/>
          <w:szCs w:val="24"/>
        </w:rPr>
        <w:t>písmene b)</w:t>
      </w:r>
      <w:r w:rsidR="00EC74A5">
        <w:rPr>
          <w:rFonts w:ascii="Times New Roman" w:hAnsi="Times New Roman" w:cs="Times New Roman"/>
          <w:sz w:val="24"/>
          <w:szCs w:val="24"/>
        </w:rPr>
        <w:t xml:space="preserve"> doplňují slova „</w:t>
      </w:r>
      <w:r w:rsidRPr="00EC74A5">
        <w:rPr>
          <w:rFonts w:ascii="Times New Roman" w:hAnsi="Times New Roman" w:cs="Times New Roman"/>
          <w:sz w:val="24"/>
          <w:szCs w:val="24"/>
        </w:rPr>
        <w:t>zákaz se nevztahuje na pěstování pro výzkumné a pokusné účely, pro šlechtění nových odrůd rostlin a pro zachování genetické rozmanitosti rostlin vědeckými a výzkumnými pracovišti, jakož</w:t>
      </w:r>
      <w:r w:rsidR="00C111E1">
        <w:rPr>
          <w:rFonts w:ascii="Times New Roman" w:hAnsi="Times New Roman" w:cs="Times New Roman"/>
          <w:sz w:val="24"/>
          <w:szCs w:val="24"/>
        </w:rPr>
        <w:t xml:space="preserve"> i </w:t>
      </w:r>
      <w:r w:rsidRPr="00EC74A5">
        <w:rPr>
          <w:rFonts w:ascii="Times New Roman" w:hAnsi="Times New Roman" w:cs="Times New Roman"/>
          <w:sz w:val="24"/>
          <w:szCs w:val="24"/>
        </w:rPr>
        <w:t>pro okrasné účely botanickými zahradami a arborety,</w:t>
      </w:r>
      <w:r w:rsidR="00C111E1">
        <w:rPr>
          <w:rFonts w:ascii="Times New Roman" w:hAnsi="Times New Roman" w:cs="Times New Roman"/>
          <w:sz w:val="24"/>
          <w:szCs w:val="24"/>
        </w:rPr>
        <w:t>“</w:t>
      </w:r>
      <w:r w:rsidRPr="00EC74A5">
        <w:rPr>
          <w:rFonts w:ascii="Times New Roman" w:hAnsi="Times New Roman" w:cs="Times New Roman"/>
          <w:sz w:val="24"/>
          <w:szCs w:val="24"/>
        </w:rPr>
        <w:t>.</w:t>
      </w:r>
    </w:p>
    <w:p w:rsidR="00EC74A5" w:rsidRDefault="00EC74A5" w:rsidP="002C448E">
      <w:pPr>
        <w:spacing w:after="0" w:line="240" w:lineRule="auto"/>
        <w:jc w:val="both"/>
        <w:rPr>
          <w:rFonts w:ascii="Times New Roman" w:hAnsi="Times New Roman" w:cs="Times New Roman"/>
          <w:sz w:val="24"/>
          <w:szCs w:val="24"/>
        </w:rPr>
      </w:pPr>
    </w:p>
    <w:p w:rsidR="00FE6E79" w:rsidRPr="002C448E" w:rsidRDefault="00A3295D" w:rsidP="00EC74A5">
      <w:pPr>
        <w:spacing w:after="0" w:line="240" w:lineRule="auto"/>
        <w:ind w:left="708"/>
        <w:jc w:val="both"/>
        <w:rPr>
          <w:rFonts w:ascii="Times New Roman" w:hAnsi="Times New Roman" w:cs="Times New Roman"/>
          <w:sz w:val="24"/>
          <w:szCs w:val="24"/>
        </w:rPr>
      </w:pPr>
      <w:r w:rsidRPr="002C448E">
        <w:rPr>
          <w:rFonts w:ascii="Times New Roman" w:hAnsi="Times New Roman" w:cs="Times New Roman"/>
          <w:sz w:val="24"/>
          <w:szCs w:val="24"/>
        </w:rPr>
        <w:t>X2. V § 24 odst. 1 se n</w:t>
      </w:r>
      <w:r w:rsidR="00A60AE3">
        <w:rPr>
          <w:rFonts w:ascii="Times New Roman" w:hAnsi="Times New Roman" w:cs="Times New Roman"/>
          <w:sz w:val="24"/>
          <w:szCs w:val="24"/>
        </w:rPr>
        <w:t>a kon</w:t>
      </w:r>
      <w:r w:rsidR="00EC74A5">
        <w:rPr>
          <w:rFonts w:ascii="Times New Roman" w:hAnsi="Times New Roman" w:cs="Times New Roman"/>
          <w:sz w:val="24"/>
          <w:szCs w:val="24"/>
        </w:rPr>
        <w:t>c</w:t>
      </w:r>
      <w:r w:rsidR="00A60AE3">
        <w:rPr>
          <w:rFonts w:ascii="Times New Roman" w:hAnsi="Times New Roman" w:cs="Times New Roman"/>
          <w:sz w:val="24"/>
          <w:szCs w:val="24"/>
        </w:rPr>
        <w:t>i</w:t>
      </w:r>
      <w:r w:rsidR="00EC74A5">
        <w:rPr>
          <w:rFonts w:ascii="Times New Roman" w:hAnsi="Times New Roman" w:cs="Times New Roman"/>
          <w:sz w:val="24"/>
          <w:szCs w:val="24"/>
        </w:rPr>
        <w:t xml:space="preserve"> textu písmene c) doplňují </w:t>
      </w:r>
      <w:proofErr w:type="gramStart"/>
      <w:r w:rsidR="00EC74A5">
        <w:rPr>
          <w:rFonts w:ascii="Times New Roman" w:hAnsi="Times New Roman" w:cs="Times New Roman"/>
          <w:sz w:val="24"/>
          <w:szCs w:val="24"/>
        </w:rPr>
        <w:t xml:space="preserve">slova „ </w:t>
      </w:r>
      <w:r w:rsidRPr="002C448E">
        <w:rPr>
          <w:rFonts w:ascii="Times New Roman" w:hAnsi="Times New Roman" w:cs="Times New Roman"/>
          <w:sz w:val="24"/>
          <w:szCs w:val="24"/>
        </w:rPr>
        <w:t>, jakož</w:t>
      </w:r>
      <w:proofErr w:type="gramEnd"/>
      <w:r w:rsidRPr="002C448E">
        <w:rPr>
          <w:rFonts w:ascii="Times New Roman" w:hAnsi="Times New Roman" w:cs="Times New Roman"/>
          <w:sz w:val="24"/>
          <w:szCs w:val="24"/>
        </w:rPr>
        <w:t xml:space="preserve"> i pro okrasné účely botanickými zahradami a arborety.</w:t>
      </w:r>
      <w:r w:rsidR="00C111E1">
        <w:rPr>
          <w:rFonts w:ascii="Times New Roman" w:hAnsi="Times New Roman" w:cs="Times New Roman"/>
          <w:sz w:val="24"/>
          <w:szCs w:val="24"/>
        </w:rPr>
        <w:t>“</w:t>
      </w:r>
      <w:r w:rsidRPr="002C448E">
        <w:rPr>
          <w:rFonts w:ascii="Times New Roman" w:hAnsi="Times New Roman" w:cs="Times New Roman"/>
          <w:sz w:val="24"/>
          <w:szCs w:val="24"/>
        </w:rPr>
        <w:t>.</w:t>
      </w:r>
      <w:r w:rsidR="00C111E1">
        <w:rPr>
          <w:rFonts w:ascii="Times New Roman" w:hAnsi="Times New Roman" w:cs="Times New Roman"/>
          <w:sz w:val="24"/>
          <w:szCs w:val="24"/>
        </w:rPr>
        <w:t>“.</w:t>
      </w:r>
    </w:p>
    <w:p w:rsidR="00A3295D" w:rsidRPr="002C448E" w:rsidRDefault="00A3295D" w:rsidP="00EC74A5">
      <w:pPr>
        <w:spacing w:after="0" w:line="240" w:lineRule="auto"/>
        <w:ind w:firstLine="708"/>
        <w:jc w:val="both"/>
        <w:rPr>
          <w:rFonts w:ascii="Times New Roman" w:hAnsi="Times New Roman" w:cs="Times New Roman"/>
          <w:sz w:val="24"/>
          <w:szCs w:val="24"/>
        </w:rPr>
      </w:pPr>
      <w:r w:rsidRPr="002C448E">
        <w:rPr>
          <w:rFonts w:ascii="Times New Roman" w:hAnsi="Times New Roman" w:cs="Times New Roman"/>
          <w:sz w:val="24"/>
          <w:szCs w:val="24"/>
        </w:rPr>
        <w:t>Následující body se přečíslují.</w:t>
      </w:r>
    </w:p>
    <w:p w:rsidR="005B69A7" w:rsidRDefault="005B69A7" w:rsidP="00D122E3">
      <w:pPr>
        <w:spacing w:after="0" w:line="240" w:lineRule="auto"/>
        <w:rPr>
          <w:rFonts w:ascii="Times New Roman" w:hAnsi="Times New Roman" w:cs="Times New Roman"/>
          <w:sz w:val="24"/>
          <w:szCs w:val="24"/>
        </w:rPr>
      </w:pPr>
    </w:p>
    <w:p w:rsidR="005B69A7" w:rsidRDefault="005B69A7" w:rsidP="00D122E3">
      <w:pPr>
        <w:spacing w:after="0" w:line="240" w:lineRule="auto"/>
        <w:rPr>
          <w:rFonts w:ascii="Times New Roman" w:hAnsi="Times New Roman" w:cs="Times New Roman"/>
          <w:sz w:val="24"/>
          <w:szCs w:val="24"/>
        </w:rPr>
      </w:pPr>
    </w:p>
    <w:p w:rsidR="00FE6E79" w:rsidRDefault="00D34F21"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F.2.</w:t>
      </w:r>
      <w:r w:rsidR="00FE6E79">
        <w:rPr>
          <w:rFonts w:ascii="Times New Roman" w:hAnsi="Times New Roman" w:cs="Times New Roman"/>
          <w:sz w:val="24"/>
          <w:szCs w:val="24"/>
        </w:rPr>
        <w:tab/>
      </w:r>
      <w:r w:rsidR="00FE6E79">
        <w:rPr>
          <w:rFonts w:ascii="Times New Roman" w:hAnsi="Times New Roman" w:cs="Times New Roman"/>
          <w:b/>
          <w:i/>
          <w:sz w:val="24"/>
          <w:szCs w:val="24"/>
        </w:rPr>
        <w:t>SD</w:t>
      </w:r>
      <w:proofErr w:type="gramEnd"/>
      <w:r w:rsidR="00FE6E79">
        <w:rPr>
          <w:rFonts w:ascii="Times New Roman" w:hAnsi="Times New Roman" w:cs="Times New Roman"/>
          <w:b/>
          <w:i/>
          <w:sz w:val="24"/>
          <w:szCs w:val="24"/>
        </w:rPr>
        <w:t xml:space="preserve"> 8123</w:t>
      </w:r>
    </w:p>
    <w:p w:rsidR="00FE6E79" w:rsidRPr="008B1B8D" w:rsidRDefault="00FE6E79" w:rsidP="00D122E3">
      <w:pPr>
        <w:spacing w:after="0" w:line="240" w:lineRule="auto"/>
        <w:rPr>
          <w:rFonts w:ascii="Times New Roman" w:hAnsi="Times New Roman" w:cs="Times New Roman"/>
          <w:sz w:val="24"/>
          <w:szCs w:val="24"/>
        </w:rPr>
      </w:pPr>
      <w:r>
        <w:rPr>
          <w:rFonts w:ascii="Times New Roman" w:hAnsi="Times New Roman" w:cs="Times New Roman"/>
          <w:b/>
          <w:i/>
          <w:sz w:val="24"/>
          <w:szCs w:val="24"/>
        </w:rPr>
        <w:tab/>
      </w:r>
      <w:r w:rsidR="0023590E">
        <w:rPr>
          <w:rFonts w:ascii="Times New Roman" w:hAnsi="Times New Roman" w:cs="Times New Roman"/>
          <w:b/>
          <w:i/>
          <w:sz w:val="24"/>
          <w:szCs w:val="24"/>
        </w:rPr>
        <w:t xml:space="preserve">Sjednocení terminologie v zák. o návyk. </w:t>
      </w:r>
      <w:proofErr w:type="gramStart"/>
      <w:r w:rsidR="0023590E">
        <w:rPr>
          <w:rFonts w:ascii="Times New Roman" w:hAnsi="Times New Roman" w:cs="Times New Roman"/>
          <w:b/>
          <w:i/>
          <w:sz w:val="24"/>
          <w:szCs w:val="24"/>
        </w:rPr>
        <w:t>látkách</w:t>
      </w:r>
      <w:proofErr w:type="gramEnd"/>
      <w:r w:rsidR="008B1B8D">
        <w:rPr>
          <w:rFonts w:ascii="Times New Roman" w:hAnsi="Times New Roman" w:cs="Times New Roman"/>
          <w:b/>
          <w:i/>
          <w:sz w:val="24"/>
          <w:szCs w:val="24"/>
        </w:rPr>
        <w:t xml:space="preserve"> pro konopí, resp. rostliny konopí</w:t>
      </w:r>
    </w:p>
    <w:p w:rsidR="00D122E3" w:rsidRPr="001D4359" w:rsidRDefault="00D122E3" w:rsidP="001D4359">
      <w:pPr>
        <w:spacing w:after="0" w:line="240" w:lineRule="auto"/>
        <w:jc w:val="both"/>
        <w:rPr>
          <w:rFonts w:ascii="Times New Roman" w:hAnsi="Times New Roman" w:cs="Times New Roman"/>
          <w:sz w:val="24"/>
          <w:szCs w:val="24"/>
        </w:rPr>
      </w:pP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1. </w:t>
      </w:r>
      <w:r w:rsidR="00D06567">
        <w:rPr>
          <w:rFonts w:ascii="Times New Roman" w:hAnsi="Times New Roman" w:cs="Times New Roman"/>
          <w:sz w:val="24"/>
          <w:szCs w:val="24"/>
        </w:rPr>
        <w:t>V části první</w:t>
      </w:r>
      <w:r w:rsidR="008B1B8D" w:rsidRPr="001D4359">
        <w:rPr>
          <w:rFonts w:ascii="Times New Roman" w:hAnsi="Times New Roman" w:cs="Times New Roman"/>
          <w:sz w:val="24"/>
          <w:szCs w:val="24"/>
        </w:rPr>
        <w:t xml:space="preserve"> čl. I. se vkládá nový novelizační bod 1, který zní:</w:t>
      </w: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8B1B8D" w:rsidRPr="001D4359">
        <w:rPr>
          <w:rFonts w:ascii="Times New Roman" w:hAnsi="Times New Roman" w:cs="Times New Roman"/>
          <w:sz w:val="24"/>
          <w:szCs w:val="24"/>
        </w:rPr>
        <w:t>1. V § 1</w:t>
      </w:r>
      <w:r w:rsidR="00DC695B">
        <w:rPr>
          <w:rFonts w:ascii="Times New Roman" w:hAnsi="Times New Roman" w:cs="Times New Roman"/>
          <w:sz w:val="24"/>
          <w:szCs w:val="24"/>
        </w:rPr>
        <w:t xml:space="preserve"> odst. 1</w:t>
      </w:r>
      <w:r w:rsidR="008B1B8D" w:rsidRPr="001D4359">
        <w:rPr>
          <w:rFonts w:ascii="Times New Roman" w:hAnsi="Times New Roman" w:cs="Times New Roman"/>
          <w:sz w:val="24"/>
          <w:szCs w:val="24"/>
        </w:rPr>
        <w:t xml:space="preserve"> písm. c) se slovo </w:t>
      </w:r>
      <w:r>
        <w:rPr>
          <w:rFonts w:ascii="Times New Roman" w:hAnsi="Times New Roman" w:cs="Times New Roman"/>
          <w:sz w:val="24"/>
          <w:szCs w:val="24"/>
        </w:rPr>
        <w:t>„</w:t>
      </w:r>
      <w:r w:rsidR="008B1B8D" w:rsidRPr="001D4359">
        <w:rPr>
          <w:rFonts w:ascii="Times New Roman" w:hAnsi="Times New Roman" w:cs="Times New Roman"/>
          <w:sz w:val="24"/>
          <w:szCs w:val="24"/>
        </w:rPr>
        <w:t>konopí</w:t>
      </w:r>
      <w:r>
        <w:rPr>
          <w:rFonts w:ascii="Times New Roman" w:hAnsi="Times New Roman" w:cs="Times New Roman"/>
          <w:sz w:val="24"/>
          <w:szCs w:val="24"/>
        </w:rPr>
        <w:t>“</w:t>
      </w:r>
      <w:r w:rsidR="008B1B8D" w:rsidRPr="001D4359">
        <w:rPr>
          <w:rFonts w:ascii="Times New Roman" w:hAnsi="Times New Roman" w:cs="Times New Roman"/>
          <w:sz w:val="24"/>
          <w:szCs w:val="24"/>
        </w:rPr>
        <w:t xml:space="preserve"> nahrazuje slovy </w:t>
      </w:r>
      <w:r>
        <w:rPr>
          <w:rFonts w:ascii="Times New Roman" w:hAnsi="Times New Roman" w:cs="Times New Roman"/>
          <w:sz w:val="24"/>
          <w:szCs w:val="24"/>
        </w:rPr>
        <w:t>„</w:t>
      </w:r>
      <w:r w:rsidR="008B1B8D" w:rsidRPr="001D4359">
        <w:rPr>
          <w:rFonts w:ascii="Times New Roman" w:hAnsi="Times New Roman" w:cs="Times New Roman"/>
          <w:sz w:val="24"/>
          <w:szCs w:val="24"/>
        </w:rPr>
        <w:t>rostlin konopí</w:t>
      </w:r>
      <w:r>
        <w:rPr>
          <w:rFonts w:ascii="Times New Roman" w:hAnsi="Times New Roman" w:cs="Times New Roman"/>
          <w:sz w:val="24"/>
          <w:szCs w:val="24"/>
        </w:rPr>
        <w:t>“</w:t>
      </w:r>
      <w:r w:rsidR="008B1B8D" w:rsidRPr="001D4359">
        <w:rPr>
          <w:rFonts w:ascii="Times New Roman" w:hAnsi="Times New Roman" w:cs="Times New Roman"/>
          <w:sz w:val="24"/>
          <w:szCs w:val="24"/>
        </w:rPr>
        <w:t>.</w:t>
      </w:r>
      <w:r>
        <w:rPr>
          <w:rFonts w:ascii="Times New Roman" w:hAnsi="Times New Roman" w:cs="Times New Roman"/>
          <w:sz w:val="24"/>
          <w:szCs w:val="24"/>
        </w:rPr>
        <w:t>“</w:t>
      </w:r>
      <w:r w:rsidR="008B1B8D" w:rsidRPr="001D4359">
        <w:rPr>
          <w:rFonts w:ascii="Times New Roman" w:hAnsi="Times New Roman" w:cs="Times New Roman"/>
          <w:sz w:val="24"/>
          <w:szCs w:val="24"/>
        </w:rPr>
        <w:t>.</w:t>
      </w:r>
    </w:p>
    <w:p w:rsidR="00A0085C" w:rsidRDefault="00A0085C" w:rsidP="001D4359">
      <w:pPr>
        <w:spacing w:after="0" w:line="240" w:lineRule="auto"/>
        <w:jc w:val="both"/>
        <w:rPr>
          <w:rFonts w:ascii="Times New Roman" w:hAnsi="Times New Roman" w:cs="Times New Roman"/>
          <w:sz w:val="24"/>
          <w:szCs w:val="24"/>
        </w:rPr>
      </w:pP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2. </w:t>
      </w:r>
      <w:r w:rsidR="008B1B8D" w:rsidRPr="001D4359">
        <w:rPr>
          <w:rFonts w:ascii="Times New Roman" w:hAnsi="Times New Roman" w:cs="Times New Roman"/>
          <w:sz w:val="24"/>
          <w:szCs w:val="24"/>
        </w:rPr>
        <w:t xml:space="preserve">V části </w:t>
      </w:r>
      <w:r w:rsidR="00D06567">
        <w:rPr>
          <w:rFonts w:ascii="Times New Roman" w:hAnsi="Times New Roman" w:cs="Times New Roman"/>
          <w:sz w:val="24"/>
          <w:szCs w:val="24"/>
        </w:rPr>
        <w:t>první</w:t>
      </w:r>
      <w:r w:rsidR="008B1B8D" w:rsidRPr="001D4359">
        <w:rPr>
          <w:rFonts w:ascii="Times New Roman" w:hAnsi="Times New Roman" w:cs="Times New Roman"/>
          <w:sz w:val="24"/>
          <w:szCs w:val="24"/>
        </w:rPr>
        <w:t xml:space="preserve"> čl. I se za stávající bod 53 vkládá nový bod X, který zní:</w:t>
      </w:r>
    </w:p>
    <w:p w:rsidR="008B1B8D"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8B1B8D" w:rsidRPr="001D4359">
        <w:rPr>
          <w:rFonts w:ascii="Times New Roman" w:hAnsi="Times New Roman" w:cs="Times New Roman"/>
          <w:sz w:val="24"/>
          <w:szCs w:val="24"/>
        </w:rPr>
        <w:t xml:space="preserve">X. V § 36 odst. 1 písm. t) se za slovo </w:t>
      </w:r>
      <w:r>
        <w:rPr>
          <w:rFonts w:ascii="Times New Roman" w:hAnsi="Times New Roman" w:cs="Times New Roman"/>
          <w:sz w:val="24"/>
          <w:szCs w:val="24"/>
        </w:rPr>
        <w:t>„</w:t>
      </w:r>
      <w:r w:rsidR="008B1B8D" w:rsidRPr="001D4359">
        <w:rPr>
          <w:rFonts w:ascii="Times New Roman" w:hAnsi="Times New Roman" w:cs="Times New Roman"/>
          <w:sz w:val="24"/>
          <w:szCs w:val="24"/>
        </w:rPr>
        <w:t>pěstování</w:t>
      </w:r>
      <w:r>
        <w:rPr>
          <w:rFonts w:ascii="Times New Roman" w:hAnsi="Times New Roman" w:cs="Times New Roman"/>
          <w:sz w:val="24"/>
          <w:szCs w:val="24"/>
        </w:rPr>
        <w:t>“</w:t>
      </w:r>
      <w:r w:rsidR="008B1B8D" w:rsidRPr="001D4359">
        <w:rPr>
          <w:rFonts w:ascii="Times New Roman" w:hAnsi="Times New Roman" w:cs="Times New Roman"/>
          <w:sz w:val="24"/>
          <w:szCs w:val="24"/>
        </w:rPr>
        <w:t xml:space="preserve"> vkládá slovo </w:t>
      </w:r>
      <w:r>
        <w:rPr>
          <w:rFonts w:ascii="Times New Roman" w:hAnsi="Times New Roman" w:cs="Times New Roman"/>
          <w:sz w:val="24"/>
          <w:szCs w:val="24"/>
        </w:rPr>
        <w:t>„</w:t>
      </w:r>
      <w:r w:rsidR="008B1B8D" w:rsidRPr="001D4359">
        <w:rPr>
          <w:rFonts w:ascii="Times New Roman" w:hAnsi="Times New Roman" w:cs="Times New Roman"/>
          <w:sz w:val="24"/>
          <w:szCs w:val="24"/>
        </w:rPr>
        <w:t>rostlin</w:t>
      </w:r>
      <w:r>
        <w:rPr>
          <w:rFonts w:ascii="Times New Roman" w:hAnsi="Times New Roman" w:cs="Times New Roman"/>
          <w:sz w:val="24"/>
          <w:szCs w:val="24"/>
        </w:rPr>
        <w:t>“.“.</w:t>
      </w:r>
    </w:p>
    <w:p w:rsidR="00A0085C" w:rsidRPr="001D4359" w:rsidRDefault="00A0085C" w:rsidP="00A0085C">
      <w:pPr>
        <w:spacing w:after="0" w:line="240" w:lineRule="auto"/>
        <w:jc w:val="both"/>
        <w:rPr>
          <w:rFonts w:ascii="Times New Roman" w:hAnsi="Times New Roman" w:cs="Times New Roman"/>
          <w:sz w:val="24"/>
          <w:szCs w:val="24"/>
        </w:rPr>
      </w:pP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lastRenderedPageBreak/>
        <w:t xml:space="preserve">3. </w:t>
      </w:r>
      <w:r w:rsidR="00D06567">
        <w:rPr>
          <w:rFonts w:ascii="Times New Roman" w:hAnsi="Times New Roman" w:cs="Times New Roman"/>
          <w:sz w:val="24"/>
          <w:szCs w:val="24"/>
        </w:rPr>
        <w:t>V části první</w:t>
      </w:r>
      <w:r w:rsidR="008B1B8D" w:rsidRPr="001D4359">
        <w:rPr>
          <w:rFonts w:ascii="Times New Roman" w:hAnsi="Times New Roman" w:cs="Times New Roman"/>
          <w:sz w:val="24"/>
          <w:szCs w:val="24"/>
        </w:rPr>
        <w:t xml:space="preserve"> čl. I stávající bod 60 zní:</w:t>
      </w: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B1B8D" w:rsidRPr="001D4359">
        <w:rPr>
          <w:rFonts w:ascii="Times New Roman" w:hAnsi="Times New Roman" w:cs="Times New Roman"/>
          <w:sz w:val="24"/>
          <w:szCs w:val="24"/>
        </w:rPr>
        <w:t>0. V § 43 odst. 3</w:t>
      </w:r>
      <w:r w:rsidR="00C94873">
        <w:rPr>
          <w:rFonts w:ascii="Times New Roman" w:hAnsi="Times New Roman" w:cs="Times New Roman"/>
          <w:sz w:val="24"/>
          <w:szCs w:val="24"/>
        </w:rPr>
        <w:t xml:space="preserve"> úvodní části ustanovení </w:t>
      </w:r>
      <w:r w:rsidR="008B1B8D" w:rsidRPr="001D4359">
        <w:rPr>
          <w:rFonts w:ascii="Times New Roman" w:hAnsi="Times New Roman" w:cs="Times New Roman"/>
          <w:sz w:val="24"/>
          <w:szCs w:val="24"/>
        </w:rPr>
        <w:t xml:space="preserve"> se za slovo </w:t>
      </w:r>
      <w:r>
        <w:rPr>
          <w:rFonts w:ascii="Times New Roman" w:hAnsi="Times New Roman" w:cs="Times New Roman"/>
          <w:sz w:val="24"/>
          <w:szCs w:val="24"/>
        </w:rPr>
        <w:t>„</w:t>
      </w:r>
      <w:r w:rsidR="008B1B8D" w:rsidRPr="001D4359">
        <w:rPr>
          <w:rFonts w:ascii="Times New Roman" w:hAnsi="Times New Roman" w:cs="Times New Roman"/>
          <w:sz w:val="24"/>
          <w:szCs w:val="24"/>
        </w:rPr>
        <w:t>nebo</w:t>
      </w:r>
      <w:r>
        <w:rPr>
          <w:rFonts w:ascii="Times New Roman" w:hAnsi="Times New Roman" w:cs="Times New Roman"/>
          <w:sz w:val="24"/>
          <w:szCs w:val="24"/>
        </w:rPr>
        <w:t>“</w:t>
      </w:r>
      <w:r w:rsidR="008B1B8D" w:rsidRPr="001D4359">
        <w:rPr>
          <w:rFonts w:ascii="Times New Roman" w:hAnsi="Times New Roman" w:cs="Times New Roman"/>
          <w:sz w:val="24"/>
          <w:szCs w:val="24"/>
        </w:rPr>
        <w:t xml:space="preserve"> vkládá slovo </w:t>
      </w:r>
      <w:r>
        <w:rPr>
          <w:rFonts w:ascii="Times New Roman" w:hAnsi="Times New Roman" w:cs="Times New Roman"/>
          <w:sz w:val="24"/>
          <w:szCs w:val="24"/>
        </w:rPr>
        <w:t>„</w:t>
      </w:r>
      <w:r w:rsidR="008B1B8D" w:rsidRPr="001D4359">
        <w:rPr>
          <w:rFonts w:ascii="Times New Roman" w:hAnsi="Times New Roman" w:cs="Times New Roman"/>
          <w:sz w:val="24"/>
          <w:szCs w:val="24"/>
        </w:rPr>
        <w:t>rostliny</w:t>
      </w:r>
      <w:r>
        <w:rPr>
          <w:rFonts w:ascii="Times New Roman" w:hAnsi="Times New Roman" w:cs="Times New Roman"/>
          <w:sz w:val="24"/>
          <w:szCs w:val="24"/>
        </w:rPr>
        <w:t>“.“.</w:t>
      </w:r>
    </w:p>
    <w:p w:rsidR="00A0085C" w:rsidRDefault="00A0085C" w:rsidP="001D4359">
      <w:pPr>
        <w:spacing w:after="0" w:line="240" w:lineRule="auto"/>
        <w:jc w:val="both"/>
        <w:rPr>
          <w:rFonts w:ascii="Times New Roman" w:hAnsi="Times New Roman" w:cs="Times New Roman"/>
          <w:sz w:val="24"/>
          <w:szCs w:val="24"/>
        </w:rPr>
      </w:pP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4. </w:t>
      </w:r>
      <w:r w:rsidR="00D06567">
        <w:rPr>
          <w:rFonts w:ascii="Times New Roman" w:hAnsi="Times New Roman" w:cs="Times New Roman"/>
          <w:sz w:val="24"/>
          <w:szCs w:val="24"/>
        </w:rPr>
        <w:t>V části první</w:t>
      </w:r>
      <w:r w:rsidR="008B1B8D" w:rsidRPr="001D4359">
        <w:rPr>
          <w:rFonts w:ascii="Times New Roman" w:hAnsi="Times New Roman" w:cs="Times New Roman"/>
          <w:sz w:val="24"/>
          <w:szCs w:val="24"/>
        </w:rPr>
        <w:t xml:space="preserve"> čl. I se za stávající bod 60 vkládá nový bod X, který zní:</w:t>
      </w:r>
    </w:p>
    <w:p w:rsidR="008B1B8D"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8B1B8D" w:rsidRPr="001D4359">
        <w:rPr>
          <w:rFonts w:ascii="Times New Roman" w:hAnsi="Times New Roman" w:cs="Times New Roman"/>
          <w:sz w:val="24"/>
          <w:szCs w:val="24"/>
        </w:rPr>
        <w:t xml:space="preserve">X. V § 43 odst. 4 </w:t>
      </w:r>
      <w:r w:rsidR="00A368BC">
        <w:rPr>
          <w:rFonts w:ascii="Times New Roman" w:hAnsi="Times New Roman" w:cs="Times New Roman"/>
          <w:sz w:val="24"/>
          <w:szCs w:val="24"/>
        </w:rPr>
        <w:t xml:space="preserve">úvodní části ustanovení </w:t>
      </w:r>
      <w:r w:rsidR="008B1B8D" w:rsidRPr="001D4359">
        <w:rPr>
          <w:rFonts w:ascii="Times New Roman" w:hAnsi="Times New Roman" w:cs="Times New Roman"/>
          <w:sz w:val="24"/>
          <w:szCs w:val="24"/>
        </w:rPr>
        <w:t xml:space="preserve">se za slovo </w:t>
      </w:r>
      <w:r>
        <w:rPr>
          <w:rFonts w:ascii="Times New Roman" w:hAnsi="Times New Roman" w:cs="Times New Roman"/>
          <w:sz w:val="24"/>
          <w:szCs w:val="24"/>
        </w:rPr>
        <w:t>„</w:t>
      </w:r>
      <w:r w:rsidR="008B1B8D" w:rsidRPr="001D4359">
        <w:rPr>
          <w:rFonts w:ascii="Times New Roman" w:hAnsi="Times New Roman" w:cs="Times New Roman"/>
          <w:sz w:val="24"/>
          <w:szCs w:val="24"/>
        </w:rPr>
        <w:t>nebo</w:t>
      </w:r>
      <w:r>
        <w:rPr>
          <w:rFonts w:ascii="Times New Roman" w:hAnsi="Times New Roman" w:cs="Times New Roman"/>
          <w:sz w:val="24"/>
          <w:szCs w:val="24"/>
        </w:rPr>
        <w:t>“</w:t>
      </w:r>
      <w:r w:rsidR="008B1B8D" w:rsidRPr="001D4359">
        <w:rPr>
          <w:rFonts w:ascii="Times New Roman" w:hAnsi="Times New Roman" w:cs="Times New Roman"/>
          <w:sz w:val="24"/>
          <w:szCs w:val="24"/>
        </w:rPr>
        <w:t xml:space="preserve"> vkládá slovo </w:t>
      </w:r>
      <w:r>
        <w:rPr>
          <w:rFonts w:ascii="Times New Roman" w:hAnsi="Times New Roman" w:cs="Times New Roman"/>
          <w:sz w:val="24"/>
          <w:szCs w:val="24"/>
        </w:rPr>
        <w:t>„</w:t>
      </w:r>
      <w:r w:rsidR="008B1B8D" w:rsidRPr="001D4359">
        <w:rPr>
          <w:rFonts w:ascii="Times New Roman" w:hAnsi="Times New Roman" w:cs="Times New Roman"/>
          <w:sz w:val="24"/>
          <w:szCs w:val="24"/>
        </w:rPr>
        <w:t>rostliny</w:t>
      </w:r>
      <w:r>
        <w:rPr>
          <w:rFonts w:ascii="Times New Roman" w:hAnsi="Times New Roman" w:cs="Times New Roman"/>
          <w:sz w:val="24"/>
          <w:szCs w:val="24"/>
        </w:rPr>
        <w:t>“.“.</w:t>
      </w:r>
    </w:p>
    <w:p w:rsidR="00A0085C" w:rsidRPr="001D4359" w:rsidRDefault="00A0085C" w:rsidP="00A0085C">
      <w:pPr>
        <w:spacing w:after="0" w:line="240" w:lineRule="auto"/>
        <w:jc w:val="both"/>
        <w:rPr>
          <w:rFonts w:ascii="Times New Roman" w:hAnsi="Times New Roman" w:cs="Times New Roman"/>
          <w:sz w:val="24"/>
          <w:szCs w:val="24"/>
        </w:rPr>
      </w:pP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5. </w:t>
      </w:r>
      <w:r w:rsidR="00D06567">
        <w:rPr>
          <w:rFonts w:ascii="Times New Roman" w:hAnsi="Times New Roman" w:cs="Times New Roman"/>
          <w:sz w:val="24"/>
          <w:szCs w:val="24"/>
        </w:rPr>
        <w:t>V části první</w:t>
      </w:r>
      <w:r w:rsidR="008B1B8D" w:rsidRPr="001D4359">
        <w:rPr>
          <w:rFonts w:ascii="Times New Roman" w:hAnsi="Times New Roman" w:cs="Times New Roman"/>
          <w:sz w:val="24"/>
          <w:szCs w:val="24"/>
        </w:rPr>
        <w:t xml:space="preserve"> čl. I stávající bod 64 zní:</w:t>
      </w:r>
    </w:p>
    <w:p w:rsidR="008B1B8D" w:rsidRPr="001D4359" w:rsidRDefault="00A0085C" w:rsidP="00A008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8B1B8D" w:rsidRPr="001D4359">
        <w:rPr>
          <w:rFonts w:ascii="Times New Roman" w:hAnsi="Times New Roman" w:cs="Times New Roman"/>
          <w:sz w:val="24"/>
          <w:szCs w:val="24"/>
        </w:rPr>
        <w:t>64. V § 43 se doplňuje odstavec 9, který zní:</w:t>
      </w:r>
    </w:p>
    <w:p w:rsidR="008B1B8D" w:rsidRPr="001D4359" w:rsidRDefault="008B1B8D" w:rsidP="00A0085C">
      <w:pPr>
        <w:spacing w:after="0" w:line="240" w:lineRule="auto"/>
        <w:ind w:left="708" w:firstLine="708"/>
        <w:jc w:val="both"/>
        <w:rPr>
          <w:rFonts w:ascii="Times New Roman" w:hAnsi="Times New Roman" w:cs="Times New Roman"/>
          <w:sz w:val="24"/>
          <w:szCs w:val="24"/>
        </w:rPr>
      </w:pPr>
      <w:r w:rsidRPr="001D4359">
        <w:rPr>
          <w:rFonts w:ascii="Times New Roman" w:hAnsi="Times New Roman" w:cs="Times New Roman"/>
          <w:sz w:val="24"/>
          <w:szCs w:val="24"/>
        </w:rPr>
        <w:t>„(9) Ministerstvo zdravotnictví bezodkladně informuje Státní ústav pro kontrolu léčiv o zániku platnosti povolení k zacházení s n</w:t>
      </w:r>
      <w:r w:rsidR="00A0085C">
        <w:rPr>
          <w:rFonts w:ascii="Times New Roman" w:hAnsi="Times New Roman" w:cs="Times New Roman"/>
          <w:sz w:val="24"/>
          <w:szCs w:val="24"/>
        </w:rPr>
        <w:t>ávykovými látkami a přípravky k </w:t>
      </w:r>
      <w:r w:rsidRPr="001D4359">
        <w:rPr>
          <w:rFonts w:ascii="Times New Roman" w:hAnsi="Times New Roman" w:cs="Times New Roman"/>
          <w:sz w:val="24"/>
          <w:szCs w:val="24"/>
        </w:rPr>
        <w:t xml:space="preserve">činnostem souvisejícím se zacházením s konopím pro léčebné použití u držitele licence k pěstování rostlin </w:t>
      </w:r>
      <w:r w:rsidR="00A0085C">
        <w:rPr>
          <w:rFonts w:ascii="Times New Roman" w:hAnsi="Times New Roman" w:cs="Times New Roman"/>
          <w:sz w:val="24"/>
          <w:szCs w:val="24"/>
        </w:rPr>
        <w:t>konopí pro léčebné použití.“.“.</w:t>
      </w:r>
    </w:p>
    <w:p w:rsidR="001F409A" w:rsidRPr="00F40DD6" w:rsidRDefault="001F409A" w:rsidP="00F40DD6">
      <w:pPr>
        <w:spacing w:after="0" w:line="240" w:lineRule="auto"/>
        <w:jc w:val="both"/>
        <w:rPr>
          <w:rFonts w:ascii="Times New Roman" w:hAnsi="Times New Roman" w:cs="Times New Roman"/>
          <w:sz w:val="24"/>
          <w:szCs w:val="24"/>
        </w:rPr>
      </w:pPr>
    </w:p>
    <w:p w:rsidR="00284AB7" w:rsidRDefault="00284AB7" w:rsidP="00D122E3">
      <w:pPr>
        <w:spacing w:after="0" w:line="240" w:lineRule="auto"/>
        <w:rPr>
          <w:rFonts w:ascii="Times New Roman" w:hAnsi="Times New Roman" w:cs="Times New Roman"/>
          <w:sz w:val="24"/>
          <w:szCs w:val="24"/>
        </w:rPr>
      </w:pPr>
    </w:p>
    <w:p w:rsidR="00284AB7" w:rsidRDefault="00591B47"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F.3.</w:t>
      </w:r>
      <w:r w:rsidR="00284AB7">
        <w:rPr>
          <w:rFonts w:ascii="Times New Roman" w:hAnsi="Times New Roman" w:cs="Times New Roman"/>
          <w:sz w:val="24"/>
          <w:szCs w:val="24"/>
        </w:rPr>
        <w:tab/>
      </w:r>
      <w:r w:rsidR="00284AB7">
        <w:rPr>
          <w:rFonts w:ascii="Times New Roman" w:hAnsi="Times New Roman" w:cs="Times New Roman"/>
          <w:b/>
          <w:i/>
          <w:sz w:val="24"/>
          <w:szCs w:val="24"/>
        </w:rPr>
        <w:t>SD</w:t>
      </w:r>
      <w:proofErr w:type="gramEnd"/>
      <w:r w:rsidR="00284AB7">
        <w:rPr>
          <w:rFonts w:ascii="Times New Roman" w:hAnsi="Times New Roman" w:cs="Times New Roman"/>
          <w:b/>
          <w:i/>
          <w:sz w:val="24"/>
          <w:szCs w:val="24"/>
        </w:rPr>
        <w:t xml:space="preserve"> 8125</w:t>
      </w:r>
    </w:p>
    <w:p w:rsidR="00284AB7" w:rsidRPr="009F6889" w:rsidRDefault="00284AB7" w:rsidP="00D122E3">
      <w:pPr>
        <w:spacing w:after="0" w:line="240" w:lineRule="auto"/>
        <w:rPr>
          <w:rFonts w:ascii="Times New Roman" w:hAnsi="Times New Roman" w:cs="Times New Roman"/>
          <w:sz w:val="24"/>
          <w:szCs w:val="24"/>
        </w:rPr>
      </w:pPr>
      <w:r>
        <w:rPr>
          <w:rFonts w:ascii="Times New Roman" w:hAnsi="Times New Roman" w:cs="Times New Roman"/>
          <w:b/>
          <w:i/>
          <w:sz w:val="24"/>
          <w:szCs w:val="24"/>
        </w:rPr>
        <w:tab/>
      </w:r>
      <w:r w:rsidR="009F6889">
        <w:rPr>
          <w:rFonts w:ascii="Times New Roman" w:hAnsi="Times New Roman" w:cs="Times New Roman"/>
          <w:b/>
          <w:i/>
          <w:sz w:val="24"/>
          <w:szCs w:val="24"/>
        </w:rPr>
        <w:t>Požadavky na vzdělání odpovědné osoby podle § 19</w:t>
      </w:r>
      <w:r w:rsidR="009F6889">
        <w:rPr>
          <w:rFonts w:ascii="Times New Roman" w:hAnsi="Times New Roman" w:cs="Times New Roman"/>
          <w:b/>
          <w:sz w:val="24"/>
          <w:szCs w:val="24"/>
        </w:rPr>
        <w:t xml:space="preserve"> </w:t>
      </w:r>
      <w:r w:rsidR="009F6889">
        <w:rPr>
          <w:rFonts w:ascii="Times New Roman" w:hAnsi="Times New Roman" w:cs="Times New Roman"/>
          <w:b/>
          <w:i/>
          <w:sz w:val="24"/>
          <w:szCs w:val="24"/>
        </w:rPr>
        <w:t xml:space="preserve">zák. o návyk. </w:t>
      </w:r>
      <w:proofErr w:type="gramStart"/>
      <w:r w:rsidR="009F6889">
        <w:rPr>
          <w:rFonts w:ascii="Times New Roman" w:hAnsi="Times New Roman" w:cs="Times New Roman"/>
          <w:b/>
          <w:i/>
          <w:sz w:val="24"/>
          <w:szCs w:val="24"/>
        </w:rPr>
        <w:t>látkách</w:t>
      </w:r>
      <w:proofErr w:type="gramEnd"/>
    </w:p>
    <w:p w:rsidR="008B1B8D" w:rsidRDefault="008B1B8D" w:rsidP="00D122E3">
      <w:pPr>
        <w:spacing w:after="0" w:line="240" w:lineRule="auto"/>
        <w:rPr>
          <w:rFonts w:ascii="Times New Roman" w:hAnsi="Times New Roman" w:cs="Times New Roman"/>
          <w:sz w:val="24"/>
          <w:szCs w:val="24"/>
        </w:rPr>
      </w:pPr>
    </w:p>
    <w:p w:rsidR="009F6889" w:rsidRPr="00B221F3" w:rsidRDefault="00B221F3" w:rsidP="00B221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1. </w:t>
      </w:r>
      <w:r w:rsidR="009F6889" w:rsidRPr="00B221F3">
        <w:rPr>
          <w:rFonts w:ascii="Times New Roman" w:hAnsi="Times New Roman" w:cs="Times New Roman"/>
          <w:sz w:val="24"/>
          <w:szCs w:val="24"/>
        </w:rPr>
        <w:t>V části první čl. I se vkládá nový novelizační bod X, který zní:</w:t>
      </w:r>
    </w:p>
    <w:p w:rsidR="009F6889" w:rsidRPr="00B221F3" w:rsidRDefault="009F6889" w:rsidP="00B221F3">
      <w:pPr>
        <w:spacing w:after="0" w:line="240" w:lineRule="auto"/>
        <w:ind w:firstLine="708"/>
        <w:jc w:val="both"/>
        <w:rPr>
          <w:rFonts w:ascii="Times New Roman" w:hAnsi="Times New Roman" w:cs="Times New Roman"/>
          <w:sz w:val="24"/>
          <w:szCs w:val="24"/>
        </w:rPr>
      </w:pPr>
      <w:r w:rsidRPr="00B221F3">
        <w:rPr>
          <w:rFonts w:ascii="Times New Roman" w:hAnsi="Times New Roman" w:cs="Times New Roman"/>
          <w:sz w:val="24"/>
          <w:szCs w:val="24"/>
        </w:rPr>
        <w:t>„X. V § 8 odst. 6 se na konci textu písmene h) doplňují slova „nebo 2“.“.</w:t>
      </w:r>
    </w:p>
    <w:p w:rsidR="009F6889" w:rsidRPr="00B221F3" w:rsidRDefault="009F6889" w:rsidP="00B221F3">
      <w:pPr>
        <w:spacing w:after="0" w:line="240" w:lineRule="auto"/>
        <w:ind w:firstLine="708"/>
        <w:jc w:val="both"/>
        <w:rPr>
          <w:rFonts w:ascii="Times New Roman" w:hAnsi="Times New Roman" w:cs="Times New Roman"/>
          <w:sz w:val="24"/>
          <w:szCs w:val="24"/>
        </w:rPr>
      </w:pPr>
      <w:r w:rsidRPr="00B221F3">
        <w:rPr>
          <w:rFonts w:ascii="Times New Roman" w:hAnsi="Times New Roman" w:cs="Times New Roman"/>
          <w:sz w:val="24"/>
          <w:szCs w:val="24"/>
        </w:rPr>
        <w:t>Následující body se přečíslují.</w:t>
      </w:r>
    </w:p>
    <w:p w:rsidR="00B221F3" w:rsidRDefault="00B221F3" w:rsidP="00B221F3">
      <w:pPr>
        <w:spacing w:after="0" w:line="240" w:lineRule="auto"/>
        <w:jc w:val="both"/>
        <w:rPr>
          <w:rFonts w:ascii="Times New Roman" w:hAnsi="Times New Roman" w:cs="Times New Roman"/>
          <w:sz w:val="24"/>
          <w:szCs w:val="24"/>
        </w:rPr>
      </w:pPr>
    </w:p>
    <w:p w:rsidR="009F6889" w:rsidRPr="00B221F3" w:rsidRDefault="00B221F3" w:rsidP="00B221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2. </w:t>
      </w:r>
      <w:r w:rsidR="009F6889" w:rsidRPr="00B221F3">
        <w:rPr>
          <w:rFonts w:ascii="Times New Roman" w:hAnsi="Times New Roman" w:cs="Times New Roman"/>
          <w:sz w:val="24"/>
          <w:szCs w:val="24"/>
        </w:rPr>
        <w:t>V části první čl. I se vkládají nové novelizační body X a Y, které znějí:</w:t>
      </w:r>
    </w:p>
    <w:p w:rsidR="009F6889" w:rsidRPr="00B221F3" w:rsidRDefault="00B221F3" w:rsidP="00B221F3">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w:t>
      </w:r>
      <w:r w:rsidR="009F6889" w:rsidRPr="00B221F3">
        <w:rPr>
          <w:rFonts w:ascii="Times New Roman" w:hAnsi="Times New Roman" w:cs="Times New Roman"/>
          <w:sz w:val="24"/>
          <w:szCs w:val="24"/>
        </w:rPr>
        <w:t xml:space="preserve">X. V § 19 odst. 1 </w:t>
      </w:r>
      <w:r w:rsidR="007B4E71">
        <w:rPr>
          <w:rFonts w:ascii="Times New Roman" w:hAnsi="Times New Roman" w:cs="Times New Roman"/>
          <w:sz w:val="24"/>
          <w:szCs w:val="24"/>
        </w:rPr>
        <w:t xml:space="preserve">úvodní části ustanovení </w:t>
      </w:r>
      <w:r w:rsidR="009F6889" w:rsidRPr="00B221F3">
        <w:rPr>
          <w:rFonts w:ascii="Times New Roman" w:hAnsi="Times New Roman" w:cs="Times New Roman"/>
          <w:sz w:val="24"/>
          <w:szCs w:val="24"/>
        </w:rPr>
        <w:t>se za slova „odpovědnou osob</w:t>
      </w:r>
      <w:r>
        <w:rPr>
          <w:rFonts w:ascii="Times New Roman" w:hAnsi="Times New Roman" w:cs="Times New Roman"/>
          <w:sz w:val="24"/>
          <w:szCs w:val="24"/>
        </w:rPr>
        <w:t>u“ vkládají slova „pro výrobu a </w:t>
      </w:r>
      <w:r w:rsidR="009F6889" w:rsidRPr="00B221F3">
        <w:rPr>
          <w:rFonts w:ascii="Times New Roman" w:hAnsi="Times New Roman" w:cs="Times New Roman"/>
          <w:sz w:val="24"/>
          <w:szCs w:val="24"/>
        </w:rPr>
        <w:t>zpracování návykových látek a přípravků, které jsou léčivem podle jiného právního předpisu</w:t>
      </w:r>
      <w:r w:rsidR="009F6889" w:rsidRPr="00B221F3">
        <w:rPr>
          <w:rFonts w:ascii="Times New Roman" w:hAnsi="Times New Roman" w:cs="Times New Roman"/>
          <w:sz w:val="24"/>
          <w:szCs w:val="24"/>
          <w:vertAlign w:val="superscript"/>
        </w:rPr>
        <w:t>6</w:t>
      </w:r>
      <w:r w:rsidR="009F6889" w:rsidRPr="00B221F3">
        <w:rPr>
          <w:rFonts w:ascii="Times New Roman" w:hAnsi="Times New Roman" w:cs="Times New Roman"/>
          <w:sz w:val="24"/>
          <w:szCs w:val="24"/>
        </w:rPr>
        <w:t>),“.</w:t>
      </w:r>
      <w:r>
        <w:rPr>
          <w:rFonts w:ascii="Times New Roman" w:hAnsi="Times New Roman" w:cs="Times New Roman"/>
          <w:sz w:val="24"/>
          <w:szCs w:val="24"/>
        </w:rPr>
        <w:t>“</w:t>
      </w:r>
      <w:r w:rsidR="009F6889" w:rsidRPr="00B221F3">
        <w:rPr>
          <w:rFonts w:ascii="Times New Roman" w:hAnsi="Times New Roman" w:cs="Times New Roman"/>
          <w:sz w:val="24"/>
          <w:szCs w:val="24"/>
        </w:rPr>
        <w:t>.</w:t>
      </w:r>
    </w:p>
    <w:p w:rsidR="00B221F3" w:rsidRDefault="00B221F3" w:rsidP="00B221F3">
      <w:pPr>
        <w:spacing w:after="0" w:line="240" w:lineRule="auto"/>
        <w:jc w:val="both"/>
        <w:rPr>
          <w:rFonts w:ascii="Times New Roman" w:hAnsi="Times New Roman" w:cs="Times New Roman"/>
          <w:sz w:val="24"/>
          <w:szCs w:val="24"/>
        </w:rPr>
      </w:pPr>
    </w:p>
    <w:p w:rsidR="009F6889" w:rsidRPr="00B221F3" w:rsidRDefault="009F6889" w:rsidP="00B221F3">
      <w:pPr>
        <w:spacing w:after="0" w:line="240" w:lineRule="auto"/>
        <w:ind w:firstLine="708"/>
        <w:jc w:val="both"/>
        <w:rPr>
          <w:rFonts w:ascii="Times New Roman" w:hAnsi="Times New Roman" w:cs="Times New Roman"/>
          <w:sz w:val="24"/>
          <w:szCs w:val="24"/>
        </w:rPr>
      </w:pPr>
      <w:r w:rsidRPr="00B221F3">
        <w:rPr>
          <w:rFonts w:ascii="Times New Roman" w:hAnsi="Times New Roman" w:cs="Times New Roman"/>
          <w:sz w:val="24"/>
          <w:szCs w:val="24"/>
        </w:rPr>
        <w:t xml:space="preserve">Y. V § 19 </w:t>
      </w:r>
      <w:r w:rsidR="00B93C33">
        <w:rPr>
          <w:rFonts w:ascii="Times New Roman" w:hAnsi="Times New Roman" w:cs="Times New Roman"/>
          <w:sz w:val="24"/>
          <w:szCs w:val="24"/>
        </w:rPr>
        <w:t xml:space="preserve">se za odstavec 1 vkládá nový </w:t>
      </w:r>
      <w:r w:rsidRPr="00B221F3">
        <w:rPr>
          <w:rFonts w:ascii="Times New Roman" w:hAnsi="Times New Roman" w:cs="Times New Roman"/>
          <w:sz w:val="24"/>
          <w:szCs w:val="24"/>
        </w:rPr>
        <w:t>odstavec 2</w:t>
      </w:r>
      <w:r w:rsidR="00B93C33">
        <w:rPr>
          <w:rFonts w:ascii="Times New Roman" w:hAnsi="Times New Roman" w:cs="Times New Roman"/>
          <w:sz w:val="24"/>
          <w:szCs w:val="24"/>
        </w:rPr>
        <w:t>, který</w:t>
      </w:r>
      <w:r w:rsidRPr="00B221F3">
        <w:rPr>
          <w:rFonts w:ascii="Times New Roman" w:hAnsi="Times New Roman" w:cs="Times New Roman"/>
          <w:sz w:val="24"/>
          <w:szCs w:val="24"/>
        </w:rPr>
        <w:t xml:space="preserve"> zní:</w:t>
      </w:r>
    </w:p>
    <w:p w:rsidR="009F6889" w:rsidRPr="00B221F3" w:rsidRDefault="009F6889" w:rsidP="00B221F3">
      <w:pPr>
        <w:spacing w:after="0" w:line="240" w:lineRule="auto"/>
        <w:ind w:left="708" w:firstLine="708"/>
        <w:jc w:val="both"/>
        <w:rPr>
          <w:rFonts w:ascii="Times New Roman" w:hAnsi="Times New Roman" w:cs="Times New Roman"/>
          <w:sz w:val="24"/>
          <w:szCs w:val="24"/>
        </w:rPr>
      </w:pPr>
      <w:r w:rsidRPr="00B221F3">
        <w:rPr>
          <w:rFonts w:ascii="Times New Roman" w:hAnsi="Times New Roman" w:cs="Times New Roman"/>
          <w:sz w:val="24"/>
          <w:szCs w:val="24"/>
        </w:rPr>
        <w:t>„(2) Jako odpovědnou osobu pro zacházení s n</w:t>
      </w:r>
      <w:r w:rsidR="00B221F3">
        <w:rPr>
          <w:rFonts w:ascii="Times New Roman" w:hAnsi="Times New Roman" w:cs="Times New Roman"/>
          <w:sz w:val="24"/>
          <w:szCs w:val="24"/>
        </w:rPr>
        <w:t>ávykovými látkami a přípravky s </w:t>
      </w:r>
      <w:r w:rsidRPr="00B221F3">
        <w:rPr>
          <w:rFonts w:ascii="Times New Roman" w:hAnsi="Times New Roman" w:cs="Times New Roman"/>
          <w:sz w:val="24"/>
          <w:szCs w:val="24"/>
        </w:rPr>
        <w:t xml:space="preserve">výjimkou činností </w:t>
      </w:r>
      <w:r w:rsidR="00B221F3">
        <w:rPr>
          <w:rFonts w:ascii="Times New Roman" w:hAnsi="Times New Roman" w:cs="Times New Roman"/>
          <w:sz w:val="24"/>
          <w:szCs w:val="24"/>
        </w:rPr>
        <w:t>po</w:t>
      </w:r>
      <w:r w:rsidRPr="00B221F3">
        <w:rPr>
          <w:rFonts w:ascii="Times New Roman" w:hAnsi="Times New Roman" w:cs="Times New Roman"/>
          <w:sz w:val="24"/>
          <w:szCs w:val="24"/>
        </w:rPr>
        <w:t>dle odstavce 1 lze ustanovit fyz</w:t>
      </w:r>
      <w:r w:rsidR="00B221F3">
        <w:rPr>
          <w:rFonts w:ascii="Times New Roman" w:hAnsi="Times New Roman" w:cs="Times New Roman"/>
          <w:sz w:val="24"/>
          <w:szCs w:val="24"/>
        </w:rPr>
        <w:t xml:space="preserve">ickou osobu, která absolvovala </w:t>
      </w:r>
      <w:r w:rsidRPr="00B221F3">
        <w:rPr>
          <w:rFonts w:ascii="Times New Roman" w:hAnsi="Times New Roman" w:cs="Times New Roman"/>
          <w:sz w:val="24"/>
          <w:szCs w:val="24"/>
        </w:rPr>
        <w:t>střední vzdělán</w:t>
      </w:r>
      <w:r w:rsidR="00B221F3">
        <w:rPr>
          <w:rFonts w:ascii="Times New Roman" w:hAnsi="Times New Roman" w:cs="Times New Roman"/>
          <w:sz w:val="24"/>
          <w:szCs w:val="24"/>
        </w:rPr>
        <w:t>í s maturitní zkouškou.“.</w:t>
      </w:r>
    </w:p>
    <w:p w:rsidR="009F6889" w:rsidRPr="00B221F3" w:rsidRDefault="009F6889" w:rsidP="00B221F3">
      <w:pPr>
        <w:spacing w:after="0" w:line="240" w:lineRule="auto"/>
        <w:ind w:firstLine="708"/>
        <w:jc w:val="both"/>
        <w:rPr>
          <w:rFonts w:ascii="Times New Roman" w:hAnsi="Times New Roman" w:cs="Times New Roman"/>
          <w:sz w:val="24"/>
          <w:szCs w:val="24"/>
        </w:rPr>
      </w:pPr>
      <w:r w:rsidRPr="00B221F3">
        <w:rPr>
          <w:rFonts w:ascii="Times New Roman" w:hAnsi="Times New Roman" w:cs="Times New Roman"/>
          <w:sz w:val="24"/>
          <w:szCs w:val="24"/>
        </w:rPr>
        <w:t>Dosavadní odstavec 2 se označuje jako odstavec 3.“.</w:t>
      </w:r>
    </w:p>
    <w:p w:rsidR="009F6889" w:rsidRPr="00B221F3" w:rsidRDefault="009F6889" w:rsidP="00B221F3">
      <w:pPr>
        <w:spacing w:after="0" w:line="240" w:lineRule="auto"/>
        <w:ind w:firstLine="708"/>
        <w:jc w:val="both"/>
        <w:rPr>
          <w:rFonts w:ascii="Times New Roman" w:hAnsi="Times New Roman" w:cs="Times New Roman"/>
          <w:sz w:val="24"/>
          <w:szCs w:val="24"/>
        </w:rPr>
      </w:pPr>
      <w:r w:rsidRPr="00B221F3">
        <w:rPr>
          <w:rFonts w:ascii="Times New Roman" w:hAnsi="Times New Roman" w:cs="Times New Roman"/>
          <w:sz w:val="24"/>
          <w:szCs w:val="24"/>
        </w:rPr>
        <w:t>Následující body se přečíslují.</w:t>
      </w:r>
    </w:p>
    <w:p w:rsidR="008B1B8D" w:rsidRDefault="008B1B8D" w:rsidP="00D122E3">
      <w:pPr>
        <w:spacing w:after="0" w:line="240" w:lineRule="auto"/>
        <w:rPr>
          <w:rFonts w:ascii="Times New Roman" w:hAnsi="Times New Roman" w:cs="Times New Roman"/>
          <w:sz w:val="24"/>
          <w:szCs w:val="24"/>
        </w:rPr>
      </w:pPr>
    </w:p>
    <w:p w:rsidR="00284AB7" w:rsidRDefault="00284AB7" w:rsidP="00D122E3">
      <w:pPr>
        <w:spacing w:after="0" w:line="240" w:lineRule="auto"/>
        <w:rPr>
          <w:rFonts w:ascii="Times New Roman" w:hAnsi="Times New Roman" w:cs="Times New Roman"/>
          <w:sz w:val="24"/>
          <w:szCs w:val="24"/>
        </w:rPr>
      </w:pPr>
    </w:p>
    <w:p w:rsidR="005B4672" w:rsidRDefault="0041551C"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F.4.</w:t>
      </w:r>
      <w:r w:rsidR="005B4672">
        <w:rPr>
          <w:rFonts w:ascii="Times New Roman" w:hAnsi="Times New Roman" w:cs="Times New Roman"/>
          <w:sz w:val="24"/>
          <w:szCs w:val="24"/>
        </w:rPr>
        <w:tab/>
      </w:r>
      <w:r w:rsidR="005B4672">
        <w:rPr>
          <w:rFonts w:ascii="Times New Roman" w:hAnsi="Times New Roman" w:cs="Times New Roman"/>
          <w:b/>
          <w:i/>
          <w:sz w:val="24"/>
          <w:szCs w:val="24"/>
        </w:rPr>
        <w:t>SD</w:t>
      </w:r>
      <w:proofErr w:type="gramEnd"/>
      <w:r w:rsidR="005B4672">
        <w:rPr>
          <w:rFonts w:ascii="Times New Roman" w:hAnsi="Times New Roman" w:cs="Times New Roman"/>
          <w:b/>
          <w:i/>
          <w:sz w:val="24"/>
          <w:szCs w:val="24"/>
        </w:rPr>
        <w:t xml:space="preserve"> 8126</w:t>
      </w:r>
    </w:p>
    <w:p w:rsidR="005B4672" w:rsidRPr="0008748A" w:rsidRDefault="0008748A" w:rsidP="00D122E3">
      <w:pPr>
        <w:spacing w:after="0" w:line="240" w:lineRule="auto"/>
        <w:rPr>
          <w:rFonts w:ascii="Times New Roman" w:hAnsi="Times New Roman" w:cs="Times New Roman"/>
          <w:sz w:val="24"/>
          <w:szCs w:val="24"/>
        </w:rPr>
      </w:pPr>
      <w:r>
        <w:rPr>
          <w:rFonts w:ascii="Times New Roman" w:hAnsi="Times New Roman" w:cs="Times New Roman"/>
          <w:b/>
          <w:i/>
          <w:sz w:val="24"/>
          <w:szCs w:val="24"/>
        </w:rPr>
        <w:tab/>
        <w:t xml:space="preserve">Podmínky vydání povolení k zacházení s návyk. </w:t>
      </w:r>
      <w:proofErr w:type="gramStart"/>
      <w:r>
        <w:rPr>
          <w:rFonts w:ascii="Times New Roman" w:hAnsi="Times New Roman" w:cs="Times New Roman"/>
          <w:b/>
          <w:i/>
          <w:sz w:val="24"/>
          <w:szCs w:val="24"/>
        </w:rPr>
        <w:t>látkami</w:t>
      </w:r>
      <w:proofErr w:type="gramEnd"/>
    </w:p>
    <w:p w:rsidR="005B4672" w:rsidRPr="00B221F3" w:rsidRDefault="005B4672" w:rsidP="00B221F3">
      <w:pPr>
        <w:spacing w:after="0" w:line="240" w:lineRule="auto"/>
        <w:jc w:val="both"/>
        <w:rPr>
          <w:rFonts w:ascii="Times New Roman" w:hAnsi="Times New Roman" w:cs="Times New Roman"/>
          <w:sz w:val="24"/>
          <w:szCs w:val="24"/>
        </w:rPr>
      </w:pPr>
    </w:p>
    <w:p w:rsidR="0008748A" w:rsidRPr="00B221F3" w:rsidRDefault="00973415" w:rsidP="00B221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 části první</w:t>
      </w:r>
      <w:r w:rsidR="0008748A" w:rsidRPr="00B221F3">
        <w:rPr>
          <w:rFonts w:ascii="Times New Roman" w:hAnsi="Times New Roman" w:cs="Times New Roman"/>
          <w:sz w:val="24"/>
          <w:szCs w:val="24"/>
        </w:rPr>
        <w:t xml:space="preserve"> čl. I se za stávající bod 1</w:t>
      </w:r>
      <w:r w:rsidR="00B221F3">
        <w:rPr>
          <w:rFonts w:ascii="Times New Roman" w:hAnsi="Times New Roman" w:cs="Times New Roman"/>
          <w:sz w:val="24"/>
          <w:szCs w:val="24"/>
        </w:rPr>
        <w:t>6 vkládá nový bod X, který zní:</w:t>
      </w:r>
    </w:p>
    <w:p w:rsidR="0008748A" w:rsidRDefault="00B221F3" w:rsidP="00B221F3">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w:t>
      </w:r>
      <w:r w:rsidR="0008748A" w:rsidRPr="00B221F3">
        <w:rPr>
          <w:rFonts w:ascii="Times New Roman" w:hAnsi="Times New Roman" w:cs="Times New Roman"/>
          <w:sz w:val="24"/>
          <w:szCs w:val="24"/>
        </w:rPr>
        <w:t>X. V § 8 odst. 1 se věta „Ministerstvo zdravotnictví zamítne žádost o vydání povolení k zacházení, pokud je zamýšlený účel zacházení s návykovými látkami nebo přípravky v rozporu s § 3 odst. 2 nebo v rozporu s veřejnými zájmy chráněnými tímto zákonem anebo v rozporu s mezinárodními úmluvami upravujícími zacházení s</w:t>
      </w:r>
      <w:r w:rsidR="00453856">
        <w:rPr>
          <w:rFonts w:ascii="Times New Roman" w:hAnsi="Times New Roman" w:cs="Times New Roman"/>
          <w:sz w:val="24"/>
          <w:szCs w:val="24"/>
        </w:rPr>
        <w:t xml:space="preserve"> návykovými látkami.“ zrušuje.“.</w:t>
      </w:r>
    </w:p>
    <w:p w:rsidR="00FA750D" w:rsidRDefault="00453856" w:rsidP="00436F10">
      <w:pPr>
        <w:spacing w:after="0" w:line="240" w:lineRule="auto"/>
        <w:ind w:left="2832"/>
        <w:jc w:val="both"/>
        <w:rPr>
          <w:rFonts w:ascii="Times New Roman" w:hAnsi="Times New Roman" w:cs="Times New Roman"/>
          <w:b/>
          <w:i/>
          <w:sz w:val="24"/>
          <w:szCs w:val="24"/>
        </w:rPr>
      </w:pPr>
      <w:r>
        <w:rPr>
          <w:rFonts w:ascii="Times New Roman" w:hAnsi="Times New Roman" w:cs="Times New Roman"/>
          <w:b/>
          <w:i/>
          <w:sz w:val="24"/>
          <w:szCs w:val="24"/>
          <w:u w:val="single"/>
        </w:rPr>
        <w:t>Poznámka LO:</w:t>
      </w:r>
      <w:r>
        <w:rPr>
          <w:rFonts w:ascii="Times New Roman" w:hAnsi="Times New Roman" w:cs="Times New Roman"/>
          <w:b/>
          <w:i/>
          <w:sz w:val="24"/>
          <w:szCs w:val="24"/>
        </w:rPr>
        <w:t xml:space="preserve"> Pozměňovací návrh má správně znít:</w:t>
      </w:r>
    </w:p>
    <w:p w:rsidR="00DD044B" w:rsidRDefault="00453856" w:rsidP="00436F10">
      <w:pPr>
        <w:spacing w:after="0" w:line="240" w:lineRule="auto"/>
        <w:ind w:left="2832"/>
        <w:jc w:val="both"/>
        <w:rPr>
          <w:rFonts w:ascii="Times New Roman" w:hAnsi="Times New Roman" w:cs="Times New Roman"/>
          <w:b/>
          <w:i/>
          <w:sz w:val="24"/>
          <w:szCs w:val="24"/>
        </w:rPr>
      </w:pPr>
      <w:r>
        <w:rPr>
          <w:rFonts w:ascii="Times New Roman" w:hAnsi="Times New Roman" w:cs="Times New Roman"/>
          <w:b/>
          <w:i/>
          <w:sz w:val="24"/>
          <w:szCs w:val="24"/>
        </w:rPr>
        <w:t>„Bod 13 se zrušuje. Ostatní body se přečíslují.“.</w:t>
      </w:r>
    </w:p>
    <w:p w:rsidR="004475EE" w:rsidRPr="00F90E53" w:rsidRDefault="004475EE" w:rsidP="00436F10">
      <w:pPr>
        <w:spacing w:after="0" w:line="240" w:lineRule="auto"/>
        <w:ind w:left="2832"/>
        <w:jc w:val="both"/>
        <w:rPr>
          <w:rFonts w:ascii="Times New Roman" w:hAnsi="Times New Roman" w:cs="Times New Roman"/>
          <w:sz w:val="24"/>
          <w:szCs w:val="24"/>
        </w:rPr>
      </w:pPr>
    </w:p>
    <w:p w:rsidR="00453856" w:rsidRPr="00187D9F" w:rsidRDefault="00193473" w:rsidP="00436F10">
      <w:pPr>
        <w:spacing w:after="0" w:line="240" w:lineRule="auto"/>
        <w:ind w:left="2832"/>
        <w:jc w:val="both"/>
        <w:rPr>
          <w:rFonts w:ascii="Times New Roman" w:hAnsi="Times New Roman" w:cs="Times New Roman"/>
          <w:sz w:val="24"/>
          <w:szCs w:val="24"/>
        </w:rPr>
      </w:pPr>
      <w:r>
        <w:rPr>
          <w:rFonts w:ascii="Times New Roman" w:hAnsi="Times New Roman" w:cs="Times New Roman"/>
          <w:b/>
          <w:i/>
          <w:sz w:val="24"/>
          <w:szCs w:val="24"/>
        </w:rPr>
        <w:t xml:space="preserve">Navrhuje se leg. </w:t>
      </w:r>
      <w:proofErr w:type="spellStart"/>
      <w:proofErr w:type="gramStart"/>
      <w:r>
        <w:rPr>
          <w:rFonts w:ascii="Times New Roman" w:hAnsi="Times New Roman" w:cs="Times New Roman"/>
          <w:b/>
          <w:i/>
          <w:sz w:val="24"/>
          <w:szCs w:val="24"/>
        </w:rPr>
        <w:t>tech</w:t>
      </w:r>
      <w:proofErr w:type="spellEnd"/>
      <w:r>
        <w:rPr>
          <w:rFonts w:ascii="Times New Roman" w:hAnsi="Times New Roman" w:cs="Times New Roman"/>
          <w:b/>
          <w:i/>
          <w:sz w:val="24"/>
          <w:szCs w:val="24"/>
        </w:rPr>
        <w:t>.</w:t>
      </w:r>
      <w:proofErr w:type="gramEnd"/>
      <w:r>
        <w:rPr>
          <w:rFonts w:ascii="Times New Roman" w:hAnsi="Times New Roman" w:cs="Times New Roman"/>
          <w:b/>
          <w:i/>
          <w:sz w:val="24"/>
          <w:szCs w:val="24"/>
        </w:rPr>
        <w:t xml:space="preserve"> úprava. </w:t>
      </w:r>
      <w:r w:rsidR="00DD044B">
        <w:rPr>
          <w:rFonts w:ascii="Times New Roman" w:hAnsi="Times New Roman" w:cs="Times New Roman"/>
          <w:b/>
          <w:i/>
          <w:sz w:val="24"/>
          <w:szCs w:val="24"/>
        </w:rPr>
        <w:t>T</w:t>
      </w:r>
      <w:r w:rsidR="00187D9F">
        <w:rPr>
          <w:rFonts w:ascii="Times New Roman" w:hAnsi="Times New Roman" w:cs="Times New Roman"/>
          <w:b/>
          <w:i/>
          <w:sz w:val="24"/>
          <w:szCs w:val="24"/>
        </w:rPr>
        <w:t>ext</w:t>
      </w:r>
      <w:r w:rsidR="004A6FBC">
        <w:rPr>
          <w:rFonts w:ascii="Times New Roman" w:hAnsi="Times New Roman" w:cs="Times New Roman"/>
          <w:b/>
          <w:i/>
          <w:sz w:val="24"/>
          <w:szCs w:val="24"/>
        </w:rPr>
        <w:t xml:space="preserve"> </w:t>
      </w:r>
      <w:proofErr w:type="spellStart"/>
      <w:r w:rsidR="004A6FBC">
        <w:rPr>
          <w:rFonts w:ascii="Times New Roman" w:hAnsi="Times New Roman" w:cs="Times New Roman"/>
          <w:b/>
          <w:i/>
          <w:sz w:val="24"/>
          <w:szCs w:val="24"/>
        </w:rPr>
        <w:t>pozm</w:t>
      </w:r>
      <w:proofErr w:type="spellEnd"/>
      <w:r w:rsidR="004A6FBC">
        <w:rPr>
          <w:rFonts w:ascii="Times New Roman" w:hAnsi="Times New Roman" w:cs="Times New Roman"/>
          <w:b/>
          <w:i/>
          <w:sz w:val="24"/>
          <w:szCs w:val="24"/>
        </w:rPr>
        <w:t>. návrhu navržený na zrušení</w:t>
      </w:r>
      <w:r w:rsidR="00187D9F">
        <w:rPr>
          <w:rFonts w:ascii="Times New Roman" w:hAnsi="Times New Roman" w:cs="Times New Roman"/>
          <w:b/>
          <w:i/>
          <w:sz w:val="24"/>
          <w:szCs w:val="24"/>
        </w:rPr>
        <w:t xml:space="preserve"> se v návrhu zákona </w:t>
      </w:r>
      <w:r w:rsidR="004A6FBC">
        <w:rPr>
          <w:rFonts w:ascii="Times New Roman" w:hAnsi="Times New Roman" w:cs="Times New Roman"/>
          <w:b/>
          <w:i/>
          <w:sz w:val="24"/>
          <w:szCs w:val="24"/>
        </w:rPr>
        <w:t xml:space="preserve">v této podobě </w:t>
      </w:r>
      <w:r w:rsidR="00187D9F">
        <w:rPr>
          <w:rFonts w:ascii="Times New Roman" w:hAnsi="Times New Roman" w:cs="Times New Roman"/>
          <w:b/>
          <w:i/>
          <w:sz w:val="24"/>
          <w:szCs w:val="24"/>
        </w:rPr>
        <w:t>nevyskytuje.</w:t>
      </w:r>
      <w:r w:rsidR="004A6FBC">
        <w:rPr>
          <w:rFonts w:ascii="Times New Roman" w:hAnsi="Times New Roman" w:cs="Times New Roman"/>
          <w:b/>
          <w:i/>
          <w:sz w:val="24"/>
          <w:szCs w:val="24"/>
        </w:rPr>
        <w:t xml:space="preserve"> </w:t>
      </w:r>
      <w:r w:rsidR="00F84DFA">
        <w:rPr>
          <w:rFonts w:ascii="Times New Roman" w:hAnsi="Times New Roman" w:cs="Times New Roman"/>
          <w:b/>
          <w:i/>
          <w:sz w:val="24"/>
          <w:szCs w:val="24"/>
        </w:rPr>
        <w:t>M</w:t>
      </w:r>
      <w:r w:rsidR="007E21A5">
        <w:rPr>
          <w:rFonts w:ascii="Times New Roman" w:hAnsi="Times New Roman" w:cs="Times New Roman"/>
          <w:b/>
          <w:i/>
          <w:sz w:val="24"/>
          <w:szCs w:val="24"/>
        </w:rPr>
        <w:t>ěl</w:t>
      </w:r>
      <w:r w:rsidR="00F84DFA">
        <w:rPr>
          <w:rFonts w:ascii="Times New Roman" w:hAnsi="Times New Roman" w:cs="Times New Roman"/>
          <w:b/>
          <w:i/>
          <w:sz w:val="24"/>
          <w:szCs w:val="24"/>
        </w:rPr>
        <w:t xml:space="preserve"> by</w:t>
      </w:r>
      <w:r w:rsidR="007E21A5">
        <w:rPr>
          <w:rFonts w:ascii="Times New Roman" w:hAnsi="Times New Roman" w:cs="Times New Roman"/>
          <w:b/>
          <w:i/>
          <w:sz w:val="24"/>
          <w:szCs w:val="24"/>
        </w:rPr>
        <w:t xml:space="preserve"> být zrušen</w:t>
      </w:r>
      <w:r w:rsidR="004A6FBC">
        <w:rPr>
          <w:rFonts w:ascii="Times New Roman" w:hAnsi="Times New Roman" w:cs="Times New Roman"/>
          <w:b/>
          <w:i/>
          <w:sz w:val="24"/>
          <w:szCs w:val="24"/>
        </w:rPr>
        <w:t xml:space="preserve"> cel</w:t>
      </w:r>
      <w:r w:rsidR="007E21A5">
        <w:rPr>
          <w:rFonts w:ascii="Times New Roman" w:hAnsi="Times New Roman" w:cs="Times New Roman"/>
          <w:b/>
          <w:i/>
          <w:sz w:val="24"/>
          <w:szCs w:val="24"/>
        </w:rPr>
        <w:t>ý</w:t>
      </w:r>
      <w:r w:rsidR="004A6FBC">
        <w:rPr>
          <w:rFonts w:ascii="Times New Roman" w:hAnsi="Times New Roman" w:cs="Times New Roman"/>
          <w:b/>
          <w:i/>
          <w:sz w:val="24"/>
          <w:szCs w:val="24"/>
        </w:rPr>
        <w:t xml:space="preserve"> novelizační bod 13 </w:t>
      </w:r>
      <w:proofErr w:type="spellStart"/>
      <w:r w:rsidR="004A6FBC">
        <w:rPr>
          <w:rFonts w:ascii="Times New Roman" w:hAnsi="Times New Roman" w:cs="Times New Roman"/>
          <w:b/>
          <w:i/>
          <w:sz w:val="24"/>
          <w:szCs w:val="24"/>
        </w:rPr>
        <w:t>vl</w:t>
      </w:r>
      <w:proofErr w:type="spellEnd"/>
      <w:r w:rsidR="004A6FBC">
        <w:rPr>
          <w:rFonts w:ascii="Times New Roman" w:hAnsi="Times New Roman" w:cs="Times New Roman"/>
          <w:b/>
          <w:i/>
          <w:sz w:val="24"/>
          <w:szCs w:val="24"/>
        </w:rPr>
        <w:t>. návrhu zákona, nikoli vložen nov</w:t>
      </w:r>
      <w:r w:rsidR="007E21A5">
        <w:rPr>
          <w:rFonts w:ascii="Times New Roman" w:hAnsi="Times New Roman" w:cs="Times New Roman"/>
          <w:b/>
          <w:i/>
          <w:sz w:val="24"/>
          <w:szCs w:val="24"/>
        </w:rPr>
        <w:t>ý</w:t>
      </w:r>
      <w:r w:rsidR="004A6FBC">
        <w:rPr>
          <w:rFonts w:ascii="Times New Roman" w:hAnsi="Times New Roman" w:cs="Times New Roman"/>
          <w:b/>
          <w:i/>
          <w:sz w:val="24"/>
          <w:szCs w:val="24"/>
        </w:rPr>
        <w:t xml:space="preserve"> bod.</w:t>
      </w:r>
    </w:p>
    <w:p w:rsidR="00284AB7" w:rsidRDefault="00284AB7" w:rsidP="00D122E3">
      <w:pPr>
        <w:spacing w:after="0" w:line="240" w:lineRule="auto"/>
        <w:rPr>
          <w:rFonts w:ascii="Times New Roman" w:hAnsi="Times New Roman" w:cs="Times New Roman"/>
          <w:sz w:val="24"/>
          <w:szCs w:val="24"/>
        </w:rPr>
      </w:pPr>
    </w:p>
    <w:p w:rsidR="005B4672" w:rsidRDefault="005B4672" w:rsidP="00D122E3">
      <w:pPr>
        <w:spacing w:after="0" w:line="240" w:lineRule="auto"/>
        <w:rPr>
          <w:rFonts w:ascii="Times New Roman" w:hAnsi="Times New Roman" w:cs="Times New Roman"/>
          <w:sz w:val="24"/>
          <w:szCs w:val="24"/>
        </w:rPr>
      </w:pPr>
    </w:p>
    <w:p w:rsidR="005B4672" w:rsidRDefault="00F853C7"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w:t>
      </w:r>
      <w:r w:rsidR="002B0295">
        <w:rPr>
          <w:rFonts w:ascii="Times New Roman" w:hAnsi="Times New Roman" w:cs="Times New Roman"/>
          <w:b/>
          <w:sz w:val="24"/>
          <w:szCs w:val="24"/>
        </w:rPr>
        <w:t>.5.</w:t>
      </w:r>
      <w:r w:rsidR="000655FE">
        <w:rPr>
          <w:rFonts w:ascii="Times New Roman" w:hAnsi="Times New Roman" w:cs="Times New Roman"/>
          <w:sz w:val="24"/>
          <w:szCs w:val="24"/>
        </w:rPr>
        <w:tab/>
      </w:r>
      <w:r w:rsidR="000655FE">
        <w:rPr>
          <w:rFonts w:ascii="Times New Roman" w:hAnsi="Times New Roman" w:cs="Times New Roman"/>
          <w:b/>
          <w:i/>
          <w:sz w:val="24"/>
          <w:szCs w:val="24"/>
        </w:rPr>
        <w:t>SD</w:t>
      </w:r>
      <w:proofErr w:type="gramEnd"/>
      <w:r w:rsidR="000655FE">
        <w:rPr>
          <w:rFonts w:ascii="Times New Roman" w:hAnsi="Times New Roman" w:cs="Times New Roman"/>
          <w:b/>
          <w:i/>
          <w:sz w:val="24"/>
          <w:szCs w:val="24"/>
        </w:rPr>
        <w:t xml:space="preserve"> 8127</w:t>
      </w:r>
    </w:p>
    <w:p w:rsidR="000655FE" w:rsidRDefault="003576EB" w:rsidP="00D122E3">
      <w:pPr>
        <w:spacing w:after="0" w:line="240" w:lineRule="auto"/>
        <w:rPr>
          <w:rFonts w:ascii="Times New Roman" w:hAnsi="Times New Roman" w:cs="Times New Roman"/>
          <w:b/>
          <w:i/>
          <w:sz w:val="24"/>
          <w:szCs w:val="24"/>
        </w:rPr>
      </w:pPr>
      <w:r>
        <w:rPr>
          <w:rFonts w:ascii="Times New Roman" w:hAnsi="Times New Roman" w:cs="Times New Roman"/>
          <w:b/>
          <w:i/>
          <w:sz w:val="24"/>
          <w:szCs w:val="24"/>
        </w:rPr>
        <w:tab/>
      </w:r>
      <w:r w:rsidR="007D2535">
        <w:rPr>
          <w:rFonts w:ascii="Times New Roman" w:hAnsi="Times New Roman" w:cs="Times New Roman"/>
          <w:b/>
          <w:i/>
          <w:sz w:val="24"/>
          <w:szCs w:val="24"/>
        </w:rPr>
        <w:t xml:space="preserve">Doplnění zmocňovacího ustanovení </w:t>
      </w:r>
      <w:r w:rsidR="00000393">
        <w:rPr>
          <w:rFonts w:ascii="Times New Roman" w:hAnsi="Times New Roman" w:cs="Times New Roman"/>
          <w:b/>
          <w:i/>
          <w:sz w:val="24"/>
          <w:szCs w:val="24"/>
        </w:rPr>
        <w:t xml:space="preserve">v </w:t>
      </w:r>
      <w:r w:rsidR="007D2535">
        <w:rPr>
          <w:rFonts w:ascii="Times New Roman" w:hAnsi="Times New Roman" w:cs="Times New Roman"/>
          <w:b/>
          <w:i/>
          <w:sz w:val="24"/>
          <w:szCs w:val="24"/>
        </w:rPr>
        <w:t>§ 44c</w:t>
      </w:r>
    </w:p>
    <w:p w:rsidR="00000393" w:rsidRPr="00000393" w:rsidRDefault="00000393" w:rsidP="00D122E3">
      <w:pPr>
        <w:spacing w:after="0" w:line="240" w:lineRule="auto"/>
        <w:rPr>
          <w:rFonts w:ascii="Times New Roman" w:hAnsi="Times New Roman" w:cs="Times New Roman"/>
          <w:sz w:val="24"/>
          <w:szCs w:val="24"/>
        </w:rPr>
      </w:pPr>
    </w:p>
    <w:p w:rsidR="003576EB" w:rsidRPr="00187D9F" w:rsidRDefault="003576EB" w:rsidP="00187D9F">
      <w:pPr>
        <w:spacing w:after="0" w:line="240" w:lineRule="auto"/>
        <w:ind w:firstLine="708"/>
        <w:jc w:val="both"/>
        <w:rPr>
          <w:rFonts w:ascii="Times New Roman" w:hAnsi="Times New Roman" w:cs="Times New Roman"/>
          <w:sz w:val="24"/>
          <w:szCs w:val="24"/>
        </w:rPr>
      </w:pPr>
      <w:r w:rsidRPr="00187D9F">
        <w:rPr>
          <w:rFonts w:ascii="Times New Roman" w:hAnsi="Times New Roman" w:cs="Times New Roman"/>
          <w:sz w:val="24"/>
          <w:szCs w:val="24"/>
        </w:rPr>
        <w:t xml:space="preserve">V části </w:t>
      </w:r>
      <w:r w:rsidR="00D233F1">
        <w:rPr>
          <w:rFonts w:ascii="Times New Roman" w:hAnsi="Times New Roman" w:cs="Times New Roman"/>
          <w:sz w:val="24"/>
          <w:szCs w:val="24"/>
        </w:rPr>
        <w:t>první</w:t>
      </w:r>
      <w:r w:rsidRPr="00187D9F">
        <w:rPr>
          <w:rFonts w:ascii="Times New Roman" w:hAnsi="Times New Roman" w:cs="Times New Roman"/>
          <w:sz w:val="24"/>
          <w:szCs w:val="24"/>
        </w:rPr>
        <w:t xml:space="preserve"> čl. I se za stávající bod 74 vkládá nový novelizační bod X, který zní:</w:t>
      </w:r>
    </w:p>
    <w:p w:rsidR="003576EB" w:rsidRPr="00187D9F" w:rsidRDefault="003576EB" w:rsidP="00C776EF">
      <w:pPr>
        <w:spacing w:after="0" w:line="240" w:lineRule="auto"/>
        <w:ind w:left="708"/>
        <w:jc w:val="both"/>
        <w:rPr>
          <w:rFonts w:ascii="Times New Roman" w:hAnsi="Times New Roman" w:cs="Times New Roman"/>
          <w:sz w:val="24"/>
          <w:szCs w:val="24"/>
        </w:rPr>
      </w:pPr>
      <w:r w:rsidRPr="00187D9F">
        <w:rPr>
          <w:rFonts w:ascii="Times New Roman" w:hAnsi="Times New Roman" w:cs="Times New Roman"/>
          <w:sz w:val="24"/>
          <w:szCs w:val="24"/>
        </w:rPr>
        <w:t xml:space="preserve">„X. V § 44c se </w:t>
      </w:r>
      <w:r w:rsidR="00C776EF">
        <w:rPr>
          <w:rFonts w:ascii="Times New Roman" w:hAnsi="Times New Roman" w:cs="Times New Roman"/>
          <w:sz w:val="24"/>
          <w:szCs w:val="24"/>
        </w:rPr>
        <w:t xml:space="preserve">za odstavec 2 </w:t>
      </w:r>
      <w:r w:rsidRPr="00187D9F">
        <w:rPr>
          <w:rFonts w:ascii="Times New Roman" w:hAnsi="Times New Roman" w:cs="Times New Roman"/>
          <w:sz w:val="24"/>
          <w:szCs w:val="24"/>
        </w:rPr>
        <w:t>vkládá nový odstavec 3, který včetně poznámky pod čarou č. 11j zní:</w:t>
      </w:r>
    </w:p>
    <w:p w:rsidR="003576EB" w:rsidRPr="00187D9F" w:rsidRDefault="003576EB" w:rsidP="00187D9F">
      <w:pPr>
        <w:spacing w:after="0" w:line="240" w:lineRule="auto"/>
        <w:ind w:left="708" w:firstLine="708"/>
        <w:jc w:val="both"/>
        <w:rPr>
          <w:rFonts w:ascii="Times New Roman" w:hAnsi="Times New Roman" w:cs="Times New Roman"/>
          <w:sz w:val="24"/>
          <w:szCs w:val="24"/>
        </w:rPr>
      </w:pPr>
      <w:r w:rsidRPr="00187D9F">
        <w:rPr>
          <w:rFonts w:ascii="Times New Roman" w:hAnsi="Times New Roman" w:cs="Times New Roman"/>
          <w:sz w:val="24"/>
          <w:szCs w:val="24"/>
        </w:rPr>
        <w:t>„(3) Vláda před zařazením látky na seznamy podle odst</w:t>
      </w:r>
      <w:r w:rsidR="00187D9F">
        <w:rPr>
          <w:rFonts w:ascii="Times New Roman" w:hAnsi="Times New Roman" w:cs="Times New Roman"/>
          <w:sz w:val="24"/>
          <w:szCs w:val="24"/>
        </w:rPr>
        <w:t>avce</w:t>
      </w:r>
      <w:r w:rsidRPr="00187D9F">
        <w:rPr>
          <w:rFonts w:ascii="Times New Roman" w:hAnsi="Times New Roman" w:cs="Times New Roman"/>
          <w:sz w:val="24"/>
          <w:szCs w:val="24"/>
        </w:rPr>
        <w:t xml:space="preserve"> 1 písm. a) bodu 2, odst</w:t>
      </w:r>
      <w:r w:rsidR="00187D9F">
        <w:rPr>
          <w:rFonts w:ascii="Times New Roman" w:hAnsi="Times New Roman" w:cs="Times New Roman"/>
          <w:sz w:val="24"/>
          <w:szCs w:val="24"/>
        </w:rPr>
        <w:t>avce</w:t>
      </w:r>
      <w:r w:rsidRPr="00187D9F">
        <w:rPr>
          <w:rFonts w:ascii="Times New Roman" w:hAnsi="Times New Roman" w:cs="Times New Roman"/>
          <w:sz w:val="24"/>
          <w:szCs w:val="24"/>
        </w:rPr>
        <w:t xml:space="preserve"> 1 písm. b) bodu 2, odst</w:t>
      </w:r>
      <w:r w:rsidR="00187D9F">
        <w:rPr>
          <w:rFonts w:ascii="Times New Roman" w:hAnsi="Times New Roman" w:cs="Times New Roman"/>
          <w:sz w:val="24"/>
          <w:szCs w:val="24"/>
        </w:rPr>
        <w:t>avce</w:t>
      </w:r>
      <w:r w:rsidRPr="00187D9F">
        <w:rPr>
          <w:rFonts w:ascii="Times New Roman" w:hAnsi="Times New Roman" w:cs="Times New Roman"/>
          <w:sz w:val="24"/>
          <w:szCs w:val="24"/>
        </w:rPr>
        <w:t xml:space="preserve"> 1 písm. c) bodu 2, odst</w:t>
      </w:r>
      <w:r w:rsidR="00187D9F">
        <w:rPr>
          <w:rFonts w:ascii="Times New Roman" w:hAnsi="Times New Roman" w:cs="Times New Roman"/>
          <w:sz w:val="24"/>
          <w:szCs w:val="24"/>
        </w:rPr>
        <w:t>avce</w:t>
      </w:r>
      <w:r w:rsidRPr="00187D9F">
        <w:rPr>
          <w:rFonts w:ascii="Times New Roman" w:hAnsi="Times New Roman" w:cs="Times New Roman"/>
          <w:sz w:val="24"/>
          <w:szCs w:val="24"/>
        </w:rPr>
        <w:t xml:space="preserve"> 1 písm. d) bodu 2, odst</w:t>
      </w:r>
      <w:r w:rsidR="00187D9F">
        <w:rPr>
          <w:rFonts w:ascii="Times New Roman" w:hAnsi="Times New Roman" w:cs="Times New Roman"/>
          <w:sz w:val="24"/>
          <w:szCs w:val="24"/>
        </w:rPr>
        <w:t>avce 1 písm. e) bodu 2 a odstavce</w:t>
      </w:r>
      <w:r w:rsidRPr="00187D9F">
        <w:rPr>
          <w:rFonts w:ascii="Times New Roman" w:hAnsi="Times New Roman" w:cs="Times New Roman"/>
          <w:sz w:val="24"/>
          <w:szCs w:val="24"/>
        </w:rPr>
        <w:t xml:space="preserve"> 1 písm. g) bodu 2 posoudí, zda existuje důvod pro zařazení takové látky na seznam návykových látek z důvodu rozsahu jejího zneužívání anebo proto, že bezprostředně nebo nepřímo ohrožuje zdraví; přitom zejména posoudí výskyt </w:t>
      </w:r>
      <w:proofErr w:type="spellStart"/>
      <w:r w:rsidRPr="00187D9F">
        <w:rPr>
          <w:rFonts w:ascii="Times New Roman" w:hAnsi="Times New Roman" w:cs="Times New Roman"/>
          <w:sz w:val="24"/>
          <w:szCs w:val="24"/>
        </w:rPr>
        <w:t>adiktologických</w:t>
      </w:r>
      <w:proofErr w:type="spellEnd"/>
      <w:r w:rsidRPr="00187D9F">
        <w:rPr>
          <w:rFonts w:ascii="Times New Roman" w:hAnsi="Times New Roman" w:cs="Times New Roman"/>
          <w:sz w:val="24"/>
          <w:szCs w:val="24"/>
        </w:rPr>
        <w:t xml:space="preserve"> poruch</w:t>
      </w:r>
      <w:r w:rsidR="00E33AC8" w:rsidRPr="00E33AC8">
        <w:rPr>
          <w:rFonts w:ascii="Times New Roman" w:hAnsi="Times New Roman" w:cs="Times New Roman"/>
          <w:sz w:val="24"/>
          <w:szCs w:val="24"/>
          <w:vertAlign w:val="superscript"/>
        </w:rPr>
        <w:t>1</w:t>
      </w:r>
      <w:r w:rsidRPr="00E33AC8">
        <w:rPr>
          <w:rFonts w:ascii="Times New Roman" w:hAnsi="Times New Roman" w:cs="Times New Roman"/>
          <w:sz w:val="24"/>
          <w:szCs w:val="24"/>
          <w:vertAlign w:val="superscript"/>
        </w:rPr>
        <w:t>1j</w:t>
      </w:r>
      <w:r w:rsidR="00E33AC8">
        <w:rPr>
          <w:rFonts w:ascii="Times New Roman" w:hAnsi="Times New Roman" w:cs="Times New Roman"/>
          <w:sz w:val="24"/>
          <w:szCs w:val="24"/>
        </w:rPr>
        <w:t>)</w:t>
      </w:r>
      <w:r w:rsidRPr="00187D9F">
        <w:rPr>
          <w:rFonts w:ascii="Times New Roman" w:hAnsi="Times New Roman" w:cs="Times New Roman"/>
          <w:sz w:val="24"/>
          <w:szCs w:val="24"/>
        </w:rPr>
        <w:t>, předávkování a úmrtí evidovaných v souvislosti s touto látkou.</w:t>
      </w:r>
    </w:p>
    <w:p w:rsidR="00187D9F" w:rsidRDefault="00187D9F" w:rsidP="00187D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___________</w:t>
      </w:r>
    </w:p>
    <w:p w:rsidR="003576EB" w:rsidRPr="00187D9F" w:rsidRDefault="003576EB" w:rsidP="00C776EF">
      <w:pPr>
        <w:spacing w:after="0" w:line="240" w:lineRule="auto"/>
        <w:ind w:left="1416" w:hanging="708"/>
        <w:jc w:val="both"/>
        <w:rPr>
          <w:rFonts w:ascii="Times New Roman" w:hAnsi="Times New Roman" w:cs="Times New Roman"/>
          <w:sz w:val="24"/>
          <w:szCs w:val="24"/>
        </w:rPr>
      </w:pPr>
      <w:r w:rsidRPr="00187D9F">
        <w:rPr>
          <w:rFonts w:ascii="Times New Roman" w:hAnsi="Times New Roman" w:cs="Times New Roman"/>
          <w:sz w:val="24"/>
          <w:szCs w:val="24"/>
          <w:vertAlign w:val="superscript"/>
        </w:rPr>
        <w:t>11j</w:t>
      </w:r>
      <w:r w:rsidR="00187D9F">
        <w:rPr>
          <w:rFonts w:ascii="Times New Roman" w:hAnsi="Times New Roman" w:cs="Times New Roman"/>
          <w:sz w:val="24"/>
          <w:szCs w:val="24"/>
        </w:rPr>
        <w:t>)</w:t>
      </w:r>
      <w:r w:rsidR="00187D9F">
        <w:rPr>
          <w:rFonts w:ascii="Times New Roman" w:hAnsi="Times New Roman" w:cs="Times New Roman"/>
          <w:sz w:val="24"/>
          <w:szCs w:val="24"/>
        </w:rPr>
        <w:tab/>
      </w:r>
      <w:r w:rsidRPr="00C776EF">
        <w:rPr>
          <w:rFonts w:ascii="Times New Roman" w:hAnsi="Times New Roman" w:cs="Times New Roman"/>
          <w:sz w:val="20"/>
          <w:szCs w:val="20"/>
        </w:rPr>
        <w:t>§ 26 zákona č. 65/2017 Sb., o ochraně zdraví před škodlivými účinky návykových látek.</w:t>
      </w:r>
    </w:p>
    <w:p w:rsidR="00C776EF" w:rsidRDefault="00C776EF" w:rsidP="0066163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Dosavadní odstavec 3 se označuje jako odstavec 4.“.“.</w:t>
      </w:r>
    </w:p>
    <w:p w:rsidR="003576EB" w:rsidRPr="00187D9F" w:rsidRDefault="003576EB" w:rsidP="00661630">
      <w:pPr>
        <w:spacing w:after="0" w:line="240" w:lineRule="auto"/>
        <w:ind w:firstLine="708"/>
        <w:jc w:val="both"/>
        <w:rPr>
          <w:rFonts w:ascii="Times New Roman" w:hAnsi="Times New Roman" w:cs="Times New Roman"/>
          <w:sz w:val="24"/>
          <w:szCs w:val="24"/>
        </w:rPr>
      </w:pPr>
      <w:r w:rsidRPr="00187D9F">
        <w:rPr>
          <w:rFonts w:ascii="Times New Roman" w:hAnsi="Times New Roman" w:cs="Times New Roman"/>
          <w:sz w:val="24"/>
          <w:szCs w:val="24"/>
        </w:rPr>
        <w:t>Následující body se přečíslují.</w:t>
      </w:r>
    </w:p>
    <w:p w:rsidR="005B4672" w:rsidRDefault="005B4672" w:rsidP="00D122E3">
      <w:pPr>
        <w:spacing w:after="0" w:line="240" w:lineRule="auto"/>
        <w:rPr>
          <w:rFonts w:ascii="Times New Roman" w:hAnsi="Times New Roman" w:cs="Times New Roman"/>
          <w:sz w:val="24"/>
          <w:szCs w:val="24"/>
        </w:rPr>
      </w:pPr>
    </w:p>
    <w:p w:rsidR="003576EB" w:rsidRDefault="003576EB" w:rsidP="00D122E3">
      <w:pPr>
        <w:spacing w:after="0" w:line="240" w:lineRule="auto"/>
        <w:rPr>
          <w:rFonts w:ascii="Times New Roman" w:hAnsi="Times New Roman" w:cs="Times New Roman"/>
          <w:sz w:val="24"/>
          <w:szCs w:val="24"/>
        </w:rPr>
      </w:pPr>
    </w:p>
    <w:p w:rsidR="003576EB" w:rsidRDefault="005E4E1C" w:rsidP="005E4E1C">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F.6.</w:t>
      </w:r>
      <w:r>
        <w:rPr>
          <w:rFonts w:ascii="Times New Roman" w:hAnsi="Times New Roman" w:cs="Times New Roman"/>
          <w:sz w:val="24"/>
          <w:szCs w:val="24"/>
        </w:rPr>
        <w:tab/>
      </w:r>
      <w:r w:rsidR="003576EB">
        <w:rPr>
          <w:rFonts w:ascii="Times New Roman" w:hAnsi="Times New Roman" w:cs="Times New Roman"/>
          <w:b/>
          <w:i/>
          <w:sz w:val="24"/>
          <w:szCs w:val="24"/>
        </w:rPr>
        <w:t>SD</w:t>
      </w:r>
      <w:proofErr w:type="gramEnd"/>
      <w:r w:rsidR="003576EB">
        <w:rPr>
          <w:rFonts w:ascii="Times New Roman" w:hAnsi="Times New Roman" w:cs="Times New Roman"/>
          <w:b/>
          <w:i/>
          <w:sz w:val="24"/>
          <w:szCs w:val="24"/>
        </w:rPr>
        <w:t xml:space="preserve"> 8128</w:t>
      </w:r>
    </w:p>
    <w:p w:rsidR="003576EB" w:rsidRPr="00A30167" w:rsidRDefault="00A30167" w:rsidP="005E4E1C">
      <w:pPr>
        <w:spacing w:after="0" w:line="240" w:lineRule="auto"/>
        <w:ind w:firstLine="708"/>
        <w:rPr>
          <w:rFonts w:ascii="Times New Roman" w:hAnsi="Times New Roman" w:cs="Times New Roman"/>
          <w:sz w:val="24"/>
          <w:szCs w:val="24"/>
        </w:rPr>
      </w:pPr>
      <w:r>
        <w:rPr>
          <w:rFonts w:ascii="Times New Roman" w:hAnsi="Times New Roman" w:cs="Times New Roman"/>
          <w:b/>
          <w:i/>
          <w:sz w:val="24"/>
          <w:szCs w:val="24"/>
        </w:rPr>
        <w:t xml:space="preserve">Podmínky vydání povolení k vývozu nebo dovozu návyk. </w:t>
      </w:r>
      <w:proofErr w:type="gramStart"/>
      <w:r>
        <w:rPr>
          <w:rFonts w:ascii="Times New Roman" w:hAnsi="Times New Roman" w:cs="Times New Roman"/>
          <w:b/>
          <w:i/>
          <w:sz w:val="24"/>
          <w:szCs w:val="24"/>
        </w:rPr>
        <w:t>látek</w:t>
      </w:r>
      <w:proofErr w:type="gramEnd"/>
    </w:p>
    <w:p w:rsidR="003576EB" w:rsidRPr="00273088" w:rsidRDefault="003576EB" w:rsidP="003A11CA">
      <w:pPr>
        <w:spacing w:after="0" w:line="240" w:lineRule="auto"/>
        <w:jc w:val="both"/>
        <w:rPr>
          <w:rFonts w:ascii="Times New Roman" w:hAnsi="Times New Roman" w:cs="Times New Roman"/>
          <w:sz w:val="24"/>
          <w:szCs w:val="24"/>
        </w:rPr>
      </w:pPr>
    </w:p>
    <w:p w:rsidR="00A30167" w:rsidRPr="00273088" w:rsidRDefault="00D233F1" w:rsidP="003A11C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 části první</w:t>
      </w:r>
      <w:r w:rsidR="00A30167" w:rsidRPr="00273088">
        <w:rPr>
          <w:rFonts w:ascii="Times New Roman" w:hAnsi="Times New Roman" w:cs="Times New Roman"/>
          <w:sz w:val="24"/>
          <w:szCs w:val="24"/>
        </w:rPr>
        <w:t xml:space="preserve"> čl. I se za stávající bod 31 vkládá nový bod X, který zní:</w:t>
      </w:r>
    </w:p>
    <w:p w:rsidR="00A30167" w:rsidRPr="00273088" w:rsidRDefault="00273088" w:rsidP="003A11CA">
      <w:pPr>
        <w:spacing w:after="0" w:line="240" w:lineRule="auto"/>
        <w:ind w:left="426" w:firstLine="282"/>
        <w:jc w:val="both"/>
        <w:rPr>
          <w:rFonts w:ascii="Times New Roman" w:hAnsi="Times New Roman" w:cs="Times New Roman"/>
          <w:sz w:val="24"/>
          <w:szCs w:val="24"/>
        </w:rPr>
      </w:pPr>
      <w:r>
        <w:rPr>
          <w:rFonts w:ascii="Times New Roman" w:hAnsi="Times New Roman" w:cs="Times New Roman"/>
          <w:sz w:val="24"/>
          <w:szCs w:val="24"/>
        </w:rPr>
        <w:t>„</w:t>
      </w:r>
      <w:r w:rsidR="00A30167" w:rsidRPr="00273088">
        <w:rPr>
          <w:rFonts w:ascii="Times New Roman" w:hAnsi="Times New Roman" w:cs="Times New Roman"/>
          <w:sz w:val="24"/>
          <w:szCs w:val="24"/>
        </w:rPr>
        <w:t>X. V § 22 odst. 1 se věta</w:t>
      </w:r>
      <w:r>
        <w:rPr>
          <w:rFonts w:ascii="Times New Roman" w:hAnsi="Times New Roman" w:cs="Times New Roman"/>
          <w:sz w:val="24"/>
          <w:szCs w:val="24"/>
        </w:rPr>
        <w:t xml:space="preserve"> </w:t>
      </w:r>
      <w:r w:rsidRPr="00273088">
        <w:rPr>
          <w:rFonts w:ascii="Times New Roman" w:hAnsi="Times New Roman" w:cs="Times New Roman"/>
          <w:sz w:val="24"/>
          <w:szCs w:val="24"/>
        </w:rPr>
        <w:t>první</w:t>
      </w:r>
      <w:r w:rsidR="00A30167" w:rsidRPr="00273088">
        <w:rPr>
          <w:rFonts w:ascii="Times New Roman" w:hAnsi="Times New Roman" w:cs="Times New Roman"/>
          <w:sz w:val="24"/>
          <w:szCs w:val="24"/>
        </w:rPr>
        <w:t xml:space="preserve"> zrušuje.</w:t>
      </w:r>
      <w:r>
        <w:rPr>
          <w:rFonts w:ascii="Times New Roman" w:hAnsi="Times New Roman" w:cs="Times New Roman"/>
          <w:sz w:val="24"/>
          <w:szCs w:val="24"/>
        </w:rPr>
        <w:t>“</w:t>
      </w:r>
      <w:r w:rsidR="00A30167" w:rsidRPr="00273088">
        <w:rPr>
          <w:rFonts w:ascii="Times New Roman" w:hAnsi="Times New Roman" w:cs="Times New Roman"/>
          <w:sz w:val="24"/>
          <w:szCs w:val="24"/>
        </w:rPr>
        <w:t>.</w:t>
      </w:r>
    </w:p>
    <w:p w:rsidR="00A30167" w:rsidRPr="00273088" w:rsidRDefault="00A30167" w:rsidP="003A11CA">
      <w:pPr>
        <w:spacing w:after="0" w:line="240" w:lineRule="auto"/>
        <w:ind w:firstLine="708"/>
        <w:jc w:val="both"/>
        <w:rPr>
          <w:rFonts w:ascii="Times New Roman" w:hAnsi="Times New Roman" w:cs="Times New Roman"/>
          <w:sz w:val="24"/>
          <w:szCs w:val="24"/>
        </w:rPr>
      </w:pPr>
      <w:r w:rsidRPr="00273088">
        <w:rPr>
          <w:rFonts w:ascii="Times New Roman" w:hAnsi="Times New Roman" w:cs="Times New Roman"/>
          <w:sz w:val="24"/>
          <w:szCs w:val="24"/>
        </w:rPr>
        <w:t>Následující body se přečíslují.</w:t>
      </w:r>
    </w:p>
    <w:p w:rsidR="003576EB" w:rsidRPr="00FC4345" w:rsidRDefault="00FC4345" w:rsidP="003A11CA">
      <w:pPr>
        <w:spacing w:after="0" w:line="240" w:lineRule="auto"/>
        <w:ind w:left="2832"/>
        <w:jc w:val="both"/>
        <w:rPr>
          <w:rFonts w:ascii="Times New Roman" w:hAnsi="Times New Roman" w:cs="Times New Roman"/>
          <w:b/>
          <w:i/>
          <w:sz w:val="24"/>
          <w:szCs w:val="24"/>
        </w:rPr>
      </w:pPr>
      <w:r>
        <w:rPr>
          <w:rFonts w:ascii="Times New Roman" w:hAnsi="Times New Roman" w:cs="Times New Roman"/>
          <w:b/>
          <w:i/>
          <w:sz w:val="24"/>
          <w:szCs w:val="24"/>
          <w:u w:val="single"/>
        </w:rPr>
        <w:t>Poznámka LO:</w:t>
      </w:r>
      <w:r>
        <w:rPr>
          <w:rFonts w:ascii="Times New Roman" w:hAnsi="Times New Roman" w:cs="Times New Roman"/>
          <w:b/>
          <w:i/>
          <w:sz w:val="24"/>
          <w:szCs w:val="24"/>
        </w:rPr>
        <w:t xml:space="preserve"> Pozměňovací návrh byl upraven v souladu s leg. </w:t>
      </w:r>
      <w:proofErr w:type="gramStart"/>
      <w:r>
        <w:rPr>
          <w:rFonts w:ascii="Times New Roman" w:hAnsi="Times New Roman" w:cs="Times New Roman"/>
          <w:b/>
          <w:i/>
          <w:sz w:val="24"/>
          <w:szCs w:val="24"/>
        </w:rPr>
        <w:t>pravidly</w:t>
      </w:r>
      <w:proofErr w:type="gramEnd"/>
      <w:r>
        <w:rPr>
          <w:rFonts w:ascii="Times New Roman" w:hAnsi="Times New Roman" w:cs="Times New Roman"/>
          <w:b/>
          <w:i/>
          <w:sz w:val="24"/>
          <w:szCs w:val="24"/>
        </w:rPr>
        <w:t>.</w:t>
      </w:r>
    </w:p>
    <w:p w:rsidR="000655FE" w:rsidRDefault="000655FE" w:rsidP="00D122E3">
      <w:pPr>
        <w:spacing w:after="0" w:line="240" w:lineRule="auto"/>
        <w:rPr>
          <w:rFonts w:ascii="Times New Roman" w:hAnsi="Times New Roman" w:cs="Times New Roman"/>
          <w:sz w:val="24"/>
          <w:szCs w:val="24"/>
        </w:rPr>
      </w:pPr>
    </w:p>
    <w:p w:rsidR="000655FE" w:rsidRDefault="000655FE" w:rsidP="00D122E3">
      <w:pPr>
        <w:spacing w:after="0" w:line="240" w:lineRule="auto"/>
        <w:rPr>
          <w:rFonts w:ascii="Times New Roman" w:hAnsi="Times New Roman" w:cs="Times New Roman"/>
          <w:sz w:val="24"/>
          <w:szCs w:val="24"/>
        </w:rPr>
      </w:pPr>
    </w:p>
    <w:p w:rsidR="00433458" w:rsidRDefault="00212DB6" w:rsidP="00D122E3">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F.7.</w:t>
      </w:r>
      <w:r w:rsidR="00433458">
        <w:rPr>
          <w:rFonts w:ascii="Times New Roman" w:hAnsi="Times New Roman" w:cs="Times New Roman"/>
          <w:sz w:val="24"/>
          <w:szCs w:val="24"/>
        </w:rPr>
        <w:tab/>
      </w:r>
      <w:r w:rsidR="00433458">
        <w:rPr>
          <w:rFonts w:ascii="Times New Roman" w:hAnsi="Times New Roman" w:cs="Times New Roman"/>
          <w:b/>
          <w:i/>
          <w:sz w:val="24"/>
          <w:szCs w:val="24"/>
        </w:rPr>
        <w:t>SD</w:t>
      </w:r>
      <w:proofErr w:type="gramEnd"/>
      <w:r w:rsidR="00433458">
        <w:rPr>
          <w:rFonts w:ascii="Times New Roman" w:hAnsi="Times New Roman" w:cs="Times New Roman"/>
          <w:b/>
          <w:i/>
          <w:sz w:val="24"/>
          <w:szCs w:val="24"/>
        </w:rPr>
        <w:t xml:space="preserve"> 8</w:t>
      </w:r>
      <w:r w:rsidR="008865B7">
        <w:rPr>
          <w:rFonts w:ascii="Times New Roman" w:hAnsi="Times New Roman" w:cs="Times New Roman"/>
          <w:b/>
          <w:i/>
          <w:sz w:val="24"/>
          <w:szCs w:val="24"/>
        </w:rPr>
        <w:t>212</w:t>
      </w:r>
    </w:p>
    <w:p w:rsidR="005A6D9A" w:rsidRDefault="00433458" w:rsidP="005A6D9A">
      <w:pPr>
        <w:spacing w:after="0" w:line="240" w:lineRule="auto"/>
        <w:rPr>
          <w:rFonts w:ascii="Times New Roman" w:hAnsi="Times New Roman" w:cs="Times New Roman"/>
          <w:sz w:val="24"/>
          <w:szCs w:val="24"/>
        </w:rPr>
      </w:pPr>
      <w:r>
        <w:rPr>
          <w:rFonts w:ascii="Times New Roman" w:hAnsi="Times New Roman" w:cs="Times New Roman"/>
          <w:b/>
          <w:i/>
          <w:sz w:val="24"/>
          <w:szCs w:val="24"/>
        </w:rPr>
        <w:tab/>
      </w:r>
      <w:proofErr w:type="spellStart"/>
      <w:r w:rsidR="005A6D9A">
        <w:rPr>
          <w:rFonts w:ascii="Times New Roman" w:hAnsi="Times New Roman" w:cs="Times New Roman"/>
          <w:b/>
          <w:i/>
          <w:sz w:val="24"/>
          <w:szCs w:val="24"/>
        </w:rPr>
        <w:t>Depenalizace</w:t>
      </w:r>
      <w:proofErr w:type="spellEnd"/>
      <w:r w:rsidR="005A6D9A">
        <w:rPr>
          <w:rFonts w:ascii="Times New Roman" w:hAnsi="Times New Roman" w:cs="Times New Roman"/>
          <w:b/>
          <w:i/>
          <w:sz w:val="24"/>
          <w:szCs w:val="24"/>
        </w:rPr>
        <w:t xml:space="preserve"> přechovávání </w:t>
      </w:r>
      <w:r w:rsidR="007A691B">
        <w:rPr>
          <w:rFonts w:ascii="Times New Roman" w:hAnsi="Times New Roman" w:cs="Times New Roman"/>
          <w:b/>
          <w:i/>
          <w:sz w:val="24"/>
          <w:szCs w:val="24"/>
        </w:rPr>
        <w:t xml:space="preserve">malého množství </w:t>
      </w:r>
      <w:r w:rsidR="005A6D9A">
        <w:rPr>
          <w:rFonts w:ascii="Times New Roman" w:hAnsi="Times New Roman" w:cs="Times New Roman"/>
          <w:b/>
          <w:i/>
          <w:sz w:val="24"/>
          <w:szCs w:val="24"/>
        </w:rPr>
        <w:t>návyk. látk</w:t>
      </w:r>
      <w:r w:rsidR="00B51A92">
        <w:rPr>
          <w:rFonts w:ascii="Times New Roman" w:hAnsi="Times New Roman" w:cs="Times New Roman"/>
          <w:b/>
          <w:i/>
          <w:sz w:val="24"/>
          <w:szCs w:val="24"/>
        </w:rPr>
        <w:t>y</w:t>
      </w:r>
    </w:p>
    <w:p w:rsidR="00433458" w:rsidRDefault="00433458" w:rsidP="00D122E3">
      <w:pPr>
        <w:spacing w:after="0" w:line="240" w:lineRule="auto"/>
        <w:rPr>
          <w:rFonts w:ascii="Times New Roman" w:hAnsi="Times New Roman" w:cs="Times New Roman"/>
          <w:sz w:val="24"/>
          <w:szCs w:val="24"/>
        </w:rPr>
      </w:pPr>
    </w:p>
    <w:p w:rsidR="00486E59" w:rsidRPr="00486E59" w:rsidRDefault="00486E59" w:rsidP="00486E59">
      <w:pPr>
        <w:spacing w:after="0" w:line="240" w:lineRule="auto"/>
        <w:ind w:firstLine="708"/>
        <w:jc w:val="both"/>
        <w:rPr>
          <w:rFonts w:ascii="Times New Roman" w:hAnsi="Times New Roman" w:cs="Times New Roman"/>
          <w:sz w:val="24"/>
          <w:szCs w:val="24"/>
        </w:rPr>
      </w:pPr>
      <w:r w:rsidRPr="00486E59">
        <w:rPr>
          <w:rFonts w:ascii="Times New Roman" w:hAnsi="Times New Roman" w:cs="Times New Roman"/>
          <w:sz w:val="24"/>
          <w:szCs w:val="24"/>
        </w:rPr>
        <w:t xml:space="preserve">V části </w:t>
      </w:r>
      <w:r w:rsidR="00D233F1">
        <w:rPr>
          <w:rFonts w:ascii="Times New Roman" w:hAnsi="Times New Roman" w:cs="Times New Roman"/>
          <w:sz w:val="24"/>
          <w:szCs w:val="24"/>
        </w:rPr>
        <w:t>první</w:t>
      </w:r>
      <w:r w:rsidRPr="00486E59">
        <w:rPr>
          <w:rFonts w:ascii="Times New Roman" w:hAnsi="Times New Roman" w:cs="Times New Roman"/>
          <w:sz w:val="24"/>
          <w:szCs w:val="24"/>
        </w:rPr>
        <w:t xml:space="preserve"> čl. I se vkládá nový bod X, který zní:</w:t>
      </w:r>
    </w:p>
    <w:p w:rsidR="00486E59" w:rsidRPr="00486E59" w:rsidRDefault="00486E59" w:rsidP="00486E59">
      <w:pPr>
        <w:spacing w:after="0" w:line="240" w:lineRule="auto"/>
        <w:ind w:firstLine="708"/>
        <w:jc w:val="both"/>
        <w:rPr>
          <w:rFonts w:ascii="Times New Roman" w:hAnsi="Times New Roman" w:cs="Times New Roman"/>
          <w:sz w:val="24"/>
          <w:szCs w:val="24"/>
        </w:rPr>
      </w:pPr>
      <w:r w:rsidRPr="00486E59">
        <w:rPr>
          <w:rFonts w:ascii="Times New Roman" w:hAnsi="Times New Roman" w:cs="Times New Roman"/>
          <w:sz w:val="24"/>
          <w:szCs w:val="24"/>
        </w:rPr>
        <w:t>„X. V § 5 se doplňuje odstavec 12, který včetně poznámky pod čarou 4a zní:</w:t>
      </w:r>
    </w:p>
    <w:p w:rsidR="00486E59" w:rsidRPr="00486E59" w:rsidRDefault="00486E59" w:rsidP="00486E59">
      <w:pPr>
        <w:spacing w:after="0" w:line="240" w:lineRule="auto"/>
        <w:ind w:left="708" w:firstLine="708"/>
        <w:jc w:val="both"/>
        <w:rPr>
          <w:rFonts w:ascii="Times New Roman" w:hAnsi="Times New Roman" w:cs="Times New Roman"/>
          <w:sz w:val="24"/>
          <w:szCs w:val="24"/>
        </w:rPr>
      </w:pPr>
      <w:r w:rsidRPr="00486E59">
        <w:rPr>
          <w:rFonts w:ascii="Times New Roman" w:hAnsi="Times New Roman" w:cs="Times New Roman"/>
          <w:sz w:val="24"/>
          <w:szCs w:val="24"/>
        </w:rPr>
        <w:t>„(12) Bez povolení k zacházení může fyzická osoba přechovávat návykovou látku v malém množství pro vlastní potřebu, zatímco je jí poskytována odborná péče</w:t>
      </w:r>
      <w:r w:rsidRPr="00486E59">
        <w:rPr>
          <w:rFonts w:ascii="Times New Roman" w:hAnsi="Times New Roman" w:cs="Times New Roman"/>
          <w:sz w:val="24"/>
          <w:szCs w:val="24"/>
          <w:vertAlign w:val="superscript"/>
        </w:rPr>
        <w:t>4a</w:t>
      </w:r>
      <w:r w:rsidRPr="00486E59">
        <w:rPr>
          <w:rFonts w:ascii="Times New Roman" w:hAnsi="Times New Roman" w:cs="Times New Roman"/>
          <w:sz w:val="24"/>
          <w:szCs w:val="24"/>
        </w:rPr>
        <w:t xml:space="preserve">), nebo přechovávat návykovou látku v malém množství pro vlastní potřebu pro účely poskytnutí vzorku návykové </w:t>
      </w:r>
      <w:r>
        <w:rPr>
          <w:rFonts w:ascii="Times New Roman" w:hAnsi="Times New Roman" w:cs="Times New Roman"/>
          <w:sz w:val="24"/>
          <w:szCs w:val="24"/>
        </w:rPr>
        <w:t>látky osobám podle odstavce 7.</w:t>
      </w:r>
    </w:p>
    <w:p w:rsidR="00486E59" w:rsidRDefault="00486E59" w:rsidP="00486E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_______________</w:t>
      </w:r>
    </w:p>
    <w:p w:rsidR="00486E59" w:rsidRPr="00486E59" w:rsidRDefault="00486E59" w:rsidP="00486E59">
      <w:pPr>
        <w:spacing w:after="0" w:line="240" w:lineRule="auto"/>
        <w:ind w:left="1416" w:hanging="708"/>
        <w:jc w:val="both"/>
        <w:rPr>
          <w:rFonts w:ascii="Times New Roman" w:hAnsi="Times New Roman" w:cs="Times New Roman"/>
          <w:sz w:val="24"/>
          <w:szCs w:val="24"/>
        </w:rPr>
      </w:pPr>
      <w:r w:rsidRPr="00486E59">
        <w:rPr>
          <w:rFonts w:ascii="Times New Roman" w:hAnsi="Times New Roman" w:cs="Times New Roman"/>
          <w:sz w:val="24"/>
          <w:szCs w:val="24"/>
          <w:vertAlign w:val="superscript"/>
        </w:rPr>
        <w:t>4a</w:t>
      </w:r>
      <w:r>
        <w:rPr>
          <w:rFonts w:ascii="Times New Roman" w:hAnsi="Times New Roman" w:cs="Times New Roman"/>
          <w:sz w:val="24"/>
          <w:szCs w:val="24"/>
        </w:rPr>
        <w:t>)</w:t>
      </w:r>
      <w:r>
        <w:rPr>
          <w:rFonts w:ascii="Times New Roman" w:hAnsi="Times New Roman" w:cs="Times New Roman"/>
          <w:sz w:val="24"/>
          <w:szCs w:val="24"/>
        </w:rPr>
        <w:tab/>
      </w:r>
      <w:r w:rsidRPr="00486E59">
        <w:rPr>
          <w:rFonts w:ascii="Times New Roman" w:hAnsi="Times New Roman" w:cs="Times New Roman"/>
          <w:sz w:val="20"/>
          <w:szCs w:val="20"/>
        </w:rPr>
        <w:t>§ 27 zákona č. 65/2017 Sb., o ochraně zdraví před škodlivými účinky návykových látek.“</w:t>
      </w:r>
      <w:r w:rsidRPr="00486E59">
        <w:rPr>
          <w:rFonts w:ascii="Times New Roman" w:hAnsi="Times New Roman" w:cs="Times New Roman"/>
          <w:sz w:val="24"/>
          <w:szCs w:val="24"/>
        </w:rPr>
        <w:t>.</w:t>
      </w:r>
      <w:r>
        <w:rPr>
          <w:rFonts w:ascii="Times New Roman" w:hAnsi="Times New Roman" w:cs="Times New Roman"/>
          <w:sz w:val="24"/>
          <w:szCs w:val="24"/>
        </w:rPr>
        <w:t>“.</w:t>
      </w:r>
    </w:p>
    <w:p w:rsidR="00486E59" w:rsidRPr="00486E59" w:rsidRDefault="00486E59" w:rsidP="00486E59">
      <w:pPr>
        <w:spacing w:after="0" w:line="240" w:lineRule="auto"/>
        <w:ind w:firstLine="708"/>
        <w:jc w:val="both"/>
        <w:rPr>
          <w:rFonts w:ascii="Times New Roman" w:hAnsi="Times New Roman" w:cs="Times New Roman"/>
          <w:sz w:val="24"/>
          <w:szCs w:val="24"/>
        </w:rPr>
      </w:pPr>
      <w:r w:rsidRPr="00486E59">
        <w:rPr>
          <w:rFonts w:ascii="Times New Roman" w:hAnsi="Times New Roman" w:cs="Times New Roman"/>
          <w:sz w:val="24"/>
          <w:szCs w:val="24"/>
        </w:rPr>
        <w:t>Následující body se přečíslují.</w:t>
      </w:r>
    </w:p>
    <w:p w:rsidR="000655FE" w:rsidRDefault="000655FE" w:rsidP="00D122E3">
      <w:pPr>
        <w:spacing w:after="0" w:line="240" w:lineRule="auto"/>
        <w:rPr>
          <w:rFonts w:ascii="Times New Roman" w:hAnsi="Times New Roman" w:cs="Times New Roman"/>
          <w:sz w:val="24"/>
          <w:szCs w:val="24"/>
        </w:rPr>
      </w:pPr>
    </w:p>
    <w:p w:rsidR="00E04C07" w:rsidRDefault="00E04C07" w:rsidP="00D122E3">
      <w:pPr>
        <w:spacing w:after="0" w:line="240" w:lineRule="auto"/>
        <w:rPr>
          <w:rFonts w:ascii="Times New Roman" w:hAnsi="Times New Roman" w:cs="Times New Roman"/>
          <w:sz w:val="24"/>
          <w:szCs w:val="24"/>
        </w:rPr>
      </w:pPr>
    </w:p>
    <w:p w:rsidR="00BA15DA" w:rsidRDefault="00115F90" w:rsidP="00BA15DA">
      <w:pPr>
        <w:spacing w:after="0" w:line="240" w:lineRule="auto"/>
        <w:rPr>
          <w:rFonts w:ascii="Times New Roman" w:hAnsi="Times New Roman" w:cs="Times New Roman"/>
          <w:b/>
          <w:i/>
          <w:sz w:val="24"/>
          <w:szCs w:val="24"/>
        </w:rPr>
      </w:pPr>
      <w:proofErr w:type="gramStart"/>
      <w:r>
        <w:rPr>
          <w:rFonts w:ascii="Times New Roman" w:hAnsi="Times New Roman" w:cs="Times New Roman"/>
          <w:b/>
          <w:sz w:val="24"/>
          <w:szCs w:val="24"/>
        </w:rPr>
        <w:t>F.8.</w:t>
      </w:r>
      <w:r w:rsidR="00BA15DA">
        <w:rPr>
          <w:rFonts w:ascii="Times New Roman" w:hAnsi="Times New Roman" w:cs="Times New Roman"/>
          <w:sz w:val="24"/>
          <w:szCs w:val="24"/>
        </w:rPr>
        <w:tab/>
      </w:r>
      <w:r w:rsidR="00BA15DA">
        <w:rPr>
          <w:rFonts w:ascii="Times New Roman" w:hAnsi="Times New Roman" w:cs="Times New Roman"/>
          <w:b/>
          <w:i/>
          <w:sz w:val="24"/>
          <w:szCs w:val="24"/>
        </w:rPr>
        <w:t>SD</w:t>
      </w:r>
      <w:proofErr w:type="gramEnd"/>
      <w:r w:rsidR="00BA15DA">
        <w:rPr>
          <w:rFonts w:ascii="Times New Roman" w:hAnsi="Times New Roman" w:cs="Times New Roman"/>
          <w:b/>
          <w:i/>
          <w:sz w:val="24"/>
          <w:szCs w:val="24"/>
        </w:rPr>
        <w:t xml:space="preserve"> 8222</w:t>
      </w:r>
    </w:p>
    <w:p w:rsidR="008865B7" w:rsidRPr="00BA15DA" w:rsidRDefault="00BA15DA" w:rsidP="00D122E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i/>
          <w:sz w:val="24"/>
          <w:szCs w:val="24"/>
        </w:rPr>
        <w:t>Trestání nedovoleného jednání pěstování rostlin konopí pro vlastní potřebu</w:t>
      </w:r>
    </w:p>
    <w:p w:rsidR="007E3E06" w:rsidRDefault="007E3E06" w:rsidP="00467013">
      <w:pPr>
        <w:spacing w:after="0" w:line="240" w:lineRule="auto"/>
        <w:jc w:val="both"/>
        <w:rPr>
          <w:rFonts w:ascii="Times New Roman" w:hAnsi="Times New Roman" w:cs="Times New Roman"/>
          <w:sz w:val="24"/>
          <w:szCs w:val="24"/>
        </w:rPr>
      </w:pPr>
    </w:p>
    <w:p w:rsidR="00BA15DA" w:rsidRPr="00BA15DA" w:rsidRDefault="00BA15DA" w:rsidP="00BA15D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1. </w:t>
      </w:r>
      <w:r w:rsidR="00D233F1">
        <w:rPr>
          <w:rFonts w:ascii="Times New Roman" w:hAnsi="Times New Roman" w:cs="Times New Roman"/>
          <w:sz w:val="24"/>
          <w:szCs w:val="24"/>
        </w:rPr>
        <w:t>V části první</w:t>
      </w:r>
      <w:r w:rsidRPr="00BA15DA">
        <w:rPr>
          <w:rFonts w:ascii="Times New Roman" w:hAnsi="Times New Roman" w:cs="Times New Roman"/>
          <w:sz w:val="24"/>
          <w:szCs w:val="24"/>
        </w:rPr>
        <w:t xml:space="preserve"> čl. I se vkládá nový bod X, který zní:</w:t>
      </w:r>
    </w:p>
    <w:p w:rsidR="00BA15DA" w:rsidRPr="00BA15DA" w:rsidRDefault="00BA15DA" w:rsidP="00BA15DA">
      <w:pPr>
        <w:spacing w:after="0" w:line="240" w:lineRule="auto"/>
        <w:ind w:firstLine="708"/>
        <w:jc w:val="both"/>
        <w:rPr>
          <w:rFonts w:ascii="Times New Roman" w:hAnsi="Times New Roman" w:cs="Times New Roman"/>
          <w:sz w:val="24"/>
          <w:szCs w:val="24"/>
        </w:rPr>
      </w:pPr>
      <w:r w:rsidRPr="00BA15DA">
        <w:rPr>
          <w:rFonts w:ascii="Times New Roman" w:hAnsi="Times New Roman" w:cs="Times New Roman"/>
          <w:sz w:val="24"/>
          <w:szCs w:val="24"/>
        </w:rPr>
        <w:t>„X. V § 39 odst</w:t>
      </w:r>
      <w:r>
        <w:rPr>
          <w:rFonts w:ascii="Times New Roman" w:hAnsi="Times New Roman" w:cs="Times New Roman"/>
          <w:sz w:val="24"/>
          <w:szCs w:val="24"/>
        </w:rPr>
        <w:t>.</w:t>
      </w:r>
      <w:r w:rsidRPr="00BA15DA">
        <w:rPr>
          <w:rFonts w:ascii="Times New Roman" w:hAnsi="Times New Roman" w:cs="Times New Roman"/>
          <w:sz w:val="24"/>
          <w:szCs w:val="24"/>
        </w:rPr>
        <w:t xml:space="preserve"> 2</w:t>
      </w:r>
      <w:r>
        <w:rPr>
          <w:rFonts w:ascii="Times New Roman" w:hAnsi="Times New Roman" w:cs="Times New Roman"/>
          <w:sz w:val="24"/>
          <w:szCs w:val="24"/>
        </w:rPr>
        <w:t xml:space="preserve"> se za</w:t>
      </w:r>
      <w:r w:rsidRPr="00BA15DA">
        <w:rPr>
          <w:rFonts w:ascii="Times New Roman" w:hAnsi="Times New Roman" w:cs="Times New Roman"/>
          <w:sz w:val="24"/>
          <w:szCs w:val="24"/>
        </w:rPr>
        <w:t xml:space="preserve"> písmeno b) vkládá nové písmeno c), které zní</w:t>
      </w:r>
      <w:r>
        <w:rPr>
          <w:rFonts w:ascii="Times New Roman" w:hAnsi="Times New Roman" w:cs="Times New Roman"/>
          <w:sz w:val="24"/>
          <w:szCs w:val="24"/>
        </w:rPr>
        <w:t>:</w:t>
      </w:r>
    </w:p>
    <w:p w:rsidR="00BA15DA" w:rsidRPr="00BA15DA" w:rsidRDefault="00BA15DA" w:rsidP="00BA15DA">
      <w:pPr>
        <w:spacing w:after="0" w:line="240" w:lineRule="auto"/>
        <w:ind w:left="1416" w:hanging="708"/>
        <w:jc w:val="both"/>
        <w:rPr>
          <w:rFonts w:ascii="Times New Roman" w:hAnsi="Times New Roman" w:cs="Times New Roman"/>
          <w:sz w:val="24"/>
          <w:szCs w:val="24"/>
        </w:rPr>
      </w:pPr>
      <w:r w:rsidRPr="00BA15DA">
        <w:rPr>
          <w:rFonts w:ascii="Times New Roman" w:hAnsi="Times New Roman" w:cs="Times New Roman"/>
          <w:sz w:val="24"/>
          <w:szCs w:val="24"/>
        </w:rPr>
        <w:lastRenderedPageBreak/>
        <w:t>„c)</w:t>
      </w:r>
      <w:r>
        <w:rPr>
          <w:rFonts w:ascii="Times New Roman" w:hAnsi="Times New Roman" w:cs="Times New Roman"/>
          <w:sz w:val="24"/>
          <w:szCs w:val="24"/>
        </w:rPr>
        <w:tab/>
      </w:r>
      <w:r w:rsidRPr="00BA15DA">
        <w:rPr>
          <w:rFonts w:ascii="Times New Roman" w:hAnsi="Times New Roman" w:cs="Times New Roman"/>
          <w:sz w:val="24"/>
          <w:szCs w:val="24"/>
        </w:rPr>
        <w:t>zpracovává nebo skladuje pro vlastní potřebu v malém množství rostlinu nebo houbu neoprávněně vypě</w:t>
      </w:r>
      <w:r>
        <w:rPr>
          <w:rFonts w:ascii="Times New Roman" w:hAnsi="Times New Roman" w:cs="Times New Roman"/>
          <w:sz w:val="24"/>
          <w:szCs w:val="24"/>
        </w:rPr>
        <w:t>stovanou podle písmene b), nebo“.</w:t>
      </w:r>
    </w:p>
    <w:p w:rsidR="00BA15DA" w:rsidRPr="00BA15DA" w:rsidRDefault="00BA15DA" w:rsidP="00BA15DA">
      <w:pPr>
        <w:spacing w:after="0" w:line="240" w:lineRule="auto"/>
        <w:ind w:firstLine="708"/>
        <w:jc w:val="both"/>
        <w:rPr>
          <w:rFonts w:ascii="Times New Roman" w:hAnsi="Times New Roman" w:cs="Times New Roman"/>
          <w:sz w:val="24"/>
          <w:szCs w:val="24"/>
        </w:rPr>
      </w:pPr>
      <w:r w:rsidRPr="00BA15DA">
        <w:rPr>
          <w:rFonts w:ascii="Times New Roman" w:hAnsi="Times New Roman" w:cs="Times New Roman"/>
          <w:sz w:val="24"/>
          <w:szCs w:val="24"/>
        </w:rPr>
        <w:t>Dosavadní písmeno c) se označuje jako písmeno d).“.</w:t>
      </w:r>
    </w:p>
    <w:p w:rsidR="00BA15DA" w:rsidRPr="00BA15DA" w:rsidRDefault="00BA15DA" w:rsidP="00BA15DA">
      <w:pPr>
        <w:spacing w:after="0" w:line="240" w:lineRule="auto"/>
        <w:ind w:firstLine="708"/>
        <w:jc w:val="both"/>
        <w:rPr>
          <w:rFonts w:ascii="Times New Roman" w:hAnsi="Times New Roman" w:cs="Times New Roman"/>
          <w:sz w:val="24"/>
          <w:szCs w:val="24"/>
        </w:rPr>
      </w:pPr>
      <w:r w:rsidRPr="00BA15DA">
        <w:rPr>
          <w:rFonts w:ascii="Times New Roman" w:hAnsi="Times New Roman" w:cs="Times New Roman"/>
          <w:sz w:val="24"/>
          <w:szCs w:val="24"/>
        </w:rPr>
        <w:t>Následující body se přečíslují.</w:t>
      </w:r>
    </w:p>
    <w:p w:rsidR="00BA15DA" w:rsidRPr="00BA15DA" w:rsidRDefault="00BA15DA" w:rsidP="00BA15DA">
      <w:pPr>
        <w:spacing w:after="0" w:line="240" w:lineRule="auto"/>
        <w:jc w:val="both"/>
        <w:rPr>
          <w:rFonts w:ascii="Times New Roman" w:hAnsi="Times New Roman" w:cs="Times New Roman"/>
          <w:sz w:val="24"/>
          <w:szCs w:val="24"/>
        </w:rPr>
      </w:pPr>
    </w:p>
    <w:p w:rsidR="00BA15DA" w:rsidRPr="00BA15DA" w:rsidRDefault="00BA15DA" w:rsidP="00BA15D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r w:rsidR="00D233F1">
        <w:rPr>
          <w:rFonts w:ascii="Times New Roman" w:hAnsi="Times New Roman" w:cs="Times New Roman"/>
          <w:sz w:val="24"/>
          <w:szCs w:val="24"/>
        </w:rPr>
        <w:t>V části první</w:t>
      </w:r>
      <w:r w:rsidRPr="00BA15DA">
        <w:rPr>
          <w:rFonts w:ascii="Times New Roman" w:hAnsi="Times New Roman" w:cs="Times New Roman"/>
          <w:sz w:val="24"/>
          <w:szCs w:val="24"/>
        </w:rPr>
        <w:t xml:space="preserve"> čl. I se vkládá nový bod X, který zní:</w:t>
      </w:r>
    </w:p>
    <w:p w:rsidR="00BA15DA" w:rsidRPr="00BA15DA" w:rsidRDefault="00BA15DA" w:rsidP="00BA15DA">
      <w:pPr>
        <w:spacing w:after="0" w:line="240" w:lineRule="auto"/>
        <w:ind w:firstLine="708"/>
        <w:jc w:val="both"/>
        <w:rPr>
          <w:rFonts w:ascii="Times New Roman" w:hAnsi="Times New Roman" w:cs="Times New Roman"/>
          <w:sz w:val="24"/>
          <w:szCs w:val="24"/>
        </w:rPr>
      </w:pPr>
      <w:r w:rsidRPr="00BA15DA">
        <w:rPr>
          <w:rFonts w:ascii="Times New Roman" w:hAnsi="Times New Roman" w:cs="Times New Roman"/>
          <w:sz w:val="24"/>
          <w:szCs w:val="24"/>
        </w:rPr>
        <w:t>„X. V § 39 odst. 6 se slova „nebo c)“ nahrazují slovy „nebo d)“</w:t>
      </w:r>
      <w:r>
        <w:rPr>
          <w:rFonts w:ascii="Times New Roman" w:hAnsi="Times New Roman" w:cs="Times New Roman"/>
          <w:sz w:val="24"/>
          <w:szCs w:val="24"/>
        </w:rPr>
        <w:t>.“.</w:t>
      </w:r>
    </w:p>
    <w:p w:rsidR="00BA15DA" w:rsidRPr="00BA15DA" w:rsidRDefault="00BA15DA" w:rsidP="00863D34">
      <w:pPr>
        <w:spacing w:after="0" w:line="240" w:lineRule="auto"/>
        <w:ind w:firstLine="708"/>
        <w:jc w:val="both"/>
        <w:rPr>
          <w:rFonts w:ascii="Times New Roman" w:hAnsi="Times New Roman" w:cs="Times New Roman"/>
          <w:sz w:val="24"/>
          <w:szCs w:val="24"/>
        </w:rPr>
      </w:pPr>
      <w:r w:rsidRPr="00BA15DA">
        <w:rPr>
          <w:rFonts w:ascii="Times New Roman" w:hAnsi="Times New Roman" w:cs="Times New Roman"/>
          <w:sz w:val="24"/>
          <w:szCs w:val="24"/>
        </w:rPr>
        <w:t>Následující body se přečíslují.</w:t>
      </w:r>
    </w:p>
    <w:p w:rsidR="00BA15DA" w:rsidRDefault="00BA15DA" w:rsidP="00467013">
      <w:pPr>
        <w:spacing w:after="0" w:line="240" w:lineRule="auto"/>
        <w:jc w:val="both"/>
        <w:rPr>
          <w:rFonts w:ascii="Times New Roman" w:hAnsi="Times New Roman" w:cs="Times New Roman"/>
          <w:sz w:val="24"/>
          <w:szCs w:val="24"/>
        </w:rPr>
      </w:pPr>
    </w:p>
    <w:p w:rsidR="00284AB7" w:rsidRDefault="00284AB7" w:rsidP="00D122E3">
      <w:pPr>
        <w:spacing w:after="0" w:line="240" w:lineRule="auto"/>
        <w:rPr>
          <w:rFonts w:ascii="Times New Roman" w:hAnsi="Times New Roman" w:cs="Times New Roman"/>
          <w:sz w:val="24"/>
          <w:szCs w:val="24"/>
        </w:rPr>
      </w:pPr>
    </w:p>
    <w:p w:rsidR="0067670B" w:rsidRDefault="00335A27" w:rsidP="00D122E3">
      <w:pPr>
        <w:spacing w:after="0" w:line="240" w:lineRule="auto"/>
        <w:rPr>
          <w:rFonts w:ascii="Times New Roman" w:hAnsi="Times New Roman" w:cs="Times New Roman"/>
          <w:sz w:val="24"/>
          <w:szCs w:val="24"/>
        </w:rPr>
      </w:pPr>
      <w:proofErr w:type="gramStart"/>
      <w:r>
        <w:rPr>
          <w:rFonts w:ascii="Times New Roman" w:hAnsi="Times New Roman" w:cs="Times New Roman"/>
          <w:b/>
          <w:sz w:val="24"/>
          <w:szCs w:val="24"/>
        </w:rPr>
        <w:t>F.9.</w:t>
      </w:r>
      <w:r w:rsidR="0067670B">
        <w:rPr>
          <w:rFonts w:ascii="Times New Roman" w:hAnsi="Times New Roman" w:cs="Times New Roman"/>
          <w:sz w:val="24"/>
          <w:szCs w:val="24"/>
        </w:rPr>
        <w:tab/>
      </w:r>
      <w:r w:rsidR="0067670B">
        <w:rPr>
          <w:rFonts w:ascii="Times New Roman" w:hAnsi="Times New Roman" w:cs="Times New Roman"/>
          <w:b/>
          <w:i/>
          <w:sz w:val="24"/>
          <w:szCs w:val="24"/>
        </w:rPr>
        <w:t>SD</w:t>
      </w:r>
      <w:proofErr w:type="gramEnd"/>
      <w:r w:rsidR="0067670B">
        <w:rPr>
          <w:rFonts w:ascii="Times New Roman" w:hAnsi="Times New Roman" w:cs="Times New Roman"/>
          <w:b/>
          <w:i/>
          <w:sz w:val="24"/>
          <w:szCs w:val="24"/>
        </w:rPr>
        <w:t xml:space="preserve"> 8223</w:t>
      </w:r>
    </w:p>
    <w:p w:rsidR="0067670B" w:rsidRPr="00CC489B" w:rsidRDefault="0067670B" w:rsidP="00D122E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CC489B">
        <w:rPr>
          <w:rFonts w:ascii="Times New Roman" w:hAnsi="Times New Roman" w:cs="Times New Roman"/>
          <w:b/>
          <w:i/>
          <w:sz w:val="24"/>
          <w:szCs w:val="24"/>
        </w:rPr>
        <w:t xml:space="preserve">Pěstování rostl. </w:t>
      </w:r>
      <w:proofErr w:type="gramStart"/>
      <w:r w:rsidR="00CC489B">
        <w:rPr>
          <w:rFonts w:ascii="Times New Roman" w:hAnsi="Times New Roman" w:cs="Times New Roman"/>
          <w:b/>
          <w:i/>
          <w:sz w:val="24"/>
          <w:szCs w:val="24"/>
        </w:rPr>
        <w:t>konopí</w:t>
      </w:r>
      <w:proofErr w:type="gramEnd"/>
      <w:r w:rsidR="00CC489B">
        <w:rPr>
          <w:rFonts w:ascii="Times New Roman" w:hAnsi="Times New Roman" w:cs="Times New Roman"/>
          <w:b/>
          <w:i/>
          <w:sz w:val="24"/>
          <w:szCs w:val="24"/>
        </w:rPr>
        <w:t>, zpracování a přechovávání konopí pro vlastní potřebu FO</w:t>
      </w:r>
    </w:p>
    <w:p w:rsidR="0067670B" w:rsidRPr="008B4C83" w:rsidRDefault="0067670B" w:rsidP="008B4C83">
      <w:pPr>
        <w:spacing w:after="0" w:line="240" w:lineRule="auto"/>
        <w:jc w:val="both"/>
        <w:rPr>
          <w:rFonts w:ascii="Times New Roman" w:hAnsi="Times New Roman" w:cs="Times New Roman"/>
          <w:sz w:val="24"/>
          <w:szCs w:val="24"/>
        </w:rPr>
      </w:pPr>
    </w:p>
    <w:p w:rsidR="0067670B" w:rsidRPr="008B4C83" w:rsidRDefault="00E12803" w:rsidP="00E12803">
      <w:pPr>
        <w:spacing w:after="0" w:line="240" w:lineRule="auto"/>
        <w:ind w:firstLine="708"/>
        <w:jc w:val="both"/>
        <w:rPr>
          <w:rFonts w:ascii="Times New Roman" w:hAnsi="Times New Roman" w:cs="Times New Roman"/>
          <w:sz w:val="24"/>
          <w:szCs w:val="24"/>
        </w:rPr>
      </w:pPr>
      <w:r w:rsidRPr="00E12803">
        <w:rPr>
          <w:rFonts w:ascii="Times New Roman" w:hAnsi="Times New Roman" w:cs="Times New Roman"/>
          <w:b/>
          <w:sz w:val="24"/>
          <w:szCs w:val="24"/>
        </w:rPr>
        <w:t>1.</w:t>
      </w:r>
      <w:r>
        <w:rPr>
          <w:rFonts w:ascii="Times New Roman" w:hAnsi="Times New Roman" w:cs="Times New Roman"/>
          <w:sz w:val="24"/>
          <w:szCs w:val="24"/>
        </w:rPr>
        <w:t xml:space="preserve"> </w:t>
      </w:r>
      <w:r w:rsidR="0067670B" w:rsidRPr="008B4C83">
        <w:rPr>
          <w:rFonts w:ascii="Times New Roman" w:hAnsi="Times New Roman" w:cs="Times New Roman"/>
          <w:sz w:val="24"/>
          <w:szCs w:val="24"/>
        </w:rPr>
        <w:t>V části první čl. I se vkládá nový novelizační bod 1, který zní:</w:t>
      </w:r>
    </w:p>
    <w:p w:rsidR="0067670B" w:rsidRPr="008B4C83" w:rsidRDefault="0067670B" w:rsidP="00E12803">
      <w:pPr>
        <w:spacing w:after="0" w:line="240" w:lineRule="auto"/>
        <w:ind w:left="708"/>
        <w:jc w:val="both"/>
        <w:rPr>
          <w:rFonts w:ascii="Times New Roman" w:hAnsi="Times New Roman" w:cs="Times New Roman"/>
          <w:sz w:val="24"/>
          <w:szCs w:val="24"/>
        </w:rPr>
      </w:pPr>
      <w:r w:rsidRPr="008B4C83">
        <w:rPr>
          <w:rFonts w:ascii="Times New Roman" w:hAnsi="Times New Roman" w:cs="Times New Roman"/>
          <w:sz w:val="24"/>
          <w:szCs w:val="24"/>
        </w:rPr>
        <w:t>„1. V § 1 odst. 1 se na konci písmene c) tečka nahrazuje čárkou a doplňuje se nové písmeno d), které zní:</w:t>
      </w:r>
    </w:p>
    <w:p w:rsidR="0067670B" w:rsidRPr="008B4C83" w:rsidRDefault="0067670B" w:rsidP="00E12803">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„d)</w:t>
      </w:r>
      <w:r w:rsidR="00E12803">
        <w:rPr>
          <w:rFonts w:ascii="Times New Roman" w:hAnsi="Times New Roman" w:cs="Times New Roman"/>
          <w:sz w:val="24"/>
          <w:szCs w:val="24"/>
        </w:rPr>
        <w:tab/>
      </w:r>
      <w:r w:rsidRPr="008B4C83">
        <w:rPr>
          <w:rFonts w:ascii="Times New Roman" w:hAnsi="Times New Roman" w:cs="Times New Roman"/>
          <w:sz w:val="24"/>
          <w:szCs w:val="24"/>
        </w:rPr>
        <w:t>zvláštní režimy pro zacházení s rostlinami konopí, konopím a přípravky z konopí, které jsou určeny pro vlastní potřebu.“.”.</w:t>
      </w:r>
    </w:p>
    <w:p w:rsidR="0067670B" w:rsidRPr="008B4C83" w:rsidRDefault="0067670B" w:rsidP="00E12803">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 xml:space="preserve">Následující body se přečíslují. </w:t>
      </w:r>
    </w:p>
    <w:p w:rsidR="00E12803" w:rsidRDefault="00E12803" w:rsidP="008B4C83">
      <w:pPr>
        <w:spacing w:after="0" w:line="240" w:lineRule="auto"/>
        <w:jc w:val="both"/>
        <w:rPr>
          <w:rFonts w:ascii="Times New Roman" w:hAnsi="Times New Roman" w:cs="Times New Roman"/>
          <w:sz w:val="24"/>
          <w:szCs w:val="24"/>
        </w:rPr>
      </w:pPr>
    </w:p>
    <w:p w:rsidR="0067670B" w:rsidRPr="008B4C83" w:rsidRDefault="00E12803" w:rsidP="00E1280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2. </w:t>
      </w:r>
      <w:r w:rsidR="0067670B" w:rsidRPr="008B4C83">
        <w:rPr>
          <w:rFonts w:ascii="Times New Roman" w:hAnsi="Times New Roman" w:cs="Times New Roman"/>
          <w:sz w:val="24"/>
          <w:szCs w:val="24"/>
        </w:rPr>
        <w:t>V části první čl. I bod 3 zní:</w:t>
      </w:r>
    </w:p>
    <w:p w:rsidR="0067670B" w:rsidRPr="008B4C83" w:rsidRDefault="0067670B" w:rsidP="00E12803">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„3.</w:t>
      </w:r>
      <w:r w:rsidR="00E12803">
        <w:rPr>
          <w:rFonts w:ascii="Times New Roman" w:hAnsi="Times New Roman" w:cs="Times New Roman"/>
          <w:sz w:val="24"/>
          <w:szCs w:val="24"/>
        </w:rPr>
        <w:t xml:space="preserve"> </w:t>
      </w:r>
      <w:r w:rsidRPr="008B4C83">
        <w:rPr>
          <w:rFonts w:ascii="Times New Roman" w:hAnsi="Times New Roman" w:cs="Times New Roman"/>
          <w:sz w:val="24"/>
          <w:szCs w:val="24"/>
        </w:rPr>
        <w:t>V § 2 se za písmeno d) vkládají nová písmena e) až h), která znějí:</w:t>
      </w:r>
    </w:p>
    <w:p w:rsidR="0067670B" w:rsidRPr="008B4C83" w:rsidRDefault="00E12803" w:rsidP="00E12803">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w:t>
      </w:r>
      <w:r w:rsidR="0067670B" w:rsidRPr="008B4C83">
        <w:rPr>
          <w:rFonts w:ascii="Times New Roman" w:hAnsi="Times New Roman" w:cs="Times New Roman"/>
          <w:sz w:val="24"/>
          <w:szCs w:val="24"/>
        </w:rPr>
        <w:t>e)</w:t>
      </w:r>
      <w:r w:rsidR="0067670B" w:rsidRPr="008B4C83">
        <w:rPr>
          <w:rFonts w:ascii="Times New Roman" w:hAnsi="Times New Roman" w:cs="Times New Roman"/>
          <w:sz w:val="24"/>
          <w:szCs w:val="24"/>
        </w:rPr>
        <w:tab/>
        <w:t>konopím pro léčebné použití konopí, které je výrobcem určeno k terapeutickému účelu u lidí nebo ke zpracování za tímto účelem,</w:t>
      </w:r>
    </w:p>
    <w:p w:rsidR="0067670B" w:rsidRPr="008B4C83" w:rsidRDefault="0067670B" w:rsidP="00E12803">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f)</w:t>
      </w:r>
      <w:r w:rsidRPr="008B4C83">
        <w:rPr>
          <w:rFonts w:ascii="Times New Roman" w:hAnsi="Times New Roman" w:cs="Times New Roman"/>
          <w:sz w:val="24"/>
          <w:szCs w:val="24"/>
        </w:rPr>
        <w:tab/>
        <w:t>rostlinou konopí pro léčebné použití rostlina z rodu konopí, která je pěstována za účelem produkce konopí pro léčebné použití,</w:t>
      </w:r>
    </w:p>
    <w:p w:rsidR="0067670B" w:rsidRPr="008B4C83" w:rsidRDefault="0067670B" w:rsidP="00E12803">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g)</w:t>
      </w:r>
      <w:r w:rsidRPr="008B4C83">
        <w:rPr>
          <w:rFonts w:ascii="Times New Roman" w:hAnsi="Times New Roman" w:cs="Times New Roman"/>
          <w:sz w:val="24"/>
          <w:szCs w:val="24"/>
        </w:rPr>
        <w:tab/>
        <w:t>produkcí konopí proces, který spočívá v získávání konopí z rostliny konopí,</w:t>
      </w:r>
    </w:p>
    <w:p w:rsidR="0067670B" w:rsidRPr="008B4C83" w:rsidRDefault="0067670B" w:rsidP="00E12803">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h)</w:t>
      </w:r>
      <w:r w:rsidRPr="008B4C83">
        <w:rPr>
          <w:rFonts w:ascii="Times New Roman" w:hAnsi="Times New Roman" w:cs="Times New Roman"/>
          <w:sz w:val="24"/>
          <w:szCs w:val="24"/>
        </w:rPr>
        <w:tab/>
        <w:t xml:space="preserve">přechováváním konopí pro vlastní potřebu zpracování, skladování nebo nepřetržitá držba konopí </w:t>
      </w:r>
      <w:r w:rsidRPr="008B4C83">
        <w:rPr>
          <w:rFonts w:ascii="Times New Roman" w:hAnsi="Times New Roman" w:cs="Times New Roman"/>
          <w:sz w:val="24"/>
          <w:szCs w:val="24"/>
          <w:highlight w:val="white"/>
        </w:rPr>
        <w:t xml:space="preserve">ve formě sušiny nebo přípravků z této sušiny </w:t>
      </w:r>
      <w:r w:rsidRPr="008B4C83">
        <w:rPr>
          <w:rFonts w:ascii="Times New Roman" w:hAnsi="Times New Roman" w:cs="Times New Roman"/>
          <w:sz w:val="24"/>
          <w:szCs w:val="24"/>
        </w:rPr>
        <w:t>určeného pro vlastní potřebu,“.</w:t>
      </w:r>
    </w:p>
    <w:p w:rsidR="0067670B" w:rsidRPr="008B4C83" w:rsidRDefault="0067670B" w:rsidP="00E12803">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Dosavadní písmena e) a f) se označují jako písmena i) a j).“.</w:t>
      </w:r>
    </w:p>
    <w:p w:rsidR="00E12803" w:rsidRDefault="00E12803" w:rsidP="008B4C83">
      <w:pPr>
        <w:spacing w:after="0" w:line="240" w:lineRule="auto"/>
        <w:jc w:val="both"/>
        <w:rPr>
          <w:rFonts w:ascii="Times New Roman" w:hAnsi="Times New Roman" w:cs="Times New Roman"/>
          <w:sz w:val="24"/>
          <w:szCs w:val="24"/>
        </w:rPr>
      </w:pPr>
    </w:p>
    <w:p w:rsidR="0067670B" w:rsidRPr="008B4C83" w:rsidRDefault="00E12803" w:rsidP="00E1280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3. </w:t>
      </w:r>
      <w:r w:rsidR="0067670B" w:rsidRPr="008B4C83">
        <w:rPr>
          <w:rFonts w:ascii="Times New Roman" w:hAnsi="Times New Roman" w:cs="Times New Roman"/>
          <w:sz w:val="24"/>
          <w:szCs w:val="24"/>
        </w:rPr>
        <w:t>V části první čl. I se za stávající bod 4 vkládá nový novelizační bod X, který zní:</w:t>
      </w:r>
    </w:p>
    <w:p w:rsidR="0067670B" w:rsidRPr="008B4C83" w:rsidRDefault="0067670B" w:rsidP="00E12803">
      <w:pPr>
        <w:spacing w:after="0" w:line="240" w:lineRule="auto"/>
        <w:ind w:left="708"/>
        <w:jc w:val="both"/>
        <w:rPr>
          <w:rFonts w:ascii="Times New Roman" w:hAnsi="Times New Roman" w:cs="Times New Roman"/>
          <w:sz w:val="24"/>
          <w:szCs w:val="24"/>
        </w:rPr>
      </w:pPr>
      <w:r w:rsidRPr="008B4C83">
        <w:rPr>
          <w:rFonts w:ascii="Times New Roman" w:hAnsi="Times New Roman" w:cs="Times New Roman"/>
          <w:sz w:val="24"/>
          <w:szCs w:val="24"/>
        </w:rPr>
        <w:t>„X. V § 3 se na konci textu odstavce 2 doplňuje v</w:t>
      </w:r>
      <w:r w:rsidR="00E12803">
        <w:rPr>
          <w:rFonts w:ascii="Times New Roman" w:hAnsi="Times New Roman" w:cs="Times New Roman"/>
          <w:sz w:val="24"/>
          <w:szCs w:val="24"/>
        </w:rPr>
        <w:t>ěta „To neplatí pro zacházení s </w:t>
      </w:r>
      <w:r w:rsidRPr="008B4C83">
        <w:rPr>
          <w:rFonts w:ascii="Times New Roman" w:hAnsi="Times New Roman" w:cs="Times New Roman"/>
          <w:sz w:val="24"/>
          <w:szCs w:val="24"/>
        </w:rPr>
        <w:t xml:space="preserve">rostlinami konopí, konopím a přípravky z </w:t>
      </w:r>
      <w:r w:rsidR="00E12803">
        <w:rPr>
          <w:rFonts w:ascii="Times New Roman" w:hAnsi="Times New Roman" w:cs="Times New Roman"/>
          <w:sz w:val="24"/>
          <w:szCs w:val="24"/>
        </w:rPr>
        <w:t>konopí pro vlastní potřebu.“.“.</w:t>
      </w:r>
    </w:p>
    <w:p w:rsidR="0067670B" w:rsidRPr="008B4C83" w:rsidRDefault="0067670B" w:rsidP="00E12803">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Následující body se přečí</w:t>
      </w:r>
      <w:r w:rsidR="00E12803">
        <w:rPr>
          <w:rFonts w:ascii="Times New Roman" w:hAnsi="Times New Roman" w:cs="Times New Roman"/>
          <w:sz w:val="24"/>
          <w:szCs w:val="24"/>
        </w:rPr>
        <w:t>slují.</w:t>
      </w:r>
    </w:p>
    <w:p w:rsidR="00E12803" w:rsidRDefault="00E12803" w:rsidP="008B4C83">
      <w:pPr>
        <w:spacing w:after="0" w:line="240" w:lineRule="auto"/>
        <w:jc w:val="both"/>
        <w:rPr>
          <w:rFonts w:ascii="Times New Roman" w:hAnsi="Times New Roman" w:cs="Times New Roman"/>
          <w:sz w:val="24"/>
          <w:szCs w:val="24"/>
        </w:rPr>
      </w:pPr>
    </w:p>
    <w:p w:rsidR="0067670B" w:rsidRPr="008B4C83" w:rsidRDefault="00E12803" w:rsidP="00E1280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4. </w:t>
      </w:r>
      <w:r w:rsidR="0067670B" w:rsidRPr="008B4C83">
        <w:rPr>
          <w:rFonts w:ascii="Times New Roman" w:hAnsi="Times New Roman" w:cs="Times New Roman"/>
          <w:sz w:val="24"/>
          <w:szCs w:val="24"/>
        </w:rPr>
        <w:t>V části první čl. I se za stávající bod 28 vkládá nový novelizační bod X, který zní:</w:t>
      </w:r>
    </w:p>
    <w:p w:rsidR="0067670B" w:rsidRPr="008B4C83" w:rsidRDefault="0067670B" w:rsidP="00E12803">
      <w:pPr>
        <w:spacing w:after="0" w:line="240" w:lineRule="auto"/>
        <w:ind w:left="708"/>
        <w:jc w:val="both"/>
        <w:rPr>
          <w:rFonts w:ascii="Times New Roman" w:hAnsi="Times New Roman" w:cs="Times New Roman"/>
          <w:sz w:val="24"/>
          <w:szCs w:val="24"/>
        </w:rPr>
      </w:pPr>
      <w:r w:rsidRPr="008B4C83">
        <w:rPr>
          <w:rFonts w:ascii="Times New Roman" w:hAnsi="Times New Roman" w:cs="Times New Roman"/>
          <w:sz w:val="24"/>
          <w:szCs w:val="24"/>
        </w:rPr>
        <w:t xml:space="preserve">„X. V § 15 písm. e) se za slova „z rostliny konopí (rod </w:t>
      </w:r>
      <w:proofErr w:type="spellStart"/>
      <w:r w:rsidRPr="008B4C83">
        <w:rPr>
          <w:rFonts w:ascii="Times New Roman" w:hAnsi="Times New Roman" w:cs="Times New Roman"/>
          <w:sz w:val="24"/>
          <w:szCs w:val="24"/>
        </w:rPr>
        <w:t>Cannabis</w:t>
      </w:r>
      <w:proofErr w:type="spellEnd"/>
      <w:r w:rsidRPr="008B4C83">
        <w:rPr>
          <w:rFonts w:ascii="Times New Roman" w:hAnsi="Times New Roman" w:cs="Times New Roman"/>
          <w:sz w:val="24"/>
          <w:szCs w:val="24"/>
        </w:rPr>
        <w:t xml:space="preserve">)“ </w:t>
      </w:r>
      <w:r w:rsidR="00E12803">
        <w:rPr>
          <w:rFonts w:ascii="Times New Roman" w:hAnsi="Times New Roman" w:cs="Times New Roman"/>
          <w:sz w:val="24"/>
          <w:szCs w:val="24"/>
        </w:rPr>
        <w:t>vkláda</w:t>
      </w:r>
      <w:r w:rsidRPr="008B4C83">
        <w:rPr>
          <w:rFonts w:ascii="Times New Roman" w:hAnsi="Times New Roman" w:cs="Times New Roman"/>
          <w:sz w:val="24"/>
          <w:szCs w:val="24"/>
        </w:rPr>
        <w:t xml:space="preserve">jí slova „ jiným než povoleným způsobem a za podmínek stanovených tímto zákonem a zákonem </w:t>
      </w:r>
      <w:r w:rsidR="004342F7">
        <w:rPr>
          <w:rFonts w:ascii="Times New Roman" w:hAnsi="Times New Roman" w:cs="Times New Roman"/>
          <w:sz w:val="24"/>
          <w:szCs w:val="24"/>
        </w:rPr>
        <w:t>o </w:t>
      </w:r>
      <w:r w:rsidRPr="008B4C83">
        <w:rPr>
          <w:rFonts w:ascii="Times New Roman" w:hAnsi="Times New Roman" w:cs="Times New Roman"/>
          <w:sz w:val="24"/>
          <w:szCs w:val="24"/>
        </w:rPr>
        <w:t>léčivech</w:t>
      </w:r>
      <w:r w:rsidRPr="004342F7">
        <w:rPr>
          <w:rFonts w:ascii="Times New Roman" w:hAnsi="Times New Roman" w:cs="Times New Roman"/>
          <w:sz w:val="24"/>
          <w:szCs w:val="24"/>
          <w:vertAlign w:val="superscript"/>
        </w:rPr>
        <w:t>6</w:t>
      </w:r>
      <w:r w:rsidRPr="008B4C83">
        <w:rPr>
          <w:rFonts w:ascii="Times New Roman" w:hAnsi="Times New Roman" w:cs="Times New Roman"/>
          <w:sz w:val="24"/>
          <w:szCs w:val="24"/>
        </w:rPr>
        <w:t>)</w:t>
      </w:r>
      <w:r w:rsidR="004342F7">
        <w:rPr>
          <w:rFonts w:ascii="Times New Roman" w:hAnsi="Times New Roman" w:cs="Times New Roman"/>
          <w:sz w:val="24"/>
          <w:szCs w:val="24"/>
        </w:rPr>
        <w:t>“.“.</w:t>
      </w:r>
    </w:p>
    <w:p w:rsidR="0067670B" w:rsidRPr="008B4C83" w:rsidRDefault="0067670B" w:rsidP="004342F7">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 xml:space="preserve">Následující </w:t>
      </w:r>
      <w:r w:rsidR="004342F7">
        <w:rPr>
          <w:rFonts w:ascii="Times New Roman" w:hAnsi="Times New Roman" w:cs="Times New Roman"/>
          <w:sz w:val="24"/>
          <w:szCs w:val="24"/>
        </w:rPr>
        <w:t>body se přečíslují.</w:t>
      </w:r>
    </w:p>
    <w:p w:rsidR="004342F7" w:rsidRDefault="004342F7" w:rsidP="008B4C83">
      <w:pPr>
        <w:spacing w:after="0" w:line="240" w:lineRule="auto"/>
        <w:jc w:val="both"/>
        <w:rPr>
          <w:rFonts w:ascii="Times New Roman" w:hAnsi="Times New Roman" w:cs="Times New Roman"/>
          <w:sz w:val="24"/>
          <w:szCs w:val="24"/>
        </w:rPr>
      </w:pPr>
    </w:p>
    <w:p w:rsidR="0067670B" w:rsidRPr="008B4C83" w:rsidRDefault="004342F7" w:rsidP="004342F7">
      <w:pPr>
        <w:spacing w:after="0" w:line="240" w:lineRule="auto"/>
        <w:ind w:left="708"/>
        <w:jc w:val="both"/>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 xml:space="preserve"> </w:t>
      </w:r>
      <w:r w:rsidR="0067670B" w:rsidRPr="008B4C83">
        <w:rPr>
          <w:rFonts w:ascii="Times New Roman" w:hAnsi="Times New Roman" w:cs="Times New Roman"/>
          <w:sz w:val="24"/>
          <w:szCs w:val="24"/>
        </w:rPr>
        <w:t>V části první čl. I, se za stávající bod 33 vkládají nové novelizační body X1 a X2, které znějí:</w:t>
      </w:r>
    </w:p>
    <w:p w:rsidR="0067670B" w:rsidRPr="008B4C83" w:rsidRDefault="0067670B" w:rsidP="004342F7">
      <w:pPr>
        <w:spacing w:after="0" w:line="240" w:lineRule="auto"/>
        <w:ind w:left="708"/>
        <w:jc w:val="both"/>
        <w:rPr>
          <w:rFonts w:ascii="Times New Roman" w:hAnsi="Times New Roman" w:cs="Times New Roman"/>
          <w:sz w:val="24"/>
          <w:szCs w:val="24"/>
        </w:rPr>
      </w:pPr>
      <w:r w:rsidRPr="008B4C83">
        <w:rPr>
          <w:rFonts w:ascii="Times New Roman" w:hAnsi="Times New Roman" w:cs="Times New Roman"/>
          <w:sz w:val="24"/>
          <w:szCs w:val="24"/>
        </w:rPr>
        <w:t>„X1. V § 24 odst. 1 písm. a) se za slova „s výjimkou pěstování“ vkládají slova „podle § 24h neb</w:t>
      </w:r>
      <w:r w:rsidR="004342F7">
        <w:rPr>
          <w:rFonts w:ascii="Times New Roman" w:hAnsi="Times New Roman" w:cs="Times New Roman"/>
          <w:sz w:val="24"/>
          <w:szCs w:val="24"/>
        </w:rPr>
        <w:t>o“.</w:t>
      </w:r>
    </w:p>
    <w:p w:rsidR="0067670B" w:rsidRPr="008B4C83" w:rsidRDefault="0067670B" w:rsidP="004342F7">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X2. Za § 24 se vkládá nadpis dílu, který zní:</w:t>
      </w:r>
    </w:p>
    <w:p w:rsidR="004342F7" w:rsidRDefault="0067670B" w:rsidP="004342F7">
      <w:pPr>
        <w:spacing w:after="0" w:line="240" w:lineRule="auto"/>
        <w:jc w:val="center"/>
        <w:rPr>
          <w:rFonts w:ascii="Times New Roman" w:hAnsi="Times New Roman" w:cs="Times New Roman"/>
          <w:sz w:val="24"/>
          <w:szCs w:val="24"/>
        </w:rPr>
      </w:pPr>
      <w:r w:rsidRPr="008B4C83">
        <w:rPr>
          <w:rFonts w:ascii="Times New Roman" w:hAnsi="Times New Roman" w:cs="Times New Roman"/>
          <w:sz w:val="24"/>
          <w:szCs w:val="24"/>
        </w:rPr>
        <w:t>„DÍL 1</w:t>
      </w:r>
    </w:p>
    <w:p w:rsidR="0067670B" w:rsidRPr="008B4C83" w:rsidRDefault="0067670B" w:rsidP="004342F7">
      <w:pPr>
        <w:spacing w:after="0" w:line="240" w:lineRule="auto"/>
        <w:jc w:val="center"/>
        <w:rPr>
          <w:rFonts w:ascii="Times New Roman" w:hAnsi="Times New Roman" w:cs="Times New Roman"/>
          <w:sz w:val="24"/>
          <w:szCs w:val="24"/>
        </w:rPr>
      </w:pPr>
      <w:r w:rsidRPr="008B4C83">
        <w:rPr>
          <w:rFonts w:ascii="Times New Roman" w:hAnsi="Times New Roman" w:cs="Times New Roman"/>
          <w:sz w:val="24"/>
          <w:szCs w:val="24"/>
        </w:rPr>
        <w:t>KONOPÍ PRO LÉČEBNÉ POUŽITÍ“.“.</w:t>
      </w:r>
    </w:p>
    <w:p w:rsidR="0067670B" w:rsidRPr="008B4C83" w:rsidRDefault="004342F7" w:rsidP="004342F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Následující body se přečíslují.</w:t>
      </w:r>
    </w:p>
    <w:p w:rsidR="004342F7" w:rsidRDefault="004342F7" w:rsidP="008B4C83">
      <w:pPr>
        <w:spacing w:after="0" w:line="240" w:lineRule="auto"/>
        <w:jc w:val="both"/>
        <w:rPr>
          <w:rFonts w:ascii="Times New Roman" w:hAnsi="Times New Roman" w:cs="Times New Roman"/>
          <w:sz w:val="24"/>
          <w:szCs w:val="24"/>
        </w:rPr>
      </w:pPr>
    </w:p>
    <w:p w:rsidR="0067670B" w:rsidRPr="008B4C83" w:rsidRDefault="004342F7" w:rsidP="004342F7">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6. </w:t>
      </w:r>
      <w:r w:rsidR="0067670B" w:rsidRPr="008B4C83">
        <w:rPr>
          <w:rFonts w:ascii="Times New Roman" w:hAnsi="Times New Roman" w:cs="Times New Roman"/>
          <w:sz w:val="24"/>
          <w:szCs w:val="24"/>
        </w:rPr>
        <w:t>V části první čl. I se za stávající bod 35 vkládá nový novelizační bod X, který zní:</w:t>
      </w:r>
    </w:p>
    <w:p w:rsidR="0067670B" w:rsidRPr="008B4C83" w:rsidRDefault="0067670B" w:rsidP="004342F7">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„X. Za § 24g se vkládá nový díl 2, který včetně nadpisu zní:</w:t>
      </w:r>
    </w:p>
    <w:p w:rsidR="004342F7" w:rsidRDefault="0067670B" w:rsidP="004342F7">
      <w:pPr>
        <w:spacing w:after="0" w:line="240" w:lineRule="auto"/>
        <w:jc w:val="center"/>
        <w:rPr>
          <w:rFonts w:ascii="Times New Roman" w:hAnsi="Times New Roman" w:cs="Times New Roman"/>
          <w:sz w:val="24"/>
          <w:szCs w:val="24"/>
        </w:rPr>
      </w:pPr>
      <w:r w:rsidRPr="008B4C83">
        <w:rPr>
          <w:rFonts w:ascii="Times New Roman" w:hAnsi="Times New Roman" w:cs="Times New Roman"/>
          <w:sz w:val="24"/>
          <w:szCs w:val="24"/>
        </w:rPr>
        <w:t>„DÍL 2</w:t>
      </w:r>
    </w:p>
    <w:p w:rsidR="0067670B" w:rsidRPr="008B4C83" w:rsidRDefault="0067670B" w:rsidP="004342F7">
      <w:pPr>
        <w:spacing w:after="0" w:line="240" w:lineRule="auto"/>
        <w:jc w:val="center"/>
        <w:rPr>
          <w:rFonts w:ascii="Times New Roman" w:hAnsi="Times New Roman" w:cs="Times New Roman"/>
          <w:sz w:val="24"/>
          <w:szCs w:val="24"/>
        </w:rPr>
      </w:pPr>
      <w:r w:rsidRPr="008B4C83">
        <w:rPr>
          <w:rFonts w:ascii="Times New Roman" w:hAnsi="Times New Roman" w:cs="Times New Roman"/>
          <w:sz w:val="24"/>
          <w:szCs w:val="24"/>
        </w:rPr>
        <w:t>KONOPÍ PRO VLASTNÍ POTŘEBU</w:t>
      </w:r>
    </w:p>
    <w:p w:rsidR="0067670B" w:rsidRPr="008B4C83" w:rsidRDefault="0067670B" w:rsidP="004342F7">
      <w:pPr>
        <w:spacing w:after="0" w:line="240" w:lineRule="auto"/>
        <w:jc w:val="center"/>
        <w:rPr>
          <w:rFonts w:ascii="Times New Roman" w:hAnsi="Times New Roman" w:cs="Times New Roman"/>
          <w:sz w:val="24"/>
          <w:szCs w:val="24"/>
        </w:rPr>
      </w:pPr>
      <w:r w:rsidRPr="008B4C83">
        <w:rPr>
          <w:rFonts w:ascii="Times New Roman" w:hAnsi="Times New Roman" w:cs="Times New Roman"/>
          <w:sz w:val="24"/>
          <w:szCs w:val="24"/>
        </w:rPr>
        <w:t>„§ 24h</w:t>
      </w:r>
    </w:p>
    <w:p w:rsidR="004342F7" w:rsidRDefault="0067670B" w:rsidP="004342F7">
      <w:pPr>
        <w:spacing w:after="0" w:line="240" w:lineRule="auto"/>
        <w:jc w:val="center"/>
        <w:rPr>
          <w:rFonts w:ascii="Times New Roman" w:hAnsi="Times New Roman" w:cs="Times New Roman"/>
          <w:b/>
          <w:sz w:val="24"/>
          <w:szCs w:val="24"/>
        </w:rPr>
      </w:pPr>
      <w:r w:rsidRPr="004342F7">
        <w:rPr>
          <w:rFonts w:ascii="Times New Roman" w:hAnsi="Times New Roman" w:cs="Times New Roman"/>
          <w:b/>
          <w:sz w:val="24"/>
          <w:szCs w:val="24"/>
        </w:rPr>
        <w:t>Pěstování rostlin konopí, zpracování konopí</w:t>
      </w:r>
    </w:p>
    <w:p w:rsidR="0067670B" w:rsidRPr="004342F7" w:rsidRDefault="0067670B" w:rsidP="004342F7">
      <w:pPr>
        <w:spacing w:after="0" w:line="240" w:lineRule="auto"/>
        <w:jc w:val="center"/>
        <w:rPr>
          <w:rFonts w:ascii="Times New Roman" w:hAnsi="Times New Roman" w:cs="Times New Roman"/>
          <w:b/>
          <w:sz w:val="24"/>
          <w:szCs w:val="24"/>
        </w:rPr>
      </w:pPr>
      <w:r w:rsidRPr="004342F7">
        <w:rPr>
          <w:rFonts w:ascii="Times New Roman" w:hAnsi="Times New Roman" w:cs="Times New Roman"/>
          <w:b/>
          <w:sz w:val="24"/>
          <w:szCs w:val="24"/>
        </w:rPr>
        <w:t>a přechovávání konopí pro vlastní potřebu</w:t>
      </w:r>
    </w:p>
    <w:p w:rsidR="0067670B" w:rsidRPr="008B4C83" w:rsidRDefault="0067670B" w:rsidP="008B4C83">
      <w:pPr>
        <w:spacing w:after="0" w:line="240" w:lineRule="auto"/>
        <w:jc w:val="both"/>
        <w:rPr>
          <w:rFonts w:ascii="Times New Roman" w:hAnsi="Times New Roman" w:cs="Times New Roman"/>
          <w:sz w:val="24"/>
          <w:szCs w:val="24"/>
        </w:rPr>
      </w:pPr>
    </w:p>
    <w:p w:rsidR="0067670B" w:rsidRPr="008B4C83" w:rsidRDefault="0067670B" w:rsidP="004342F7">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(1) Pro vlastní potřebu může rostlinu konopí pěsto</w:t>
      </w:r>
      <w:r w:rsidR="004342F7">
        <w:rPr>
          <w:rFonts w:ascii="Times New Roman" w:hAnsi="Times New Roman" w:cs="Times New Roman"/>
          <w:sz w:val="24"/>
          <w:szCs w:val="24"/>
        </w:rPr>
        <w:t>vat jen fyzická osoba starší 18 </w:t>
      </w:r>
      <w:r w:rsidRPr="008B4C83">
        <w:rPr>
          <w:rFonts w:ascii="Times New Roman" w:hAnsi="Times New Roman" w:cs="Times New Roman"/>
          <w:sz w:val="24"/>
          <w:szCs w:val="24"/>
        </w:rPr>
        <w:t>let, pokud pěstuje nejvýše tři rostliny konopí v obydlí nebo na pozemku nebo ve stavbě nacházející se na pozemku, který není veřejně přístupný a k jehož užívání jí svědčí soukromoprávní titul, a která splnila ohlašovací povinnost podle odstavce 3.</w:t>
      </w:r>
    </w:p>
    <w:p w:rsidR="004342F7" w:rsidRDefault="004342F7" w:rsidP="008B4C83">
      <w:pPr>
        <w:spacing w:after="0" w:line="240" w:lineRule="auto"/>
        <w:jc w:val="both"/>
        <w:rPr>
          <w:rFonts w:ascii="Times New Roman" w:hAnsi="Times New Roman" w:cs="Times New Roman"/>
          <w:sz w:val="24"/>
          <w:szCs w:val="24"/>
        </w:rPr>
      </w:pPr>
    </w:p>
    <w:p w:rsidR="0067670B" w:rsidRPr="008B4C83" w:rsidRDefault="0067670B" w:rsidP="004342F7">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 xml:space="preserve">(2) </w:t>
      </w:r>
      <w:r w:rsidRPr="008B4C83">
        <w:rPr>
          <w:rFonts w:ascii="Times New Roman" w:hAnsi="Times New Roman" w:cs="Times New Roman"/>
          <w:sz w:val="24"/>
          <w:szCs w:val="24"/>
          <w:highlight w:val="white"/>
        </w:rPr>
        <w:t xml:space="preserve">Konopí z rostlin konopí vypěstovaných podle odstavce 1 může pro vlastní potřebu zpracovávat nebo přechovávat jen fyzická </w:t>
      </w:r>
      <w:r w:rsidR="004342F7">
        <w:rPr>
          <w:rFonts w:ascii="Times New Roman" w:hAnsi="Times New Roman" w:cs="Times New Roman"/>
          <w:sz w:val="24"/>
          <w:szCs w:val="24"/>
          <w:highlight w:val="white"/>
        </w:rPr>
        <w:t>osoba starší 18 let, pokud drží</w:t>
      </w:r>
    </w:p>
    <w:p w:rsidR="0067670B" w:rsidRPr="008B4C83" w:rsidRDefault="0067670B" w:rsidP="004342F7">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a)</w:t>
      </w:r>
      <w:r w:rsidR="004342F7">
        <w:rPr>
          <w:rFonts w:ascii="Times New Roman" w:hAnsi="Times New Roman" w:cs="Times New Roman"/>
          <w:sz w:val="24"/>
          <w:szCs w:val="24"/>
        </w:rPr>
        <w:tab/>
      </w:r>
      <w:r w:rsidRPr="008B4C83">
        <w:rPr>
          <w:rFonts w:ascii="Times New Roman" w:hAnsi="Times New Roman" w:cs="Times New Roman"/>
          <w:sz w:val="24"/>
          <w:szCs w:val="24"/>
        </w:rPr>
        <w:t xml:space="preserve">nejvýše 600 g sušiny konopí, nebo z tohoto množství získané přípravky z konopí s obsahem nejvýše 120 g látek ze skupiny </w:t>
      </w:r>
      <w:proofErr w:type="spellStart"/>
      <w:r w:rsidRPr="008B4C83">
        <w:rPr>
          <w:rFonts w:ascii="Times New Roman" w:hAnsi="Times New Roman" w:cs="Times New Roman"/>
          <w:sz w:val="24"/>
          <w:szCs w:val="24"/>
        </w:rPr>
        <w:t>tetrahydrokanabinolů</w:t>
      </w:r>
      <w:proofErr w:type="spellEnd"/>
      <w:r w:rsidRPr="008B4C83">
        <w:rPr>
          <w:rFonts w:ascii="Times New Roman" w:hAnsi="Times New Roman" w:cs="Times New Roman"/>
          <w:sz w:val="24"/>
          <w:szCs w:val="24"/>
        </w:rPr>
        <w:t xml:space="preserve"> v obydlí, k jehož užívání jí sv</w:t>
      </w:r>
      <w:r w:rsidR="006F04ED">
        <w:rPr>
          <w:rFonts w:ascii="Times New Roman" w:hAnsi="Times New Roman" w:cs="Times New Roman"/>
          <w:sz w:val="24"/>
          <w:szCs w:val="24"/>
        </w:rPr>
        <w:t>ědčí soukromoprávní titul, nebo</w:t>
      </w:r>
    </w:p>
    <w:p w:rsidR="0067670B" w:rsidRPr="008B4C83" w:rsidRDefault="0067670B" w:rsidP="006F04ED">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b)</w:t>
      </w:r>
      <w:r w:rsidR="006F04ED">
        <w:rPr>
          <w:rFonts w:ascii="Times New Roman" w:hAnsi="Times New Roman" w:cs="Times New Roman"/>
          <w:sz w:val="24"/>
          <w:szCs w:val="24"/>
        </w:rPr>
        <w:tab/>
      </w:r>
      <w:r w:rsidRPr="008B4C83">
        <w:rPr>
          <w:rFonts w:ascii="Times New Roman" w:hAnsi="Times New Roman" w:cs="Times New Roman"/>
          <w:sz w:val="24"/>
          <w:szCs w:val="24"/>
        </w:rPr>
        <w:t xml:space="preserve">nejvýše 10 g sušiny konopí nebo z tohoto množství získané přípravky z konopí s obsahem nejvýše 1,5 g látek ze skupiny </w:t>
      </w:r>
      <w:proofErr w:type="spellStart"/>
      <w:r w:rsidRPr="008B4C83">
        <w:rPr>
          <w:rFonts w:ascii="Times New Roman" w:hAnsi="Times New Roman" w:cs="Times New Roman"/>
          <w:sz w:val="24"/>
          <w:szCs w:val="24"/>
        </w:rPr>
        <w:t>tetrahydrokanabinolů</w:t>
      </w:r>
      <w:proofErr w:type="spellEnd"/>
      <w:r w:rsidRPr="008B4C83">
        <w:rPr>
          <w:rFonts w:ascii="Times New Roman" w:hAnsi="Times New Roman" w:cs="Times New Roman"/>
          <w:sz w:val="24"/>
          <w:szCs w:val="24"/>
        </w:rPr>
        <w:t xml:space="preserve"> mimo obydlí.</w:t>
      </w:r>
    </w:p>
    <w:p w:rsidR="006F04ED" w:rsidRDefault="006F04ED" w:rsidP="008B4C83">
      <w:pPr>
        <w:spacing w:after="0" w:line="240" w:lineRule="auto"/>
        <w:jc w:val="both"/>
        <w:rPr>
          <w:rFonts w:ascii="Times New Roman" w:hAnsi="Times New Roman" w:cs="Times New Roman"/>
          <w:sz w:val="24"/>
          <w:szCs w:val="24"/>
        </w:rPr>
      </w:pPr>
    </w:p>
    <w:p w:rsidR="0067670B" w:rsidRPr="008B4C83" w:rsidRDefault="0067670B" w:rsidP="006F04ED">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(3) Ohlašovací povinnost splní fyzická osoba tím, že vyplní ohlašov</w:t>
      </w:r>
      <w:r w:rsidR="006F04ED">
        <w:rPr>
          <w:rFonts w:ascii="Times New Roman" w:hAnsi="Times New Roman" w:cs="Times New Roman"/>
          <w:sz w:val="24"/>
          <w:szCs w:val="24"/>
        </w:rPr>
        <w:t>ací formulář, ke kterému doloží</w:t>
      </w:r>
    </w:p>
    <w:p w:rsidR="0067670B" w:rsidRPr="008B4C83" w:rsidRDefault="006F04ED" w:rsidP="006F04ED">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67670B" w:rsidRPr="008B4C83">
        <w:rPr>
          <w:rFonts w:ascii="Times New Roman" w:hAnsi="Times New Roman" w:cs="Times New Roman"/>
          <w:sz w:val="24"/>
          <w:szCs w:val="24"/>
        </w:rPr>
        <w:t>kopii občanského průkazu nebo jiného obdobného dokladu prokazující jméno, příjmení a datum narození fyzické osoby,</w:t>
      </w:r>
    </w:p>
    <w:p w:rsidR="0067670B" w:rsidRPr="008B4C83" w:rsidRDefault="0067670B" w:rsidP="006F04ED">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b)</w:t>
      </w:r>
      <w:r w:rsidR="006F04ED">
        <w:rPr>
          <w:rFonts w:ascii="Times New Roman" w:hAnsi="Times New Roman" w:cs="Times New Roman"/>
          <w:sz w:val="24"/>
          <w:szCs w:val="24"/>
        </w:rPr>
        <w:tab/>
      </w:r>
      <w:r w:rsidRPr="008B4C83">
        <w:rPr>
          <w:rFonts w:ascii="Times New Roman" w:hAnsi="Times New Roman" w:cs="Times New Roman"/>
          <w:sz w:val="24"/>
          <w:szCs w:val="24"/>
        </w:rPr>
        <w:t xml:space="preserve">adresu nemovitosti, ve které budou rostliny konopí pěstovány nebo </w:t>
      </w:r>
      <w:r w:rsidR="006F04ED">
        <w:rPr>
          <w:rFonts w:ascii="Times New Roman" w:hAnsi="Times New Roman" w:cs="Times New Roman"/>
          <w:sz w:val="24"/>
          <w:szCs w:val="24"/>
        </w:rPr>
        <w:t>zpracovávány,</w:t>
      </w:r>
    </w:p>
    <w:p w:rsidR="0067670B" w:rsidRPr="008B4C83" w:rsidRDefault="0067670B" w:rsidP="006F04ED">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c)</w:t>
      </w:r>
      <w:r w:rsidR="006F04ED">
        <w:rPr>
          <w:rFonts w:ascii="Times New Roman" w:hAnsi="Times New Roman" w:cs="Times New Roman"/>
          <w:sz w:val="24"/>
          <w:szCs w:val="24"/>
        </w:rPr>
        <w:tab/>
      </w:r>
      <w:r w:rsidRPr="008B4C83">
        <w:rPr>
          <w:rFonts w:ascii="Times New Roman" w:hAnsi="Times New Roman" w:cs="Times New Roman"/>
          <w:sz w:val="24"/>
          <w:szCs w:val="24"/>
        </w:rPr>
        <w:t>doklad obsahující souhlas vlastníka nemovito</w:t>
      </w:r>
      <w:r w:rsidR="006F04ED">
        <w:rPr>
          <w:rFonts w:ascii="Times New Roman" w:hAnsi="Times New Roman" w:cs="Times New Roman"/>
          <w:sz w:val="24"/>
          <w:szCs w:val="24"/>
        </w:rPr>
        <w:t>sti s pěstováním, zpracováním a </w:t>
      </w:r>
      <w:r w:rsidRPr="008B4C83">
        <w:rPr>
          <w:rFonts w:ascii="Times New Roman" w:hAnsi="Times New Roman" w:cs="Times New Roman"/>
          <w:sz w:val="24"/>
          <w:szCs w:val="24"/>
        </w:rPr>
        <w:t>přechováváním konopí,</w:t>
      </w:r>
    </w:p>
    <w:p w:rsidR="0067670B" w:rsidRPr="008B4C83" w:rsidRDefault="0067670B" w:rsidP="006F04ED">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d)</w:t>
      </w:r>
      <w:r w:rsidR="006F04ED">
        <w:rPr>
          <w:rFonts w:ascii="Times New Roman" w:hAnsi="Times New Roman" w:cs="Times New Roman"/>
          <w:sz w:val="24"/>
          <w:szCs w:val="24"/>
        </w:rPr>
        <w:tab/>
      </w:r>
      <w:r w:rsidRPr="008B4C83">
        <w:rPr>
          <w:rFonts w:ascii="Times New Roman" w:hAnsi="Times New Roman" w:cs="Times New Roman"/>
          <w:sz w:val="24"/>
          <w:szCs w:val="24"/>
        </w:rPr>
        <w:t>doklad o bezúhonnosti.</w:t>
      </w:r>
    </w:p>
    <w:p w:rsidR="006F04ED" w:rsidRDefault="006F04ED" w:rsidP="008B4C83">
      <w:pPr>
        <w:spacing w:after="0" w:line="240" w:lineRule="auto"/>
        <w:jc w:val="both"/>
        <w:rPr>
          <w:rFonts w:ascii="Times New Roman" w:hAnsi="Times New Roman" w:cs="Times New Roman"/>
          <w:sz w:val="24"/>
          <w:szCs w:val="24"/>
        </w:rPr>
      </w:pPr>
    </w:p>
    <w:p w:rsidR="0067670B" w:rsidRPr="008B4C83" w:rsidRDefault="0067670B" w:rsidP="006F04ED">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(4)</w:t>
      </w:r>
      <w:r w:rsidR="006F04ED">
        <w:rPr>
          <w:rFonts w:ascii="Times New Roman" w:hAnsi="Times New Roman" w:cs="Times New Roman"/>
          <w:sz w:val="24"/>
          <w:szCs w:val="24"/>
        </w:rPr>
        <w:t xml:space="preserve"> </w:t>
      </w:r>
      <w:r w:rsidRPr="008B4C83">
        <w:rPr>
          <w:rFonts w:ascii="Times New Roman" w:hAnsi="Times New Roman" w:cs="Times New Roman"/>
          <w:sz w:val="24"/>
          <w:szCs w:val="24"/>
        </w:rPr>
        <w:t>Za bezúhonnou se pro účely ustanovení § 24h považuje osoba, která nebyla pravomocně odsouzena pro úmyslný trestný čin spáchaný v souvislosti s organizovanou skupinou nebo se na ni hledí, jako by nebyla odsouzena.</w:t>
      </w:r>
    </w:p>
    <w:p w:rsidR="006F04ED" w:rsidRDefault="006F04ED" w:rsidP="008B4C83">
      <w:pPr>
        <w:spacing w:after="0" w:line="240" w:lineRule="auto"/>
        <w:jc w:val="both"/>
        <w:rPr>
          <w:rFonts w:ascii="Times New Roman" w:hAnsi="Times New Roman" w:cs="Times New Roman"/>
          <w:sz w:val="24"/>
          <w:szCs w:val="24"/>
        </w:rPr>
      </w:pPr>
    </w:p>
    <w:p w:rsidR="0067670B" w:rsidRPr="008B4C83" w:rsidRDefault="0067670B" w:rsidP="006F04ED">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(5)</w:t>
      </w:r>
      <w:r w:rsidR="006F04ED">
        <w:rPr>
          <w:rFonts w:ascii="Times New Roman" w:hAnsi="Times New Roman" w:cs="Times New Roman"/>
          <w:sz w:val="24"/>
          <w:szCs w:val="24"/>
        </w:rPr>
        <w:t xml:space="preserve"> </w:t>
      </w:r>
      <w:r w:rsidRPr="008B4C83">
        <w:rPr>
          <w:rFonts w:ascii="Times New Roman" w:hAnsi="Times New Roman" w:cs="Times New Roman"/>
          <w:sz w:val="24"/>
          <w:szCs w:val="24"/>
        </w:rPr>
        <w:t>Bezúhonnost se prokazuje</w:t>
      </w:r>
    </w:p>
    <w:p w:rsidR="0067670B" w:rsidRPr="008B4C83" w:rsidRDefault="0067670B" w:rsidP="006F04ED">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a)</w:t>
      </w:r>
      <w:r w:rsidR="006F04ED">
        <w:rPr>
          <w:rFonts w:ascii="Times New Roman" w:hAnsi="Times New Roman" w:cs="Times New Roman"/>
          <w:sz w:val="24"/>
          <w:szCs w:val="24"/>
        </w:rPr>
        <w:tab/>
      </w:r>
      <w:r w:rsidRPr="008B4C83">
        <w:rPr>
          <w:rFonts w:ascii="Times New Roman" w:hAnsi="Times New Roman" w:cs="Times New Roman"/>
          <w:sz w:val="24"/>
          <w:szCs w:val="24"/>
        </w:rPr>
        <w:t>výpisem z evidence Rejstříku trestů, ne starším než 3 měsíce</w:t>
      </w:r>
    </w:p>
    <w:p w:rsidR="0067670B" w:rsidRPr="008B4C83" w:rsidRDefault="0067670B" w:rsidP="006F04ED">
      <w:pPr>
        <w:spacing w:after="0" w:line="240" w:lineRule="auto"/>
        <w:ind w:left="2124" w:hanging="708"/>
        <w:jc w:val="both"/>
        <w:rPr>
          <w:rFonts w:ascii="Times New Roman" w:hAnsi="Times New Roman" w:cs="Times New Roman"/>
          <w:sz w:val="24"/>
          <w:szCs w:val="24"/>
        </w:rPr>
      </w:pPr>
      <w:r w:rsidRPr="008B4C83">
        <w:rPr>
          <w:rFonts w:ascii="Times New Roman" w:hAnsi="Times New Roman" w:cs="Times New Roman"/>
          <w:sz w:val="24"/>
          <w:szCs w:val="24"/>
        </w:rPr>
        <w:t>1.</w:t>
      </w:r>
      <w:r w:rsidR="006F04ED">
        <w:rPr>
          <w:rFonts w:ascii="Times New Roman" w:hAnsi="Times New Roman" w:cs="Times New Roman"/>
          <w:sz w:val="24"/>
          <w:szCs w:val="24"/>
        </w:rPr>
        <w:tab/>
      </w:r>
      <w:r w:rsidRPr="008B4C83">
        <w:rPr>
          <w:rFonts w:ascii="Times New Roman" w:hAnsi="Times New Roman" w:cs="Times New Roman"/>
          <w:sz w:val="24"/>
          <w:szCs w:val="24"/>
        </w:rPr>
        <w:t>u fyzické osoby s místem trvalého pobytu nebo jiného pobytu na území České republiky,</w:t>
      </w:r>
    </w:p>
    <w:p w:rsidR="0067670B" w:rsidRPr="008B4C83" w:rsidRDefault="0067670B" w:rsidP="006F04ED">
      <w:pPr>
        <w:spacing w:after="0" w:line="240" w:lineRule="auto"/>
        <w:ind w:left="2124" w:hanging="708"/>
        <w:jc w:val="both"/>
        <w:rPr>
          <w:rFonts w:ascii="Times New Roman" w:hAnsi="Times New Roman" w:cs="Times New Roman"/>
          <w:sz w:val="24"/>
          <w:szCs w:val="24"/>
        </w:rPr>
      </w:pPr>
      <w:r w:rsidRPr="008B4C83">
        <w:rPr>
          <w:rFonts w:ascii="Times New Roman" w:hAnsi="Times New Roman" w:cs="Times New Roman"/>
          <w:sz w:val="24"/>
          <w:szCs w:val="24"/>
        </w:rPr>
        <w:t>2.</w:t>
      </w:r>
      <w:r w:rsidR="006F04ED">
        <w:rPr>
          <w:rFonts w:ascii="Times New Roman" w:hAnsi="Times New Roman" w:cs="Times New Roman"/>
          <w:sz w:val="24"/>
          <w:szCs w:val="24"/>
        </w:rPr>
        <w:tab/>
      </w:r>
      <w:r w:rsidRPr="008B4C83">
        <w:rPr>
          <w:rFonts w:ascii="Times New Roman" w:hAnsi="Times New Roman" w:cs="Times New Roman"/>
          <w:sz w:val="24"/>
          <w:szCs w:val="24"/>
        </w:rPr>
        <w:t>u fyzické osoby, která je nebo byla státním příslušníkem jiného členského státu Evropské unie nebo v jiném členském státě Evropské unie má nebo měla bydliště,</w:t>
      </w:r>
    </w:p>
    <w:p w:rsidR="0067670B" w:rsidRPr="008B4C83" w:rsidRDefault="0067670B" w:rsidP="006F04ED">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b)</w:t>
      </w:r>
      <w:r w:rsidR="006F04ED">
        <w:rPr>
          <w:rFonts w:ascii="Times New Roman" w:hAnsi="Times New Roman" w:cs="Times New Roman"/>
          <w:sz w:val="24"/>
          <w:szCs w:val="24"/>
        </w:rPr>
        <w:tab/>
      </w:r>
      <w:r w:rsidRPr="008B4C83">
        <w:rPr>
          <w:rFonts w:ascii="Times New Roman" w:hAnsi="Times New Roman" w:cs="Times New Roman"/>
          <w:sz w:val="24"/>
          <w:szCs w:val="24"/>
        </w:rPr>
        <w:t>dokladem obdobným výpisu z evidence Rejstříku trest</w:t>
      </w:r>
      <w:r w:rsidR="006F04ED">
        <w:rPr>
          <w:rFonts w:ascii="Times New Roman" w:hAnsi="Times New Roman" w:cs="Times New Roman"/>
          <w:sz w:val="24"/>
          <w:szCs w:val="24"/>
        </w:rPr>
        <w:t>ů, u fyzické osoby s </w:t>
      </w:r>
      <w:r w:rsidRPr="008B4C83">
        <w:rPr>
          <w:rFonts w:ascii="Times New Roman" w:hAnsi="Times New Roman" w:cs="Times New Roman"/>
          <w:sz w:val="24"/>
          <w:szCs w:val="24"/>
        </w:rPr>
        <w:t>místem trvalého pobytu nebo jiného pobytu</w:t>
      </w:r>
      <w:r w:rsidR="006F04ED">
        <w:rPr>
          <w:rFonts w:ascii="Times New Roman" w:hAnsi="Times New Roman" w:cs="Times New Roman"/>
          <w:sz w:val="24"/>
          <w:szCs w:val="24"/>
        </w:rPr>
        <w:t xml:space="preserve"> mimo území České republiky a u </w:t>
      </w:r>
      <w:r w:rsidRPr="008B4C83">
        <w:rPr>
          <w:rFonts w:ascii="Times New Roman" w:hAnsi="Times New Roman" w:cs="Times New Roman"/>
          <w:sz w:val="24"/>
          <w:szCs w:val="24"/>
        </w:rPr>
        <w:t xml:space="preserve">fyzické osoby, která se v posledních 5 letech nepřetržitě zdržovala mimo území České republiky po dobu delší než 6 </w:t>
      </w:r>
      <w:r w:rsidR="006F04ED">
        <w:rPr>
          <w:rFonts w:ascii="Times New Roman" w:hAnsi="Times New Roman" w:cs="Times New Roman"/>
          <w:sz w:val="24"/>
          <w:szCs w:val="24"/>
        </w:rPr>
        <w:t>měsíců; doklad obdobný výpisu z </w:t>
      </w:r>
      <w:r w:rsidRPr="008B4C83">
        <w:rPr>
          <w:rFonts w:ascii="Times New Roman" w:hAnsi="Times New Roman" w:cs="Times New Roman"/>
          <w:sz w:val="24"/>
          <w:szCs w:val="24"/>
        </w:rPr>
        <w:t xml:space="preserve">evidence Rejstříku trestů musí být vydán </w:t>
      </w:r>
      <w:r w:rsidR="006F04ED">
        <w:rPr>
          <w:rFonts w:ascii="Times New Roman" w:hAnsi="Times New Roman" w:cs="Times New Roman"/>
          <w:sz w:val="24"/>
          <w:szCs w:val="24"/>
        </w:rPr>
        <w:t xml:space="preserve">k tomu oprávněným orgánem </w:t>
      </w:r>
      <w:r w:rsidR="006F04ED">
        <w:rPr>
          <w:rFonts w:ascii="Times New Roman" w:hAnsi="Times New Roman" w:cs="Times New Roman"/>
          <w:sz w:val="24"/>
          <w:szCs w:val="24"/>
        </w:rPr>
        <w:lastRenderedPageBreak/>
        <w:t>státu </w:t>
      </w:r>
      <w:r w:rsidRPr="008B4C83">
        <w:rPr>
          <w:rFonts w:ascii="Times New Roman" w:hAnsi="Times New Roman" w:cs="Times New Roman"/>
          <w:sz w:val="24"/>
          <w:szCs w:val="24"/>
        </w:rPr>
        <w:t>trvalého nebo jiného pobytu této osoby, st</w:t>
      </w:r>
      <w:r w:rsidR="006F04ED">
        <w:rPr>
          <w:rFonts w:ascii="Times New Roman" w:hAnsi="Times New Roman" w:cs="Times New Roman"/>
          <w:sz w:val="24"/>
          <w:szCs w:val="24"/>
        </w:rPr>
        <w:t>átů, ve kterých se tato osoba v </w:t>
      </w:r>
      <w:r w:rsidRPr="008B4C83">
        <w:rPr>
          <w:rFonts w:ascii="Times New Roman" w:hAnsi="Times New Roman" w:cs="Times New Roman"/>
          <w:sz w:val="24"/>
          <w:szCs w:val="24"/>
        </w:rPr>
        <w:t xml:space="preserve">posledních 5 letech nepřetržitě zdržovala po dobu delší než 6 měsíců, a státu, který není totožný se státem trvalého pobytu </w:t>
      </w:r>
      <w:r w:rsidR="006F04ED">
        <w:rPr>
          <w:rFonts w:ascii="Times New Roman" w:hAnsi="Times New Roman" w:cs="Times New Roman"/>
          <w:sz w:val="24"/>
          <w:szCs w:val="24"/>
        </w:rPr>
        <w:t>nebo jiného pobytu této osoby a </w:t>
      </w:r>
      <w:r w:rsidRPr="008B4C83">
        <w:rPr>
          <w:rFonts w:ascii="Times New Roman" w:hAnsi="Times New Roman" w:cs="Times New Roman"/>
          <w:sz w:val="24"/>
          <w:szCs w:val="24"/>
        </w:rPr>
        <w:t>tato osoba je jeho občanem.</w:t>
      </w:r>
    </w:p>
    <w:p w:rsidR="006F04ED" w:rsidRDefault="006F04ED" w:rsidP="008B4C83">
      <w:pPr>
        <w:spacing w:after="0" w:line="240" w:lineRule="auto"/>
        <w:jc w:val="both"/>
        <w:rPr>
          <w:rFonts w:ascii="Times New Roman" w:hAnsi="Times New Roman" w:cs="Times New Roman"/>
          <w:sz w:val="24"/>
          <w:szCs w:val="24"/>
        </w:rPr>
      </w:pPr>
    </w:p>
    <w:p w:rsidR="0067670B" w:rsidRPr="008B4C83" w:rsidRDefault="0067670B" w:rsidP="006F04ED">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(6) Fyzická osoba, která pro vlastní potřebu podle odstavce 1 nebo odstavce 2 zachází s rostlinami konopí, konopím nebo přípravky z konopí, je k nim povinna zamezit volnému přístupu třetích osob.</w:t>
      </w:r>
    </w:p>
    <w:p w:rsidR="006F04ED" w:rsidRDefault="006F04ED" w:rsidP="008B4C83">
      <w:pPr>
        <w:spacing w:after="0" w:line="240" w:lineRule="auto"/>
        <w:jc w:val="both"/>
        <w:rPr>
          <w:rFonts w:ascii="Times New Roman" w:hAnsi="Times New Roman" w:cs="Times New Roman"/>
          <w:sz w:val="24"/>
          <w:szCs w:val="24"/>
        </w:rPr>
      </w:pPr>
    </w:p>
    <w:p w:rsidR="0067670B" w:rsidRPr="008B4C83" w:rsidRDefault="0067670B" w:rsidP="006F04ED">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(7) Prováděcí právní předpis pro ohlašovací povinnost dle odst. 3 stanoví způsob písemné a elektronické komunikace s Ministerstvem zdravotnictví, metodiku splnění ohlašovací povinnosti a způsob zničení odpadu vzniklého při zacházení s rostlinami konopí nebo konopím pro vlastní potřebu.</w:t>
      </w:r>
      <w:r w:rsidR="006F04ED">
        <w:rPr>
          <w:rFonts w:ascii="Times New Roman" w:hAnsi="Times New Roman" w:cs="Times New Roman"/>
          <w:sz w:val="24"/>
          <w:szCs w:val="24"/>
        </w:rPr>
        <w:t>“.“.</w:t>
      </w:r>
    </w:p>
    <w:p w:rsidR="0067670B" w:rsidRPr="008B4C83" w:rsidRDefault="0067670B" w:rsidP="007F6B71">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Následující body se přečíslují.</w:t>
      </w:r>
    </w:p>
    <w:p w:rsidR="007F6B71" w:rsidRDefault="007F6B71" w:rsidP="008B4C83">
      <w:pPr>
        <w:spacing w:after="0" w:line="240" w:lineRule="auto"/>
        <w:jc w:val="both"/>
        <w:rPr>
          <w:rFonts w:ascii="Times New Roman" w:hAnsi="Times New Roman" w:cs="Times New Roman"/>
          <w:sz w:val="24"/>
          <w:szCs w:val="24"/>
        </w:rPr>
      </w:pPr>
    </w:p>
    <w:p w:rsidR="0067670B" w:rsidRPr="008B4C83" w:rsidRDefault="007F6B71" w:rsidP="007F6B71">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7. </w:t>
      </w:r>
      <w:r w:rsidR="0067670B" w:rsidRPr="008B4C83">
        <w:rPr>
          <w:rFonts w:ascii="Times New Roman" w:hAnsi="Times New Roman" w:cs="Times New Roman"/>
          <w:sz w:val="24"/>
          <w:szCs w:val="24"/>
        </w:rPr>
        <w:t>V části první čl. I, se za stávající bod 57 vkládá nový bod X, který zní:</w:t>
      </w:r>
    </w:p>
    <w:p w:rsidR="0067670B" w:rsidRPr="008B4C83" w:rsidRDefault="0067670B" w:rsidP="007F6B71">
      <w:pPr>
        <w:spacing w:after="0" w:line="240" w:lineRule="auto"/>
        <w:ind w:left="708"/>
        <w:jc w:val="both"/>
        <w:rPr>
          <w:rFonts w:ascii="Times New Roman" w:hAnsi="Times New Roman" w:cs="Times New Roman"/>
          <w:sz w:val="24"/>
          <w:szCs w:val="24"/>
        </w:rPr>
      </w:pPr>
      <w:r w:rsidRPr="008B4C83">
        <w:rPr>
          <w:rFonts w:ascii="Times New Roman" w:hAnsi="Times New Roman" w:cs="Times New Roman"/>
          <w:sz w:val="24"/>
          <w:szCs w:val="24"/>
        </w:rPr>
        <w:t xml:space="preserve">„X. V § 39 odst. 2 se na konci písmene b) slovo „nebo“ zrušuje, na konci písmene c) se tečka nahrazuje </w:t>
      </w:r>
      <w:proofErr w:type="gramStart"/>
      <w:r w:rsidRPr="008B4C83">
        <w:rPr>
          <w:rFonts w:ascii="Times New Roman" w:hAnsi="Times New Roman" w:cs="Times New Roman"/>
          <w:sz w:val="24"/>
          <w:szCs w:val="24"/>
        </w:rPr>
        <w:t>slovem „</w:t>
      </w:r>
      <w:r w:rsidR="007F6B71">
        <w:rPr>
          <w:rFonts w:ascii="Times New Roman" w:hAnsi="Times New Roman" w:cs="Times New Roman"/>
          <w:sz w:val="24"/>
          <w:szCs w:val="24"/>
        </w:rPr>
        <w:t xml:space="preserve"> </w:t>
      </w:r>
      <w:r w:rsidRPr="008B4C83">
        <w:rPr>
          <w:rFonts w:ascii="Times New Roman" w:hAnsi="Times New Roman" w:cs="Times New Roman"/>
          <w:sz w:val="24"/>
          <w:szCs w:val="24"/>
        </w:rPr>
        <w:t>,nebo</w:t>
      </w:r>
      <w:proofErr w:type="gramEnd"/>
      <w:r w:rsidRPr="008B4C83">
        <w:rPr>
          <w:rFonts w:ascii="Times New Roman" w:hAnsi="Times New Roman" w:cs="Times New Roman"/>
          <w:sz w:val="24"/>
          <w:szCs w:val="24"/>
        </w:rPr>
        <w:t xml:space="preserve">“ a </w:t>
      </w:r>
      <w:r w:rsidR="007F6B71">
        <w:rPr>
          <w:rFonts w:ascii="Times New Roman" w:hAnsi="Times New Roman" w:cs="Times New Roman"/>
          <w:sz w:val="24"/>
          <w:szCs w:val="24"/>
        </w:rPr>
        <w:t>doplňuje se</w:t>
      </w:r>
      <w:r w:rsidRPr="008B4C83">
        <w:rPr>
          <w:rFonts w:ascii="Times New Roman" w:hAnsi="Times New Roman" w:cs="Times New Roman"/>
          <w:sz w:val="24"/>
          <w:szCs w:val="24"/>
        </w:rPr>
        <w:t xml:space="preserve"> písmeno d), které zní:</w:t>
      </w:r>
    </w:p>
    <w:p w:rsidR="0067670B" w:rsidRPr="008B4C83" w:rsidRDefault="0067670B" w:rsidP="007F6B71">
      <w:pPr>
        <w:spacing w:after="0" w:line="240" w:lineRule="auto"/>
        <w:ind w:left="1416" w:hanging="708"/>
        <w:jc w:val="both"/>
        <w:rPr>
          <w:rFonts w:ascii="Times New Roman" w:hAnsi="Times New Roman" w:cs="Times New Roman"/>
          <w:sz w:val="24"/>
          <w:szCs w:val="24"/>
        </w:rPr>
      </w:pPr>
      <w:r w:rsidRPr="008B4C83">
        <w:rPr>
          <w:rFonts w:ascii="Times New Roman" w:hAnsi="Times New Roman" w:cs="Times New Roman"/>
          <w:sz w:val="24"/>
          <w:szCs w:val="24"/>
        </w:rPr>
        <w:t>„d)</w:t>
      </w:r>
      <w:r w:rsidR="007F6B71">
        <w:rPr>
          <w:rFonts w:ascii="Times New Roman" w:hAnsi="Times New Roman" w:cs="Times New Roman"/>
          <w:sz w:val="24"/>
          <w:szCs w:val="24"/>
        </w:rPr>
        <w:tab/>
      </w:r>
      <w:r w:rsidRPr="008B4C83">
        <w:rPr>
          <w:rFonts w:ascii="Times New Roman" w:hAnsi="Times New Roman" w:cs="Times New Roman"/>
          <w:sz w:val="24"/>
          <w:szCs w:val="24"/>
        </w:rPr>
        <w:t>zpřístupní třetí osobě v rozporu s § 24h odst. 6 rostliny konopí, konopí nebo přípravky z konopí určené pro vlastní potřebu.“.“.</w:t>
      </w:r>
    </w:p>
    <w:p w:rsidR="0067670B" w:rsidRPr="008B4C83" w:rsidRDefault="0067670B" w:rsidP="007F6B71">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Následující body se přečíslují.</w:t>
      </w:r>
    </w:p>
    <w:p w:rsidR="007F6B71" w:rsidRDefault="007F6B71" w:rsidP="008B4C83">
      <w:pPr>
        <w:spacing w:after="0" w:line="240" w:lineRule="auto"/>
        <w:jc w:val="both"/>
        <w:rPr>
          <w:rFonts w:ascii="Times New Roman" w:hAnsi="Times New Roman" w:cs="Times New Roman"/>
          <w:sz w:val="24"/>
          <w:szCs w:val="24"/>
        </w:rPr>
      </w:pPr>
    </w:p>
    <w:p w:rsidR="0067670B" w:rsidRPr="008B4C83" w:rsidRDefault="007F6B71" w:rsidP="007F6B71">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8. </w:t>
      </w:r>
      <w:r w:rsidR="00D233F1">
        <w:rPr>
          <w:rFonts w:ascii="Times New Roman" w:hAnsi="Times New Roman" w:cs="Times New Roman"/>
          <w:sz w:val="24"/>
          <w:szCs w:val="24"/>
        </w:rPr>
        <w:t>V části první</w:t>
      </w:r>
      <w:r w:rsidR="0067670B" w:rsidRPr="008B4C83">
        <w:rPr>
          <w:rFonts w:ascii="Times New Roman" w:hAnsi="Times New Roman" w:cs="Times New Roman"/>
          <w:sz w:val="24"/>
          <w:szCs w:val="24"/>
        </w:rPr>
        <w:t xml:space="preserve"> čl. I stávající bod 75 zní:</w:t>
      </w:r>
    </w:p>
    <w:p w:rsidR="0067670B" w:rsidRPr="008B4C83" w:rsidRDefault="0067670B" w:rsidP="007F6B71">
      <w:pPr>
        <w:spacing w:after="0" w:line="240" w:lineRule="auto"/>
        <w:ind w:firstLine="708"/>
        <w:jc w:val="both"/>
        <w:rPr>
          <w:rFonts w:ascii="Times New Roman" w:hAnsi="Times New Roman" w:cs="Times New Roman"/>
          <w:sz w:val="24"/>
          <w:szCs w:val="24"/>
        </w:rPr>
      </w:pPr>
      <w:r w:rsidRPr="008B4C83">
        <w:rPr>
          <w:rFonts w:ascii="Times New Roman" w:hAnsi="Times New Roman" w:cs="Times New Roman"/>
          <w:sz w:val="24"/>
          <w:szCs w:val="24"/>
        </w:rPr>
        <w:t>„75. V § 44c se doplňují odstavce 4 a 5, které znějí:</w:t>
      </w:r>
    </w:p>
    <w:p w:rsidR="0067670B" w:rsidRPr="008B4C83" w:rsidRDefault="0067670B" w:rsidP="007F6B71">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„(4) Ministerstvo zemědělství vydá vyhlášku k provede</w:t>
      </w:r>
      <w:r w:rsidR="007F6B71">
        <w:rPr>
          <w:rFonts w:ascii="Times New Roman" w:hAnsi="Times New Roman" w:cs="Times New Roman"/>
          <w:sz w:val="24"/>
          <w:szCs w:val="24"/>
        </w:rPr>
        <w:t>ní § 13 odst. 11 písm. e) a f).</w:t>
      </w:r>
    </w:p>
    <w:p w:rsidR="007F6B71" w:rsidRDefault="007F6B71" w:rsidP="008B4C83">
      <w:pPr>
        <w:spacing w:after="0" w:line="240" w:lineRule="auto"/>
        <w:jc w:val="both"/>
        <w:rPr>
          <w:rFonts w:ascii="Times New Roman" w:hAnsi="Times New Roman" w:cs="Times New Roman"/>
          <w:sz w:val="24"/>
          <w:szCs w:val="24"/>
        </w:rPr>
      </w:pPr>
    </w:p>
    <w:p w:rsidR="0067670B" w:rsidRPr="008B4C83" w:rsidRDefault="0067670B" w:rsidP="007F6B71">
      <w:pPr>
        <w:spacing w:after="0" w:line="240" w:lineRule="auto"/>
        <w:ind w:left="708" w:firstLine="708"/>
        <w:jc w:val="both"/>
        <w:rPr>
          <w:rFonts w:ascii="Times New Roman" w:hAnsi="Times New Roman" w:cs="Times New Roman"/>
          <w:sz w:val="24"/>
          <w:szCs w:val="24"/>
        </w:rPr>
      </w:pPr>
      <w:r w:rsidRPr="008B4C83">
        <w:rPr>
          <w:rFonts w:ascii="Times New Roman" w:hAnsi="Times New Roman" w:cs="Times New Roman"/>
          <w:sz w:val="24"/>
          <w:szCs w:val="24"/>
        </w:rPr>
        <w:t>(5) Ministerstvo zdravotnictví vydá vyhlášku k provedení § 13 odst. 11 písm. a) až d), § 24b odst. 7, § 24d písm. b) a c), § 24f odst. 3 a § 24h odst. 7.”.”.</w:t>
      </w:r>
    </w:p>
    <w:p w:rsidR="0067670B" w:rsidRPr="008B4C83" w:rsidRDefault="0067670B" w:rsidP="008B4C83">
      <w:pPr>
        <w:spacing w:after="0" w:line="240" w:lineRule="auto"/>
        <w:jc w:val="both"/>
        <w:rPr>
          <w:rFonts w:ascii="Times New Roman" w:hAnsi="Times New Roman" w:cs="Times New Roman"/>
          <w:sz w:val="24"/>
          <w:szCs w:val="24"/>
        </w:rPr>
      </w:pPr>
    </w:p>
    <w:p w:rsidR="0067670B" w:rsidRDefault="0067670B" w:rsidP="00D122E3">
      <w:pPr>
        <w:spacing w:after="0" w:line="240" w:lineRule="auto"/>
        <w:rPr>
          <w:rFonts w:ascii="Times New Roman" w:hAnsi="Times New Roman" w:cs="Times New Roman"/>
          <w:sz w:val="24"/>
          <w:szCs w:val="24"/>
        </w:rPr>
      </w:pPr>
    </w:p>
    <w:p w:rsidR="0067670B" w:rsidRDefault="0072780D" w:rsidP="00D122E3">
      <w:pPr>
        <w:spacing w:after="0" w:line="240" w:lineRule="auto"/>
        <w:rPr>
          <w:rFonts w:ascii="Times New Roman" w:hAnsi="Times New Roman" w:cs="Times New Roman"/>
          <w:sz w:val="24"/>
          <w:szCs w:val="24"/>
        </w:rPr>
      </w:pPr>
      <w:proofErr w:type="gramStart"/>
      <w:r>
        <w:rPr>
          <w:rFonts w:ascii="Times New Roman" w:hAnsi="Times New Roman" w:cs="Times New Roman"/>
          <w:b/>
          <w:sz w:val="24"/>
          <w:szCs w:val="24"/>
        </w:rPr>
        <w:t>F.10</w:t>
      </w:r>
      <w:proofErr w:type="gramEnd"/>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i/>
          <w:sz w:val="24"/>
          <w:szCs w:val="24"/>
        </w:rPr>
        <w:t>SD 8224</w:t>
      </w:r>
    </w:p>
    <w:p w:rsidR="00B70456" w:rsidRPr="00690511" w:rsidRDefault="00B70456" w:rsidP="00B70456">
      <w:pPr>
        <w:spacing w:after="0" w:line="240" w:lineRule="auto"/>
        <w:ind w:firstLine="708"/>
        <w:jc w:val="both"/>
        <w:rPr>
          <w:rFonts w:ascii="Times New Roman" w:hAnsi="Times New Roman" w:cs="Times New Roman"/>
          <w:sz w:val="24"/>
          <w:szCs w:val="24"/>
        </w:rPr>
      </w:pPr>
      <w:r w:rsidRPr="00B70456">
        <w:rPr>
          <w:rFonts w:ascii="Times New Roman" w:hAnsi="Times New Roman" w:cs="Times New Roman"/>
          <w:b/>
          <w:i/>
          <w:sz w:val="24"/>
          <w:szCs w:val="24"/>
        </w:rPr>
        <w:t>Pěstování rostlin konopí, zpracování a přechovávání konopí pro vlastní potřebu</w:t>
      </w:r>
      <w:r>
        <w:rPr>
          <w:rFonts w:ascii="Times New Roman" w:hAnsi="Times New Roman" w:cs="Times New Roman"/>
          <w:b/>
          <w:i/>
          <w:sz w:val="24"/>
          <w:szCs w:val="24"/>
        </w:rPr>
        <w:t xml:space="preserve"> FO</w:t>
      </w:r>
    </w:p>
    <w:p w:rsidR="0072780D" w:rsidRPr="001A1CF3" w:rsidRDefault="0072780D" w:rsidP="001A1CF3">
      <w:pPr>
        <w:spacing w:after="0" w:line="240" w:lineRule="auto"/>
        <w:jc w:val="both"/>
        <w:rPr>
          <w:rFonts w:ascii="Times New Roman" w:hAnsi="Times New Roman" w:cs="Times New Roman"/>
          <w:sz w:val="24"/>
          <w:szCs w:val="24"/>
        </w:rPr>
      </w:pPr>
    </w:p>
    <w:p w:rsidR="001A1CF3" w:rsidRPr="001A1CF3" w:rsidRDefault="00FC151A" w:rsidP="00FC151A">
      <w:pPr>
        <w:spacing w:after="0" w:line="240" w:lineRule="auto"/>
        <w:ind w:firstLine="708"/>
        <w:jc w:val="both"/>
        <w:rPr>
          <w:rFonts w:ascii="Times New Roman" w:hAnsi="Times New Roman" w:cs="Times New Roman"/>
          <w:sz w:val="24"/>
          <w:szCs w:val="24"/>
        </w:rPr>
      </w:pPr>
      <w:r w:rsidRPr="00FC151A">
        <w:rPr>
          <w:rFonts w:ascii="Times New Roman" w:hAnsi="Times New Roman" w:cs="Times New Roman"/>
          <w:b/>
          <w:sz w:val="24"/>
          <w:szCs w:val="24"/>
        </w:rPr>
        <w:t>1.</w:t>
      </w:r>
      <w:r>
        <w:rPr>
          <w:rFonts w:ascii="Times New Roman" w:hAnsi="Times New Roman" w:cs="Times New Roman"/>
          <w:sz w:val="24"/>
          <w:szCs w:val="24"/>
        </w:rPr>
        <w:t xml:space="preserve"> </w:t>
      </w:r>
      <w:r w:rsidR="001A1CF3" w:rsidRPr="001A1CF3">
        <w:rPr>
          <w:rFonts w:ascii="Times New Roman" w:hAnsi="Times New Roman" w:cs="Times New Roman"/>
          <w:sz w:val="24"/>
          <w:szCs w:val="24"/>
        </w:rPr>
        <w:t>V části první čl. I se vkládá nový novelizační bod 1, který zní:</w:t>
      </w:r>
    </w:p>
    <w:p w:rsidR="001A1CF3" w:rsidRPr="001A1CF3" w:rsidRDefault="001A1CF3" w:rsidP="00FC151A">
      <w:pPr>
        <w:spacing w:after="0" w:line="240" w:lineRule="auto"/>
        <w:ind w:left="708"/>
        <w:jc w:val="both"/>
        <w:rPr>
          <w:rFonts w:ascii="Times New Roman" w:hAnsi="Times New Roman" w:cs="Times New Roman"/>
          <w:sz w:val="24"/>
          <w:szCs w:val="24"/>
        </w:rPr>
      </w:pPr>
      <w:r w:rsidRPr="001A1CF3">
        <w:rPr>
          <w:rFonts w:ascii="Times New Roman" w:hAnsi="Times New Roman" w:cs="Times New Roman"/>
          <w:sz w:val="24"/>
          <w:szCs w:val="24"/>
        </w:rPr>
        <w:t>„1. V § 1 odst. 1 se na konci písmene c) tečka nahrazuje čárkou a doplňuje se nové písmeno d), které zní:</w:t>
      </w:r>
    </w:p>
    <w:p w:rsidR="001A1CF3" w:rsidRPr="001A1CF3" w:rsidRDefault="001A1CF3" w:rsidP="00FC151A">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„d)</w:t>
      </w:r>
      <w:r w:rsidR="00FC151A">
        <w:rPr>
          <w:rFonts w:ascii="Times New Roman" w:hAnsi="Times New Roman" w:cs="Times New Roman"/>
          <w:sz w:val="24"/>
          <w:szCs w:val="24"/>
        </w:rPr>
        <w:tab/>
      </w:r>
      <w:r w:rsidRPr="001A1CF3">
        <w:rPr>
          <w:rFonts w:ascii="Times New Roman" w:hAnsi="Times New Roman" w:cs="Times New Roman"/>
          <w:sz w:val="24"/>
          <w:szCs w:val="24"/>
        </w:rPr>
        <w:t>zvláštní režimy pro zacházení s rostlinam</w:t>
      </w:r>
      <w:r w:rsidR="00FC151A">
        <w:rPr>
          <w:rFonts w:ascii="Times New Roman" w:hAnsi="Times New Roman" w:cs="Times New Roman"/>
          <w:sz w:val="24"/>
          <w:szCs w:val="24"/>
        </w:rPr>
        <w:t>i konopí, konopím a přípravky z </w:t>
      </w:r>
      <w:r w:rsidRPr="001A1CF3">
        <w:rPr>
          <w:rFonts w:ascii="Times New Roman" w:hAnsi="Times New Roman" w:cs="Times New Roman"/>
          <w:sz w:val="24"/>
          <w:szCs w:val="24"/>
        </w:rPr>
        <w:t>konopí, které jsou</w:t>
      </w:r>
      <w:r w:rsidR="00FC151A">
        <w:rPr>
          <w:rFonts w:ascii="Times New Roman" w:hAnsi="Times New Roman" w:cs="Times New Roman"/>
          <w:sz w:val="24"/>
          <w:szCs w:val="24"/>
        </w:rPr>
        <w:t xml:space="preserve"> určeny pro vlastní potřebu.“.“.</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 xml:space="preserve">Následující body se přečíslují. </w:t>
      </w:r>
    </w:p>
    <w:p w:rsidR="00FC151A" w:rsidRDefault="00FC151A" w:rsidP="001A1CF3">
      <w:pPr>
        <w:spacing w:after="0" w:line="240" w:lineRule="auto"/>
        <w:jc w:val="both"/>
        <w:rPr>
          <w:rFonts w:ascii="Times New Roman" w:hAnsi="Times New Roman" w:cs="Times New Roman"/>
          <w:sz w:val="24"/>
          <w:szCs w:val="24"/>
        </w:rPr>
      </w:pPr>
    </w:p>
    <w:p w:rsidR="001A1CF3" w:rsidRPr="001A1CF3" w:rsidRDefault="00FC151A" w:rsidP="00FC151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2. </w:t>
      </w:r>
      <w:r w:rsidR="001A1CF3" w:rsidRPr="001A1CF3">
        <w:rPr>
          <w:rFonts w:ascii="Times New Roman" w:hAnsi="Times New Roman" w:cs="Times New Roman"/>
          <w:sz w:val="24"/>
          <w:szCs w:val="24"/>
        </w:rPr>
        <w:t>V části první čl. I bod 3 zní:</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„3. V § 2 se za písmeno d) vkládají nová písmena e) až h), která znějí:</w:t>
      </w:r>
    </w:p>
    <w:p w:rsidR="001A1CF3" w:rsidRPr="001A1CF3" w:rsidRDefault="00FC151A" w:rsidP="00FC151A">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w:t>
      </w:r>
      <w:r w:rsidR="001A1CF3" w:rsidRPr="001A1CF3">
        <w:rPr>
          <w:rFonts w:ascii="Times New Roman" w:hAnsi="Times New Roman" w:cs="Times New Roman"/>
          <w:sz w:val="24"/>
          <w:szCs w:val="24"/>
        </w:rPr>
        <w:t>e)</w:t>
      </w:r>
      <w:r w:rsidR="001A1CF3" w:rsidRPr="001A1CF3">
        <w:rPr>
          <w:rFonts w:ascii="Times New Roman" w:hAnsi="Times New Roman" w:cs="Times New Roman"/>
          <w:sz w:val="24"/>
          <w:szCs w:val="24"/>
        </w:rPr>
        <w:tab/>
        <w:t>konopím pro léčebné použití konopí, které je výrobcem určeno k terapeutickému účelu u lidí nebo ke zpracování za tímto účelem,</w:t>
      </w:r>
    </w:p>
    <w:p w:rsidR="001A1CF3" w:rsidRPr="001A1CF3" w:rsidRDefault="001A1CF3" w:rsidP="00FC151A">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f)</w:t>
      </w:r>
      <w:r w:rsidRPr="001A1CF3">
        <w:rPr>
          <w:rFonts w:ascii="Times New Roman" w:hAnsi="Times New Roman" w:cs="Times New Roman"/>
          <w:sz w:val="24"/>
          <w:szCs w:val="24"/>
        </w:rPr>
        <w:tab/>
        <w:t>rostlinou konopí pro léčebné použití rostlina z rodu konopí, která je pěstována za účelem produkce konopí pro léčebné použití,</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g)</w:t>
      </w:r>
      <w:r w:rsidRPr="001A1CF3">
        <w:rPr>
          <w:rFonts w:ascii="Times New Roman" w:hAnsi="Times New Roman" w:cs="Times New Roman"/>
          <w:sz w:val="24"/>
          <w:szCs w:val="24"/>
        </w:rPr>
        <w:tab/>
        <w:t>produkcí konopí proces, který spočívá v získávání konopí z rostliny konopí,</w:t>
      </w:r>
    </w:p>
    <w:p w:rsidR="001A1CF3" w:rsidRPr="001A1CF3" w:rsidRDefault="001A1CF3" w:rsidP="00FC151A">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lastRenderedPageBreak/>
        <w:t>h)</w:t>
      </w:r>
      <w:r w:rsidRPr="001A1CF3">
        <w:rPr>
          <w:rFonts w:ascii="Times New Roman" w:hAnsi="Times New Roman" w:cs="Times New Roman"/>
          <w:sz w:val="24"/>
          <w:szCs w:val="24"/>
        </w:rPr>
        <w:tab/>
        <w:t>přechováváním konopí pro vlastní potřebu zpracování, skladování nebo nepřetržitá držba konopí ve formě sušiny nebo přípravků z této sušiny určeného pro vlastní potřebu,“.</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Dosavadní písmena e) a f) se označují jako písmena i) a j).“.</w:t>
      </w:r>
    </w:p>
    <w:p w:rsidR="00FC151A" w:rsidRDefault="00FC151A" w:rsidP="001A1CF3">
      <w:pPr>
        <w:spacing w:after="0" w:line="240" w:lineRule="auto"/>
        <w:jc w:val="both"/>
        <w:rPr>
          <w:rFonts w:ascii="Times New Roman" w:hAnsi="Times New Roman" w:cs="Times New Roman"/>
          <w:sz w:val="24"/>
          <w:szCs w:val="24"/>
        </w:rPr>
      </w:pPr>
    </w:p>
    <w:p w:rsidR="001A1CF3" w:rsidRPr="001A1CF3" w:rsidRDefault="00FC151A" w:rsidP="00FC151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3. </w:t>
      </w:r>
      <w:r w:rsidR="001A1CF3" w:rsidRPr="001A1CF3">
        <w:rPr>
          <w:rFonts w:ascii="Times New Roman" w:hAnsi="Times New Roman" w:cs="Times New Roman"/>
          <w:sz w:val="24"/>
          <w:szCs w:val="24"/>
        </w:rPr>
        <w:t>V části první čl. I se za stávající bod 4 vkládá nový novelizační bod X, který zní:</w:t>
      </w:r>
    </w:p>
    <w:p w:rsidR="001A1CF3" w:rsidRPr="001A1CF3" w:rsidRDefault="001A1CF3" w:rsidP="00FC151A">
      <w:pPr>
        <w:spacing w:after="0" w:line="240" w:lineRule="auto"/>
        <w:ind w:left="708"/>
        <w:jc w:val="both"/>
        <w:rPr>
          <w:rFonts w:ascii="Times New Roman" w:hAnsi="Times New Roman" w:cs="Times New Roman"/>
          <w:sz w:val="24"/>
          <w:szCs w:val="24"/>
        </w:rPr>
      </w:pPr>
      <w:r w:rsidRPr="001A1CF3">
        <w:rPr>
          <w:rFonts w:ascii="Times New Roman" w:hAnsi="Times New Roman" w:cs="Times New Roman"/>
          <w:sz w:val="24"/>
          <w:szCs w:val="24"/>
        </w:rPr>
        <w:t>„X. V § 3 se na konci textu odstavce 2 doplňuje v</w:t>
      </w:r>
      <w:r w:rsidR="00FC151A">
        <w:rPr>
          <w:rFonts w:ascii="Times New Roman" w:hAnsi="Times New Roman" w:cs="Times New Roman"/>
          <w:sz w:val="24"/>
          <w:szCs w:val="24"/>
        </w:rPr>
        <w:t>ěta „To neplatí pro zacházení s </w:t>
      </w:r>
      <w:r w:rsidRPr="001A1CF3">
        <w:rPr>
          <w:rFonts w:ascii="Times New Roman" w:hAnsi="Times New Roman" w:cs="Times New Roman"/>
          <w:sz w:val="24"/>
          <w:szCs w:val="24"/>
        </w:rPr>
        <w:t xml:space="preserve">rostlinami konopí, konopím a přípravky z </w:t>
      </w:r>
      <w:r w:rsidR="00FC151A">
        <w:rPr>
          <w:rFonts w:ascii="Times New Roman" w:hAnsi="Times New Roman" w:cs="Times New Roman"/>
          <w:sz w:val="24"/>
          <w:szCs w:val="24"/>
        </w:rPr>
        <w:t>konopí pro vlastní potřebu.“.“.</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Následující body se přečí</w:t>
      </w:r>
      <w:r w:rsidR="00FC151A">
        <w:rPr>
          <w:rFonts w:ascii="Times New Roman" w:hAnsi="Times New Roman" w:cs="Times New Roman"/>
          <w:sz w:val="24"/>
          <w:szCs w:val="24"/>
        </w:rPr>
        <w:t>slují.</w:t>
      </w:r>
    </w:p>
    <w:p w:rsidR="00FC151A" w:rsidRDefault="00FC151A" w:rsidP="001A1CF3">
      <w:pPr>
        <w:spacing w:after="0" w:line="240" w:lineRule="auto"/>
        <w:jc w:val="both"/>
        <w:rPr>
          <w:rFonts w:ascii="Times New Roman" w:hAnsi="Times New Roman" w:cs="Times New Roman"/>
          <w:sz w:val="24"/>
          <w:szCs w:val="24"/>
        </w:rPr>
      </w:pPr>
    </w:p>
    <w:p w:rsidR="001A1CF3" w:rsidRPr="001A1CF3" w:rsidRDefault="00FC151A" w:rsidP="00FC151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4. </w:t>
      </w:r>
      <w:r w:rsidR="001A1CF3" w:rsidRPr="001A1CF3">
        <w:rPr>
          <w:rFonts w:ascii="Times New Roman" w:hAnsi="Times New Roman" w:cs="Times New Roman"/>
          <w:sz w:val="24"/>
          <w:szCs w:val="24"/>
        </w:rPr>
        <w:t>V části první čl. I se za stávající bod 28 vkládá nový novelizační bod X, který zní:</w:t>
      </w:r>
    </w:p>
    <w:p w:rsidR="001A1CF3" w:rsidRPr="001A1CF3" w:rsidRDefault="001A1CF3" w:rsidP="00FC151A">
      <w:pPr>
        <w:spacing w:after="0" w:line="240" w:lineRule="auto"/>
        <w:ind w:left="708"/>
        <w:jc w:val="both"/>
        <w:rPr>
          <w:rFonts w:ascii="Times New Roman" w:hAnsi="Times New Roman" w:cs="Times New Roman"/>
          <w:sz w:val="24"/>
          <w:szCs w:val="24"/>
        </w:rPr>
      </w:pPr>
      <w:r w:rsidRPr="001A1CF3">
        <w:rPr>
          <w:rFonts w:ascii="Times New Roman" w:hAnsi="Times New Roman" w:cs="Times New Roman"/>
          <w:sz w:val="24"/>
          <w:szCs w:val="24"/>
        </w:rPr>
        <w:t xml:space="preserve">„X. V § 15 písm. e) se za slova „z rostliny konopí (rod </w:t>
      </w:r>
      <w:proofErr w:type="spellStart"/>
      <w:r w:rsidRPr="001A1CF3">
        <w:rPr>
          <w:rFonts w:ascii="Times New Roman" w:hAnsi="Times New Roman" w:cs="Times New Roman"/>
          <w:sz w:val="24"/>
          <w:szCs w:val="24"/>
        </w:rPr>
        <w:t>Cannabis</w:t>
      </w:r>
      <w:proofErr w:type="spellEnd"/>
      <w:r w:rsidRPr="001A1CF3">
        <w:rPr>
          <w:rFonts w:ascii="Times New Roman" w:hAnsi="Times New Roman" w:cs="Times New Roman"/>
          <w:sz w:val="24"/>
          <w:szCs w:val="24"/>
        </w:rPr>
        <w:t xml:space="preserve">)“ </w:t>
      </w:r>
      <w:r w:rsidR="00FC151A">
        <w:rPr>
          <w:rFonts w:ascii="Times New Roman" w:hAnsi="Times New Roman" w:cs="Times New Roman"/>
          <w:sz w:val="24"/>
          <w:szCs w:val="24"/>
        </w:rPr>
        <w:t>vkládají</w:t>
      </w:r>
      <w:r w:rsidRPr="001A1CF3">
        <w:rPr>
          <w:rFonts w:ascii="Times New Roman" w:hAnsi="Times New Roman" w:cs="Times New Roman"/>
          <w:sz w:val="24"/>
          <w:szCs w:val="24"/>
        </w:rPr>
        <w:t xml:space="preserve"> slova „jiným než povoleným způsobem a za podmínek stanovených tímto zákonem a zákonem </w:t>
      </w:r>
      <w:r w:rsidR="00FC151A">
        <w:rPr>
          <w:rFonts w:ascii="Times New Roman" w:hAnsi="Times New Roman" w:cs="Times New Roman"/>
          <w:sz w:val="24"/>
          <w:szCs w:val="24"/>
        </w:rPr>
        <w:t>o </w:t>
      </w:r>
      <w:r w:rsidRPr="001A1CF3">
        <w:rPr>
          <w:rFonts w:ascii="Times New Roman" w:hAnsi="Times New Roman" w:cs="Times New Roman"/>
          <w:sz w:val="24"/>
          <w:szCs w:val="24"/>
        </w:rPr>
        <w:t>léčivech</w:t>
      </w:r>
      <w:r w:rsidRPr="00FC151A">
        <w:rPr>
          <w:rFonts w:ascii="Times New Roman" w:hAnsi="Times New Roman" w:cs="Times New Roman"/>
          <w:sz w:val="24"/>
          <w:szCs w:val="24"/>
          <w:vertAlign w:val="superscript"/>
        </w:rPr>
        <w:t>6</w:t>
      </w:r>
      <w:r w:rsidRPr="001A1CF3">
        <w:rPr>
          <w:rFonts w:ascii="Times New Roman" w:hAnsi="Times New Roman" w:cs="Times New Roman"/>
          <w:sz w:val="24"/>
          <w:szCs w:val="24"/>
        </w:rPr>
        <w:t>)</w:t>
      </w:r>
      <w:r w:rsidR="00FC151A">
        <w:rPr>
          <w:rFonts w:ascii="Times New Roman" w:hAnsi="Times New Roman" w:cs="Times New Roman"/>
          <w:sz w:val="24"/>
          <w:szCs w:val="24"/>
        </w:rPr>
        <w:t>.“.“.</w:t>
      </w:r>
    </w:p>
    <w:p w:rsidR="001A1CF3" w:rsidRPr="001A1CF3" w:rsidRDefault="001A1CF3" w:rsidP="00FC151A">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 xml:space="preserve">Následující </w:t>
      </w:r>
      <w:r w:rsidR="00FC151A">
        <w:rPr>
          <w:rFonts w:ascii="Times New Roman" w:hAnsi="Times New Roman" w:cs="Times New Roman"/>
          <w:sz w:val="24"/>
          <w:szCs w:val="24"/>
        </w:rPr>
        <w:t>body se přečíslují.</w:t>
      </w:r>
    </w:p>
    <w:p w:rsidR="00FC151A" w:rsidRDefault="00FC151A" w:rsidP="001A1CF3">
      <w:pPr>
        <w:spacing w:after="0" w:line="240" w:lineRule="auto"/>
        <w:jc w:val="both"/>
        <w:rPr>
          <w:rFonts w:ascii="Times New Roman" w:hAnsi="Times New Roman" w:cs="Times New Roman"/>
          <w:sz w:val="24"/>
          <w:szCs w:val="24"/>
        </w:rPr>
      </w:pPr>
    </w:p>
    <w:p w:rsidR="001A1CF3" w:rsidRPr="001A1CF3" w:rsidRDefault="00FC151A" w:rsidP="00FC151A">
      <w:pPr>
        <w:spacing w:after="0" w:line="240" w:lineRule="auto"/>
        <w:ind w:left="708"/>
        <w:jc w:val="both"/>
        <w:rPr>
          <w:rFonts w:ascii="Times New Roman" w:hAnsi="Times New Roman" w:cs="Times New Roman"/>
          <w:sz w:val="24"/>
          <w:szCs w:val="24"/>
        </w:rPr>
      </w:pPr>
      <w:r>
        <w:rPr>
          <w:rFonts w:ascii="Times New Roman" w:hAnsi="Times New Roman" w:cs="Times New Roman"/>
          <w:b/>
          <w:sz w:val="24"/>
          <w:szCs w:val="24"/>
        </w:rPr>
        <w:t xml:space="preserve">5. </w:t>
      </w:r>
      <w:r w:rsidR="001A1CF3" w:rsidRPr="001A1CF3">
        <w:rPr>
          <w:rFonts w:ascii="Times New Roman" w:hAnsi="Times New Roman" w:cs="Times New Roman"/>
          <w:sz w:val="24"/>
          <w:szCs w:val="24"/>
        </w:rPr>
        <w:t>V části první čl. I, se za stávající bod 33 vkládají nové novelizační body X1 a X2, které znějí:</w:t>
      </w:r>
    </w:p>
    <w:p w:rsidR="001A1CF3" w:rsidRPr="001A1CF3" w:rsidRDefault="001A1CF3" w:rsidP="00B70456">
      <w:pPr>
        <w:spacing w:after="0" w:line="240" w:lineRule="auto"/>
        <w:ind w:left="708"/>
        <w:jc w:val="both"/>
        <w:rPr>
          <w:rFonts w:ascii="Times New Roman" w:hAnsi="Times New Roman" w:cs="Times New Roman"/>
          <w:sz w:val="24"/>
          <w:szCs w:val="24"/>
        </w:rPr>
      </w:pPr>
      <w:r w:rsidRPr="001A1CF3">
        <w:rPr>
          <w:rFonts w:ascii="Times New Roman" w:hAnsi="Times New Roman" w:cs="Times New Roman"/>
          <w:sz w:val="24"/>
          <w:szCs w:val="24"/>
        </w:rPr>
        <w:t>„X1. V § 24 odst. 1 písm. a) se za slova „s výjimkou pěstování“ vkládají slova „podle § 24h nebo</w:t>
      </w:r>
      <w:r w:rsidR="00B70456">
        <w:rPr>
          <w:rFonts w:ascii="Times New Roman" w:hAnsi="Times New Roman" w:cs="Times New Roman"/>
          <w:sz w:val="24"/>
          <w:szCs w:val="24"/>
        </w:rPr>
        <w:t>.“.“.</w:t>
      </w:r>
    </w:p>
    <w:p w:rsidR="001A1CF3" w:rsidRPr="001A1CF3" w:rsidRDefault="001A1CF3" w:rsidP="00B70456">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X2. Za § 24 se vkládá nadpis dílu, který zní:</w:t>
      </w:r>
    </w:p>
    <w:p w:rsidR="00B70456" w:rsidRDefault="001A1CF3" w:rsidP="00B70456">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„DÍL 1</w:t>
      </w:r>
    </w:p>
    <w:p w:rsidR="001A1CF3" w:rsidRPr="001A1CF3" w:rsidRDefault="001A1CF3" w:rsidP="00B70456">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KONOPÍ PRO LÉČEBNÉ POUŽITÍ“.“.</w:t>
      </w:r>
    </w:p>
    <w:p w:rsidR="001A1CF3" w:rsidRPr="001A1CF3" w:rsidRDefault="00B70456" w:rsidP="00B7045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Následující body se přečíslují.</w:t>
      </w:r>
    </w:p>
    <w:p w:rsidR="00B70456" w:rsidRDefault="00B70456" w:rsidP="001A1CF3">
      <w:pPr>
        <w:spacing w:after="0" w:line="240" w:lineRule="auto"/>
        <w:jc w:val="both"/>
        <w:rPr>
          <w:rFonts w:ascii="Times New Roman" w:hAnsi="Times New Roman" w:cs="Times New Roman"/>
          <w:sz w:val="24"/>
          <w:szCs w:val="24"/>
        </w:rPr>
      </w:pPr>
    </w:p>
    <w:p w:rsidR="001A1CF3" w:rsidRPr="001A1CF3" w:rsidRDefault="00B70456" w:rsidP="00B7045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001A1CF3" w:rsidRPr="001A1CF3">
        <w:rPr>
          <w:rFonts w:ascii="Times New Roman" w:hAnsi="Times New Roman" w:cs="Times New Roman"/>
          <w:sz w:val="24"/>
          <w:szCs w:val="24"/>
        </w:rPr>
        <w:t>V části první čl. I se za stávající bod 35 vkládá nový novelizační bod X, který zní:</w:t>
      </w:r>
    </w:p>
    <w:p w:rsidR="001A1CF3" w:rsidRPr="001A1CF3" w:rsidRDefault="001A1CF3" w:rsidP="00B70456">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„X. Za § 24g se vkládá nový díl 2, který včetně nadpisu zní:</w:t>
      </w:r>
    </w:p>
    <w:p w:rsidR="00B70456" w:rsidRDefault="001A1CF3" w:rsidP="00B70456">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„DÍL 2</w:t>
      </w:r>
    </w:p>
    <w:p w:rsidR="001A1CF3" w:rsidRPr="001A1CF3" w:rsidRDefault="001A1CF3" w:rsidP="00B70456">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KONOPÍ PRO VLASTNÍ POTŘEBU</w:t>
      </w:r>
    </w:p>
    <w:p w:rsidR="00B70456" w:rsidRDefault="00B70456" w:rsidP="001A1CF3">
      <w:pPr>
        <w:spacing w:after="0" w:line="240" w:lineRule="auto"/>
        <w:jc w:val="both"/>
        <w:rPr>
          <w:rFonts w:ascii="Times New Roman" w:hAnsi="Times New Roman" w:cs="Times New Roman"/>
          <w:sz w:val="24"/>
          <w:szCs w:val="24"/>
        </w:rPr>
      </w:pPr>
    </w:p>
    <w:p w:rsidR="001A1CF3" w:rsidRPr="001A1CF3" w:rsidRDefault="001A1CF3" w:rsidP="00B70456">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 24h</w:t>
      </w:r>
    </w:p>
    <w:p w:rsidR="00B70456" w:rsidRDefault="001A1CF3" w:rsidP="00B70456">
      <w:pPr>
        <w:spacing w:after="0" w:line="240" w:lineRule="auto"/>
        <w:jc w:val="center"/>
        <w:rPr>
          <w:rFonts w:ascii="Times New Roman" w:hAnsi="Times New Roman" w:cs="Times New Roman"/>
          <w:b/>
          <w:sz w:val="24"/>
          <w:szCs w:val="24"/>
        </w:rPr>
      </w:pPr>
      <w:r w:rsidRPr="00B70456">
        <w:rPr>
          <w:rFonts w:ascii="Times New Roman" w:hAnsi="Times New Roman" w:cs="Times New Roman"/>
          <w:b/>
          <w:sz w:val="24"/>
          <w:szCs w:val="24"/>
        </w:rPr>
        <w:t>Pěstování rostlin konopí, zpracování konopí</w:t>
      </w:r>
    </w:p>
    <w:p w:rsidR="001A1CF3" w:rsidRPr="00B70456" w:rsidRDefault="001A1CF3" w:rsidP="00B70456">
      <w:pPr>
        <w:spacing w:after="0" w:line="240" w:lineRule="auto"/>
        <w:jc w:val="center"/>
        <w:rPr>
          <w:rFonts w:ascii="Times New Roman" w:hAnsi="Times New Roman" w:cs="Times New Roman"/>
          <w:b/>
          <w:sz w:val="24"/>
          <w:szCs w:val="24"/>
        </w:rPr>
      </w:pPr>
      <w:r w:rsidRPr="00B70456">
        <w:rPr>
          <w:rFonts w:ascii="Times New Roman" w:hAnsi="Times New Roman" w:cs="Times New Roman"/>
          <w:b/>
          <w:sz w:val="24"/>
          <w:szCs w:val="24"/>
        </w:rPr>
        <w:t>a přechovávání konopí pro vlastní potřebu</w:t>
      </w:r>
    </w:p>
    <w:p w:rsidR="001A1CF3" w:rsidRPr="001A1CF3" w:rsidRDefault="001A1CF3"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(1) Pro vlastní potřebu může rostlinu konopí pěsto</w:t>
      </w:r>
      <w:r w:rsidR="00DC0DA1">
        <w:rPr>
          <w:rFonts w:ascii="Times New Roman" w:hAnsi="Times New Roman" w:cs="Times New Roman"/>
          <w:sz w:val="24"/>
          <w:szCs w:val="24"/>
        </w:rPr>
        <w:t>vat jen fyzická osoba starší 18 </w:t>
      </w:r>
      <w:r w:rsidRPr="001A1CF3">
        <w:rPr>
          <w:rFonts w:ascii="Times New Roman" w:hAnsi="Times New Roman" w:cs="Times New Roman"/>
          <w:sz w:val="24"/>
          <w:szCs w:val="24"/>
        </w:rPr>
        <w:t>let, pokud pěstuje nejvýše tři rostliny konopí v obydlí nebo na pozemku nebo ve stavbě nacházející se na pozemku, který není veřejně přístupný a k jehož užívání jí svědčí soukromoprávní titul, a která splnila ohlašovací povinnost podle § 24i.</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 xml:space="preserve">(2) Konopí z rostlin konopí vypěstovaných podle odstavce 1 může pro vlastní potřebu zpracovávat nebo přechovávat jen fyzická </w:t>
      </w:r>
      <w:r w:rsidR="00DC0DA1">
        <w:rPr>
          <w:rFonts w:ascii="Times New Roman" w:hAnsi="Times New Roman" w:cs="Times New Roman"/>
          <w:sz w:val="24"/>
          <w:szCs w:val="24"/>
        </w:rPr>
        <w:t>osoba starší 18 let, pokud drží</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a)</w:t>
      </w:r>
      <w:r w:rsidR="00DC0DA1">
        <w:rPr>
          <w:rFonts w:ascii="Times New Roman" w:hAnsi="Times New Roman" w:cs="Times New Roman"/>
          <w:sz w:val="24"/>
          <w:szCs w:val="24"/>
        </w:rPr>
        <w:tab/>
      </w:r>
      <w:r w:rsidRPr="001A1CF3">
        <w:rPr>
          <w:rFonts w:ascii="Times New Roman" w:hAnsi="Times New Roman" w:cs="Times New Roman"/>
          <w:sz w:val="24"/>
          <w:szCs w:val="24"/>
        </w:rPr>
        <w:t xml:space="preserve">nejvýše 600 g sušiny konopí, nebo z tohoto množství získané přípravky z konopí s obsahem nejvýše 120 g látek ze skupiny </w:t>
      </w:r>
      <w:proofErr w:type="spellStart"/>
      <w:r w:rsidRPr="001A1CF3">
        <w:rPr>
          <w:rFonts w:ascii="Times New Roman" w:hAnsi="Times New Roman" w:cs="Times New Roman"/>
          <w:sz w:val="24"/>
          <w:szCs w:val="24"/>
        </w:rPr>
        <w:t>tetrahydrokanabinolů</w:t>
      </w:r>
      <w:proofErr w:type="spellEnd"/>
      <w:r w:rsidRPr="001A1CF3">
        <w:rPr>
          <w:rFonts w:ascii="Times New Roman" w:hAnsi="Times New Roman" w:cs="Times New Roman"/>
          <w:sz w:val="24"/>
          <w:szCs w:val="24"/>
        </w:rPr>
        <w:t xml:space="preserve"> v obydlí, k jehož užívání jí sv</w:t>
      </w:r>
      <w:r w:rsidR="00DC0DA1">
        <w:rPr>
          <w:rFonts w:ascii="Times New Roman" w:hAnsi="Times New Roman" w:cs="Times New Roman"/>
          <w:sz w:val="24"/>
          <w:szCs w:val="24"/>
        </w:rPr>
        <w:t>ědčí soukromoprávní titul, nebo</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b)</w:t>
      </w:r>
      <w:r w:rsidR="00DC0DA1">
        <w:rPr>
          <w:rFonts w:ascii="Times New Roman" w:hAnsi="Times New Roman" w:cs="Times New Roman"/>
          <w:sz w:val="24"/>
          <w:szCs w:val="24"/>
        </w:rPr>
        <w:tab/>
      </w:r>
      <w:r w:rsidRPr="001A1CF3">
        <w:rPr>
          <w:rFonts w:ascii="Times New Roman" w:hAnsi="Times New Roman" w:cs="Times New Roman"/>
          <w:sz w:val="24"/>
          <w:szCs w:val="24"/>
        </w:rPr>
        <w:t xml:space="preserve">nejvýše 10 g sušiny konopí nebo z tohoto množství získané přípravky z konopí s obsahem nejvýše 1,5 g látek ze skupiny </w:t>
      </w:r>
      <w:proofErr w:type="spellStart"/>
      <w:r w:rsidRPr="001A1CF3">
        <w:rPr>
          <w:rFonts w:ascii="Times New Roman" w:hAnsi="Times New Roman" w:cs="Times New Roman"/>
          <w:sz w:val="24"/>
          <w:szCs w:val="24"/>
        </w:rPr>
        <w:t>tetrahydrokanabinolů</w:t>
      </w:r>
      <w:proofErr w:type="spellEnd"/>
      <w:r w:rsidRPr="001A1CF3">
        <w:rPr>
          <w:rFonts w:ascii="Times New Roman" w:hAnsi="Times New Roman" w:cs="Times New Roman"/>
          <w:sz w:val="24"/>
          <w:szCs w:val="24"/>
        </w:rPr>
        <w:t xml:space="preserve"> mimo obydlí.</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(3) Za bezúhonnou se pro účely ustanovení § 24h považuje osoba, která nebyla pravomocně odsouzena pro úmyslný trestný čin spáchaný v souvislosti s organizovanou skupinou nebo se na ni hledí, jako by nebyla odsouzena.</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(4) Bezúhonnost se prokazuje</w:t>
      </w:r>
    </w:p>
    <w:p w:rsidR="001A1CF3" w:rsidRPr="001A1CF3" w:rsidRDefault="001A1CF3" w:rsidP="00DC0DA1">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a)</w:t>
      </w:r>
      <w:r w:rsidR="00DC0DA1">
        <w:rPr>
          <w:rFonts w:ascii="Times New Roman" w:hAnsi="Times New Roman" w:cs="Times New Roman"/>
          <w:sz w:val="24"/>
          <w:szCs w:val="24"/>
        </w:rPr>
        <w:tab/>
      </w:r>
      <w:r w:rsidRPr="001A1CF3">
        <w:rPr>
          <w:rFonts w:ascii="Times New Roman" w:hAnsi="Times New Roman" w:cs="Times New Roman"/>
          <w:sz w:val="24"/>
          <w:szCs w:val="24"/>
        </w:rPr>
        <w:t>výpisem z evidence Rejstříku trestů, ne starším než 3 měsíce</w:t>
      </w:r>
    </w:p>
    <w:p w:rsidR="001A1CF3" w:rsidRPr="001A1CF3" w:rsidRDefault="001A1CF3" w:rsidP="00DC0DA1">
      <w:pPr>
        <w:spacing w:after="0" w:line="240" w:lineRule="auto"/>
        <w:ind w:left="2124" w:hanging="708"/>
        <w:jc w:val="both"/>
        <w:rPr>
          <w:rFonts w:ascii="Times New Roman" w:hAnsi="Times New Roman" w:cs="Times New Roman"/>
          <w:sz w:val="24"/>
          <w:szCs w:val="24"/>
        </w:rPr>
      </w:pPr>
      <w:r w:rsidRPr="001A1CF3">
        <w:rPr>
          <w:rFonts w:ascii="Times New Roman" w:hAnsi="Times New Roman" w:cs="Times New Roman"/>
          <w:sz w:val="24"/>
          <w:szCs w:val="24"/>
        </w:rPr>
        <w:t>1.</w:t>
      </w:r>
      <w:r w:rsidR="00DC0DA1">
        <w:rPr>
          <w:rFonts w:ascii="Times New Roman" w:hAnsi="Times New Roman" w:cs="Times New Roman"/>
          <w:sz w:val="24"/>
          <w:szCs w:val="24"/>
        </w:rPr>
        <w:tab/>
      </w:r>
      <w:r w:rsidRPr="001A1CF3">
        <w:rPr>
          <w:rFonts w:ascii="Times New Roman" w:hAnsi="Times New Roman" w:cs="Times New Roman"/>
          <w:sz w:val="24"/>
          <w:szCs w:val="24"/>
        </w:rPr>
        <w:t>u fyzické osoby s místem trvalého pobytu nebo jiného pobytu na území České republiky,</w:t>
      </w:r>
    </w:p>
    <w:p w:rsidR="001A1CF3" w:rsidRPr="001A1CF3" w:rsidRDefault="001A1CF3" w:rsidP="00DC0DA1">
      <w:pPr>
        <w:spacing w:after="0" w:line="240" w:lineRule="auto"/>
        <w:ind w:left="2124" w:hanging="708"/>
        <w:jc w:val="both"/>
        <w:rPr>
          <w:rFonts w:ascii="Times New Roman" w:hAnsi="Times New Roman" w:cs="Times New Roman"/>
          <w:sz w:val="24"/>
          <w:szCs w:val="24"/>
        </w:rPr>
      </w:pPr>
      <w:r w:rsidRPr="001A1CF3">
        <w:rPr>
          <w:rFonts w:ascii="Times New Roman" w:hAnsi="Times New Roman" w:cs="Times New Roman"/>
          <w:sz w:val="24"/>
          <w:szCs w:val="24"/>
        </w:rPr>
        <w:t>2.</w:t>
      </w:r>
      <w:r w:rsidR="00DC0DA1">
        <w:rPr>
          <w:rFonts w:ascii="Times New Roman" w:hAnsi="Times New Roman" w:cs="Times New Roman"/>
          <w:sz w:val="24"/>
          <w:szCs w:val="24"/>
        </w:rPr>
        <w:tab/>
      </w:r>
      <w:r w:rsidRPr="001A1CF3">
        <w:rPr>
          <w:rFonts w:ascii="Times New Roman" w:hAnsi="Times New Roman" w:cs="Times New Roman"/>
          <w:sz w:val="24"/>
          <w:szCs w:val="24"/>
        </w:rPr>
        <w:t>u fyzické osoby, která je nebo byla státním příslušníkem jiného členského státu Evropské unie nebo v jiném členském státě Evropské unie má nebo měla bydliště,</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b)</w:t>
      </w:r>
      <w:r w:rsidR="00DC0DA1">
        <w:rPr>
          <w:rFonts w:ascii="Times New Roman" w:hAnsi="Times New Roman" w:cs="Times New Roman"/>
          <w:sz w:val="24"/>
          <w:szCs w:val="24"/>
        </w:rPr>
        <w:tab/>
      </w:r>
      <w:r w:rsidRPr="001A1CF3">
        <w:rPr>
          <w:rFonts w:ascii="Times New Roman" w:hAnsi="Times New Roman" w:cs="Times New Roman"/>
          <w:sz w:val="24"/>
          <w:szCs w:val="24"/>
        </w:rPr>
        <w:t>dokladem obdobným výpisu z evidence Rejs</w:t>
      </w:r>
      <w:r w:rsidR="00DC0DA1">
        <w:rPr>
          <w:rFonts w:ascii="Times New Roman" w:hAnsi="Times New Roman" w:cs="Times New Roman"/>
          <w:sz w:val="24"/>
          <w:szCs w:val="24"/>
        </w:rPr>
        <w:t>tříku trestů, u fyzické osoby s </w:t>
      </w:r>
      <w:r w:rsidRPr="001A1CF3">
        <w:rPr>
          <w:rFonts w:ascii="Times New Roman" w:hAnsi="Times New Roman" w:cs="Times New Roman"/>
          <w:sz w:val="24"/>
          <w:szCs w:val="24"/>
        </w:rPr>
        <w:t>místem trvalého pobytu nebo jiného pobytu</w:t>
      </w:r>
      <w:r w:rsidR="00DC0DA1">
        <w:rPr>
          <w:rFonts w:ascii="Times New Roman" w:hAnsi="Times New Roman" w:cs="Times New Roman"/>
          <w:sz w:val="24"/>
          <w:szCs w:val="24"/>
        </w:rPr>
        <w:t xml:space="preserve"> mimo území České republiky a u </w:t>
      </w:r>
      <w:r w:rsidRPr="001A1CF3">
        <w:rPr>
          <w:rFonts w:ascii="Times New Roman" w:hAnsi="Times New Roman" w:cs="Times New Roman"/>
          <w:sz w:val="24"/>
          <w:szCs w:val="24"/>
        </w:rPr>
        <w:t xml:space="preserve">fyzické osoby, která se v posledních 5 letech nepřetržitě zdržovala mimo území České republiky po dobu delší než 6 </w:t>
      </w:r>
      <w:r w:rsidR="00DC0DA1">
        <w:rPr>
          <w:rFonts w:ascii="Times New Roman" w:hAnsi="Times New Roman" w:cs="Times New Roman"/>
          <w:sz w:val="24"/>
          <w:szCs w:val="24"/>
        </w:rPr>
        <w:t>měsíců; doklad obdobný výpisu z </w:t>
      </w:r>
      <w:r w:rsidRPr="001A1CF3">
        <w:rPr>
          <w:rFonts w:ascii="Times New Roman" w:hAnsi="Times New Roman" w:cs="Times New Roman"/>
          <w:sz w:val="24"/>
          <w:szCs w:val="24"/>
        </w:rPr>
        <w:t>evidence Rejstříku trestů musí být vydán k tomu oprávněným orgánem státu trvalého nebo jiného pobytu této osoby, st</w:t>
      </w:r>
      <w:r w:rsidR="00DC0DA1">
        <w:rPr>
          <w:rFonts w:ascii="Times New Roman" w:hAnsi="Times New Roman" w:cs="Times New Roman"/>
          <w:sz w:val="24"/>
          <w:szCs w:val="24"/>
        </w:rPr>
        <w:t>átů, ve kterých se tato osoba v </w:t>
      </w:r>
      <w:r w:rsidRPr="001A1CF3">
        <w:rPr>
          <w:rFonts w:ascii="Times New Roman" w:hAnsi="Times New Roman" w:cs="Times New Roman"/>
          <w:sz w:val="24"/>
          <w:szCs w:val="24"/>
        </w:rPr>
        <w:t xml:space="preserve">posledních 5 letech nepřetržitě zdržovala po dobu delší než 6 měsíců, a státu, který není totožný se státem trvalého pobytu </w:t>
      </w:r>
      <w:r w:rsidR="00DC0DA1">
        <w:rPr>
          <w:rFonts w:ascii="Times New Roman" w:hAnsi="Times New Roman" w:cs="Times New Roman"/>
          <w:sz w:val="24"/>
          <w:szCs w:val="24"/>
        </w:rPr>
        <w:t>nebo jiného pobytu této osoby a </w:t>
      </w:r>
      <w:r w:rsidRPr="001A1CF3">
        <w:rPr>
          <w:rFonts w:ascii="Times New Roman" w:hAnsi="Times New Roman" w:cs="Times New Roman"/>
          <w:sz w:val="24"/>
          <w:szCs w:val="24"/>
        </w:rPr>
        <w:t>tato osoba je jeho občanem.</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(5) Fyzická osoba, která pro vlastní potřebu podle odstavce 1 nebo odstavce 2 zachází s rostlinami konopí, konopím nebo přípravky z konopí, je k nim povinna zamezit volnému přístupu třetích osob.</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jc w:val="center"/>
        <w:rPr>
          <w:rFonts w:ascii="Times New Roman" w:hAnsi="Times New Roman" w:cs="Times New Roman"/>
          <w:sz w:val="24"/>
          <w:szCs w:val="24"/>
        </w:rPr>
      </w:pPr>
      <w:r w:rsidRPr="001A1CF3">
        <w:rPr>
          <w:rFonts w:ascii="Times New Roman" w:hAnsi="Times New Roman" w:cs="Times New Roman"/>
          <w:sz w:val="24"/>
          <w:szCs w:val="24"/>
        </w:rPr>
        <w:t>§ 24i</w:t>
      </w:r>
    </w:p>
    <w:p w:rsidR="00DC0DA1" w:rsidRDefault="001A1CF3" w:rsidP="00DC0DA1">
      <w:pPr>
        <w:spacing w:after="0" w:line="240" w:lineRule="auto"/>
        <w:jc w:val="center"/>
        <w:rPr>
          <w:rFonts w:ascii="Times New Roman" w:hAnsi="Times New Roman" w:cs="Times New Roman"/>
          <w:b/>
          <w:sz w:val="24"/>
          <w:szCs w:val="24"/>
        </w:rPr>
      </w:pPr>
      <w:r w:rsidRPr="00DC0DA1">
        <w:rPr>
          <w:rFonts w:ascii="Times New Roman" w:hAnsi="Times New Roman" w:cs="Times New Roman"/>
          <w:b/>
          <w:sz w:val="24"/>
          <w:szCs w:val="24"/>
        </w:rPr>
        <w:t>Ohlašovací povinnost osoby pěstující rostliny konopí pro vlastní potřebu</w:t>
      </w:r>
    </w:p>
    <w:p w:rsidR="001A1CF3" w:rsidRPr="00DC0DA1" w:rsidRDefault="001A1CF3" w:rsidP="00DC0DA1">
      <w:pPr>
        <w:spacing w:after="0" w:line="240" w:lineRule="auto"/>
        <w:jc w:val="center"/>
        <w:rPr>
          <w:rFonts w:ascii="Times New Roman" w:hAnsi="Times New Roman" w:cs="Times New Roman"/>
          <w:b/>
          <w:sz w:val="24"/>
          <w:szCs w:val="24"/>
        </w:rPr>
      </w:pPr>
      <w:r w:rsidRPr="00DC0DA1">
        <w:rPr>
          <w:rFonts w:ascii="Times New Roman" w:hAnsi="Times New Roman" w:cs="Times New Roman"/>
          <w:b/>
          <w:sz w:val="24"/>
          <w:szCs w:val="24"/>
        </w:rPr>
        <w:t>nebo zpracovávající a přechovávající konopí pro vlastní potřebu</w:t>
      </w:r>
    </w:p>
    <w:p w:rsidR="001A1CF3" w:rsidRPr="001A1CF3" w:rsidRDefault="001A1CF3"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(1) Ohlašovací povinnost splní fyzická osoba tím, že vyplní ohlašov</w:t>
      </w:r>
      <w:r w:rsidR="00DC0DA1">
        <w:rPr>
          <w:rFonts w:ascii="Times New Roman" w:hAnsi="Times New Roman" w:cs="Times New Roman"/>
          <w:sz w:val="24"/>
          <w:szCs w:val="24"/>
        </w:rPr>
        <w:t>ací formulář, ke kterému doloží</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a)</w:t>
      </w:r>
      <w:r w:rsidR="00DC0DA1">
        <w:rPr>
          <w:rFonts w:ascii="Times New Roman" w:hAnsi="Times New Roman" w:cs="Times New Roman"/>
          <w:sz w:val="24"/>
          <w:szCs w:val="24"/>
        </w:rPr>
        <w:tab/>
      </w:r>
      <w:r w:rsidRPr="001A1CF3">
        <w:rPr>
          <w:rFonts w:ascii="Times New Roman" w:hAnsi="Times New Roman" w:cs="Times New Roman"/>
          <w:sz w:val="24"/>
          <w:szCs w:val="24"/>
        </w:rPr>
        <w:t>kopii občanského průkazu nebo jiného obdobného dokladu prokazující jméno, příjmení a datum narození fyzické osoby,</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b)</w:t>
      </w:r>
      <w:r w:rsidR="00DC0DA1">
        <w:rPr>
          <w:rFonts w:ascii="Times New Roman" w:hAnsi="Times New Roman" w:cs="Times New Roman"/>
          <w:sz w:val="24"/>
          <w:szCs w:val="24"/>
        </w:rPr>
        <w:tab/>
      </w:r>
      <w:r w:rsidRPr="001A1CF3">
        <w:rPr>
          <w:rFonts w:ascii="Times New Roman" w:hAnsi="Times New Roman" w:cs="Times New Roman"/>
          <w:sz w:val="24"/>
          <w:szCs w:val="24"/>
        </w:rPr>
        <w:t xml:space="preserve">adresu nemovitosti, ve které budou rostliny konopí pěstovány, včetně příslušné fotodokumentace pěstírny, a adresu nemovitosti, ve které bude konopí </w:t>
      </w:r>
      <w:r w:rsidR="00DC0DA1">
        <w:rPr>
          <w:rFonts w:ascii="Times New Roman" w:hAnsi="Times New Roman" w:cs="Times New Roman"/>
          <w:sz w:val="24"/>
          <w:szCs w:val="24"/>
        </w:rPr>
        <w:t>zpracováváno nebo přechováváno,</w:t>
      </w:r>
    </w:p>
    <w:p w:rsidR="001A1CF3" w:rsidRPr="001A1CF3" w:rsidRDefault="001A1CF3" w:rsidP="00DC0DA1">
      <w:pPr>
        <w:spacing w:after="0" w:line="240" w:lineRule="auto"/>
        <w:ind w:left="1416" w:hanging="708"/>
        <w:jc w:val="both"/>
        <w:rPr>
          <w:rFonts w:ascii="Times New Roman" w:hAnsi="Times New Roman" w:cs="Times New Roman"/>
          <w:sz w:val="24"/>
          <w:szCs w:val="24"/>
        </w:rPr>
      </w:pPr>
      <w:r w:rsidRPr="001A1CF3">
        <w:rPr>
          <w:rFonts w:ascii="Times New Roman" w:hAnsi="Times New Roman" w:cs="Times New Roman"/>
          <w:sz w:val="24"/>
          <w:szCs w:val="24"/>
        </w:rPr>
        <w:t>c)</w:t>
      </w:r>
      <w:r w:rsidR="00DC0DA1">
        <w:rPr>
          <w:rFonts w:ascii="Times New Roman" w:hAnsi="Times New Roman" w:cs="Times New Roman"/>
          <w:sz w:val="24"/>
          <w:szCs w:val="24"/>
        </w:rPr>
        <w:tab/>
      </w:r>
      <w:r w:rsidRPr="001A1CF3">
        <w:rPr>
          <w:rFonts w:ascii="Times New Roman" w:hAnsi="Times New Roman" w:cs="Times New Roman"/>
          <w:sz w:val="24"/>
          <w:szCs w:val="24"/>
        </w:rPr>
        <w:t>doklad obsahující souhlas vlastníka nemovitosti s pěstováním rostlin konopí a se zpracováním a přechováváním konopí,</w:t>
      </w:r>
    </w:p>
    <w:p w:rsidR="001A1CF3" w:rsidRPr="001A1CF3" w:rsidRDefault="001A1CF3" w:rsidP="00DC0DA1">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d)</w:t>
      </w:r>
      <w:r w:rsidR="00DC0DA1">
        <w:rPr>
          <w:rFonts w:ascii="Times New Roman" w:hAnsi="Times New Roman" w:cs="Times New Roman"/>
          <w:sz w:val="24"/>
          <w:szCs w:val="24"/>
        </w:rPr>
        <w:tab/>
      </w:r>
      <w:r w:rsidRPr="001A1CF3">
        <w:rPr>
          <w:rFonts w:ascii="Times New Roman" w:hAnsi="Times New Roman" w:cs="Times New Roman"/>
          <w:sz w:val="24"/>
          <w:szCs w:val="24"/>
        </w:rPr>
        <w:t>doklad o bezúhonnosti.</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(2) Osoba ohlášená dle odstavce 1 je povinna doložit ke každé pěstované rostlině konopí fotodokumentaci její kultivace v době zahájení pěstování.</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 xml:space="preserve">(3) Osoba ohlášená dle odstavce 1 je povinna ke každé pěstované rostlině konopí dokládat průběžná hlášení v podobě fotodokumentace její sklizně, případně jejího pokračujícího pěstování nebo úhynu, a to nejpozději do 1 roku ode dne ohlášení </w:t>
      </w:r>
      <w:r w:rsidR="00DC0DA1">
        <w:rPr>
          <w:rFonts w:ascii="Times New Roman" w:hAnsi="Times New Roman" w:cs="Times New Roman"/>
          <w:sz w:val="24"/>
          <w:szCs w:val="24"/>
        </w:rPr>
        <w:t>po</w:t>
      </w:r>
      <w:r w:rsidRPr="001A1CF3">
        <w:rPr>
          <w:rFonts w:ascii="Times New Roman" w:hAnsi="Times New Roman" w:cs="Times New Roman"/>
          <w:sz w:val="24"/>
          <w:szCs w:val="24"/>
        </w:rPr>
        <w:t>dle odstavce 2, jinak zaniká legitimnost ohlášení takovéto rostliny konopí.</w:t>
      </w:r>
    </w:p>
    <w:p w:rsidR="00DC0DA1" w:rsidRDefault="00DC0DA1" w:rsidP="001A1CF3">
      <w:pPr>
        <w:spacing w:after="0" w:line="240" w:lineRule="auto"/>
        <w:jc w:val="both"/>
        <w:rPr>
          <w:rFonts w:ascii="Times New Roman" w:hAnsi="Times New Roman" w:cs="Times New Roman"/>
          <w:sz w:val="24"/>
          <w:szCs w:val="24"/>
        </w:rPr>
      </w:pPr>
    </w:p>
    <w:p w:rsidR="001A1CF3" w:rsidRPr="001A1CF3" w:rsidRDefault="001A1CF3" w:rsidP="00DC0DA1">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(4) Prováděcí právní předpis stanoví způsob písemné a elektronické komunikace s Ministerstvem zdravotnictví, metodiku splnění ohlašovací povinnosti, náležitosti fotodokumentace rostlin konopí v době zahájení pěstov</w:t>
      </w:r>
      <w:r w:rsidR="00DC0DA1">
        <w:rPr>
          <w:rFonts w:ascii="Times New Roman" w:hAnsi="Times New Roman" w:cs="Times New Roman"/>
          <w:sz w:val="24"/>
          <w:szCs w:val="24"/>
        </w:rPr>
        <w:t>ání každé rostliny i následně v </w:t>
      </w:r>
      <w:r w:rsidRPr="001A1CF3">
        <w:rPr>
          <w:rFonts w:ascii="Times New Roman" w:hAnsi="Times New Roman" w:cs="Times New Roman"/>
          <w:sz w:val="24"/>
          <w:szCs w:val="24"/>
        </w:rPr>
        <w:t xml:space="preserve">době sklizně, pokračujícího pěstování nebo úhynu takovéto rostliny konopí, a dále </w:t>
      </w:r>
      <w:r w:rsidRPr="001A1CF3">
        <w:rPr>
          <w:rFonts w:ascii="Times New Roman" w:hAnsi="Times New Roman" w:cs="Times New Roman"/>
          <w:sz w:val="24"/>
          <w:szCs w:val="24"/>
        </w:rPr>
        <w:lastRenderedPageBreak/>
        <w:t>způsob zničení odpadu vzniklého při zacházení s rostlinami konopí nebo konopím pro vlastní potřebu.</w:t>
      </w:r>
      <w:r w:rsidR="005136B2">
        <w:rPr>
          <w:rFonts w:ascii="Times New Roman" w:hAnsi="Times New Roman" w:cs="Times New Roman"/>
          <w:sz w:val="24"/>
          <w:szCs w:val="24"/>
        </w:rPr>
        <w:t>“.“.</w:t>
      </w:r>
    </w:p>
    <w:p w:rsidR="001A1CF3" w:rsidRPr="001A1CF3" w:rsidRDefault="001A1CF3" w:rsidP="005136B2">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Následující body se přečíslují.</w:t>
      </w:r>
    </w:p>
    <w:p w:rsidR="005136B2" w:rsidRDefault="005136B2" w:rsidP="001A1CF3">
      <w:pPr>
        <w:spacing w:after="0" w:line="240" w:lineRule="auto"/>
        <w:jc w:val="both"/>
        <w:rPr>
          <w:rFonts w:ascii="Times New Roman" w:hAnsi="Times New Roman" w:cs="Times New Roman"/>
          <w:sz w:val="24"/>
          <w:szCs w:val="24"/>
        </w:rPr>
      </w:pPr>
    </w:p>
    <w:p w:rsidR="001A1CF3" w:rsidRPr="001A1CF3" w:rsidRDefault="005136B2" w:rsidP="005136B2">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sidR="001A1CF3" w:rsidRPr="001A1CF3">
        <w:rPr>
          <w:rFonts w:ascii="Times New Roman" w:hAnsi="Times New Roman" w:cs="Times New Roman"/>
          <w:sz w:val="24"/>
          <w:szCs w:val="24"/>
        </w:rPr>
        <w:t>V části první čl. I, se za stávající bod 57 vkládá nový bod X, který zní:</w:t>
      </w:r>
    </w:p>
    <w:p w:rsidR="001A1CF3" w:rsidRPr="001A1CF3" w:rsidRDefault="001A1CF3" w:rsidP="005136B2">
      <w:pPr>
        <w:spacing w:after="0" w:line="240" w:lineRule="auto"/>
        <w:ind w:left="708"/>
        <w:jc w:val="both"/>
        <w:rPr>
          <w:rFonts w:ascii="Times New Roman" w:hAnsi="Times New Roman" w:cs="Times New Roman"/>
          <w:sz w:val="24"/>
          <w:szCs w:val="24"/>
        </w:rPr>
      </w:pPr>
      <w:r w:rsidRPr="001A1CF3">
        <w:rPr>
          <w:rFonts w:ascii="Times New Roman" w:hAnsi="Times New Roman" w:cs="Times New Roman"/>
          <w:sz w:val="24"/>
          <w:szCs w:val="24"/>
        </w:rPr>
        <w:t>„X. V § 39 odst. 2 se na konci</w:t>
      </w:r>
      <w:r w:rsidR="005136B2">
        <w:rPr>
          <w:rFonts w:ascii="Times New Roman" w:hAnsi="Times New Roman" w:cs="Times New Roman"/>
          <w:sz w:val="24"/>
          <w:szCs w:val="24"/>
        </w:rPr>
        <w:t xml:space="preserve"> textu</w:t>
      </w:r>
      <w:r w:rsidRPr="001A1CF3">
        <w:rPr>
          <w:rFonts w:ascii="Times New Roman" w:hAnsi="Times New Roman" w:cs="Times New Roman"/>
          <w:sz w:val="24"/>
          <w:szCs w:val="24"/>
        </w:rPr>
        <w:t xml:space="preserve"> písmene b) slovo „nebo“ zrušuje, na konci písmene c) se tečka nahrazuje </w:t>
      </w:r>
      <w:proofErr w:type="gramStart"/>
      <w:r w:rsidRPr="001A1CF3">
        <w:rPr>
          <w:rFonts w:ascii="Times New Roman" w:hAnsi="Times New Roman" w:cs="Times New Roman"/>
          <w:sz w:val="24"/>
          <w:szCs w:val="24"/>
        </w:rPr>
        <w:t>slovem „</w:t>
      </w:r>
      <w:r w:rsidR="005136B2">
        <w:rPr>
          <w:rFonts w:ascii="Times New Roman" w:hAnsi="Times New Roman" w:cs="Times New Roman"/>
          <w:sz w:val="24"/>
          <w:szCs w:val="24"/>
        </w:rPr>
        <w:t xml:space="preserve"> </w:t>
      </w:r>
      <w:r w:rsidRPr="001A1CF3">
        <w:rPr>
          <w:rFonts w:ascii="Times New Roman" w:hAnsi="Times New Roman" w:cs="Times New Roman"/>
          <w:sz w:val="24"/>
          <w:szCs w:val="24"/>
        </w:rPr>
        <w:t>,nebo</w:t>
      </w:r>
      <w:proofErr w:type="gramEnd"/>
      <w:r w:rsidRPr="001A1CF3">
        <w:rPr>
          <w:rFonts w:ascii="Times New Roman" w:hAnsi="Times New Roman" w:cs="Times New Roman"/>
          <w:sz w:val="24"/>
          <w:szCs w:val="24"/>
        </w:rPr>
        <w:t xml:space="preserve">“ a </w:t>
      </w:r>
      <w:r w:rsidR="005136B2">
        <w:rPr>
          <w:rFonts w:ascii="Times New Roman" w:hAnsi="Times New Roman" w:cs="Times New Roman"/>
          <w:sz w:val="24"/>
          <w:szCs w:val="24"/>
        </w:rPr>
        <w:t>doplňuje</w:t>
      </w:r>
      <w:r w:rsidRPr="001A1CF3">
        <w:rPr>
          <w:rFonts w:ascii="Times New Roman" w:hAnsi="Times New Roman" w:cs="Times New Roman"/>
          <w:sz w:val="24"/>
          <w:szCs w:val="24"/>
        </w:rPr>
        <w:t xml:space="preserve"> se písmeno d), které zní:</w:t>
      </w:r>
    </w:p>
    <w:p w:rsidR="001A1CF3" w:rsidRPr="001A1CF3" w:rsidRDefault="005136B2" w:rsidP="005136B2">
      <w:pPr>
        <w:spacing w:after="0" w:line="240" w:lineRule="auto"/>
        <w:ind w:left="1416"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1A1CF3" w:rsidRPr="001A1CF3">
        <w:rPr>
          <w:rFonts w:ascii="Times New Roman" w:hAnsi="Times New Roman" w:cs="Times New Roman"/>
          <w:sz w:val="24"/>
          <w:szCs w:val="24"/>
        </w:rPr>
        <w:t>zpřístupní třetí osobě v rozporu s § 24h odst. 5 rostliny konopí, konopí nebo přípravky z konopí určené pro vlastní potřebu.“.“.</w:t>
      </w:r>
    </w:p>
    <w:p w:rsidR="001A1CF3" w:rsidRPr="001A1CF3" w:rsidRDefault="001A1CF3" w:rsidP="005136B2">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Následující body se přečíslují.</w:t>
      </w:r>
    </w:p>
    <w:p w:rsidR="005136B2" w:rsidRDefault="005136B2" w:rsidP="001A1CF3">
      <w:pPr>
        <w:spacing w:after="0" w:line="240" w:lineRule="auto"/>
        <w:jc w:val="both"/>
        <w:rPr>
          <w:rFonts w:ascii="Times New Roman" w:hAnsi="Times New Roman" w:cs="Times New Roman"/>
          <w:sz w:val="24"/>
          <w:szCs w:val="24"/>
        </w:rPr>
      </w:pPr>
    </w:p>
    <w:p w:rsidR="001A1CF3" w:rsidRPr="001A1CF3" w:rsidRDefault="005136B2" w:rsidP="005136B2">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w:t>
      </w:r>
      <w:r w:rsidR="00D233F1">
        <w:rPr>
          <w:rFonts w:ascii="Times New Roman" w:hAnsi="Times New Roman" w:cs="Times New Roman"/>
          <w:sz w:val="24"/>
          <w:szCs w:val="24"/>
        </w:rPr>
        <w:t>V části první</w:t>
      </w:r>
      <w:r w:rsidR="001A1CF3" w:rsidRPr="001A1CF3">
        <w:rPr>
          <w:rFonts w:ascii="Times New Roman" w:hAnsi="Times New Roman" w:cs="Times New Roman"/>
          <w:sz w:val="24"/>
          <w:szCs w:val="24"/>
        </w:rPr>
        <w:t xml:space="preserve"> čl. I stávající bod 75 zní:</w:t>
      </w:r>
    </w:p>
    <w:p w:rsidR="001A1CF3" w:rsidRPr="001A1CF3" w:rsidRDefault="001A1CF3" w:rsidP="005136B2">
      <w:pPr>
        <w:spacing w:after="0" w:line="240" w:lineRule="auto"/>
        <w:ind w:firstLine="708"/>
        <w:jc w:val="both"/>
        <w:rPr>
          <w:rFonts w:ascii="Times New Roman" w:hAnsi="Times New Roman" w:cs="Times New Roman"/>
          <w:sz w:val="24"/>
          <w:szCs w:val="24"/>
        </w:rPr>
      </w:pPr>
      <w:r w:rsidRPr="001A1CF3">
        <w:rPr>
          <w:rFonts w:ascii="Times New Roman" w:hAnsi="Times New Roman" w:cs="Times New Roman"/>
          <w:sz w:val="24"/>
          <w:szCs w:val="24"/>
        </w:rPr>
        <w:t>„75. V § 44c se doplňují odstavce 4 a 5, které znějí:</w:t>
      </w:r>
    </w:p>
    <w:p w:rsidR="001A1CF3" w:rsidRPr="001A1CF3" w:rsidRDefault="001A1CF3" w:rsidP="005136B2">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„(4) Ministerstvo zemědělství vydá vyhlášku k provede</w:t>
      </w:r>
      <w:r w:rsidR="005136B2">
        <w:rPr>
          <w:rFonts w:ascii="Times New Roman" w:hAnsi="Times New Roman" w:cs="Times New Roman"/>
          <w:sz w:val="24"/>
          <w:szCs w:val="24"/>
        </w:rPr>
        <w:t>ní § 13 odst. 11 písm. e) a f).</w:t>
      </w:r>
    </w:p>
    <w:p w:rsidR="005136B2" w:rsidRDefault="005136B2" w:rsidP="001A1CF3">
      <w:pPr>
        <w:spacing w:after="0" w:line="240" w:lineRule="auto"/>
        <w:jc w:val="both"/>
        <w:rPr>
          <w:rFonts w:ascii="Times New Roman" w:hAnsi="Times New Roman" w:cs="Times New Roman"/>
          <w:sz w:val="24"/>
          <w:szCs w:val="24"/>
        </w:rPr>
      </w:pPr>
    </w:p>
    <w:p w:rsidR="001A1CF3" w:rsidRPr="001A1CF3" w:rsidRDefault="001A1CF3" w:rsidP="005136B2">
      <w:pPr>
        <w:spacing w:after="0" w:line="240" w:lineRule="auto"/>
        <w:ind w:left="708" w:firstLine="708"/>
        <w:jc w:val="both"/>
        <w:rPr>
          <w:rFonts w:ascii="Times New Roman" w:hAnsi="Times New Roman" w:cs="Times New Roman"/>
          <w:sz w:val="24"/>
          <w:szCs w:val="24"/>
        </w:rPr>
      </w:pPr>
      <w:r w:rsidRPr="001A1CF3">
        <w:rPr>
          <w:rFonts w:ascii="Times New Roman" w:hAnsi="Times New Roman" w:cs="Times New Roman"/>
          <w:sz w:val="24"/>
          <w:szCs w:val="24"/>
        </w:rPr>
        <w:t>(5) Ministerstvo zdravotnictví vydá vyhlášku k provedení § 13 odst. 11 písm. a) až d), § 24b odst. 7, § 24d písm. b) a c), § 24f odst. 3 a § 24i odst. 4.”.”.</w:t>
      </w:r>
    </w:p>
    <w:p w:rsidR="0072780D" w:rsidRPr="0072780D" w:rsidRDefault="0072780D" w:rsidP="00D122E3">
      <w:pPr>
        <w:spacing w:after="0" w:line="240" w:lineRule="auto"/>
        <w:rPr>
          <w:rFonts w:ascii="Times New Roman" w:hAnsi="Times New Roman" w:cs="Times New Roman"/>
          <w:sz w:val="24"/>
          <w:szCs w:val="24"/>
        </w:rPr>
      </w:pPr>
    </w:p>
    <w:p w:rsidR="007E3E06" w:rsidRDefault="007E3E06" w:rsidP="00D122E3">
      <w:pPr>
        <w:spacing w:after="0" w:line="240" w:lineRule="auto"/>
        <w:rPr>
          <w:rFonts w:ascii="Times New Roman" w:hAnsi="Times New Roman" w:cs="Times New Roman"/>
          <w:sz w:val="24"/>
          <w:szCs w:val="24"/>
        </w:rPr>
      </w:pPr>
    </w:p>
    <w:p w:rsidR="007E3E06" w:rsidRDefault="007E3E06" w:rsidP="00D122E3">
      <w:pPr>
        <w:spacing w:after="0" w:line="240" w:lineRule="auto"/>
        <w:rPr>
          <w:rFonts w:ascii="Times New Roman" w:hAnsi="Times New Roman" w:cs="Times New Roman"/>
          <w:sz w:val="24"/>
          <w:szCs w:val="24"/>
        </w:rPr>
      </w:pPr>
    </w:p>
    <w:p w:rsidR="00BA0D35" w:rsidRDefault="00BA0D35" w:rsidP="00D122E3">
      <w:pPr>
        <w:spacing w:after="0" w:line="240" w:lineRule="auto"/>
        <w:rPr>
          <w:rFonts w:ascii="Times New Roman" w:hAnsi="Times New Roman" w:cs="Times New Roman"/>
          <w:sz w:val="24"/>
          <w:szCs w:val="24"/>
        </w:rPr>
      </w:pPr>
    </w:p>
    <w:p w:rsidR="00BA0D35" w:rsidRDefault="00BA0D35" w:rsidP="00D122E3">
      <w:pPr>
        <w:spacing w:after="0" w:line="240" w:lineRule="auto"/>
        <w:rPr>
          <w:rFonts w:ascii="Times New Roman" w:hAnsi="Times New Roman" w:cs="Times New Roman"/>
          <w:sz w:val="24"/>
          <w:szCs w:val="24"/>
        </w:rPr>
      </w:pPr>
    </w:p>
    <w:p w:rsidR="00D122E3" w:rsidRDefault="00D122E3" w:rsidP="00D122E3">
      <w:pPr>
        <w:pStyle w:val="Normlnweb"/>
        <w:spacing w:before="0" w:beforeAutospacing="0" w:after="0"/>
        <w:jc w:val="center"/>
      </w:pPr>
      <w:r>
        <w:t xml:space="preserve">V Praze dne </w:t>
      </w:r>
      <w:r w:rsidR="00827041">
        <w:t>2</w:t>
      </w:r>
      <w:r w:rsidR="0089501A">
        <w:t>3</w:t>
      </w:r>
      <w:r>
        <w:t xml:space="preserve">. </w:t>
      </w:r>
      <w:r w:rsidR="00F6128A">
        <w:t>dub</w:t>
      </w:r>
      <w:r w:rsidR="00B2393C">
        <w:t>na 2021</w:t>
      </w:r>
    </w:p>
    <w:p w:rsidR="00D122E3" w:rsidRPr="00BB597F" w:rsidRDefault="00D122E3" w:rsidP="00D122E3">
      <w:pPr>
        <w:pStyle w:val="Normlnweb"/>
        <w:spacing w:before="0" w:beforeAutospacing="0" w:after="0"/>
      </w:pPr>
    </w:p>
    <w:p w:rsidR="00D122E3" w:rsidRDefault="00D122E3" w:rsidP="00D122E3">
      <w:pPr>
        <w:pStyle w:val="Normlnweb"/>
        <w:spacing w:before="0" w:beforeAutospacing="0" w:after="0"/>
      </w:pPr>
    </w:p>
    <w:p w:rsidR="00714FEB" w:rsidRDefault="00714FEB" w:rsidP="00D122E3">
      <w:pPr>
        <w:pStyle w:val="Normlnweb"/>
        <w:spacing w:before="0" w:beforeAutospacing="0" w:after="0"/>
      </w:pPr>
    </w:p>
    <w:p w:rsidR="00714FEB" w:rsidRDefault="00714FEB" w:rsidP="00D122E3">
      <w:pPr>
        <w:pStyle w:val="Normlnweb"/>
        <w:spacing w:before="0" w:beforeAutospacing="0" w:after="0"/>
      </w:pPr>
    </w:p>
    <w:p w:rsidR="00B2393C" w:rsidRPr="00BB597F" w:rsidRDefault="00B2393C" w:rsidP="00B2393C">
      <w:pPr>
        <w:pStyle w:val="Normlnweb"/>
        <w:spacing w:before="0" w:beforeAutospacing="0" w:after="0"/>
        <w:jc w:val="center"/>
      </w:pPr>
      <w:r>
        <w:t>MUDr. Rostislav Vyzula, CSc.</w:t>
      </w:r>
    </w:p>
    <w:p w:rsidR="00D122E3" w:rsidRDefault="00D122E3" w:rsidP="00D122E3">
      <w:pPr>
        <w:pStyle w:val="Normlnweb"/>
        <w:spacing w:before="0" w:beforeAutospacing="0" w:after="0"/>
        <w:jc w:val="center"/>
      </w:pPr>
      <w:r>
        <w:t>zpravodaj garančního výboru</w:t>
      </w:r>
      <w:r w:rsidR="00C53A17">
        <w:t xml:space="preserve"> pro zdravotnictví</w:t>
      </w:r>
    </w:p>
    <w:p w:rsidR="00E544F2" w:rsidRDefault="00E544F2" w:rsidP="00D122E3">
      <w:pPr>
        <w:pStyle w:val="Normlnweb"/>
        <w:spacing w:before="0" w:beforeAutospacing="0" w:after="0"/>
        <w:jc w:val="center"/>
      </w:pPr>
      <w:bookmarkStart w:id="8" w:name="_GoBack"/>
      <w:bookmarkEnd w:id="8"/>
    </w:p>
    <w:p w:rsidR="00E544F2" w:rsidRDefault="00E544F2" w:rsidP="00D122E3">
      <w:pPr>
        <w:pStyle w:val="Normlnweb"/>
        <w:spacing w:before="0" w:beforeAutospacing="0" w:after="0"/>
        <w:jc w:val="center"/>
      </w:pPr>
      <w:r>
        <w:t xml:space="preserve">v z. MUDr. Jiří Běhounek, </w:t>
      </w:r>
      <w:proofErr w:type="gramStart"/>
      <w:r>
        <w:t>v.r.</w:t>
      </w:r>
      <w:proofErr w:type="gramEnd"/>
    </w:p>
    <w:p w:rsidR="00E544F2" w:rsidRDefault="00E544F2" w:rsidP="00D122E3">
      <w:pPr>
        <w:pStyle w:val="Normlnweb"/>
        <w:spacing w:before="0" w:beforeAutospacing="0" w:after="0"/>
        <w:jc w:val="center"/>
      </w:pPr>
      <w:r>
        <w:t xml:space="preserve">místopředseda </w:t>
      </w:r>
      <w:r>
        <w:t>garančního výboru pro zdravotnictví</w:t>
      </w:r>
    </w:p>
    <w:p w:rsidR="00C53A17" w:rsidRDefault="00C53A17" w:rsidP="00C53A17">
      <w:pPr>
        <w:pStyle w:val="Normlnweb"/>
        <w:spacing w:before="0" w:beforeAutospacing="0" w:after="0"/>
      </w:pPr>
    </w:p>
    <w:p w:rsidR="00C53A17" w:rsidRDefault="00C53A17" w:rsidP="00C53A17">
      <w:pPr>
        <w:pStyle w:val="Normlnweb"/>
        <w:spacing w:before="0" w:beforeAutospacing="0" w:after="0"/>
      </w:pPr>
    </w:p>
    <w:p w:rsidR="00C53A17" w:rsidRDefault="00C53A17" w:rsidP="00C53A17">
      <w:pPr>
        <w:pStyle w:val="Normlnweb"/>
        <w:spacing w:before="0" w:beforeAutospacing="0" w:after="0"/>
      </w:pPr>
    </w:p>
    <w:p w:rsidR="00C53A17" w:rsidRDefault="00C53A17" w:rsidP="00C53A17">
      <w:pPr>
        <w:pStyle w:val="Normlnweb"/>
        <w:spacing w:before="0" w:beforeAutospacing="0" w:after="0"/>
      </w:pPr>
    </w:p>
    <w:p w:rsidR="00C53A17" w:rsidRDefault="00C53A17" w:rsidP="00C53A17">
      <w:pPr>
        <w:pStyle w:val="Normlnweb"/>
        <w:spacing w:before="0" w:beforeAutospacing="0" w:after="0"/>
        <w:jc w:val="center"/>
      </w:pPr>
      <w:r>
        <w:t>Ing. Karel Tureček</w:t>
      </w:r>
      <w:r w:rsidR="00E544F2">
        <w:t xml:space="preserve">, </w:t>
      </w:r>
      <w:proofErr w:type="gramStart"/>
      <w:r w:rsidR="00E544F2">
        <w:t>v.r.</w:t>
      </w:r>
      <w:proofErr w:type="gramEnd"/>
    </w:p>
    <w:p w:rsidR="00C53A17" w:rsidRDefault="00C53A17" w:rsidP="00C53A17">
      <w:pPr>
        <w:pStyle w:val="Normlnweb"/>
        <w:spacing w:before="0" w:beforeAutospacing="0" w:after="0"/>
        <w:jc w:val="center"/>
      </w:pPr>
      <w:r>
        <w:t>zpravodaj zemědělského výboru</w:t>
      </w:r>
    </w:p>
    <w:p w:rsidR="00D122E3" w:rsidRPr="00D122E3" w:rsidRDefault="00D122E3" w:rsidP="00D122E3">
      <w:pPr>
        <w:spacing w:after="0" w:line="240" w:lineRule="auto"/>
        <w:rPr>
          <w:rFonts w:ascii="Times New Roman" w:hAnsi="Times New Roman" w:cs="Times New Roman"/>
          <w:sz w:val="24"/>
          <w:szCs w:val="24"/>
        </w:rPr>
      </w:pPr>
    </w:p>
    <w:sectPr w:rsidR="00D122E3" w:rsidRPr="00D122E3" w:rsidSect="0067442C">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4B5" w:rsidRDefault="004F64B5" w:rsidP="0067442C">
      <w:pPr>
        <w:spacing w:after="0" w:line="240" w:lineRule="auto"/>
      </w:pPr>
      <w:r>
        <w:separator/>
      </w:r>
    </w:p>
  </w:endnote>
  <w:endnote w:type="continuationSeparator" w:id="0">
    <w:p w:rsidR="004F64B5" w:rsidRDefault="004F64B5" w:rsidP="00674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01353"/>
      <w:docPartObj>
        <w:docPartGallery w:val="Page Numbers (Bottom of Page)"/>
        <w:docPartUnique/>
      </w:docPartObj>
    </w:sdtPr>
    <w:sdtEndPr/>
    <w:sdtContent>
      <w:p w:rsidR="004F64B5" w:rsidRDefault="004F64B5">
        <w:pPr>
          <w:pStyle w:val="Zpat"/>
          <w:jc w:val="center"/>
        </w:pPr>
        <w:r>
          <w:fldChar w:fldCharType="begin"/>
        </w:r>
        <w:r>
          <w:instrText>PAGE   \* MERGEFORMAT</w:instrText>
        </w:r>
        <w:r>
          <w:fldChar w:fldCharType="separate"/>
        </w:r>
        <w:r w:rsidR="00E544F2">
          <w:rPr>
            <w:noProof/>
          </w:rPr>
          <w:t>34</w:t>
        </w:r>
        <w:r>
          <w:fldChar w:fldCharType="end"/>
        </w:r>
      </w:p>
    </w:sdtContent>
  </w:sdt>
  <w:p w:rsidR="004F64B5" w:rsidRDefault="004F64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4B5" w:rsidRDefault="004F64B5" w:rsidP="0067442C">
      <w:pPr>
        <w:spacing w:after="0" w:line="240" w:lineRule="auto"/>
      </w:pPr>
      <w:r>
        <w:separator/>
      </w:r>
    </w:p>
  </w:footnote>
  <w:footnote w:type="continuationSeparator" w:id="0">
    <w:p w:rsidR="004F64B5" w:rsidRDefault="004F64B5" w:rsidP="006744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524B3"/>
    <w:multiLevelType w:val="multilevel"/>
    <w:tmpl w:val="4D368DF0"/>
    <w:lvl w:ilvl="0">
      <w:start w:val="1"/>
      <w:numFmt w:val="decimal"/>
      <w:lvlText w:val="%1."/>
      <w:lvlJc w:val="left"/>
      <w:pPr>
        <w:ind w:left="708"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14B64C68"/>
    <w:multiLevelType w:val="multilevel"/>
    <w:tmpl w:val="FAFC42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ED22F7"/>
    <w:multiLevelType w:val="multilevel"/>
    <w:tmpl w:val="4E2AF29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676946"/>
    <w:multiLevelType w:val="multilevel"/>
    <w:tmpl w:val="01B00CBE"/>
    <w:lvl w:ilvl="0">
      <w:start w:val="1"/>
      <w:numFmt w:val="decimal"/>
      <w:lvlText w:val="%1."/>
      <w:lvlJc w:val="left"/>
      <w:pPr>
        <w:ind w:left="708"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2F6E492F"/>
    <w:multiLevelType w:val="hybridMultilevel"/>
    <w:tmpl w:val="90FA5C46"/>
    <w:lvl w:ilvl="0" w:tplc="596E6238">
      <w:start w:val="1"/>
      <w:numFmt w:val="lowerLetter"/>
      <w:lvlText w:val="%1)"/>
      <w:lvlJc w:val="left"/>
      <w:pPr>
        <w:ind w:left="654" w:hanging="37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30BC4FDA"/>
    <w:multiLevelType w:val="multilevel"/>
    <w:tmpl w:val="4000B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D591573"/>
    <w:multiLevelType w:val="multilevel"/>
    <w:tmpl w:val="31A0391A"/>
    <w:lvl w:ilvl="0">
      <w:start w:val="1"/>
      <w:numFmt w:val="decimal"/>
      <w:lvlText w:val="%1."/>
      <w:lvlJc w:val="left"/>
      <w:pPr>
        <w:ind w:left="708"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5BC314E8"/>
    <w:multiLevelType w:val="hybridMultilevel"/>
    <w:tmpl w:val="526A37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AB2855"/>
    <w:multiLevelType w:val="multilevel"/>
    <w:tmpl w:val="1D8831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B62D40"/>
    <w:multiLevelType w:val="multilevel"/>
    <w:tmpl w:val="4E2AF29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BD491C"/>
    <w:multiLevelType w:val="multilevel"/>
    <w:tmpl w:val="F870650E"/>
    <w:lvl w:ilvl="0">
      <w:start w:val="1"/>
      <w:numFmt w:val="decimal"/>
      <w:lvlText w:val="%1."/>
      <w:lvlJc w:val="left"/>
      <w:pPr>
        <w:ind w:left="720" w:hanging="360"/>
      </w:pPr>
      <w:rPr>
        <w:rFonts w:ascii="Times New Roman" w:hAnsi="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6F51234"/>
    <w:multiLevelType w:val="hybridMultilevel"/>
    <w:tmpl w:val="C4B277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D72EBA"/>
    <w:multiLevelType w:val="multilevel"/>
    <w:tmpl w:val="AC4EA712"/>
    <w:lvl w:ilvl="0">
      <w:start w:val="1"/>
      <w:numFmt w:val="decimal"/>
      <w:lvlText w:val="%1."/>
      <w:lvlJc w:val="left"/>
      <w:pPr>
        <w:ind w:left="708"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6B6C50DA"/>
    <w:multiLevelType w:val="multilevel"/>
    <w:tmpl w:val="0330B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F590C0A"/>
    <w:multiLevelType w:val="multilevel"/>
    <w:tmpl w:val="36C6A0F0"/>
    <w:lvl w:ilvl="0">
      <w:start w:val="1"/>
      <w:numFmt w:val="decimal"/>
      <w:lvlText w:val="%1."/>
      <w:lvlJc w:val="left"/>
      <w:pPr>
        <w:ind w:left="720" w:hanging="360"/>
      </w:pPr>
      <w:rPr>
        <w:rFonts w:ascii="Times New Roman" w:hAnsi="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2FF67B8"/>
    <w:multiLevelType w:val="multilevel"/>
    <w:tmpl w:val="9B465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3721A2B"/>
    <w:multiLevelType w:val="hybridMultilevel"/>
    <w:tmpl w:val="BC8E04DE"/>
    <w:lvl w:ilvl="0" w:tplc="1CCC05AA">
      <w:start w:val="1"/>
      <w:numFmt w:val="lowerLetter"/>
      <w:lvlText w:val="%1)"/>
      <w:lvlJc w:val="left"/>
      <w:pPr>
        <w:ind w:left="645" w:hanging="360"/>
      </w:pPr>
      <w:rPr>
        <w:rFonts w:hint="default"/>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17" w15:restartNumberingAfterBreak="0">
    <w:nsid w:val="76515E07"/>
    <w:multiLevelType w:val="hybridMultilevel"/>
    <w:tmpl w:val="7FD6C51A"/>
    <w:lvl w:ilvl="0" w:tplc="04050017">
      <w:start w:val="1"/>
      <w:numFmt w:val="lowerLetter"/>
      <w:lvlText w:val="%1)"/>
      <w:lvlJc w:val="left"/>
      <w:pPr>
        <w:ind w:left="6116" w:hanging="360"/>
      </w:pPr>
      <w:rPr>
        <w:rFonts w:hint="default"/>
      </w:rPr>
    </w:lvl>
    <w:lvl w:ilvl="1" w:tplc="04050019" w:tentative="1">
      <w:start w:val="1"/>
      <w:numFmt w:val="lowerLetter"/>
      <w:lvlText w:val="%2."/>
      <w:lvlJc w:val="left"/>
      <w:pPr>
        <w:ind w:left="6836" w:hanging="360"/>
      </w:pPr>
    </w:lvl>
    <w:lvl w:ilvl="2" w:tplc="0405001B" w:tentative="1">
      <w:start w:val="1"/>
      <w:numFmt w:val="lowerRoman"/>
      <w:lvlText w:val="%3."/>
      <w:lvlJc w:val="right"/>
      <w:pPr>
        <w:ind w:left="7556" w:hanging="180"/>
      </w:pPr>
    </w:lvl>
    <w:lvl w:ilvl="3" w:tplc="0405000F" w:tentative="1">
      <w:start w:val="1"/>
      <w:numFmt w:val="decimal"/>
      <w:lvlText w:val="%4."/>
      <w:lvlJc w:val="left"/>
      <w:pPr>
        <w:ind w:left="8276" w:hanging="360"/>
      </w:pPr>
    </w:lvl>
    <w:lvl w:ilvl="4" w:tplc="04050019" w:tentative="1">
      <w:start w:val="1"/>
      <w:numFmt w:val="lowerLetter"/>
      <w:lvlText w:val="%5."/>
      <w:lvlJc w:val="left"/>
      <w:pPr>
        <w:ind w:left="8996" w:hanging="360"/>
      </w:pPr>
    </w:lvl>
    <w:lvl w:ilvl="5" w:tplc="0405001B" w:tentative="1">
      <w:start w:val="1"/>
      <w:numFmt w:val="lowerRoman"/>
      <w:lvlText w:val="%6."/>
      <w:lvlJc w:val="right"/>
      <w:pPr>
        <w:ind w:left="9716" w:hanging="180"/>
      </w:pPr>
    </w:lvl>
    <w:lvl w:ilvl="6" w:tplc="0405000F" w:tentative="1">
      <w:start w:val="1"/>
      <w:numFmt w:val="decimal"/>
      <w:lvlText w:val="%7."/>
      <w:lvlJc w:val="left"/>
      <w:pPr>
        <w:ind w:left="10436" w:hanging="360"/>
      </w:pPr>
    </w:lvl>
    <w:lvl w:ilvl="7" w:tplc="04050019" w:tentative="1">
      <w:start w:val="1"/>
      <w:numFmt w:val="lowerLetter"/>
      <w:lvlText w:val="%8."/>
      <w:lvlJc w:val="left"/>
      <w:pPr>
        <w:ind w:left="11156" w:hanging="360"/>
      </w:pPr>
    </w:lvl>
    <w:lvl w:ilvl="8" w:tplc="0405001B" w:tentative="1">
      <w:start w:val="1"/>
      <w:numFmt w:val="lowerRoman"/>
      <w:lvlText w:val="%9."/>
      <w:lvlJc w:val="right"/>
      <w:pPr>
        <w:ind w:left="11876" w:hanging="180"/>
      </w:pPr>
    </w:lvl>
  </w:abstractNum>
  <w:abstractNum w:abstractNumId="18" w15:restartNumberingAfterBreak="0">
    <w:nsid w:val="79F5026F"/>
    <w:multiLevelType w:val="multilevel"/>
    <w:tmpl w:val="2D8EF130"/>
    <w:lvl w:ilvl="0">
      <w:start w:val="1"/>
      <w:numFmt w:val="decimal"/>
      <w:lvlText w:val="%1."/>
      <w:lvlJc w:val="left"/>
      <w:pPr>
        <w:ind w:left="708" w:hanging="360"/>
      </w:pPr>
      <w:rPr>
        <w:rFonts w:ascii="Times New Roman" w:eastAsia="Times New Roman" w:hAnsi="Times New Roman" w:cs="Times New Roman"/>
        <w:b w:val="0"/>
        <w:sz w:val="24"/>
        <w:szCs w:val="24"/>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7DCC3E29"/>
    <w:multiLevelType w:val="multilevel"/>
    <w:tmpl w:val="CCF0CC4C"/>
    <w:lvl w:ilvl="0">
      <w:start w:val="1"/>
      <w:numFmt w:val="decimal"/>
      <w:lvlText w:val="%1."/>
      <w:lvlJc w:val="left"/>
      <w:pPr>
        <w:ind w:left="644" w:hanging="359"/>
      </w:pPr>
      <w:rPr>
        <w:rFonts w:ascii="Times New Roman" w:eastAsia="Times New Roman" w:hAnsi="Times New Roman" w:cs="Times New Roman"/>
        <w:b w:val="0"/>
        <w:u w:val="none"/>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11"/>
  </w:num>
  <w:num w:numId="2">
    <w:abstractNumId w:val="16"/>
  </w:num>
  <w:num w:numId="3">
    <w:abstractNumId w:val="19"/>
  </w:num>
  <w:num w:numId="4">
    <w:abstractNumId w:val="4"/>
  </w:num>
  <w:num w:numId="5">
    <w:abstractNumId w:val="2"/>
  </w:num>
  <w:num w:numId="6">
    <w:abstractNumId w:val="9"/>
  </w:num>
  <w:num w:numId="7">
    <w:abstractNumId w:val="5"/>
  </w:num>
  <w:num w:numId="8">
    <w:abstractNumId w:val="6"/>
  </w:num>
  <w:num w:numId="9">
    <w:abstractNumId w:val="18"/>
  </w:num>
  <w:num w:numId="10">
    <w:abstractNumId w:val="1"/>
  </w:num>
  <w:num w:numId="11">
    <w:abstractNumId w:val="12"/>
  </w:num>
  <w:num w:numId="12">
    <w:abstractNumId w:val="0"/>
  </w:num>
  <w:num w:numId="13">
    <w:abstractNumId w:val="8"/>
  </w:num>
  <w:num w:numId="14">
    <w:abstractNumId w:val="3"/>
  </w:num>
  <w:num w:numId="15">
    <w:abstractNumId w:val="15"/>
  </w:num>
  <w:num w:numId="16">
    <w:abstractNumId w:val="7"/>
  </w:num>
  <w:num w:numId="17">
    <w:abstractNumId w:val="17"/>
  </w:num>
  <w:num w:numId="18">
    <w:abstractNumId w:val="13"/>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2E3"/>
    <w:rsid w:val="00000393"/>
    <w:rsid w:val="00001FC4"/>
    <w:rsid w:val="00006707"/>
    <w:rsid w:val="00016B15"/>
    <w:rsid w:val="00022E72"/>
    <w:rsid w:val="00037B55"/>
    <w:rsid w:val="000461D6"/>
    <w:rsid w:val="0005365C"/>
    <w:rsid w:val="000648CB"/>
    <w:rsid w:val="000655FE"/>
    <w:rsid w:val="00072F35"/>
    <w:rsid w:val="0008543C"/>
    <w:rsid w:val="0008748A"/>
    <w:rsid w:val="00097161"/>
    <w:rsid w:val="000B5473"/>
    <w:rsid w:val="000B7E5B"/>
    <w:rsid w:val="000D1C97"/>
    <w:rsid w:val="000D35AC"/>
    <w:rsid w:val="000E729F"/>
    <w:rsid w:val="000F0414"/>
    <w:rsid w:val="000F0CEE"/>
    <w:rsid w:val="000F22EA"/>
    <w:rsid w:val="000F6419"/>
    <w:rsid w:val="00104CB7"/>
    <w:rsid w:val="00112DFB"/>
    <w:rsid w:val="00115F90"/>
    <w:rsid w:val="00116525"/>
    <w:rsid w:val="001341BE"/>
    <w:rsid w:val="00176384"/>
    <w:rsid w:val="00187D9F"/>
    <w:rsid w:val="00191B19"/>
    <w:rsid w:val="00193473"/>
    <w:rsid w:val="001A089C"/>
    <w:rsid w:val="001A1CF3"/>
    <w:rsid w:val="001A77E6"/>
    <w:rsid w:val="001B6DE3"/>
    <w:rsid w:val="001C5AE8"/>
    <w:rsid w:val="001D4359"/>
    <w:rsid w:val="001F0C0F"/>
    <w:rsid w:val="001F409A"/>
    <w:rsid w:val="001F635D"/>
    <w:rsid w:val="00212DB6"/>
    <w:rsid w:val="0023262C"/>
    <w:rsid w:val="00232892"/>
    <w:rsid w:val="0023590E"/>
    <w:rsid w:val="00237259"/>
    <w:rsid w:val="00270826"/>
    <w:rsid w:val="00273088"/>
    <w:rsid w:val="00274C32"/>
    <w:rsid w:val="00284AB7"/>
    <w:rsid w:val="00291C52"/>
    <w:rsid w:val="002A0BCF"/>
    <w:rsid w:val="002A3228"/>
    <w:rsid w:val="002B0295"/>
    <w:rsid w:val="002B615A"/>
    <w:rsid w:val="002C0BB7"/>
    <w:rsid w:val="002C448E"/>
    <w:rsid w:val="002E06DC"/>
    <w:rsid w:val="002E07E3"/>
    <w:rsid w:val="0030194B"/>
    <w:rsid w:val="00311717"/>
    <w:rsid w:val="0031213A"/>
    <w:rsid w:val="003270EC"/>
    <w:rsid w:val="003340C6"/>
    <w:rsid w:val="003347F0"/>
    <w:rsid w:val="00335A27"/>
    <w:rsid w:val="0033777D"/>
    <w:rsid w:val="00344831"/>
    <w:rsid w:val="00345CB9"/>
    <w:rsid w:val="003572CD"/>
    <w:rsid w:val="003576EB"/>
    <w:rsid w:val="003670EC"/>
    <w:rsid w:val="003743DA"/>
    <w:rsid w:val="003757EA"/>
    <w:rsid w:val="00383480"/>
    <w:rsid w:val="003A11CA"/>
    <w:rsid w:val="003A18F8"/>
    <w:rsid w:val="003A1A5C"/>
    <w:rsid w:val="003B20DE"/>
    <w:rsid w:val="003C02D0"/>
    <w:rsid w:val="003C3617"/>
    <w:rsid w:val="00404D8C"/>
    <w:rsid w:val="0041551C"/>
    <w:rsid w:val="00420E39"/>
    <w:rsid w:val="00433458"/>
    <w:rsid w:val="004342F7"/>
    <w:rsid w:val="00435B75"/>
    <w:rsid w:val="00436F10"/>
    <w:rsid w:val="004475EE"/>
    <w:rsid w:val="00452E43"/>
    <w:rsid w:val="00453856"/>
    <w:rsid w:val="00467013"/>
    <w:rsid w:val="004713FE"/>
    <w:rsid w:val="00486E59"/>
    <w:rsid w:val="004A6FBC"/>
    <w:rsid w:val="004B584A"/>
    <w:rsid w:val="004C2029"/>
    <w:rsid w:val="004D7DBF"/>
    <w:rsid w:val="004F64B5"/>
    <w:rsid w:val="005136B2"/>
    <w:rsid w:val="00554389"/>
    <w:rsid w:val="00577044"/>
    <w:rsid w:val="00591B47"/>
    <w:rsid w:val="00594858"/>
    <w:rsid w:val="005A1C21"/>
    <w:rsid w:val="005A3079"/>
    <w:rsid w:val="005A6D9A"/>
    <w:rsid w:val="005B4672"/>
    <w:rsid w:val="005B69A7"/>
    <w:rsid w:val="005D6394"/>
    <w:rsid w:val="005E4E1C"/>
    <w:rsid w:val="00601497"/>
    <w:rsid w:val="006046D8"/>
    <w:rsid w:val="0065021A"/>
    <w:rsid w:val="00661630"/>
    <w:rsid w:val="0067442C"/>
    <w:rsid w:val="00675AF1"/>
    <w:rsid w:val="0067670B"/>
    <w:rsid w:val="0068046F"/>
    <w:rsid w:val="00690511"/>
    <w:rsid w:val="00694D1C"/>
    <w:rsid w:val="00696778"/>
    <w:rsid w:val="006B133F"/>
    <w:rsid w:val="006C2199"/>
    <w:rsid w:val="006C3561"/>
    <w:rsid w:val="006C4BC5"/>
    <w:rsid w:val="006F04ED"/>
    <w:rsid w:val="006F7AB5"/>
    <w:rsid w:val="007014B5"/>
    <w:rsid w:val="00702DEB"/>
    <w:rsid w:val="00704F1E"/>
    <w:rsid w:val="00704FBA"/>
    <w:rsid w:val="00714FEB"/>
    <w:rsid w:val="00724C8D"/>
    <w:rsid w:val="0072780D"/>
    <w:rsid w:val="0073012D"/>
    <w:rsid w:val="0075200C"/>
    <w:rsid w:val="007527B5"/>
    <w:rsid w:val="00753FBA"/>
    <w:rsid w:val="007816C8"/>
    <w:rsid w:val="00791223"/>
    <w:rsid w:val="0079172C"/>
    <w:rsid w:val="00793788"/>
    <w:rsid w:val="007A284B"/>
    <w:rsid w:val="007A691B"/>
    <w:rsid w:val="007B1ADF"/>
    <w:rsid w:val="007B4E71"/>
    <w:rsid w:val="007D2535"/>
    <w:rsid w:val="007E21A5"/>
    <w:rsid w:val="007E3E06"/>
    <w:rsid w:val="007F09EF"/>
    <w:rsid w:val="007F6B71"/>
    <w:rsid w:val="00801C01"/>
    <w:rsid w:val="00812014"/>
    <w:rsid w:val="00827041"/>
    <w:rsid w:val="00850B69"/>
    <w:rsid w:val="00863D34"/>
    <w:rsid w:val="0086419F"/>
    <w:rsid w:val="008815E2"/>
    <w:rsid w:val="008865B7"/>
    <w:rsid w:val="0088761E"/>
    <w:rsid w:val="0089501A"/>
    <w:rsid w:val="0089535B"/>
    <w:rsid w:val="008B1B8D"/>
    <w:rsid w:val="008B2B93"/>
    <w:rsid w:val="008B4C83"/>
    <w:rsid w:val="008C03F8"/>
    <w:rsid w:val="008E2648"/>
    <w:rsid w:val="0092152E"/>
    <w:rsid w:val="009277E2"/>
    <w:rsid w:val="00930417"/>
    <w:rsid w:val="00951969"/>
    <w:rsid w:val="00973415"/>
    <w:rsid w:val="00980BBC"/>
    <w:rsid w:val="00990537"/>
    <w:rsid w:val="00996E16"/>
    <w:rsid w:val="009971AC"/>
    <w:rsid w:val="009A56E4"/>
    <w:rsid w:val="009C01C3"/>
    <w:rsid w:val="009F6889"/>
    <w:rsid w:val="00A0085C"/>
    <w:rsid w:val="00A0150C"/>
    <w:rsid w:val="00A01B35"/>
    <w:rsid w:val="00A161AF"/>
    <w:rsid w:val="00A30167"/>
    <w:rsid w:val="00A3295D"/>
    <w:rsid w:val="00A368BC"/>
    <w:rsid w:val="00A44346"/>
    <w:rsid w:val="00A60AE3"/>
    <w:rsid w:val="00A62885"/>
    <w:rsid w:val="00AA3DFF"/>
    <w:rsid w:val="00AB038F"/>
    <w:rsid w:val="00AB292A"/>
    <w:rsid w:val="00AD34EB"/>
    <w:rsid w:val="00AF3F32"/>
    <w:rsid w:val="00B027A8"/>
    <w:rsid w:val="00B0468F"/>
    <w:rsid w:val="00B07AD9"/>
    <w:rsid w:val="00B1274A"/>
    <w:rsid w:val="00B2176A"/>
    <w:rsid w:val="00B221F3"/>
    <w:rsid w:val="00B2393C"/>
    <w:rsid w:val="00B32C91"/>
    <w:rsid w:val="00B51A92"/>
    <w:rsid w:val="00B531F7"/>
    <w:rsid w:val="00B55DCD"/>
    <w:rsid w:val="00B56983"/>
    <w:rsid w:val="00B70456"/>
    <w:rsid w:val="00B7417E"/>
    <w:rsid w:val="00B83684"/>
    <w:rsid w:val="00B90978"/>
    <w:rsid w:val="00B93C33"/>
    <w:rsid w:val="00B95630"/>
    <w:rsid w:val="00BA0D35"/>
    <w:rsid w:val="00BA12FD"/>
    <w:rsid w:val="00BA15DA"/>
    <w:rsid w:val="00BA2047"/>
    <w:rsid w:val="00BC18F0"/>
    <w:rsid w:val="00BC21EB"/>
    <w:rsid w:val="00BE1627"/>
    <w:rsid w:val="00BE5331"/>
    <w:rsid w:val="00BF2911"/>
    <w:rsid w:val="00BF6C8E"/>
    <w:rsid w:val="00C106D3"/>
    <w:rsid w:val="00C111E1"/>
    <w:rsid w:val="00C135BD"/>
    <w:rsid w:val="00C2485F"/>
    <w:rsid w:val="00C53A17"/>
    <w:rsid w:val="00C5469C"/>
    <w:rsid w:val="00C54B82"/>
    <w:rsid w:val="00C776EF"/>
    <w:rsid w:val="00C83C55"/>
    <w:rsid w:val="00C87590"/>
    <w:rsid w:val="00C92E03"/>
    <w:rsid w:val="00C94873"/>
    <w:rsid w:val="00CB1CC2"/>
    <w:rsid w:val="00CC489B"/>
    <w:rsid w:val="00CC78E1"/>
    <w:rsid w:val="00CD0A12"/>
    <w:rsid w:val="00CD420E"/>
    <w:rsid w:val="00CE1A15"/>
    <w:rsid w:val="00CE78F3"/>
    <w:rsid w:val="00CF2BDB"/>
    <w:rsid w:val="00D06567"/>
    <w:rsid w:val="00D122E3"/>
    <w:rsid w:val="00D14E07"/>
    <w:rsid w:val="00D23386"/>
    <w:rsid w:val="00D233F1"/>
    <w:rsid w:val="00D27029"/>
    <w:rsid w:val="00D34F21"/>
    <w:rsid w:val="00D43DC9"/>
    <w:rsid w:val="00D46D0D"/>
    <w:rsid w:val="00D539D9"/>
    <w:rsid w:val="00D7232E"/>
    <w:rsid w:val="00D84B4B"/>
    <w:rsid w:val="00D929D7"/>
    <w:rsid w:val="00D9416C"/>
    <w:rsid w:val="00DB2CE1"/>
    <w:rsid w:val="00DC0DA1"/>
    <w:rsid w:val="00DC3333"/>
    <w:rsid w:val="00DC695B"/>
    <w:rsid w:val="00DD044B"/>
    <w:rsid w:val="00DD3027"/>
    <w:rsid w:val="00DD6EA6"/>
    <w:rsid w:val="00DF584B"/>
    <w:rsid w:val="00E04C07"/>
    <w:rsid w:val="00E111FA"/>
    <w:rsid w:val="00E12803"/>
    <w:rsid w:val="00E33AC8"/>
    <w:rsid w:val="00E544F2"/>
    <w:rsid w:val="00E56F84"/>
    <w:rsid w:val="00E90237"/>
    <w:rsid w:val="00E90A28"/>
    <w:rsid w:val="00E942D5"/>
    <w:rsid w:val="00E95A19"/>
    <w:rsid w:val="00EB30DA"/>
    <w:rsid w:val="00EC2CAD"/>
    <w:rsid w:val="00EC4D45"/>
    <w:rsid w:val="00EC74A5"/>
    <w:rsid w:val="00EF71C5"/>
    <w:rsid w:val="00F25B45"/>
    <w:rsid w:val="00F30F38"/>
    <w:rsid w:val="00F3474C"/>
    <w:rsid w:val="00F40DD6"/>
    <w:rsid w:val="00F6128A"/>
    <w:rsid w:val="00F711AD"/>
    <w:rsid w:val="00F7713B"/>
    <w:rsid w:val="00F82603"/>
    <w:rsid w:val="00F84DFA"/>
    <w:rsid w:val="00F853C7"/>
    <w:rsid w:val="00F90E53"/>
    <w:rsid w:val="00F93608"/>
    <w:rsid w:val="00F965A8"/>
    <w:rsid w:val="00FA750D"/>
    <w:rsid w:val="00FC151A"/>
    <w:rsid w:val="00FC4345"/>
    <w:rsid w:val="00FD3812"/>
    <w:rsid w:val="00FE6E79"/>
    <w:rsid w:val="00FF1E72"/>
    <w:rsid w:val="00FF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6D47F"/>
  <w15:chartTrackingRefBased/>
  <w15:docId w15:val="{87A37589-E9A5-44C2-B63C-CF22D93F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nhideWhenUsed/>
    <w:rsid w:val="00D122E3"/>
    <w:pPr>
      <w:spacing w:before="100" w:beforeAutospacing="1" w:after="119" w:line="240" w:lineRule="auto"/>
    </w:pPr>
    <w:rPr>
      <w:rFonts w:ascii="Times New Roman" w:eastAsia="Times New Roman" w:hAnsi="Times New Roman" w:cs="Times New Roman"/>
      <w:sz w:val="24"/>
      <w:szCs w:val="24"/>
      <w:lang w:eastAsia="cs-CZ"/>
    </w:rPr>
  </w:style>
  <w:style w:type="character" w:customStyle="1" w:styleId="Zkladntext2">
    <w:name w:val="Základní text (2)_"/>
    <w:basedOn w:val="Standardnpsmoodstavce"/>
    <w:link w:val="Zkladntext20"/>
    <w:locked/>
    <w:rsid w:val="00554389"/>
    <w:rPr>
      <w:rFonts w:ascii="Times New Roman" w:eastAsia="Times New Roman" w:hAnsi="Times New Roman" w:cs="Times New Roman"/>
      <w:b/>
      <w:bCs/>
      <w:sz w:val="32"/>
      <w:szCs w:val="32"/>
      <w:shd w:val="clear" w:color="auto" w:fill="FFFFFF"/>
    </w:rPr>
  </w:style>
  <w:style w:type="paragraph" w:customStyle="1" w:styleId="Zkladntext20">
    <w:name w:val="Základní text (2)"/>
    <w:basedOn w:val="Normln"/>
    <w:link w:val="Zkladntext2"/>
    <w:rsid w:val="00554389"/>
    <w:pPr>
      <w:widowControl w:val="0"/>
      <w:shd w:val="clear" w:color="auto" w:fill="FFFFFF"/>
      <w:spacing w:after="0" w:line="208" w:lineRule="auto"/>
    </w:pPr>
    <w:rPr>
      <w:rFonts w:ascii="Times New Roman" w:eastAsia="Times New Roman" w:hAnsi="Times New Roman" w:cs="Times New Roman"/>
      <w:b/>
      <w:bCs/>
      <w:sz w:val="32"/>
      <w:szCs w:val="32"/>
    </w:rPr>
  </w:style>
  <w:style w:type="paragraph" w:styleId="Odstavecseseznamem">
    <w:name w:val="List Paragraph"/>
    <w:aliases w:val="Odstavec_muj"/>
    <w:basedOn w:val="Normln"/>
    <w:link w:val="OdstavecseseznamemChar"/>
    <w:uiPriority w:val="34"/>
    <w:qFormat/>
    <w:rsid w:val="00554389"/>
    <w:pPr>
      <w:widowControl w:val="0"/>
      <w:spacing w:after="0" w:line="240" w:lineRule="auto"/>
      <w:ind w:left="720"/>
      <w:contextualSpacing/>
    </w:pPr>
    <w:rPr>
      <w:rFonts w:ascii="Arial Unicode MS" w:eastAsia="Times New Roman" w:hAnsi="Arial Unicode MS" w:cs="Times New Roman"/>
      <w:color w:val="000000"/>
      <w:sz w:val="24"/>
      <w:szCs w:val="24"/>
      <w:lang w:eastAsia="cs-CZ" w:bidi="cs-CZ"/>
    </w:rPr>
  </w:style>
  <w:style w:type="character" w:customStyle="1" w:styleId="OdstavecseseznamemChar">
    <w:name w:val="Odstavec se seznamem Char"/>
    <w:aliases w:val="Odstavec_muj Char"/>
    <w:link w:val="Odstavecseseznamem"/>
    <w:uiPriority w:val="34"/>
    <w:locked/>
    <w:rsid w:val="007527B5"/>
    <w:rPr>
      <w:rFonts w:ascii="Arial Unicode MS" w:eastAsia="Times New Roman" w:hAnsi="Arial Unicode MS" w:cs="Times New Roman"/>
      <w:color w:val="000000"/>
      <w:sz w:val="24"/>
      <w:szCs w:val="24"/>
      <w:lang w:eastAsia="cs-CZ" w:bidi="cs-CZ"/>
    </w:rPr>
  </w:style>
  <w:style w:type="paragraph" w:styleId="Zhlav">
    <w:name w:val="header"/>
    <w:basedOn w:val="Normln"/>
    <w:link w:val="ZhlavChar"/>
    <w:uiPriority w:val="99"/>
    <w:unhideWhenUsed/>
    <w:rsid w:val="006744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442C"/>
  </w:style>
  <w:style w:type="paragraph" w:styleId="Zpat">
    <w:name w:val="footer"/>
    <w:basedOn w:val="Normln"/>
    <w:link w:val="ZpatChar"/>
    <w:uiPriority w:val="99"/>
    <w:unhideWhenUsed/>
    <w:rsid w:val="0067442C"/>
    <w:pPr>
      <w:tabs>
        <w:tab w:val="center" w:pos="4536"/>
        <w:tab w:val="right" w:pos="9072"/>
      </w:tabs>
      <w:spacing w:after="0" w:line="240" w:lineRule="auto"/>
    </w:pPr>
  </w:style>
  <w:style w:type="character" w:customStyle="1" w:styleId="ZpatChar">
    <w:name w:val="Zápatí Char"/>
    <w:basedOn w:val="Standardnpsmoodstavce"/>
    <w:link w:val="Zpat"/>
    <w:uiPriority w:val="99"/>
    <w:rsid w:val="0067442C"/>
  </w:style>
  <w:style w:type="character" w:styleId="PromnnHTML">
    <w:name w:val="HTML Variable"/>
    <w:basedOn w:val="Standardnpsmoodstavce"/>
    <w:uiPriority w:val="99"/>
    <w:semiHidden/>
    <w:unhideWhenUsed/>
    <w:rsid w:val="003340C6"/>
    <w:rPr>
      <w:i/>
      <w:iCs/>
    </w:rPr>
  </w:style>
  <w:style w:type="paragraph" w:styleId="Textbubliny">
    <w:name w:val="Balloon Text"/>
    <w:basedOn w:val="Normln"/>
    <w:link w:val="TextbublinyChar"/>
    <w:uiPriority w:val="99"/>
    <w:semiHidden/>
    <w:unhideWhenUsed/>
    <w:rsid w:val="00A3295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295D"/>
    <w:rPr>
      <w:rFonts w:ascii="Segoe UI" w:hAnsi="Segoe UI" w:cs="Segoe UI"/>
      <w:sz w:val="18"/>
      <w:szCs w:val="18"/>
    </w:rPr>
  </w:style>
  <w:style w:type="paragraph" w:customStyle="1" w:styleId="nadpiszkona">
    <w:name w:val="nadpis zákona"/>
    <w:basedOn w:val="Normln"/>
    <w:next w:val="Normln"/>
    <w:rsid w:val="00467013"/>
    <w:pPr>
      <w:keepNext/>
      <w:keepLines/>
      <w:spacing w:before="120" w:after="200" w:line="276" w:lineRule="auto"/>
      <w:jc w:val="center"/>
      <w:outlineLvl w:val="0"/>
    </w:pPr>
    <w:rPr>
      <w:b/>
    </w:rPr>
  </w:style>
  <w:style w:type="character" w:styleId="Odkaznakoment">
    <w:name w:val="annotation reference"/>
    <w:basedOn w:val="Standardnpsmoodstavce"/>
    <w:uiPriority w:val="99"/>
    <w:unhideWhenUsed/>
    <w:rsid w:val="0046701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1228</TotalTime>
  <Pages>35</Pages>
  <Words>11737</Words>
  <Characters>69249</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Krausova Jana</dc:creator>
  <cp:keywords/>
  <dc:description/>
  <cp:lastModifiedBy>Kvetonova Hana</cp:lastModifiedBy>
  <cp:revision>248</cp:revision>
  <cp:lastPrinted>2021-04-22T12:51:00Z</cp:lastPrinted>
  <dcterms:created xsi:type="dcterms:W3CDTF">2021-02-19T11:12:00Z</dcterms:created>
  <dcterms:modified xsi:type="dcterms:W3CDTF">2021-04-23T08:11:00Z</dcterms:modified>
</cp:coreProperties>
</file>