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77777777" w:rsidR="003E1216" w:rsidRPr="003E1216" w:rsidRDefault="00E22AEA" w:rsidP="00684000">
      <w:pPr>
        <w:pStyle w:val="PShlavika2"/>
        <w:spacing w:line="240" w:lineRule="auto"/>
      </w:pPr>
      <w:r>
        <w:t>202</w:t>
      </w:r>
      <w:r w:rsidR="007079CD">
        <w:t>1</w:t>
      </w:r>
    </w:p>
    <w:p w14:paraId="706F95DA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03D4B087" w14:textId="509B4ADF" w:rsidR="003E1216" w:rsidRPr="00C907C5" w:rsidRDefault="0029141E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375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4C7CBEC2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079CD">
        <w:t>5</w:t>
      </w:r>
      <w:r w:rsidR="00256279">
        <w:t>5</w:t>
      </w:r>
      <w:r w:rsidR="00C907C5">
        <w:t>. schůze</w:t>
      </w:r>
    </w:p>
    <w:p w14:paraId="109F92E9" w14:textId="7C16E55F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256279">
        <w:rPr>
          <w:bCs/>
          <w:iCs/>
        </w:rPr>
        <w:t>31</w:t>
      </w:r>
      <w:r w:rsidR="001B4026">
        <w:rPr>
          <w:bCs/>
          <w:iCs/>
        </w:rPr>
        <w:t xml:space="preserve">. </w:t>
      </w:r>
      <w:r w:rsidR="00256279">
        <w:rPr>
          <w:bCs/>
          <w:iCs/>
        </w:rPr>
        <w:t>března</w:t>
      </w:r>
      <w:r w:rsidR="0033764D">
        <w:rPr>
          <w:bCs/>
          <w:iCs/>
        </w:rPr>
        <w:t xml:space="preserve"> 202</w:t>
      </w:r>
      <w:r w:rsidR="007079CD">
        <w:rPr>
          <w:bCs/>
          <w:iCs/>
        </w:rPr>
        <w:t>1</w:t>
      </w:r>
    </w:p>
    <w:p w14:paraId="54D3B59B" w14:textId="7CB021D3" w:rsidR="008C5CDC" w:rsidRPr="00996356" w:rsidRDefault="00BA4E78" w:rsidP="00256279">
      <w:pPr>
        <w:pStyle w:val="slovanseznam"/>
        <w:tabs>
          <w:tab w:val="clear" w:pos="360"/>
        </w:tabs>
        <w:spacing w:before="360"/>
        <w:ind w:left="0" w:firstLine="0"/>
        <w:contextualSpacing w:val="0"/>
        <w:jc w:val="center"/>
        <w:rPr>
          <w:i/>
          <w:sz w:val="22"/>
        </w:rPr>
      </w:pPr>
      <w:r>
        <w:rPr>
          <w:szCs w:val="24"/>
        </w:rPr>
        <w:t>k v</w:t>
      </w:r>
      <w:r w:rsidR="00502C3B" w:rsidRPr="009D5035">
        <w:rPr>
          <w:szCs w:val="24"/>
        </w:rPr>
        <w:t>ládní</w:t>
      </w:r>
      <w:r>
        <w:rPr>
          <w:szCs w:val="24"/>
        </w:rPr>
        <w:t>mu</w:t>
      </w:r>
      <w:r w:rsidR="00502C3B" w:rsidRPr="009D5035">
        <w:rPr>
          <w:szCs w:val="24"/>
        </w:rPr>
        <w:t xml:space="preserve"> návrh</w:t>
      </w:r>
      <w:r>
        <w:rPr>
          <w:szCs w:val="24"/>
        </w:rPr>
        <w:t>u</w:t>
      </w:r>
      <w:r w:rsidR="00502C3B" w:rsidRPr="009D5035">
        <w:rPr>
          <w:szCs w:val="24"/>
        </w:rPr>
        <w:t xml:space="preserve"> zákona, kterým se mění zákon č. 58/1995 Sb., o pojišťování a financování vývozu se státní podporou a o doplnění zákona č. 166/1993 Sb., o Nejvyšším kontrolním úřadu, ve znění pozdějších předpisů, ve znění pozdějších předpisů, a zákon č. 218/2000 Sb., o rozpočtových pravidlech a o změně některých souvisejících zákonů (rozpočtová pravidla), ve znění pozdějších předpisů</w:t>
      </w:r>
      <w:r w:rsidR="00502C3B">
        <w:rPr>
          <w:szCs w:val="24"/>
        </w:rPr>
        <w:t xml:space="preserve"> </w:t>
      </w:r>
      <w:r w:rsidR="00996356" w:rsidRPr="00996356">
        <w:rPr>
          <w:kern w:val="0"/>
          <w:szCs w:val="24"/>
        </w:rPr>
        <w:t xml:space="preserve">– </w:t>
      </w:r>
      <w:r w:rsidR="00996356" w:rsidRPr="00996356">
        <w:rPr>
          <w:b/>
          <w:kern w:val="0"/>
          <w:szCs w:val="24"/>
        </w:rPr>
        <w:t>sněmovní tisk 75</w:t>
      </w:r>
      <w:r w:rsidR="00502C3B">
        <w:rPr>
          <w:b/>
          <w:kern w:val="0"/>
          <w:szCs w:val="24"/>
        </w:rPr>
        <w:t>7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6072DEFA" w:rsidR="00E83F84" w:rsidRPr="00E83F84" w:rsidRDefault="00E83F84" w:rsidP="00256279">
      <w:pPr>
        <w:spacing w:before="360" w:after="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 w:rsidRPr="00A65B91">
        <w:rPr>
          <w:rFonts w:ascii="Times New Roman" w:hAnsi="Times New Roman"/>
          <w:sz w:val="24"/>
          <w:szCs w:val="24"/>
        </w:rPr>
        <w:t xml:space="preserve"> </w:t>
      </w:r>
      <w:r w:rsidR="00FA77CF" w:rsidRPr="00BE026E">
        <w:rPr>
          <w:rFonts w:ascii="Times New Roman" w:hAnsi="Times New Roman"/>
          <w:sz w:val="24"/>
          <w:szCs w:val="24"/>
        </w:rPr>
        <w:t>náměstk</w:t>
      </w:r>
      <w:r w:rsidR="00BE026E">
        <w:rPr>
          <w:rFonts w:ascii="Times New Roman" w:hAnsi="Times New Roman"/>
          <w:sz w:val="24"/>
          <w:szCs w:val="24"/>
        </w:rPr>
        <w:t>yně</w:t>
      </w:r>
      <w:r w:rsidR="00FA77CF" w:rsidRPr="00BE026E">
        <w:rPr>
          <w:rFonts w:ascii="Times New Roman" w:hAnsi="Times New Roman"/>
          <w:sz w:val="24"/>
          <w:szCs w:val="24"/>
        </w:rPr>
        <w:t xml:space="preserve"> ministra průmyslu a obchodu </w:t>
      </w:r>
      <w:r w:rsidR="00BE026E">
        <w:rPr>
          <w:rFonts w:ascii="Times New Roman" w:hAnsi="Times New Roman"/>
          <w:sz w:val="24"/>
          <w:szCs w:val="24"/>
        </w:rPr>
        <w:t>Martiny Tauberové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</w:t>
      </w:r>
      <w:r w:rsidR="00A85194">
        <w:rPr>
          <w:rFonts w:ascii="Times New Roman" w:hAnsi="Times New Roman"/>
          <w:sz w:val="24"/>
          <w:szCs w:val="24"/>
        </w:rPr>
        <w:t xml:space="preserve"> </w:t>
      </w:r>
      <w:r w:rsidRPr="00323DBF">
        <w:rPr>
          <w:rFonts w:ascii="Times New Roman" w:hAnsi="Times New Roman"/>
          <w:sz w:val="24"/>
          <w:szCs w:val="24"/>
        </w:rPr>
        <w:t>poslan</w:t>
      </w:r>
      <w:r w:rsidR="00502C3B">
        <w:rPr>
          <w:rFonts w:ascii="Times New Roman" w:hAnsi="Times New Roman"/>
          <w:sz w:val="24"/>
          <w:szCs w:val="24"/>
        </w:rPr>
        <w:t>ce</w:t>
      </w:r>
      <w:r w:rsidR="00985CCB">
        <w:rPr>
          <w:rFonts w:ascii="Times New Roman" w:hAnsi="Times New Roman"/>
          <w:sz w:val="24"/>
          <w:szCs w:val="24"/>
        </w:rPr>
        <w:t xml:space="preserve"> </w:t>
      </w:r>
      <w:r w:rsidR="000131F1">
        <w:rPr>
          <w:rFonts w:ascii="Times New Roman" w:hAnsi="Times New Roman"/>
          <w:sz w:val="24"/>
          <w:szCs w:val="24"/>
        </w:rPr>
        <w:t>Pavla Juříčka</w:t>
      </w:r>
      <w:r w:rsidR="00A85194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256279">
        <w:rPr>
          <w:rFonts w:ascii="Times New Roman" w:hAnsi="Times New Roman"/>
          <w:sz w:val="24"/>
          <w:szCs w:val="24"/>
        </w:rPr>
        <w:t xml:space="preserve"> a podrobné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30DD20B4" w14:textId="08533C09" w:rsidR="00323B6C" w:rsidRDefault="00256279" w:rsidP="00256279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 xml:space="preserve">doporučuje </w:t>
      </w:r>
      <w:r>
        <w:rPr>
          <w:rFonts w:ascii="Times New Roman" w:hAnsi="Times New Roman"/>
          <w:sz w:val="24"/>
          <w:szCs w:val="24"/>
          <w:lang w:eastAsia="cs-CZ"/>
        </w:rPr>
        <w:t xml:space="preserve">Poslanecké sněmovně Parlamentu ČR </w:t>
      </w:r>
      <w:r w:rsidRPr="00256279">
        <w:rPr>
          <w:rFonts w:ascii="Times New Roman" w:hAnsi="Times New Roman"/>
          <w:spacing w:val="20"/>
          <w:sz w:val="24"/>
          <w:szCs w:val="24"/>
          <w:lang w:eastAsia="cs-CZ"/>
        </w:rPr>
        <w:t>projednat a schválit</w:t>
      </w:r>
      <w:r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256279">
        <w:rPr>
          <w:rFonts w:ascii="Times New Roman" w:hAnsi="Times New Roman"/>
          <w:b/>
          <w:sz w:val="24"/>
          <w:szCs w:val="24"/>
          <w:lang w:eastAsia="cs-CZ"/>
        </w:rPr>
        <w:t>s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němovní tisk</w:t>
      </w:r>
      <w:r w:rsidR="002B2D62">
        <w:rPr>
          <w:rFonts w:ascii="Times New Roman" w:hAnsi="Times New Roman"/>
          <w:b/>
          <w:sz w:val="24"/>
          <w:szCs w:val="24"/>
          <w:lang w:eastAsia="cs-CZ"/>
        </w:rPr>
        <w:t xml:space="preserve"> 7</w:t>
      </w:r>
      <w:r w:rsidR="00985CCB">
        <w:rPr>
          <w:rFonts w:ascii="Times New Roman" w:hAnsi="Times New Roman"/>
          <w:b/>
          <w:sz w:val="24"/>
          <w:szCs w:val="24"/>
          <w:lang w:eastAsia="cs-CZ"/>
        </w:rPr>
        <w:t>5</w:t>
      </w:r>
      <w:r w:rsidR="00502C3B">
        <w:rPr>
          <w:rFonts w:ascii="Times New Roman" w:hAnsi="Times New Roman"/>
          <w:b/>
          <w:sz w:val="24"/>
          <w:szCs w:val="24"/>
          <w:lang w:eastAsia="cs-CZ"/>
        </w:rPr>
        <w:t>7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0131F1">
        <w:rPr>
          <w:rFonts w:ascii="Times New Roman" w:hAnsi="Times New Roman"/>
          <w:sz w:val="24"/>
          <w:szCs w:val="24"/>
          <w:lang w:eastAsia="cs-CZ"/>
        </w:rPr>
        <w:t>ve zněn</w:t>
      </w:r>
      <w:r w:rsidR="008678A6">
        <w:rPr>
          <w:rFonts w:ascii="Times New Roman" w:hAnsi="Times New Roman"/>
          <w:sz w:val="24"/>
          <w:szCs w:val="24"/>
          <w:lang w:eastAsia="cs-CZ"/>
        </w:rPr>
        <w:t xml:space="preserve">í </w:t>
      </w:r>
      <w:r w:rsidR="001B352F">
        <w:rPr>
          <w:rFonts w:ascii="Times New Roman" w:hAnsi="Times New Roman"/>
          <w:sz w:val="24"/>
          <w:szCs w:val="24"/>
          <w:lang w:eastAsia="cs-CZ"/>
        </w:rPr>
        <w:t>předloženého vládního návrhu zákona.</w:t>
      </w:r>
    </w:p>
    <w:p w14:paraId="47DAD729" w14:textId="25512C2D" w:rsidR="00256279" w:rsidRDefault="00256279" w:rsidP="00256279">
      <w:pPr>
        <w:pStyle w:val="Odstavecseseznamem"/>
        <w:numPr>
          <w:ilvl w:val="0"/>
          <w:numId w:val="23"/>
        </w:numPr>
        <w:suppressAutoHyphens/>
        <w:spacing w:before="240" w:after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</w:t>
      </w:r>
      <w:r w:rsidR="00247ABE">
        <w:rPr>
          <w:rFonts w:ascii="Times New Roman" w:eastAsia="Times New Roman" w:hAnsi="Times New Roman"/>
          <w:sz w:val="24"/>
          <w:szCs w:val="24"/>
          <w:lang w:eastAsia="zh-CN" w:bidi="hi-IN"/>
        </w:rPr>
        <w:t>e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výboru, aby ve spolupráci s navrhovatelem a legislativním odborem Kanceláře Poslanecké sněmovny PČR provedl v návrhu zákona legislativně technické úpravy, které nemají dopad na věcný obsah navrhovaného zákona.</w:t>
      </w:r>
    </w:p>
    <w:p w14:paraId="317D177D" w14:textId="4762B606" w:rsidR="00256279" w:rsidRDefault="00256279" w:rsidP="00256279">
      <w:pPr>
        <w:pStyle w:val="Odstavecseseznamem"/>
        <w:numPr>
          <w:ilvl w:val="0"/>
          <w:numId w:val="23"/>
        </w:numPr>
        <w:suppressAutoHyphens/>
        <w:spacing w:before="240" w:after="0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</w:t>
      </w:r>
      <w:r w:rsidR="00247ABE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e</w:t>
      </w:r>
      <w:r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výboru, aby na schůzi Poslanecké sněmovny Parlamentu ČR přednesl zprávu o výsledcích projednávání tohoto návrhu zákona v hospodářském výboru.</w:t>
      </w:r>
    </w:p>
    <w:p w14:paraId="26FAD6DA" w14:textId="77777777" w:rsidR="00256279" w:rsidRDefault="00256279" w:rsidP="00256279">
      <w:pPr>
        <w:pStyle w:val="Odstavecseseznamem"/>
        <w:numPr>
          <w:ilvl w:val="0"/>
          <w:numId w:val="23"/>
        </w:numPr>
        <w:suppressAutoHyphens/>
        <w:spacing w:before="240" w:after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předsedovi Poslanecké sněmovny Parlamentu ČR.</w:t>
      </w:r>
    </w:p>
    <w:p w14:paraId="321A3B88" w14:textId="6E9662CA" w:rsidR="00C3035B" w:rsidRPr="00524661" w:rsidRDefault="007E4AF2" w:rsidP="008678A6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</w:t>
      </w:r>
      <w:r w:rsidR="00A5001C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5D545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27BFA">
        <w:rPr>
          <w:rFonts w:ascii="Times New Roman" w:hAnsi="Times New Roman"/>
          <w:sz w:val="24"/>
          <w:szCs w:val="24"/>
          <w:lang w:eastAsia="cs-CZ"/>
        </w:rPr>
        <w:t>v. r.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0131F1">
        <w:rPr>
          <w:rFonts w:ascii="Times New Roman" w:hAnsi="Times New Roman"/>
          <w:sz w:val="24"/>
          <w:szCs w:val="24"/>
          <w:lang w:eastAsia="cs-CZ"/>
        </w:rPr>
        <w:t>Pavel JUŘÍČEK</w:t>
      </w:r>
      <w:r w:rsidR="00B27BF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36A9976" w14:textId="4F1236F0"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1B8E2188" w14:textId="40EF6733" w:rsidR="007D5AF0" w:rsidRPr="00524661" w:rsidRDefault="00A47BEA" w:rsidP="008678A6">
      <w:pPr>
        <w:tabs>
          <w:tab w:val="center" w:pos="1418"/>
          <w:tab w:val="center" w:pos="4536"/>
          <w:tab w:val="center" w:pos="7655"/>
        </w:tabs>
        <w:spacing w:before="6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27BFA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7E4A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A913D5" w14:textId="77777777" w:rsidR="009F556E" w:rsidRPr="00524661" w:rsidRDefault="00A47BEA" w:rsidP="00256279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Times New Roman tučné">
    <w:panose1 w:val="02020803070505020304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0E4CA0D8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2CC3346B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4318178F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52444"/>
    <w:multiLevelType w:val="hybridMultilevel"/>
    <w:tmpl w:val="2BB89FEE"/>
    <w:lvl w:ilvl="0" w:tplc="C6A8ACA8">
      <w:start w:val="1"/>
      <w:numFmt w:val="decimal"/>
      <w:lvlText w:val="%1."/>
      <w:lvlJc w:val="left"/>
      <w:pPr>
        <w:ind w:left="1080" w:hanging="360"/>
      </w:pPr>
      <w:rPr>
        <w:rFonts w:ascii="Times New Roman tučné" w:hAnsi="Times New Roman tučné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9"/>
  </w:num>
  <w:num w:numId="22">
    <w:abstractNumId w:val="18"/>
  </w:num>
  <w:num w:numId="23">
    <w:abstractNumId w:val="10"/>
  </w:num>
  <w:num w:numId="24">
    <w:abstractNumId w:val="11"/>
  </w:num>
  <w:num w:numId="25">
    <w:abstractNumId w:val="28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819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1F1"/>
    <w:rsid w:val="00013293"/>
    <w:rsid w:val="00023F61"/>
    <w:rsid w:val="00036756"/>
    <w:rsid w:val="000447AB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056EE"/>
    <w:rsid w:val="00117C2E"/>
    <w:rsid w:val="001B352F"/>
    <w:rsid w:val="001B4026"/>
    <w:rsid w:val="001D31DB"/>
    <w:rsid w:val="001D480E"/>
    <w:rsid w:val="001D62A9"/>
    <w:rsid w:val="001E2E72"/>
    <w:rsid w:val="001F6D70"/>
    <w:rsid w:val="002128F2"/>
    <w:rsid w:val="00216D4E"/>
    <w:rsid w:val="002214A3"/>
    <w:rsid w:val="00247ABE"/>
    <w:rsid w:val="00255747"/>
    <w:rsid w:val="00256279"/>
    <w:rsid w:val="00283C78"/>
    <w:rsid w:val="0029141E"/>
    <w:rsid w:val="002B2D62"/>
    <w:rsid w:val="002C5CAA"/>
    <w:rsid w:val="002E355C"/>
    <w:rsid w:val="002F496A"/>
    <w:rsid w:val="003139F4"/>
    <w:rsid w:val="00315E6F"/>
    <w:rsid w:val="00323B6C"/>
    <w:rsid w:val="00323DBF"/>
    <w:rsid w:val="00326296"/>
    <w:rsid w:val="0033764D"/>
    <w:rsid w:val="003628CC"/>
    <w:rsid w:val="00370381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335D"/>
    <w:rsid w:val="00444ABC"/>
    <w:rsid w:val="0047485A"/>
    <w:rsid w:val="00476F64"/>
    <w:rsid w:val="004A2382"/>
    <w:rsid w:val="004A6789"/>
    <w:rsid w:val="004B5BF2"/>
    <w:rsid w:val="004C2102"/>
    <w:rsid w:val="004D71CF"/>
    <w:rsid w:val="004F072B"/>
    <w:rsid w:val="004F0F9F"/>
    <w:rsid w:val="004F18AA"/>
    <w:rsid w:val="004F6F69"/>
    <w:rsid w:val="00502C3B"/>
    <w:rsid w:val="00524661"/>
    <w:rsid w:val="00560B5B"/>
    <w:rsid w:val="00580782"/>
    <w:rsid w:val="005A6FA8"/>
    <w:rsid w:val="005C001D"/>
    <w:rsid w:val="005D5454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4CD8"/>
    <w:rsid w:val="007079CD"/>
    <w:rsid w:val="00744C47"/>
    <w:rsid w:val="0077108E"/>
    <w:rsid w:val="007958F9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678A6"/>
    <w:rsid w:val="008A29E6"/>
    <w:rsid w:val="008B4F68"/>
    <w:rsid w:val="008C5CDC"/>
    <w:rsid w:val="008D02DE"/>
    <w:rsid w:val="008E3EAF"/>
    <w:rsid w:val="009202F2"/>
    <w:rsid w:val="00920BD2"/>
    <w:rsid w:val="00940C0E"/>
    <w:rsid w:val="00940FE6"/>
    <w:rsid w:val="009543BC"/>
    <w:rsid w:val="0095724B"/>
    <w:rsid w:val="009649C6"/>
    <w:rsid w:val="00984C52"/>
    <w:rsid w:val="00985CCB"/>
    <w:rsid w:val="00993ADE"/>
    <w:rsid w:val="00996356"/>
    <w:rsid w:val="00996EF7"/>
    <w:rsid w:val="009B1740"/>
    <w:rsid w:val="009C00F0"/>
    <w:rsid w:val="009D160F"/>
    <w:rsid w:val="009D3FBD"/>
    <w:rsid w:val="009E21D7"/>
    <w:rsid w:val="009F556E"/>
    <w:rsid w:val="00A020C6"/>
    <w:rsid w:val="00A10D38"/>
    <w:rsid w:val="00A124EF"/>
    <w:rsid w:val="00A371B0"/>
    <w:rsid w:val="00A47BEA"/>
    <w:rsid w:val="00A5001C"/>
    <w:rsid w:val="00A53E0C"/>
    <w:rsid w:val="00A640F6"/>
    <w:rsid w:val="00A65B91"/>
    <w:rsid w:val="00A81B81"/>
    <w:rsid w:val="00A84635"/>
    <w:rsid w:val="00A85194"/>
    <w:rsid w:val="00AA1BEC"/>
    <w:rsid w:val="00AB30C2"/>
    <w:rsid w:val="00AF156A"/>
    <w:rsid w:val="00B04998"/>
    <w:rsid w:val="00B17153"/>
    <w:rsid w:val="00B21021"/>
    <w:rsid w:val="00B27BFA"/>
    <w:rsid w:val="00B35523"/>
    <w:rsid w:val="00B42ABD"/>
    <w:rsid w:val="00B611EE"/>
    <w:rsid w:val="00B73037"/>
    <w:rsid w:val="00B85113"/>
    <w:rsid w:val="00BA4E78"/>
    <w:rsid w:val="00BD144F"/>
    <w:rsid w:val="00BE026E"/>
    <w:rsid w:val="00BE35FA"/>
    <w:rsid w:val="00BE3E71"/>
    <w:rsid w:val="00BF61D7"/>
    <w:rsid w:val="00BF65D9"/>
    <w:rsid w:val="00C06E69"/>
    <w:rsid w:val="00C150FE"/>
    <w:rsid w:val="00C3035B"/>
    <w:rsid w:val="00C54849"/>
    <w:rsid w:val="00C60195"/>
    <w:rsid w:val="00C66196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62487"/>
    <w:rsid w:val="00D63EDD"/>
    <w:rsid w:val="00D70B05"/>
    <w:rsid w:val="00D87B3C"/>
    <w:rsid w:val="00DA1A01"/>
    <w:rsid w:val="00DE312C"/>
    <w:rsid w:val="00DF6991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4473B"/>
    <w:rsid w:val="00F55AFD"/>
    <w:rsid w:val="00F6673C"/>
    <w:rsid w:val="00F67053"/>
    <w:rsid w:val="00F960F2"/>
    <w:rsid w:val="00FA2792"/>
    <w:rsid w:val="00FA4D43"/>
    <w:rsid w:val="00FA77CF"/>
    <w:rsid w:val="00FC2BE0"/>
    <w:rsid w:val="00FD5EF2"/>
    <w:rsid w:val="00FE0FF7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A4F72-56BA-4779-A723-60631F5EA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30</TotalTime>
  <Pages>1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10</cp:revision>
  <cp:lastPrinted>2021-03-31T07:48:00Z</cp:lastPrinted>
  <dcterms:created xsi:type="dcterms:W3CDTF">2021-02-26T14:27:00Z</dcterms:created>
  <dcterms:modified xsi:type="dcterms:W3CDTF">2021-03-31T07:57:00Z</dcterms:modified>
</cp:coreProperties>
</file>