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8A487C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PS200202461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D7260E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206.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E8750D">
        <w:t>3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475C64">
        <w:t>3</w:t>
      </w:r>
      <w:r w:rsidR="00E8750D">
        <w:t>1</w:t>
      </w:r>
      <w:r>
        <w:t xml:space="preserve">. </w:t>
      </w:r>
      <w:r w:rsidR="00E8750D">
        <w:t>března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8A04F7" w:rsidRPr="008A04F7" w:rsidRDefault="008A04F7" w:rsidP="008A04F7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8A04F7">
        <w:rPr>
          <w:rFonts w:ascii="Times New Roman" w:hAnsi="Times New Roman"/>
          <w:sz w:val="24"/>
          <w:szCs w:val="24"/>
        </w:rPr>
        <w:t xml:space="preserve">Vládní návrh zákona, kterým se mění zákon č. </w:t>
      </w:r>
      <w:r w:rsidR="00D91B5F">
        <w:rPr>
          <w:rFonts w:ascii="Times New Roman" w:hAnsi="Times New Roman"/>
          <w:sz w:val="24"/>
          <w:szCs w:val="24"/>
        </w:rPr>
        <w:t>449/2001 Sb., o myslivosti, ve znění pozdějších předpisů (sněmovní tisk 954)</w:t>
      </w:r>
      <w:r w:rsidRPr="008A04F7">
        <w:rPr>
          <w:rFonts w:ascii="Times New Roman" w:hAnsi="Times New Roman"/>
          <w:sz w:val="24"/>
          <w:szCs w:val="24"/>
        </w:rPr>
        <w:t xml:space="preserve">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EF17D1">
        <w:t xml:space="preserve">náměstka </w:t>
      </w:r>
      <w:r w:rsidR="00FD76E3" w:rsidRPr="00E53B05">
        <w:t xml:space="preserve">ministra zemědělství </w:t>
      </w:r>
      <w:r w:rsidR="00EF17D1" w:rsidRPr="00E53B05">
        <w:t>Patrika Mlynáře</w:t>
      </w:r>
      <w:r w:rsidRPr="00E53B05">
        <w:t>,</w:t>
      </w:r>
      <w:r w:rsidR="00603C53">
        <w:t xml:space="preserve"> zpravodajské zprávě poslan</w:t>
      </w:r>
      <w:r w:rsidR="008A04F7">
        <w:t>ce</w:t>
      </w:r>
      <w:r>
        <w:t xml:space="preserve"> </w:t>
      </w:r>
      <w:r w:rsidR="008A04F7">
        <w:t>Davida Pražáka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7F1C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 19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FD76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dubna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7F1C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D76E3">
        <w:rPr>
          <w:rFonts w:ascii="Times New Roman" w:eastAsia="Times New Roman" w:hAnsi="Times New Roman"/>
          <w:sz w:val="24"/>
          <w:szCs w:val="24"/>
          <w:lang w:eastAsia="cs-CZ"/>
        </w:rPr>
        <w:t xml:space="preserve">Zdeněk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>PO</w:t>
      </w:r>
      <w:r w:rsidR="00FD76E3">
        <w:rPr>
          <w:rFonts w:ascii="Times New Roman" w:eastAsia="Times New Roman" w:hAnsi="Times New Roman"/>
          <w:sz w:val="24"/>
          <w:szCs w:val="24"/>
          <w:lang w:eastAsia="cs-CZ"/>
        </w:rPr>
        <w:t>DAL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B8C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150C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82B64"/>
    <w:rsid w:val="005A7290"/>
    <w:rsid w:val="005A7870"/>
    <w:rsid w:val="005B5121"/>
    <w:rsid w:val="005C30D7"/>
    <w:rsid w:val="005D538F"/>
    <w:rsid w:val="005D69BC"/>
    <w:rsid w:val="005E094C"/>
    <w:rsid w:val="005E3A3E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24C4"/>
    <w:rsid w:val="007D3064"/>
    <w:rsid w:val="007D5EE1"/>
    <w:rsid w:val="007E1D0B"/>
    <w:rsid w:val="007F1765"/>
    <w:rsid w:val="007F1C0B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4F7"/>
    <w:rsid w:val="008A0794"/>
    <w:rsid w:val="008A487C"/>
    <w:rsid w:val="008B604E"/>
    <w:rsid w:val="008B6452"/>
    <w:rsid w:val="008C41E9"/>
    <w:rsid w:val="008D0C42"/>
    <w:rsid w:val="008D4B4C"/>
    <w:rsid w:val="008D5992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D7A61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6F62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06FBD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260E"/>
    <w:rsid w:val="00D76FB3"/>
    <w:rsid w:val="00D8692C"/>
    <w:rsid w:val="00D91335"/>
    <w:rsid w:val="00D91617"/>
    <w:rsid w:val="00D91B5F"/>
    <w:rsid w:val="00DB4487"/>
    <w:rsid w:val="00DC29E4"/>
    <w:rsid w:val="00DE708D"/>
    <w:rsid w:val="00E13A34"/>
    <w:rsid w:val="00E17E66"/>
    <w:rsid w:val="00E4317C"/>
    <w:rsid w:val="00E53B05"/>
    <w:rsid w:val="00E57454"/>
    <w:rsid w:val="00E64D64"/>
    <w:rsid w:val="00E71280"/>
    <w:rsid w:val="00E8070B"/>
    <w:rsid w:val="00E8161C"/>
    <w:rsid w:val="00E828AF"/>
    <w:rsid w:val="00E8750D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17D1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D76E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85C9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CBD43-8FE7-4EBB-B312-4EA1CE8A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14</cp:revision>
  <cp:lastPrinted>2021-03-30T10:21:00Z</cp:lastPrinted>
  <dcterms:created xsi:type="dcterms:W3CDTF">2021-03-24T16:48:00Z</dcterms:created>
  <dcterms:modified xsi:type="dcterms:W3CDTF">2021-03-31T09:27:00Z</dcterms:modified>
</cp:coreProperties>
</file>