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70A" w:rsidRDefault="00EA770A">
      <w:pPr>
        <w:pStyle w:val="heading1"/>
        <w:jc w:val="center"/>
        <w:rPr>
          <w:b/>
        </w:rPr>
      </w:pPr>
      <w:bookmarkStart w:id="0" w:name="_GoBack"/>
      <w:bookmarkEnd w:id="0"/>
    </w:p>
    <w:p w:rsidR="00EA770A" w:rsidRDefault="00EA770A">
      <w:pPr>
        <w:pStyle w:val="heading1"/>
        <w:jc w:val="center"/>
        <w:rPr>
          <w:b/>
        </w:rPr>
      </w:pPr>
    </w:p>
    <w:p w:rsidR="00EA770A" w:rsidRDefault="00EA770A">
      <w:pPr>
        <w:pStyle w:val="heading1"/>
        <w:jc w:val="center"/>
        <w:rPr>
          <w:sz w:val="26"/>
        </w:rPr>
      </w:pPr>
      <w:r>
        <w:rPr>
          <w:sz w:val="26"/>
        </w:rPr>
        <w:t>Návrh</w:t>
      </w:r>
    </w:p>
    <w:p w:rsidR="00EA770A" w:rsidRDefault="00EA770A">
      <w:pPr>
        <w:jc w:val="center"/>
        <w:rPr>
          <w:sz w:val="26"/>
        </w:rPr>
      </w:pPr>
    </w:p>
    <w:p w:rsidR="00EA770A" w:rsidRDefault="00EA770A">
      <w:pPr>
        <w:jc w:val="center"/>
        <w:rPr>
          <w:sz w:val="28"/>
          <w:szCs w:val="28"/>
        </w:rPr>
      </w:pPr>
      <w:r>
        <w:rPr>
          <w:sz w:val="28"/>
          <w:szCs w:val="28"/>
        </w:rPr>
        <w:t>USNESENÍ</w:t>
      </w:r>
    </w:p>
    <w:p w:rsidR="00EA770A" w:rsidRDefault="00EA770A">
      <w:pPr>
        <w:pStyle w:val="heading3"/>
        <w:rPr>
          <w:b w:val="0"/>
          <w:sz w:val="26"/>
        </w:rPr>
      </w:pPr>
    </w:p>
    <w:p w:rsidR="00EA770A" w:rsidRDefault="00EA770A">
      <w:pPr>
        <w:jc w:val="center"/>
        <w:rPr>
          <w:sz w:val="26"/>
          <w:szCs w:val="26"/>
        </w:rPr>
      </w:pPr>
      <w:r>
        <w:rPr>
          <w:sz w:val="26"/>
          <w:szCs w:val="26"/>
        </w:rPr>
        <w:t>Poslanecké sněmovny</w:t>
      </w:r>
    </w:p>
    <w:p w:rsidR="00EA770A" w:rsidRDefault="00EA770A">
      <w:pPr>
        <w:jc w:val="center"/>
        <w:rPr>
          <w:sz w:val="26"/>
        </w:rPr>
      </w:pPr>
    </w:p>
    <w:p w:rsidR="00EA770A" w:rsidRDefault="00EA770A">
      <w:pPr>
        <w:jc w:val="center"/>
        <w:rPr>
          <w:sz w:val="26"/>
          <w:szCs w:val="26"/>
        </w:rPr>
      </w:pPr>
      <w:r>
        <w:rPr>
          <w:sz w:val="26"/>
          <w:szCs w:val="26"/>
        </w:rPr>
        <w:t>Parlamentu České republiky</w:t>
      </w:r>
    </w:p>
    <w:p w:rsidR="00EA770A" w:rsidRDefault="00EA770A">
      <w:pPr>
        <w:rPr>
          <w:sz w:val="24"/>
        </w:rPr>
      </w:pPr>
    </w:p>
    <w:p w:rsidR="00EA770A" w:rsidRDefault="00EA770A">
      <w:pPr>
        <w:jc w:val="center"/>
        <w:rPr>
          <w:sz w:val="24"/>
        </w:rPr>
      </w:pPr>
      <w:r>
        <w:rPr>
          <w:sz w:val="24"/>
        </w:rPr>
        <w:t>z                  schůze                          20</w:t>
      </w:r>
      <w:r w:rsidR="00EB78CC">
        <w:rPr>
          <w:sz w:val="24"/>
        </w:rPr>
        <w:t>21</w:t>
      </w:r>
    </w:p>
    <w:p w:rsidR="00EA770A" w:rsidRDefault="00EA770A">
      <w:pPr>
        <w:rPr>
          <w:sz w:val="24"/>
        </w:rPr>
      </w:pPr>
    </w:p>
    <w:p w:rsidR="00EA770A" w:rsidRDefault="00EA770A">
      <w:pPr>
        <w:rPr>
          <w:sz w:val="24"/>
        </w:rPr>
      </w:pPr>
    </w:p>
    <w:p w:rsidR="00EA770A" w:rsidRDefault="009507B2">
      <w:pPr>
        <w:pStyle w:val="BodyText"/>
        <w:jc w:val="center"/>
      </w:pPr>
      <w:r>
        <w:t>k</w:t>
      </w:r>
      <w:r w:rsidR="00EA770A">
        <w:t xml:space="preserve"> </w:t>
      </w:r>
      <w:r w:rsidR="00A834FF">
        <w:t>i</w:t>
      </w:r>
      <w:r w:rsidR="00EA770A">
        <w:t>nformaci o přeletech a průjezdech ozbrojených sil jiných států</w:t>
      </w:r>
    </w:p>
    <w:p w:rsidR="00EA770A" w:rsidRDefault="00EA770A">
      <w:pPr>
        <w:pStyle w:val="BodyText"/>
        <w:jc w:val="center"/>
      </w:pPr>
      <w:r>
        <w:t>uskutečněných přes území České republiky v</w:t>
      </w:r>
      <w:r w:rsidR="00EB78CC">
        <w:t>e</w:t>
      </w:r>
      <w:r>
        <w:t xml:space="preserve"> </w:t>
      </w:r>
      <w:r w:rsidR="00EB78CC">
        <w:t>2</w:t>
      </w:r>
      <w:r>
        <w:t>. pololetí 20</w:t>
      </w:r>
      <w:r w:rsidR="00CB6344">
        <w:t>20</w:t>
      </w:r>
    </w:p>
    <w:p w:rsidR="00EA770A" w:rsidRDefault="00EA770A">
      <w:pPr>
        <w:pStyle w:val="BodyText"/>
        <w:tabs>
          <w:tab w:val="left" w:pos="3420"/>
        </w:tabs>
      </w:pPr>
      <w:r>
        <w:tab/>
      </w:r>
    </w:p>
    <w:p w:rsidR="00EA770A" w:rsidRDefault="00EA770A">
      <w:pPr>
        <w:pStyle w:val="BodyText"/>
      </w:pPr>
    </w:p>
    <w:p w:rsidR="00EA770A" w:rsidRPr="00081C7C" w:rsidRDefault="00EA770A">
      <w:pPr>
        <w:pStyle w:val="BodyText"/>
        <w:rPr>
          <w:szCs w:val="24"/>
        </w:rPr>
      </w:pPr>
      <w:r w:rsidRPr="00081C7C">
        <w:rPr>
          <w:szCs w:val="24"/>
        </w:rPr>
        <w:t>Poslanecká sněmovna</w:t>
      </w:r>
    </w:p>
    <w:p w:rsidR="00081C7C" w:rsidRDefault="00081C7C" w:rsidP="00081C7C">
      <w:pPr>
        <w:spacing w:line="360" w:lineRule="auto"/>
        <w:jc w:val="both"/>
        <w:rPr>
          <w:sz w:val="24"/>
          <w:szCs w:val="24"/>
        </w:rPr>
      </w:pPr>
    </w:p>
    <w:p w:rsidR="00EA770A" w:rsidRPr="00081C7C" w:rsidRDefault="00081C7C" w:rsidP="00081C7C">
      <w:pPr>
        <w:spacing w:line="360" w:lineRule="auto"/>
        <w:ind w:firstLine="708"/>
        <w:jc w:val="both"/>
        <w:rPr>
          <w:sz w:val="24"/>
          <w:szCs w:val="24"/>
        </w:rPr>
      </w:pPr>
      <w:r w:rsidRPr="00081C7C">
        <w:rPr>
          <w:b/>
          <w:sz w:val="24"/>
          <w:szCs w:val="24"/>
        </w:rPr>
        <w:t>b</w:t>
      </w:r>
      <w:r w:rsidR="00EA770A" w:rsidRPr="00081C7C">
        <w:rPr>
          <w:b/>
          <w:sz w:val="24"/>
          <w:szCs w:val="24"/>
        </w:rPr>
        <w:t>ere</w:t>
      </w:r>
      <w:r w:rsidRPr="00081C7C">
        <w:rPr>
          <w:b/>
          <w:sz w:val="24"/>
          <w:szCs w:val="24"/>
        </w:rPr>
        <w:t xml:space="preserve"> </w:t>
      </w:r>
      <w:r w:rsidR="00EA770A" w:rsidRPr="00081C7C">
        <w:rPr>
          <w:b/>
          <w:sz w:val="24"/>
          <w:szCs w:val="24"/>
        </w:rPr>
        <w:t>na</w:t>
      </w:r>
      <w:r w:rsidRPr="00081C7C">
        <w:rPr>
          <w:b/>
          <w:sz w:val="24"/>
          <w:szCs w:val="24"/>
        </w:rPr>
        <w:t xml:space="preserve"> </w:t>
      </w:r>
      <w:r w:rsidR="00EA770A" w:rsidRPr="00081C7C">
        <w:rPr>
          <w:b/>
          <w:sz w:val="24"/>
          <w:szCs w:val="24"/>
        </w:rPr>
        <w:t>vědomí</w:t>
      </w:r>
      <w:r w:rsidRPr="00081C7C">
        <w:rPr>
          <w:sz w:val="24"/>
          <w:szCs w:val="24"/>
        </w:rPr>
        <w:t xml:space="preserve"> </w:t>
      </w:r>
      <w:r w:rsidR="00C42456" w:rsidRPr="00081C7C">
        <w:rPr>
          <w:sz w:val="24"/>
          <w:szCs w:val="24"/>
        </w:rPr>
        <w:t>i</w:t>
      </w:r>
      <w:r w:rsidR="00EA770A" w:rsidRPr="00081C7C">
        <w:rPr>
          <w:sz w:val="24"/>
          <w:szCs w:val="24"/>
        </w:rPr>
        <w:t>nformaci o přeletech a průjezdech ozbrojených sil jiných států uskutečněných přes území České republiky v</w:t>
      </w:r>
      <w:r w:rsidR="00EB78CC">
        <w:rPr>
          <w:sz w:val="24"/>
          <w:szCs w:val="24"/>
        </w:rPr>
        <w:t>e</w:t>
      </w:r>
      <w:r w:rsidR="00EA770A" w:rsidRPr="00081C7C">
        <w:rPr>
          <w:sz w:val="24"/>
          <w:szCs w:val="24"/>
        </w:rPr>
        <w:t xml:space="preserve"> </w:t>
      </w:r>
      <w:r w:rsidR="00EB78CC">
        <w:rPr>
          <w:sz w:val="24"/>
          <w:szCs w:val="24"/>
        </w:rPr>
        <w:t>2</w:t>
      </w:r>
      <w:r w:rsidR="00EA770A" w:rsidRPr="00081C7C">
        <w:rPr>
          <w:sz w:val="24"/>
          <w:szCs w:val="24"/>
        </w:rPr>
        <w:t>. pololetí 20</w:t>
      </w:r>
      <w:r w:rsidR="00CB6344">
        <w:rPr>
          <w:sz w:val="24"/>
          <w:szCs w:val="24"/>
        </w:rPr>
        <w:t>20</w:t>
      </w:r>
      <w:r w:rsidR="00EA770A" w:rsidRPr="00081C7C">
        <w:rPr>
          <w:sz w:val="24"/>
          <w:szCs w:val="24"/>
        </w:rPr>
        <w:t>.</w:t>
      </w:r>
    </w:p>
    <w:p w:rsidR="00EA770A" w:rsidRPr="00081C7C" w:rsidRDefault="00EA770A">
      <w:pPr>
        <w:spacing w:line="360" w:lineRule="auto"/>
        <w:jc w:val="both"/>
        <w:rPr>
          <w:sz w:val="24"/>
          <w:szCs w:val="24"/>
        </w:rPr>
      </w:pPr>
    </w:p>
    <w:sectPr w:rsidR="00EA770A" w:rsidRPr="00081C7C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15"/>
    <w:rsid w:val="00081C7C"/>
    <w:rsid w:val="000D0592"/>
    <w:rsid w:val="001A2246"/>
    <w:rsid w:val="002017D7"/>
    <w:rsid w:val="00241DA2"/>
    <w:rsid w:val="00283EAA"/>
    <w:rsid w:val="002B36AB"/>
    <w:rsid w:val="00344C15"/>
    <w:rsid w:val="005076E7"/>
    <w:rsid w:val="005745F7"/>
    <w:rsid w:val="00586FB2"/>
    <w:rsid w:val="00691295"/>
    <w:rsid w:val="006E2733"/>
    <w:rsid w:val="007073A0"/>
    <w:rsid w:val="00723051"/>
    <w:rsid w:val="007B2B06"/>
    <w:rsid w:val="007E09B5"/>
    <w:rsid w:val="009507B2"/>
    <w:rsid w:val="00971C23"/>
    <w:rsid w:val="00A3070F"/>
    <w:rsid w:val="00A834FF"/>
    <w:rsid w:val="00AF4D8B"/>
    <w:rsid w:val="00BA1C06"/>
    <w:rsid w:val="00BB206F"/>
    <w:rsid w:val="00C42456"/>
    <w:rsid w:val="00C75289"/>
    <w:rsid w:val="00C91AC7"/>
    <w:rsid w:val="00CB6344"/>
    <w:rsid w:val="00D80986"/>
    <w:rsid w:val="00EA770A"/>
    <w:rsid w:val="00EB78CC"/>
    <w:rsid w:val="00F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heading1">
    <w:name w:val="heading 1"/>
    <w:basedOn w:val="Normln"/>
    <w:next w:val="Normln"/>
    <w:rPr>
      <w:sz w:val="24"/>
    </w:rPr>
  </w:style>
  <w:style w:type="paragraph" w:customStyle="1" w:styleId="heading3">
    <w:name w:val="heading 3"/>
    <w:basedOn w:val="Normln"/>
    <w:next w:val="Normln"/>
    <w:pPr>
      <w:jc w:val="center"/>
    </w:pPr>
    <w:rPr>
      <w:b/>
      <w:sz w:val="24"/>
    </w:rPr>
  </w:style>
  <w:style w:type="paragraph" w:customStyle="1" w:styleId="DefaultParagraphFont">
    <w:name w:val="Default Paragraph Font"/>
    <w:basedOn w:val="Normln"/>
    <w:pPr>
      <w:jc w:val="center"/>
    </w:pPr>
  </w:style>
  <w:style w:type="paragraph" w:customStyle="1" w:styleId="BodyText">
    <w:name w:val="Body Text"/>
    <w:basedOn w:val="Normln"/>
    <w:pPr>
      <w:spacing w:line="360" w:lineRule="auto"/>
      <w:jc w:val="both"/>
    </w:pPr>
    <w:rPr>
      <w:sz w:val="24"/>
    </w:rPr>
  </w:style>
  <w:style w:type="paragraph" w:styleId="Zkladntext2">
    <w:name w:val="Body Text 2"/>
    <w:basedOn w:val="Normln"/>
    <w:link w:val="Zkladntext2Char"/>
    <w:rsid w:val="00081C7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081C7C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heading1">
    <w:name w:val="heading 1"/>
    <w:basedOn w:val="Normln"/>
    <w:next w:val="Normln"/>
    <w:rPr>
      <w:sz w:val="24"/>
    </w:rPr>
  </w:style>
  <w:style w:type="paragraph" w:customStyle="1" w:styleId="heading3">
    <w:name w:val="heading 3"/>
    <w:basedOn w:val="Normln"/>
    <w:next w:val="Normln"/>
    <w:pPr>
      <w:jc w:val="center"/>
    </w:pPr>
    <w:rPr>
      <w:b/>
      <w:sz w:val="24"/>
    </w:rPr>
  </w:style>
  <w:style w:type="paragraph" w:customStyle="1" w:styleId="DefaultParagraphFont">
    <w:name w:val="Default Paragraph Font"/>
    <w:basedOn w:val="Normln"/>
    <w:pPr>
      <w:jc w:val="center"/>
    </w:pPr>
  </w:style>
  <w:style w:type="paragraph" w:customStyle="1" w:styleId="BodyText">
    <w:name w:val="Body Text"/>
    <w:basedOn w:val="Normln"/>
    <w:pPr>
      <w:spacing w:line="360" w:lineRule="auto"/>
      <w:jc w:val="both"/>
    </w:pPr>
    <w:rPr>
      <w:sz w:val="24"/>
    </w:rPr>
  </w:style>
  <w:style w:type="paragraph" w:styleId="Zkladntext2">
    <w:name w:val="Body Text 2"/>
    <w:basedOn w:val="Normln"/>
    <w:link w:val="Zkladntext2Char"/>
    <w:rsid w:val="00081C7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081C7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AČR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Milan POKORNÝ</dc:creator>
  <cp:lastModifiedBy>Chasáková Irena - MO 8694 - ŠIS AČR</cp:lastModifiedBy>
  <cp:revision>2</cp:revision>
  <cp:lastPrinted>2021-03-22T13:19:00Z</cp:lastPrinted>
  <dcterms:created xsi:type="dcterms:W3CDTF">2021-03-23T14:49:00Z</dcterms:created>
  <dcterms:modified xsi:type="dcterms:W3CDTF">2021-03-23T14:49:00Z</dcterms:modified>
</cp:coreProperties>
</file>