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CE" w:rsidRPr="0042193B" w:rsidRDefault="009E20CE" w:rsidP="009E20CE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PS200</w:t>
      </w:r>
      <w:r w:rsidR="0063541D">
        <w:rPr>
          <w:b w:val="0"/>
          <w:i w:val="0"/>
        </w:rPr>
        <w:t>190462</w:t>
      </w:r>
    </w:p>
    <w:p w:rsidR="008431B3" w:rsidRDefault="008431B3" w:rsidP="009E20CE">
      <w:pPr>
        <w:pStyle w:val="Bezmezer"/>
        <w:jc w:val="right"/>
      </w:pPr>
    </w:p>
    <w:p w:rsidR="006D1B3C" w:rsidRPr="009E5BB6" w:rsidRDefault="006D1B3C" w:rsidP="008431B3">
      <w:pPr>
        <w:pStyle w:val="Bezmezer"/>
      </w:pPr>
    </w:p>
    <w:p w:rsidR="008431B3" w:rsidRDefault="008431B3" w:rsidP="008431B3">
      <w:pPr>
        <w:pStyle w:val="PS-hlavika1"/>
      </w:pPr>
      <w:r>
        <w:t>Parlament České republiky</w:t>
      </w:r>
    </w:p>
    <w:p w:rsidR="008431B3" w:rsidRDefault="008431B3" w:rsidP="008431B3">
      <w:pPr>
        <w:pStyle w:val="PS-hlavika2"/>
      </w:pPr>
      <w:r>
        <w:t>POSLANECKÁ SNĚMOVNA</w:t>
      </w:r>
    </w:p>
    <w:p w:rsidR="008431B3" w:rsidRDefault="008431B3" w:rsidP="008431B3">
      <w:pPr>
        <w:pStyle w:val="PS-hlavika2"/>
      </w:pPr>
      <w:r>
        <w:t>202</w:t>
      </w:r>
      <w:r w:rsidR="00372664">
        <w:t>1</w:t>
      </w:r>
    </w:p>
    <w:p w:rsidR="008431B3" w:rsidRDefault="008431B3" w:rsidP="008431B3">
      <w:pPr>
        <w:pStyle w:val="PS-hlavika1"/>
      </w:pPr>
      <w:r>
        <w:t>8. volební období</w:t>
      </w:r>
    </w:p>
    <w:p w:rsidR="008431B3" w:rsidRDefault="008250F3" w:rsidP="008431B3">
      <w:pPr>
        <w:pStyle w:val="PS-slousnesen"/>
      </w:pPr>
      <w:r>
        <w:t>254</w:t>
      </w:r>
    </w:p>
    <w:p w:rsidR="008431B3" w:rsidRDefault="008431B3" w:rsidP="008431B3">
      <w:pPr>
        <w:pStyle w:val="PS-hlavika3"/>
      </w:pPr>
      <w:r>
        <w:t>USNESENÍ</w:t>
      </w:r>
    </w:p>
    <w:p w:rsidR="008431B3" w:rsidRDefault="008431B3" w:rsidP="008431B3">
      <w:pPr>
        <w:pStyle w:val="PS-hlavika1"/>
      </w:pPr>
      <w:r>
        <w:t>ústavně právního výboru</w:t>
      </w:r>
    </w:p>
    <w:p w:rsidR="008431B3" w:rsidRDefault="008431B3" w:rsidP="008431B3">
      <w:pPr>
        <w:pStyle w:val="PS-hlavika1"/>
      </w:pPr>
      <w:r>
        <w:t xml:space="preserve">z </w:t>
      </w:r>
      <w:r w:rsidR="00372664">
        <w:t>80</w:t>
      </w:r>
      <w:r>
        <w:t>. schůze</w:t>
      </w:r>
    </w:p>
    <w:p w:rsidR="008431B3" w:rsidRDefault="008431B3" w:rsidP="008431B3">
      <w:pPr>
        <w:pStyle w:val="PS-hlavika1"/>
      </w:pPr>
      <w:r>
        <w:t xml:space="preserve">dne </w:t>
      </w:r>
      <w:r w:rsidR="00372664">
        <w:t>10. února 2021</w:t>
      </w:r>
    </w:p>
    <w:p w:rsidR="008431B3" w:rsidRDefault="008431B3" w:rsidP="008431B3">
      <w:pPr>
        <w:pStyle w:val="Bezmezer"/>
      </w:pPr>
    </w:p>
    <w:p w:rsidR="00372664" w:rsidRDefault="00372664" w:rsidP="00372664">
      <w:pPr>
        <w:autoSpaceDE w:val="0"/>
        <w:adjustRightInd w:val="0"/>
        <w:ind w:left="705" w:hanging="705"/>
        <w:jc w:val="center"/>
        <w:rPr>
          <w:rFonts w:ascii="Times New Roman" w:hAnsi="Times New Roman" w:cs="Times New Roman"/>
          <w:sz w:val="24"/>
          <w:szCs w:val="24"/>
        </w:rPr>
      </w:pPr>
      <w:r w:rsidRPr="00372664">
        <w:rPr>
          <w:rFonts w:ascii="Times New Roman" w:hAnsi="Times New Roman" w:cs="Times New Roman"/>
          <w:sz w:val="24"/>
          <w:szCs w:val="24"/>
          <w:shd w:val="clear" w:color="auto" w:fill="FFFFFF"/>
        </w:rPr>
        <w:t>Vládní návrh zákona, kterým se mění zákon č. 240/2000 Sb., o krizovém řízení a o změně některých zákonů (krizový zákon), ve znění pozdějších předpisů, a zákon č. 250/2016 Sb., o odpovědnosti za přestupky a řízení o nich, ve znění pozdějších předpisů</w:t>
      </w:r>
      <w:r w:rsidRPr="00372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664" w:rsidRPr="00372664" w:rsidRDefault="00372664" w:rsidP="00372664">
      <w:pPr>
        <w:autoSpaceDE w:val="0"/>
        <w:adjustRightInd w:val="0"/>
        <w:ind w:left="705" w:hanging="705"/>
        <w:jc w:val="center"/>
        <w:rPr>
          <w:rFonts w:ascii="Times New Roman" w:hAnsi="Times New Roman" w:cs="Times New Roman"/>
          <w:color w:val="000000"/>
          <w:sz w:val="24"/>
          <w:szCs w:val="24"/>
          <w:lang w:eastAsia="cs-CZ"/>
        </w:rPr>
      </w:pPr>
      <w:r w:rsidRPr="00372664">
        <w:rPr>
          <w:rFonts w:ascii="Times New Roman" w:hAnsi="Times New Roman" w:cs="Times New Roman"/>
          <w:sz w:val="24"/>
          <w:szCs w:val="24"/>
        </w:rPr>
        <w:t>(tisk 1152)</w:t>
      </w: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431B3" w:rsidRPr="003F3A1B" w:rsidRDefault="008431B3" w:rsidP="00843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A1B">
        <w:rPr>
          <w:rFonts w:ascii="Times New Roman" w:hAnsi="Times New Roman" w:cs="Times New Roman"/>
          <w:sz w:val="24"/>
          <w:szCs w:val="24"/>
          <w:shd w:val="clear" w:color="auto" w:fill="FFFFFF"/>
        </w:rPr>
        <w:t>projednání ve stavu legislativní nouze</w:t>
      </w:r>
    </w:p>
    <w:p w:rsidR="008431B3" w:rsidRDefault="008431B3" w:rsidP="008431B3">
      <w:pPr>
        <w:pStyle w:val="PS-pedmtusnesen"/>
        <w:pBdr>
          <w:bottom w:val="single" w:sz="4" w:space="7" w:color="auto"/>
        </w:pBdr>
        <w:spacing w:before="0" w:after="0"/>
      </w:pPr>
    </w:p>
    <w:p w:rsidR="008431B3" w:rsidRDefault="008431B3" w:rsidP="008431B3">
      <w:pPr>
        <w:pStyle w:val="PS-uvodnodstavec"/>
        <w:spacing w:after="0"/>
        <w:ind w:firstLine="708"/>
      </w:pPr>
    </w:p>
    <w:p w:rsidR="008431B3" w:rsidRDefault="008431B3" w:rsidP="008431B3">
      <w:pPr>
        <w:pStyle w:val="PS-uvodnodstavec"/>
        <w:spacing w:after="0"/>
        <w:ind w:firstLine="708"/>
      </w:pPr>
      <w:r>
        <w:t xml:space="preserve">Po </w:t>
      </w:r>
      <w:r w:rsidR="009C06A3">
        <w:t xml:space="preserve">odůvodnění </w:t>
      </w:r>
      <w:r>
        <w:t>náměstka ministr</w:t>
      </w:r>
      <w:r w:rsidR="00372664">
        <w:t xml:space="preserve">a vnitra </w:t>
      </w:r>
      <w:r w:rsidR="00EB5B6D">
        <w:t>Mgr. Petra Vokáče</w:t>
      </w:r>
      <w:r>
        <w:t>, zpravodaj</w:t>
      </w:r>
      <w:r w:rsidR="009C06A3">
        <w:t xml:space="preserve">ské zprávě </w:t>
      </w:r>
      <w:proofErr w:type="spellStart"/>
      <w:r>
        <w:t>posl</w:t>
      </w:r>
      <w:proofErr w:type="spellEnd"/>
      <w:r>
        <w:t xml:space="preserve">. </w:t>
      </w:r>
      <w:r w:rsidR="00372664">
        <w:t>Ing. Zuzany Ožanové</w:t>
      </w:r>
      <w:r>
        <w:t xml:space="preserve"> a </w:t>
      </w:r>
      <w:r>
        <w:rPr>
          <w:bCs/>
        </w:rPr>
        <w:t>p</w:t>
      </w:r>
      <w:r>
        <w:t>o rozpravě</w:t>
      </w:r>
    </w:p>
    <w:p w:rsidR="008431B3" w:rsidRDefault="008431B3" w:rsidP="008431B3">
      <w:pPr>
        <w:pStyle w:val="PS-uvodnodstavec"/>
        <w:spacing w:after="0"/>
        <w:ind w:left="360" w:firstLine="0"/>
      </w:pPr>
    </w:p>
    <w:p w:rsidR="008431B3" w:rsidRDefault="008431B3" w:rsidP="008431B3">
      <w:pPr>
        <w:pStyle w:val="PS-uvodnodstavec"/>
        <w:spacing w:after="0"/>
        <w:ind w:left="360" w:firstLine="0"/>
      </w:pPr>
      <w:r w:rsidRPr="000C399A">
        <w:t>ústavně právní výbor</w:t>
      </w:r>
    </w:p>
    <w:p w:rsidR="008431B3" w:rsidRDefault="008431B3" w:rsidP="008431B3"/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o návrhu zákona konala obecná rozprava,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>navrhuje</w:t>
      </w:r>
      <w:r w:rsidRPr="00FC2A3C">
        <w:t xml:space="preserve"> Poslanecké sněmovně Parlamen</w:t>
      </w:r>
      <w:r>
        <w:t>tu, aby se vedla podrobná rozprava ke všem částem návrhu zákona,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8431B3" w:rsidRDefault="008431B3" w:rsidP="008431B3">
      <w:pPr>
        <w:pStyle w:val="PS-slovanseznam"/>
        <w:spacing w:after="0" w:line="240" w:lineRule="auto"/>
      </w:pPr>
      <w:r>
        <w:rPr>
          <w:rStyle w:val="proloenChar"/>
        </w:rPr>
        <w:t xml:space="preserve">navrhuje, </w:t>
      </w:r>
      <w:r>
        <w:t>aby P</w:t>
      </w:r>
      <w:r w:rsidRPr="00FC2A3C">
        <w:t>oslaneck</w:t>
      </w:r>
      <w:r>
        <w:t>á</w:t>
      </w:r>
      <w:r w:rsidRPr="00FC2A3C">
        <w:t xml:space="preserve"> sněmovn</w:t>
      </w:r>
      <w:r>
        <w:t>a</w:t>
      </w:r>
      <w:r w:rsidRPr="00FC2A3C">
        <w:t xml:space="preserve"> Parlamen</w:t>
      </w:r>
      <w:r>
        <w:t xml:space="preserve">tu své jednání ukončila nejpozději do 24:00 hodin, dne </w:t>
      </w:r>
      <w:r w:rsidR="00372664">
        <w:t xml:space="preserve">11. února </w:t>
      </w:r>
      <w:r>
        <w:t>202</w:t>
      </w:r>
      <w:r w:rsidR="00372664">
        <w:t>1</w:t>
      </w:r>
      <w:r>
        <w:t>,</w:t>
      </w:r>
    </w:p>
    <w:p w:rsidR="008431B3" w:rsidRPr="000F1CAE" w:rsidRDefault="008431B3" w:rsidP="008431B3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</w:rPr>
      </w:pPr>
    </w:p>
    <w:p w:rsidR="008431B3" w:rsidRDefault="008431B3" w:rsidP="008431B3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8431B3" w:rsidRDefault="008431B3" w:rsidP="008431B3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E83471" w:rsidRDefault="00564592" w:rsidP="008250F3">
      <w:pPr>
        <w:ind w:left="35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v části první, čl. I, bodě 4</w:t>
      </w:r>
    </w:p>
    <w:p w:rsidR="00564592" w:rsidRPr="00564592" w:rsidRDefault="00564592" w:rsidP="00564592">
      <w:pPr>
        <w:ind w:left="702"/>
        <w:rPr>
          <w:rFonts w:ascii="Times New Roman" w:hAnsi="Times New Roman"/>
          <w:bCs/>
          <w:sz w:val="24"/>
          <w:szCs w:val="24"/>
        </w:rPr>
      </w:pPr>
      <w:r w:rsidRPr="00564592">
        <w:rPr>
          <w:rFonts w:ascii="Times New Roman" w:hAnsi="Times New Roman" w:cs="Times New Roman"/>
          <w:sz w:val="24"/>
          <w:szCs w:val="24"/>
        </w:rPr>
        <w:t xml:space="preserve">se </w:t>
      </w:r>
      <w:proofErr w:type="gramStart"/>
      <w:r w:rsidRPr="00564592">
        <w:rPr>
          <w:rFonts w:ascii="Times New Roman" w:hAnsi="Times New Roman" w:cs="Times New Roman"/>
          <w:sz w:val="24"/>
          <w:szCs w:val="24"/>
        </w:rPr>
        <w:t>slova</w:t>
      </w:r>
      <w:proofErr w:type="gramEnd"/>
      <w:r w:rsidRPr="00564592">
        <w:rPr>
          <w:rFonts w:ascii="Times New Roman" w:hAnsi="Times New Roman" w:cs="Times New Roman"/>
          <w:sz w:val="24"/>
          <w:szCs w:val="24"/>
        </w:rPr>
        <w:t xml:space="preserve"> </w:t>
      </w:r>
      <w:r w:rsidRPr="00564592">
        <w:rPr>
          <w:rFonts w:ascii="Times New Roman" w:hAnsi="Times New Roman"/>
          <w:bCs/>
          <w:sz w:val="24"/>
          <w:szCs w:val="24"/>
        </w:rPr>
        <w:t>„(4) Za přestupek podle odstavce 1 písm. b) lze spolu s pokutou uložit zákaz činnosti do 1 roku.“ zrušují.</w:t>
      </w:r>
    </w:p>
    <w:p w:rsidR="008A0E2E" w:rsidRDefault="008A0E2E" w:rsidP="00564592">
      <w:pPr>
        <w:rPr>
          <w:rFonts w:ascii="Times New Roman" w:hAnsi="Times New Roman"/>
          <w:bCs/>
          <w:sz w:val="24"/>
          <w:szCs w:val="24"/>
        </w:rPr>
      </w:pPr>
    </w:p>
    <w:p w:rsidR="00564592" w:rsidRDefault="00564592" w:rsidP="00564592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ab/>
      </w:r>
    </w:p>
    <w:p w:rsidR="00564592" w:rsidRDefault="00564592" w:rsidP="00564592">
      <w:pPr>
        <w:rPr>
          <w:rFonts w:ascii="Times New Roman" w:hAnsi="Times New Roman"/>
          <w:bCs/>
          <w:sz w:val="24"/>
          <w:szCs w:val="24"/>
        </w:rPr>
      </w:pPr>
    </w:p>
    <w:p w:rsidR="00564592" w:rsidRDefault="00564592" w:rsidP="00564592">
      <w:pPr>
        <w:ind w:left="426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  <w:u w:val="single"/>
        </w:rPr>
        <w:t>v části první, čl. I, bodě 5</w:t>
      </w:r>
    </w:p>
    <w:p w:rsidR="00564592" w:rsidRPr="00564592" w:rsidRDefault="00564592" w:rsidP="00564592">
      <w:pPr>
        <w:ind w:left="708" w:firstLine="3"/>
        <w:rPr>
          <w:rFonts w:ascii="Times New Roman" w:hAnsi="Times New Roman"/>
          <w:bCs/>
          <w:sz w:val="24"/>
          <w:szCs w:val="24"/>
        </w:rPr>
      </w:pPr>
      <w:r w:rsidRPr="00564592">
        <w:rPr>
          <w:rFonts w:ascii="Times New Roman" w:hAnsi="Times New Roman"/>
          <w:bCs/>
          <w:sz w:val="24"/>
          <w:szCs w:val="24"/>
        </w:rPr>
        <w:t xml:space="preserve">se </w:t>
      </w:r>
      <w:proofErr w:type="gramStart"/>
      <w:r w:rsidRPr="00564592">
        <w:rPr>
          <w:rFonts w:ascii="Times New Roman" w:hAnsi="Times New Roman"/>
          <w:bCs/>
          <w:sz w:val="24"/>
          <w:szCs w:val="24"/>
        </w:rPr>
        <w:t>slova</w:t>
      </w:r>
      <w:proofErr w:type="gramEnd"/>
      <w:r w:rsidRPr="00564592">
        <w:rPr>
          <w:rFonts w:ascii="Times New Roman" w:hAnsi="Times New Roman"/>
          <w:bCs/>
          <w:sz w:val="24"/>
          <w:szCs w:val="24"/>
        </w:rPr>
        <w:t xml:space="preserve"> „(5) Za přestupek podle odstavce 2 písm. d) lze spolu s pokutou uložit zákaz činnosti do 1 roku.“ zrušují.</w:t>
      </w:r>
    </w:p>
    <w:p w:rsidR="008A0E2E" w:rsidRDefault="008A0E2E" w:rsidP="00564592">
      <w:pPr>
        <w:rPr>
          <w:rFonts w:ascii="Times New Roman" w:hAnsi="Times New Roman"/>
          <w:bCs/>
          <w:sz w:val="24"/>
          <w:szCs w:val="24"/>
        </w:rPr>
      </w:pPr>
    </w:p>
    <w:p w:rsidR="00564592" w:rsidRDefault="00564592" w:rsidP="00564592">
      <w:pPr>
        <w:ind w:left="426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>
        <w:rPr>
          <w:rFonts w:ascii="Times New Roman" w:hAnsi="Times New Roman"/>
          <w:bCs/>
          <w:sz w:val="24"/>
          <w:szCs w:val="24"/>
        </w:rPr>
        <w:tab/>
      </w:r>
      <w:r w:rsidRPr="00564592">
        <w:rPr>
          <w:rFonts w:ascii="Times New Roman" w:hAnsi="Times New Roman"/>
          <w:bCs/>
          <w:sz w:val="24"/>
          <w:szCs w:val="24"/>
          <w:u w:val="single"/>
        </w:rPr>
        <w:t>část druhá</w:t>
      </w:r>
    </w:p>
    <w:p w:rsidR="008431B3" w:rsidRDefault="00564592" w:rsidP="00564592">
      <w:pPr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se </w:t>
      </w:r>
      <w:r w:rsidR="008A0E2E">
        <w:rPr>
          <w:rFonts w:ascii="Times New Roman" w:hAnsi="Times New Roman"/>
          <w:bCs/>
          <w:sz w:val="24"/>
          <w:szCs w:val="24"/>
        </w:rPr>
        <w:t>zrušuje</w:t>
      </w:r>
      <w:proofErr w:type="gramEnd"/>
      <w:r w:rsidR="008A0E2E">
        <w:rPr>
          <w:rFonts w:ascii="Times New Roman" w:hAnsi="Times New Roman"/>
          <w:bCs/>
          <w:sz w:val="24"/>
          <w:szCs w:val="24"/>
        </w:rPr>
        <w:t>.</w:t>
      </w:r>
    </w:p>
    <w:p w:rsidR="008A0E2E" w:rsidRPr="00564592" w:rsidRDefault="008A0E2E" w:rsidP="00564592">
      <w:pPr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Zrušuje se označení částí návrhu zákona a čl. III se označuje jako čl. II.</w:t>
      </w:r>
    </w:p>
    <w:p w:rsidR="008431B3" w:rsidRDefault="008431B3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pověřuje</w:t>
      </w:r>
      <w:r w:rsidRPr="00FC2A3C">
        <w:t xml:space="preserve"> </w:t>
      </w:r>
      <w:r w:rsidRPr="00E149E9">
        <w:t xml:space="preserve">předsedu </w:t>
      </w:r>
      <w:r w:rsidRPr="00FC2A3C">
        <w:t>výboru, aby toto usnesení předložil</w:t>
      </w:r>
      <w:r>
        <w:t xml:space="preserve"> předsedovi Poslanecké </w:t>
      </w:r>
      <w:r w:rsidRPr="00FC2A3C">
        <w:t>sněmovny Parlamentu,</w:t>
      </w:r>
    </w:p>
    <w:p w:rsidR="008431B3" w:rsidRPr="00FC2A3C" w:rsidRDefault="008431B3" w:rsidP="008431B3">
      <w:pPr>
        <w:pStyle w:val="PS-slovanseznam"/>
        <w:numPr>
          <w:ilvl w:val="0"/>
          <w:numId w:val="0"/>
        </w:numPr>
        <w:spacing w:after="0" w:line="240" w:lineRule="auto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372664">
        <w:t>ku</w:t>
      </w:r>
      <w:r>
        <w:t xml:space="preserve"> </w:t>
      </w:r>
      <w:r w:rsidRPr="00FC2A3C">
        <w:t>výboru, aby na schůzi Poslanecké sněmovny podal</w:t>
      </w:r>
      <w:r w:rsidR="00372664">
        <w:t>a</w:t>
      </w:r>
      <w:r w:rsidRPr="00FC2A3C">
        <w:t xml:space="preserve"> zprávu </w:t>
      </w:r>
      <w:r>
        <w:t xml:space="preserve">  </w:t>
      </w:r>
      <w:r w:rsidRPr="00FC2A3C">
        <w:t>o</w:t>
      </w:r>
      <w:r>
        <w:t> </w:t>
      </w:r>
      <w:r w:rsidRPr="00FC2A3C">
        <w:t>výsledcích projednávání tohoto návrhu zákona na schůzi ústavně právního výboru,</w:t>
      </w:r>
    </w:p>
    <w:p w:rsidR="008431B3" w:rsidRPr="00FC2A3C" w:rsidRDefault="008431B3" w:rsidP="008431B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431B3" w:rsidRDefault="008431B3" w:rsidP="008431B3">
      <w:pPr>
        <w:pStyle w:val="PS-slovanseznam"/>
        <w:spacing w:after="0" w:line="240" w:lineRule="auto"/>
        <w:ind w:left="567" w:hanging="567"/>
      </w:pPr>
      <w:r w:rsidRPr="00FC2A3C">
        <w:rPr>
          <w:rStyle w:val="proloenChar"/>
        </w:rPr>
        <w:t>zmocňuje</w:t>
      </w:r>
      <w:r w:rsidRPr="00FC2A3C">
        <w:t xml:space="preserve"> zpravodaj</w:t>
      </w:r>
      <w:r w:rsidR="00372664">
        <w:t>ku</w:t>
      </w:r>
      <w:r w:rsidRPr="00FC2A3C">
        <w:t xml:space="preserve"> výboru, aby ve spolupráci s legislativním odborem Kanceláře Poslanecké sněmovny provedl</w:t>
      </w:r>
      <w:r w:rsidR="00372664">
        <w:t>a</w:t>
      </w:r>
      <w:r w:rsidRPr="00FC2A3C">
        <w:t xml:space="preserve"> příslušné legislativně technické úpravy.</w:t>
      </w:r>
    </w:p>
    <w:p w:rsidR="008431B3" w:rsidRDefault="008431B3" w:rsidP="008431B3">
      <w:pPr>
        <w:tabs>
          <w:tab w:val="center" w:pos="1843"/>
        </w:tabs>
        <w:spacing w:after="0" w:line="240" w:lineRule="auto"/>
        <w:ind w:left="357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Default="008431B3" w:rsidP="008431B3">
      <w:pPr>
        <w:tabs>
          <w:tab w:val="center" w:pos="1843"/>
        </w:tabs>
        <w:spacing w:after="0" w:line="240" w:lineRule="auto"/>
      </w:pPr>
    </w:p>
    <w:p w:rsidR="008431B3" w:rsidRPr="00372664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372664" w:rsidRDefault="008431B3" w:rsidP="008431B3">
      <w:pPr>
        <w:tabs>
          <w:tab w:val="center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664" w:rsidRPr="00372664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372664">
        <w:rPr>
          <w:rFonts w:ascii="Times New Roman" w:hAnsi="Times New Roman" w:cs="Times New Roman"/>
          <w:sz w:val="24"/>
          <w:szCs w:val="24"/>
        </w:rPr>
        <w:tab/>
      </w:r>
      <w:r w:rsidR="00372664" w:rsidRPr="00372664">
        <w:rPr>
          <w:rFonts w:ascii="Times New Roman" w:hAnsi="Times New Roman" w:cs="Times New Roman"/>
          <w:sz w:val="24"/>
          <w:szCs w:val="24"/>
        </w:rPr>
        <w:t>Ing. Zuzana OŽANOVÁ</w:t>
      </w:r>
      <w:r w:rsidR="008A0E2E">
        <w:rPr>
          <w:rFonts w:ascii="Times New Roman" w:hAnsi="Times New Roman" w:cs="Times New Roman"/>
          <w:sz w:val="24"/>
          <w:szCs w:val="24"/>
        </w:rPr>
        <w:t xml:space="preserve"> v. r. </w:t>
      </w:r>
      <w:r w:rsidRPr="00372664">
        <w:rPr>
          <w:rFonts w:ascii="Times New Roman" w:hAnsi="Times New Roman" w:cs="Times New Roman"/>
          <w:sz w:val="24"/>
          <w:szCs w:val="24"/>
        </w:rPr>
        <w:tab/>
      </w:r>
      <w:r w:rsidR="00D24CF4">
        <w:rPr>
          <w:rFonts w:ascii="Times New Roman" w:hAnsi="Times New Roman" w:cs="Times New Roman"/>
          <w:sz w:val="24"/>
          <w:szCs w:val="24"/>
        </w:rPr>
        <w:tab/>
      </w:r>
      <w:r w:rsidR="00D24CF4">
        <w:rPr>
          <w:rFonts w:ascii="Times New Roman" w:hAnsi="Times New Roman" w:cs="Times New Roman"/>
          <w:sz w:val="24"/>
          <w:szCs w:val="24"/>
        </w:rPr>
        <w:tab/>
        <w:t xml:space="preserve">      </w:t>
      </w:r>
      <w:bookmarkStart w:id="0" w:name="_GoBack"/>
      <w:bookmarkEnd w:id="0"/>
      <w:r w:rsidR="00564592">
        <w:rPr>
          <w:rFonts w:ascii="Times New Roman" w:hAnsi="Times New Roman" w:cs="Times New Roman"/>
          <w:sz w:val="24"/>
          <w:szCs w:val="24"/>
        </w:rPr>
        <w:t xml:space="preserve">  </w:t>
      </w:r>
      <w:r w:rsidR="00D24CF4">
        <w:rPr>
          <w:rFonts w:ascii="Times New Roman" w:hAnsi="Times New Roman" w:cs="Times New Roman"/>
          <w:sz w:val="24"/>
          <w:szCs w:val="24"/>
        </w:rPr>
        <w:t xml:space="preserve">Mgr. </w:t>
      </w:r>
      <w:r w:rsidR="00564592">
        <w:rPr>
          <w:rFonts w:ascii="Times New Roman" w:hAnsi="Times New Roman" w:cs="Times New Roman"/>
          <w:sz w:val="24"/>
          <w:szCs w:val="24"/>
        </w:rPr>
        <w:t>Dominik FERI</w:t>
      </w:r>
      <w:r w:rsidR="008A0E2E">
        <w:rPr>
          <w:rFonts w:ascii="Times New Roman" w:hAnsi="Times New Roman" w:cs="Times New Roman"/>
          <w:sz w:val="24"/>
          <w:szCs w:val="24"/>
        </w:rPr>
        <w:t xml:space="preserve"> v. r. </w:t>
      </w:r>
    </w:p>
    <w:p w:rsidR="008431B3" w:rsidRPr="00372664" w:rsidRDefault="008431B3" w:rsidP="008431B3">
      <w:pPr>
        <w:tabs>
          <w:tab w:val="center" w:pos="1985"/>
        </w:tabs>
        <w:spacing w:after="0" w:line="240" w:lineRule="auto"/>
        <w:ind w:left="708" w:right="-995" w:hanging="141"/>
        <w:rPr>
          <w:rFonts w:ascii="Times New Roman" w:hAnsi="Times New Roman" w:cs="Times New Roman"/>
          <w:sz w:val="24"/>
          <w:szCs w:val="24"/>
        </w:rPr>
      </w:pPr>
      <w:r w:rsidRPr="00372664">
        <w:rPr>
          <w:rFonts w:ascii="Times New Roman" w:hAnsi="Times New Roman" w:cs="Times New Roman"/>
          <w:sz w:val="24"/>
          <w:szCs w:val="24"/>
        </w:rPr>
        <w:t xml:space="preserve">     </w:t>
      </w:r>
      <w:r w:rsidR="00372664">
        <w:rPr>
          <w:rFonts w:ascii="Times New Roman" w:hAnsi="Times New Roman" w:cs="Times New Roman"/>
          <w:sz w:val="24"/>
          <w:szCs w:val="24"/>
        </w:rPr>
        <w:t xml:space="preserve"> </w:t>
      </w:r>
      <w:r w:rsidRPr="00372664">
        <w:rPr>
          <w:rFonts w:ascii="Times New Roman" w:hAnsi="Times New Roman" w:cs="Times New Roman"/>
          <w:sz w:val="24"/>
          <w:szCs w:val="24"/>
        </w:rPr>
        <w:t xml:space="preserve"> zpravodaj</w:t>
      </w:r>
      <w:r w:rsidR="00372664">
        <w:rPr>
          <w:rFonts w:ascii="Times New Roman" w:hAnsi="Times New Roman" w:cs="Times New Roman"/>
          <w:sz w:val="24"/>
          <w:szCs w:val="24"/>
        </w:rPr>
        <w:t>ka</w:t>
      </w:r>
      <w:r w:rsidRPr="00372664">
        <w:rPr>
          <w:rFonts w:ascii="Times New Roman" w:hAnsi="Times New Roman" w:cs="Times New Roman"/>
          <w:sz w:val="24"/>
          <w:szCs w:val="24"/>
        </w:rPr>
        <w:t xml:space="preserve"> výboru</w:t>
      </w:r>
      <w:r w:rsidRPr="00372664">
        <w:rPr>
          <w:rFonts w:ascii="Times New Roman" w:hAnsi="Times New Roman" w:cs="Times New Roman"/>
          <w:sz w:val="24"/>
          <w:szCs w:val="24"/>
        </w:rPr>
        <w:tab/>
      </w:r>
      <w:r w:rsidRPr="00372664"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8A0E2E">
        <w:rPr>
          <w:rFonts w:ascii="Times New Roman" w:hAnsi="Times New Roman" w:cs="Times New Roman"/>
          <w:sz w:val="24"/>
          <w:szCs w:val="24"/>
        </w:rPr>
        <w:t xml:space="preserve">    </w:t>
      </w:r>
      <w:r w:rsidRPr="00372664">
        <w:rPr>
          <w:rFonts w:ascii="Times New Roman" w:hAnsi="Times New Roman" w:cs="Times New Roman"/>
          <w:sz w:val="24"/>
          <w:szCs w:val="24"/>
        </w:rPr>
        <w:t xml:space="preserve">ověřovatel výboru    </w:t>
      </w:r>
      <w:r w:rsidRPr="00372664">
        <w:rPr>
          <w:rFonts w:ascii="Times New Roman" w:hAnsi="Times New Roman" w:cs="Times New Roman"/>
          <w:sz w:val="24"/>
          <w:szCs w:val="24"/>
        </w:rPr>
        <w:tab/>
      </w:r>
      <w:r w:rsidRPr="00372664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8431B3" w:rsidRPr="00372664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664">
        <w:rPr>
          <w:rFonts w:ascii="Times New Roman" w:hAnsi="Times New Roman" w:cs="Times New Roman"/>
          <w:sz w:val="24"/>
          <w:szCs w:val="24"/>
        </w:rPr>
        <w:tab/>
      </w:r>
      <w:r w:rsidRPr="00372664">
        <w:rPr>
          <w:rFonts w:ascii="Times New Roman" w:hAnsi="Times New Roman" w:cs="Times New Roman"/>
          <w:sz w:val="24"/>
          <w:szCs w:val="24"/>
        </w:rPr>
        <w:tab/>
      </w:r>
    </w:p>
    <w:p w:rsidR="008431B3" w:rsidRPr="00372664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372664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1B3" w:rsidRPr="00372664" w:rsidRDefault="008431B3" w:rsidP="008431B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372664">
        <w:rPr>
          <w:rFonts w:ascii="Times New Roman" w:hAnsi="Times New Roman" w:cs="Times New Roman"/>
          <w:sz w:val="24"/>
          <w:szCs w:val="24"/>
        </w:rPr>
        <w:tab/>
      </w:r>
      <w:r w:rsidRPr="00372664">
        <w:rPr>
          <w:rFonts w:ascii="Times New Roman" w:hAnsi="Times New Roman" w:cs="Times New Roman"/>
          <w:sz w:val="24"/>
          <w:szCs w:val="24"/>
        </w:rPr>
        <w:tab/>
        <w:t xml:space="preserve">Marek BENDA </w:t>
      </w:r>
      <w:r w:rsidR="008A0E2E">
        <w:rPr>
          <w:rFonts w:ascii="Times New Roman" w:hAnsi="Times New Roman" w:cs="Times New Roman"/>
          <w:sz w:val="24"/>
          <w:szCs w:val="24"/>
        </w:rPr>
        <w:t xml:space="preserve">v. r. </w:t>
      </w:r>
      <w:r w:rsidR="00465F19" w:rsidRPr="00372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1B3" w:rsidRPr="00372664" w:rsidRDefault="008431B3" w:rsidP="008431B3">
      <w:pPr>
        <w:tabs>
          <w:tab w:val="center" w:pos="1701"/>
          <w:tab w:val="center" w:pos="4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2664">
        <w:rPr>
          <w:rFonts w:ascii="Times New Roman" w:hAnsi="Times New Roman" w:cs="Times New Roman"/>
          <w:sz w:val="24"/>
          <w:szCs w:val="24"/>
        </w:rPr>
        <w:tab/>
      </w:r>
      <w:r w:rsidRPr="00372664">
        <w:rPr>
          <w:rFonts w:ascii="Times New Roman" w:hAnsi="Times New Roman" w:cs="Times New Roman"/>
          <w:sz w:val="24"/>
          <w:szCs w:val="24"/>
        </w:rPr>
        <w:tab/>
        <w:t>předseda výboru</w:t>
      </w:r>
      <w:r w:rsidRPr="00372664">
        <w:rPr>
          <w:rFonts w:ascii="Times New Roman" w:hAnsi="Times New Roman" w:cs="Times New Roman"/>
          <w:sz w:val="24"/>
          <w:szCs w:val="24"/>
        </w:rPr>
        <w:tab/>
      </w:r>
    </w:p>
    <w:p w:rsidR="00E83471" w:rsidRPr="00372664" w:rsidRDefault="00E83471" w:rsidP="00E8347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E83471" w:rsidRPr="008431B3" w:rsidRDefault="00E83471" w:rsidP="00E83471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sectPr w:rsidR="00E83471" w:rsidRPr="008431B3" w:rsidSect="006D1B3C">
      <w:footerReference w:type="defaul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A2A" w:rsidRDefault="00306A2A" w:rsidP="00874A46">
      <w:pPr>
        <w:spacing w:after="0" w:line="240" w:lineRule="auto"/>
      </w:pPr>
      <w:r>
        <w:separator/>
      </w:r>
    </w:p>
  </w:endnote>
  <w:end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432149"/>
      <w:docPartObj>
        <w:docPartGallery w:val="Page Numbers (Bottom of Page)"/>
        <w:docPartUnique/>
      </w:docPartObj>
    </w:sdtPr>
    <w:sdtEndPr/>
    <w:sdtContent>
      <w:p w:rsidR="00874A46" w:rsidRDefault="00874A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CF4">
          <w:rPr>
            <w:noProof/>
          </w:rPr>
          <w:t>2</w:t>
        </w:r>
        <w:r>
          <w:fldChar w:fldCharType="end"/>
        </w:r>
      </w:p>
    </w:sdtContent>
  </w:sdt>
  <w:p w:rsidR="00874A46" w:rsidRDefault="00874A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370983"/>
      <w:docPartObj>
        <w:docPartGallery w:val="Page Numbers (Bottom of Page)"/>
        <w:docPartUnique/>
      </w:docPartObj>
    </w:sdtPr>
    <w:sdtEndPr/>
    <w:sdtContent>
      <w:p w:rsidR="00874A46" w:rsidRDefault="00D24CF4">
        <w:pPr>
          <w:pStyle w:val="Zpat"/>
          <w:jc w:val="right"/>
        </w:pPr>
      </w:p>
    </w:sdtContent>
  </w:sdt>
  <w:p w:rsidR="00874A46" w:rsidRDefault="00874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A2A" w:rsidRDefault="00306A2A" w:rsidP="00874A46">
      <w:pPr>
        <w:spacing w:after="0" w:line="240" w:lineRule="auto"/>
      </w:pPr>
      <w:r>
        <w:separator/>
      </w:r>
    </w:p>
  </w:footnote>
  <w:footnote w:type="continuationSeparator" w:id="0">
    <w:p w:rsidR="00306A2A" w:rsidRDefault="00306A2A" w:rsidP="0087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BA3"/>
    <w:multiLevelType w:val="multilevel"/>
    <w:tmpl w:val="96BEA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71"/>
    <w:rsid w:val="00252D10"/>
    <w:rsid w:val="00306A2A"/>
    <w:rsid w:val="00324AE6"/>
    <w:rsid w:val="00362C72"/>
    <w:rsid w:val="00372664"/>
    <w:rsid w:val="003F3A1B"/>
    <w:rsid w:val="00465F19"/>
    <w:rsid w:val="00564592"/>
    <w:rsid w:val="0063541D"/>
    <w:rsid w:val="006D1B3C"/>
    <w:rsid w:val="008250F3"/>
    <w:rsid w:val="008431B3"/>
    <w:rsid w:val="00874A46"/>
    <w:rsid w:val="008A0E2E"/>
    <w:rsid w:val="008D552B"/>
    <w:rsid w:val="009A5F90"/>
    <w:rsid w:val="009C06A3"/>
    <w:rsid w:val="009E20CE"/>
    <w:rsid w:val="00A26DD2"/>
    <w:rsid w:val="00AA7257"/>
    <w:rsid w:val="00AF2757"/>
    <w:rsid w:val="00C06FAF"/>
    <w:rsid w:val="00C11814"/>
    <w:rsid w:val="00D24CF4"/>
    <w:rsid w:val="00D35627"/>
    <w:rsid w:val="00E07D18"/>
    <w:rsid w:val="00E6206A"/>
    <w:rsid w:val="00E83471"/>
    <w:rsid w:val="00EB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0D82"/>
  <w15:docId w15:val="{D00A0A8A-2EBA-46DC-8916-5B7C3915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347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7D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7D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7D1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D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D1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7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7D18"/>
    <w:rPr>
      <w:rFonts w:ascii="Tahoma" w:hAnsi="Tahoma" w:cs="Tahoma"/>
      <w:sz w:val="16"/>
      <w:szCs w:val="16"/>
    </w:rPr>
  </w:style>
  <w:style w:type="paragraph" w:customStyle="1" w:styleId="PS-hlavika1">
    <w:name w:val="PS-hlavička 1"/>
    <w:basedOn w:val="Normln"/>
    <w:next w:val="Bezmezer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8431B3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8431B3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8431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8431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8431B3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8431B3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8431B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431B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8431B3"/>
    <w:rPr>
      <w:rFonts w:ascii="Times New Roman" w:eastAsia="Calibri" w:hAnsi="Times New Roman" w:cs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A46"/>
  </w:style>
  <w:style w:type="paragraph" w:styleId="Zpat">
    <w:name w:val="footer"/>
    <w:basedOn w:val="Normln"/>
    <w:link w:val="ZpatChar"/>
    <w:uiPriority w:val="99"/>
    <w:unhideWhenUsed/>
    <w:rsid w:val="0087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Kohoutova Zlata</dc:creator>
  <cp:lastModifiedBy>Vavrova  Martina</cp:lastModifiedBy>
  <cp:revision>6</cp:revision>
  <cp:lastPrinted>2021-02-10T15:53:00Z</cp:lastPrinted>
  <dcterms:created xsi:type="dcterms:W3CDTF">2021-02-10T13:57:00Z</dcterms:created>
  <dcterms:modified xsi:type="dcterms:W3CDTF">2021-02-10T16:11:00Z</dcterms:modified>
</cp:coreProperties>
</file>