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C4DC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806CB">
        <w:rPr>
          <w:rFonts w:ascii="Times New Roman" w:eastAsia="Calibri" w:hAnsi="Times New Roman" w:cs="Times New Roman"/>
          <w:b/>
          <w:i/>
          <w:sz w:val="24"/>
        </w:rPr>
        <w:t>29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A05B31" w:rsidRDefault="002C4E3C" w:rsidP="0076372F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5B31">
        <w:rPr>
          <w:rFonts w:ascii="Times New Roman" w:hAnsi="Times New Roman" w:cs="Times New Roman"/>
          <w:sz w:val="24"/>
          <w:szCs w:val="24"/>
        </w:rPr>
        <w:t xml:space="preserve">k </w:t>
      </w:r>
      <w:r w:rsidR="007326B5">
        <w:rPr>
          <w:rFonts w:ascii="Times New Roman" w:eastAsia="Times New Roman" w:hAnsi="Times New Roman" w:cs="Times New Roman"/>
          <w:sz w:val="24"/>
          <w:szCs w:val="24"/>
        </w:rPr>
        <w:t>v</w:t>
      </w:r>
      <w:r w:rsidR="007326B5" w:rsidRPr="007326B5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7326B5">
        <w:rPr>
          <w:rFonts w:ascii="Times New Roman" w:eastAsia="Times New Roman" w:hAnsi="Times New Roman" w:cs="Times New Roman"/>
          <w:sz w:val="24"/>
          <w:szCs w:val="24"/>
        </w:rPr>
        <w:t>mu</w:t>
      </w:r>
      <w:r w:rsidR="007326B5" w:rsidRPr="007326B5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7326B5">
        <w:rPr>
          <w:rFonts w:ascii="Times New Roman" w:eastAsia="Times New Roman" w:hAnsi="Times New Roman" w:cs="Times New Roman"/>
          <w:sz w:val="24"/>
          <w:szCs w:val="24"/>
        </w:rPr>
        <w:t>u</w:t>
      </w:r>
      <w:r w:rsidR="007326B5" w:rsidRPr="007326B5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104/2013 Sb., o mezinárodní justiční spolupráci ve věcech trestních, ve znění pozdějšíc</w:t>
      </w:r>
      <w:r w:rsidR="007326B5">
        <w:rPr>
          <w:rFonts w:ascii="Times New Roman" w:eastAsia="Times New Roman" w:hAnsi="Times New Roman" w:cs="Times New Roman"/>
          <w:sz w:val="24"/>
          <w:szCs w:val="24"/>
        </w:rPr>
        <w:t>h předpisů /sněmovní tisk 682/ –</w:t>
      </w:r>
      <w:r w:rsidR="007326B5" w:rsidRPr="007326B5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  <w:r w:rsidR="0076372F" w:rsidRPr="0076372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302" w:rsidRDefault="00780302" w:rsidP="00FC2B8F">
      <w:pPr>
        <w:jc w:val="both"/>
      </w:pPr>
    </w:p>
    <w:p w:rsidR="00F05E7F" w:rsidRPr="005830F9" w:rsidRDefault="005830F9" w:rsidP="005755E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F3170B">
        <w:rPr>
          <w:rFonts w:ascii="Times New Roman" w:eastAsia="Calibri" w:hAnsi="Times New Roman" w:cs="Times New Roman"/>
          <w:sz w:val="24"/>
          <w:szCs w:val="24"/>
        </w:rPr>
        <w:t xml:space="preserve">tento návrh k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projednání </w:t>
      </w:r>
      <w:r w:rsidR="00C66CE3">
        <w:rPr>
          <w:rFonts w:ascii="Times New Roman" w:eastAsia="Calibri" w:hAnsi="Times New Roman" w:cs="Times New Roman"/>
          <w:sz w:val="24"/>
          <w:szCs w:val="24"/>
        </w:rPr>
        <w:t>ústavně právním</w:t>
      </w:r>
      <w:r w:rsidR="00011B2D">
        <w:rPr>
          <w:rFonts w:ascii="Times New Roman" w:eastAsia="Calibri" w:hAnsi="Times New Roman" w:cs="Times New Roman"/>
          <w:sz w:val="24"/>
          <w:szCs w:val="24"/>
        </w:rPr>
        <w:t>u výboru jako výboru</w:t>
      </w:r>
      <w:r w:rsidR="005755E5">
        <w:rPr>
          <w:rFonts w:ascii="Times New Roman" w:eastAsia="Calibri" w:hAnsi="Times New Roman" w:cs="Times New Roman"/>
          <w:sz w:val="24"/>
          <w:szCs w:val="24"/>
        </w:rPr>
        <w:t xml:space="preserve"> g</w:t>
      </w:r>
      <w:r w:rsidR="00152B18">
        <w:rPr>
          <w:rFonts w:ascii="Times New Roman" w:eastAsia="Calibri" w:hAnsi="Times New Roman" w:cs="Times New Roman"/>
          <w:sz w:val="24"/>
          <w:szCs w:val="24"/>
        </w:rPr>
        <w:t>arančnímu.</w:t>
      </w:r>
    </w:p>
    <w:p w:rsidR="00E45664" w:rsidRDefault="00E4566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Default="00765AF3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5C66" w:rsidRDefault="007B5C66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00432B" w:rsidRDefault="0000432B" w:rsidP="000043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0432B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00432B" w:rsidRDefault="0000432B" w:rsidP="000043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00432B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1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0432B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B378D"/>
    <w:rsid w:val="001C0030"/>
    <w:rsid w:val="001C283B"/>
    <w:rsid w:val="001C40CF"/>
    <w:rsid w:val="001C4DC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52D5B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55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0777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46BB"/>
    <w:rsid w:val="00E45664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7E9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2021-01-29T12:11:00Z</cp:lastPrinted>
  <dcterms:created xsi:type="dcterms:W3CDTF">2021-01-29T12:10:00Z</dcterms:created>
  <dcterms:modified xsi:type="dcterms:W3CDTF">2021-02-09T18:14:00Z</dcterms:modified>
</cp:coreProperties>
</file>