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88154" w14:textId="3AEE51AE" w:rsidR="00DB2E9B" w:rsidRPr="00305489" w:rsidRDefault="00A533CF" w:rsidP="00DF171E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305489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PLATNÉ ZNĚNÍ </w:t>
      </w:r>
      <w:r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VYBRANÝCH USTANOVENÍ </w:t>
      </w:r>
      <w:r w:rsidRPr="00305489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NOVELIZOVANÝCH </w:t>
      </w:r>
      <w:r w:rsidR="005E6E1A" w:rsidRPr="00305489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ZÁKONŮ</w:t>
      </w:r>
      <w:r w:rsidR="00DB2E9B">
        <w:rPr>
          <w:rFonts w:ascii="Times New Roman" w:hAnsi="Times New Roman"/>
          <w:sz w:val="24"/>
          <w:szCs w:val="24"/>
        </w:rPr>
        <w:t xml:space="preserve"> </w:t>
      </w:r>
      <w:r w:rsidR="00DB2E9B">
        <w:rPr>
          <w:rFonts w:ascii="Times New Roman" w:eastAsia="Times New Roman" w:hAnsi="Times New Roman"/>
          <w:b/>
          <w:bCs/>
          <w:sz w:val="24"/>
          <w:szCs w:val="24"/>
          <w:lang w:val="x-none"/>
        </w:rPr>
        <w:t>S VYZNA</w:t>
      </w:r>
      <w:r w:rsidR="00DB2E9B">
        <w:rPr>
          <w:rFonts w:ascii="Times New Roman" w:eastAsia="Times New Roman" w:hAnsi="Times New Roman"/>
          <w:b/>
          <w:bCs/>
          <w:sz w:val="24"/>
          <w:szCs w:val="24"/>
        </w:rPr>
        <w:t>ČENÍM NAVRHOVANÝCH ZMĚN</w:t>
      </w:r>
    </w:p>
    <w:p w14:paraId="5395E38E" w14:textId="77777777" w:rsidR="00DB2E9B" w:rsidRDefault="00DB2E9B" w:rsidP="001E111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CF22F7A" w14:textId="74FA1D19" w:rsidR="00A533CF" w:rsidRPr="009751CD" w:rsidRDefault="00DF171E" w:rsidP="009751CD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Platné znění z</w:t>
      </w:r>
      <w:r w:rsidRPr="00DF171E">
        <w:rPr>
          <w:rFonts w:ascii="Times New Roman" w:hAnsi="Times New Roman"/>
          <w:b/>
          <w:sz w:val="24"/>
          <w:szCs w:val="24"/>
        </w:rPr>
        <w:t>ákon</w:t>
      </w:r>
      <w:r>
        <w:rPr>
          <w:rFonts w:ascii="Times New Roman" w:hAnsi="Times New Roman"/>
          <w:b/>
          <w:sz w:val="24"/>
          <w:szCs w:val="24"/>
        </w:rPr>
        <w:t>a</w:t>
      </w:r>
      <w:r w:rsidRPr="00DF171E">
        <w:rPr>
          <w:rFonts w:ascii="Times New Roman" w:hAnsi="Times New Roman"/>
          <w:b/>
          <w:sz w:val="24"/>
          <w:szCs w:val="24"/>
        </w:rPr>
        <w:t xml:space="preserve"> č. 240/2000 Sb., o krizovém řízení a o změně některých zákonů (krizový zákon), </w:t>
      </w:r>
      <w:r w:rsidRPr="00DF171E">
        <w:rPr>
          <w:rFonts w:ascii="Times New Roman" w:hAnsi="Times New Roman"/>
          <w:sz w:val="24"/>
          <w:szCs w:val="24"/>
        </w:rPr>
        <w:t>ve znění zákona č. 320/2002 Sb., zákona č. 127/2005 Sb., zákona č.</w:t>
      </w:r>
      <w:r w:rsidR="00DB7C15">
        <w:rPr>
          <w:rFonts w:ascii="Times New Roman" w:hAnsi="Times New Roman"/>
          <w:sz w:val="24"/>
          <w:szCs w:val="24"/>
        </w:rPr>
        <w:t> </w:t>
      </w:r>
      <w:r w:rsidRPr="00DF171E">
        <w:rPr>
          <w:rFonts w:ascii="Times New Roman" w:hAnsi="Times New Roman"/>
          <w:sz w:val="24"/>
          <w:szCs w:val="24"/>
        </w:rPr>
        <w:t>112/2006</w:t>
      </w:r>
      <w:r w:rsidR="00DB7C15">
        <w:rPr>
          <w:rFonts w:ascii="Times New Roman" w:hAnsi="Times New Roman"/>
          <w:sz w:val="24"/>
          <w:szCs w:val="24"/>
        </w:rPr>
        <w:t> </w:t>
      </w:r>
      <w:r w:rsidRPr="00DF171E">
        <w:rPr>
          <w:rFonts w:ascii="Times New Roman" w:hAnsi="Times New Roman"/>
          <w:sz w:val="24"/>
          <w:szCs w:val="24"/>
        </w:rPr>
        <w:t>Sb., zákona č. 267/2006 Sb., zákona č. 110/2007 Sb., zákona č. 306/2008 Sb., zákona č. 153/2010 Sb., zákona č. 430/2010 Sb., zákona č. 375/2011 Sb., zákona č.</w:t>
      </w:r>
      <w:r w:rsidR="00DB7C15">
        <w:rPr>
          <w:rFonts w:ascii="Times New Roman" w:hAnsi="Times New Roman"/>
          <w:sz w:val="24"/>
          <w:szCs w:val="24"/>
        </w:rPr>
        <w:t> </w:t>
      </w:r>
      <w:r w:rsidRPr="00DF171E">
        <w:rPr>
          <w:rFonts w:ascii="Times New Roman" w:hAnsi="Times New Roman"/>
          <w:sz w:val="24"/>
          <w:szCs w:val="24"/>
        </w:rPr>
        <w:t>333/2012</w:t>
      </w:r>
      <w:r w:rsidR="00DB7C15">
        <w:rPr>
          <w:rFonts w:ascii="Times New Roman" w:hAnsi="Times New Roman"/>
          <w:sz w:val="24"/>
          <w:szCs w:val="24"/>
        </w:rPr>
        <w:t> </w:t>
      </w:r>
      <w:r w:rsidRPr="00DF171E">
        <w:rPr>
          <w:rFonts w:ascii="Times New Roman" w:hAnsi="Times New Roman"/>
          <w:sz w:val="24"/>
          <w:szCs w:val="24"/>
        </w:rPr>
        <w:t>Sb., zákona č. 303/2013 Sb., zákona č. 64/2014 Sb., zákona č. 320/2015 Sb., zákona č. 323/2016 Sb., zákona č. 183/2</w:t>
      </w:r>
      <w:r w:rsidR="00DB7C15">
        <w:rPr>
          <w:rFonts w:ascii="Times New Roman" w:hAnsi="Times New Roman"/>
          <w:sz w:val="24"/>
          <w:szCs w:val="24"/>
        </w:rPr>
        <w:t>0</w:t>
      </w:r>
      <w:r w:rsidR="00F3470B">
        <w:rPr>
          <w:rFonts w:ascii="Times New Roman" w:hAnsi="Times New Roman"/>
          <w:sz w:val="24"/>
          <w:szCs w:val="24"/>
        </w:rPr>
        <w:t xml:space="preserve">17 Sb., zákona č. 205/2017 Sb., </w:t>
      </w:r>
      <w:r w:rsidRPr="00DF171E">
        <w:rPr>
          <w:rFonts w:ascii="Times New Roman" w:hAnsi="Times New Roman"/>
          <w:sz w:val="24"/>
          <w:szCs w:val="24"/>
        </w:rPr>
        <w:t>zákona č.</w:t>
      </w:r>
      <w:r w:rsidR="00DB7C15">
        <w:rPr>
          <w:rFonts w:ascii="Times New Roman" w:hAnsi="Times New Roman"/>
          <w:sz w:val="24"/>
          <w:szCs w:val="24"/>
        </w:rPr>
        <w:t> </w:t>
      </w:r>
      <w:r w:rsidRPr="00DF171E">
        <w:rPr>
          <w:rFonts w:ascii="Times New Roman" w:hAnsi="Times New Roman"/>
          <w:sz w:val="24"/>
          <w:szCs w:val="24"/>
        </w:rPr>
        <w:t>277/2019</w:t>
      </w:r>
      <w:r w:rsidR="00DB7C15">
        <w:rPr>
          <w:rFonts w:ascii="Times New Roman" w:hAnsi="Times New Roman"/>
          <w:sz w:val="24"/>
          <w:szCs w:val="24"/>
        </w:rPr>
        <w:t> </w:t>
      </w:r>
      <w:r w:rsidRPr="00DF171E">
        <w:rPr>
          <w:rFonts w:ascii="Times New Roman" w:hAnsi="Times New Roman"/>
          <w:sz w:val="24"/>
          <w:szCs w:val="24"/>
        </w:rPr>
        <w:t>Sb.,</w:t>
      </w:r>
      <w:r w:rsidR="00F3470B">
        <w:rPr>
          <w:rFonts w:ascii="Times New Roman" w:hAnsi="Times New Roman"/>
          <w:sz w:val="24"/>
          <w:szCs w:val="24"/>
        </w:rPr>
        <w:t xml:space="preserve"> </w:t>
      </w:r>
      <w:r w:rsidR="00507F0E">
        <w:rPr>
          <w:rFonts w:ascii="Times New Roman" w:hAnsi="Times New Roman"/>
          <w:sz w:val="24"/>
          <w:szCs w:val="24"/>
        </w:rPr>
        <w:t xml:space="preserve">zákona č. 544/2020 Sb., </w:t>
      </w:r>
      <w:r w:rsidR="002F7358">
        <w:rPr>
          <w:rFonts w:ascii="Times New Roman" w:hAnsi="Times New Roman"/>
          <w:sz w:val="24"/>
          <w:szCs w:val="24"/>
        </w:rPr>
        <w:t>zák</w:t>
      </w:r>
      <w:r w:rsidR="007544E4">
        <w:rPr>
          <w:rFonts w:ascii="Times New Roman" w:hAnsi="Times New Roman"/>
          <w:sz w:val="24"/>
          <w:szCs w:val="24"/>
        </w:rPr>
        <w:t>o</w:t>
      </w:r>
      <w:r w:rsidR="002F7358">
        <w:rPr>
          <w:rFonts w:ascii="Times New Roman" w:hAnsi="Times New Roman"/>
          <w:sz w:val="24"/>
          <w:szCs w:val="24"/>
        </w:rPr>
        <w:t>na č. 14/2021 Sb.</w:t>
      </w:r>
      <w:r w:rsidR="00507F0E">
        <w:rPr>
          <w:rFonts w:ascii="Times New Roman" w:hAnsi="Times New Roman"/>
          <w:sz w:val="24"/>
          <w:szCs w:val="24"/>
        </w:rPr>
        <w:t>, zákona č. 36/2021 Sb.</w:t>
      </w:r>
      <w:r w:rsidR="002F7358">
        <w:rPr>
          <w:rFonts w:ascii="Times New Roman" w:hAnsi="Times New Roman"/>
          <w:sz w:val="24"/>
          <w:szCs w:val="24"/>
        </w:rPr>
        <w:t xml:space="preserve"> </w:t>
      </w:r>
      <w:r w:rsidR="00507F0E">
        <w:rPr>
          <w:rFonts w:ascii="Times New Roman" w:hAnsi="Times New Roman"/>
          <w:sz w:val="24"/>
          <w:szCs w:val="24"/>
        </w:rPr>
        <w:t>a zákona č. …</w:t>
      </w:r>
      <w:r w:rsidR="00F3470B">
        <w:rPr>
          <w:rFonts w:ascii="Times New Roman" w:hAnsi="Times New Roman"/>
          <w:sz w:val="24"/>
          <w:szCs w:val="24"/>
        </w:rPr>
        <w:t>/2021</w:t>
      </w:r>
      <w:r w:rsidRPr="00DF171E">
        <w:rPr>
          <w:rFonts w:ascii="Times New Roman" w:hAnsi="Times New Roman"/>
          <w:b/>
          <w:sz w:val="24"/>
          <w:szCs w:val="24"/>
        </w:rPr>
        <w:t xml:space="preserve"> </w:t>
      </w:r>
      <w:r w:rsidR="001E13CF">
        <w:rPr>
          <w:rFonts w:ascii="Times New Roman" w:hAnsi="Times New Roman"/>
          <w:b/>
          <w:sz w:val="24"/>
          <w:szCs w:val="24"/>
        </w:rPr>
        <w:t xml:space="preserve">Sb., </w:t>
      </w:r>
      <w:r w:rsidRPr="00DF171E">
        <w:rPr>
          <w:rFonts w:ascii="Times New Roman" w:hAnsi="Times New Roman"/>
          <w:b/>
          <w:sz w:val="24"/>
          <w:szCs w:val="24"/>
        </w:rPr>
        <w:t>s</w:t>
      </w:r>
      <w:r w:rsidR="00507F0E">
        <w:rPr>
          <w:rFonts w:ascii="Times New Roman" w:hAnsi="Times New Roman"/>
          <w:b/>
          <w:sz w:val="24"/>
          <w:szCs w:val="24"/>
        </w:rPr>
        <w:t> </w:t>
      </w:r>
      <w:r w:rsidRPr="00DF171E">
        <w:rPr>
          <w:rFonts w:ascii="Times New Roman" w:hAnsi="Times New Roman"/>
          <w:b/>
          <w:sz w:val="24"/>
          <w:szCs w:val="24"/>
        </w:rPr>
        <w:t>vyznačením navrhovaných změn:</w:t>
      </w:r>
    </w:p>
    <w:p w14:paraId="121411A5" w14:textId="73D080E2" w:rsidR="00A533CF" w:rsidRPr="000C131F" w:rsidRDefault="00A533CF" w:rsidP="005460C1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34</w:t>
      </w:r>
    </w:p>
    <w:p w14:paraId="26F5B4DE" w14:textId="77777777" w:rsidR="00A533CF" w:rsidRPr="0083715E" w:rsidRDefault="00A533CF" w:rsidP="00A533CF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3715E">
        <w:rPr>
          <w:rFonts w:ascii="Times New Roman" w:hAnsi="Times New Roman"/>
          <w:bCs/>
          <w:sz w:val="24"/>
          <w:szCs w:val="24"/>
        </w:rPr>
        <w:t xml:space="preserve">Přestupky fyzických osob </w:t>
      </w:r>
    </w:p>
    <w:p w14:paraId="3B287EE4" w14:textId="77777777" w:rsidR="00A533CF" w:rsidRPr="009E68AC" w:rsidRDefault="00A533CF" w:rsidP="00A533CF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0C131F">
        <w:rPr>
          <w:rFonts w:ascii="Times New Roman" w:hAnsi="Times New Roman"/>
          <w:sz w:val="24"/>
          <w:szCs w:val="24"/>
        </w:rPr>
        <w:tab/>
        <w:t xml:space="preserve">(1) Fyzická osoba se dopustí přestupku tím, že v době krizového stavu nesplní </w:t>
      </w:r>
    </w:p>
    <w:p w14:paraId="40810AA2" w14:textId="4EFD702F" w:rsidR="009F2F1C" w:rsidRDefault="00A533CF" w:rsidP="00A533CF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9E68AC">
        <w:rPr>
          <w:rFonts w:ascii="Times New Roman" w:hAnsi="Times New Roman"/>
          <w:sz w:val="24"/>
          <w:szCs w:val="24"/>
        </w:rPr>
        <w:t xml:space="preserve">a) </w:t>
      </w:r>
      <w:r w:rsidR="009F2F1C" w:rsidRPr="009F2F1C">
        <w:rPr>
          <w:rFonts w:ascii="Times New Roman" w:hAnsi="Times New Roman"/>
          <w:sz w:val="24"/>
          <w:szCs w:val="24"/>
        </w:rPr>
        <w:t>některou z povinností podle § 31 odst. 3 písm. a)</w:t>
      </w:r>
      <w:r w:rsidR="009F2F1C" w:rsidRPr="009F2F1C">
        <w:rPr>
          <w:rFonts w:ascii="Times New Roman" w:hAnsi="Times New Roman"/>
          <w:strike/>
          <w:sz w:val="24"/>
          <w:szCs w:val="24"/>
        </w:rPr>
        <w:t>,</w:t>
      </w:r>
      <w:r w:rsidR="009F2F1C" w:rsidRPr="00D938B1">
        <w:rPr>
          <w:rFonts w:ascii="Times New Roman" w:hAnsi="Times New Roman"/>
          <w:strike/>
          <w:sz w:val="24"/>
          <w:szCs w:val="24"/>
        </w:rPr>
        <w:t xml:space="preserve"> b) </w:t>
      </w:r>
      <w:r w:rsidR="009F2F1C" w:rsidRPr="009F2F1C">
        <w:rPr>
          <w:rFonts w:ascii="Times New Roman" w:hAnsi="Times New Roman"/>
          <w:strike/>
          <w:sz w:val="24"/>
          <w:szCs w:val="24"/>
        </w:rPr>
        <w:t>nebo c)</w:t>
      </w:r>
      <w:r w:rsidR="002F7358">
        <w:rPr>
          <w:rFonts w:ascii="Times New Roman" w:hAnsi="Times New Roman"/>
          <w:sz w:val="24"/>
          <w:szCs w:val="24"/>
        </w:rPr>
        <w:t xml:space="preserve"> </w:t>
      </w:r>
      <w:r w:rsidR="002F7358" w:rsidRPr="00D938B1">
        <w:rPr>
          <w:rFonts w:ascii="Times New Roman" w:hAnsi="Times New Roman"/>
          <w:b/>
          <w:bCs/>
          <w:sz w:val="24"/>
          <w:szCs w:val="24"/>
        </w:rPr>
        <w:t>nebo b)</w:t>
      </w:r>
      <w:r w:rsidR="009F2F1C" w:rsidRPr="009F2F1C">
        <w:rPr>
          <w:rFonts w:ascii="Times New Roman" w:hAnsi="Times New Roman"/>
          <w:sz w:val="24"/>
          <w:szCs w:val="24"/>
        </w:rPr>
        <w:t>,</w:t>
      </w:r>
    </w:p>
    <w:p w14:paraId="61A866E3" w14:textId="16999992" w:rsidR="00F3470B" w:rsidRPr="00F3470B" w:rsidRDefault="00770DBE" w:rsidP="00A533CF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b) </w:t>
      </w:r>
      <w:r w:rsidR="00F3470B" w:rsidRPr="00F3470B">
        <w:rPr>
          <w:rFonts w:ascii="Times New Roman" w:hAnsi="Times New Roman"/>
          <w:b/>
          <w:sz w:val="24"/>
          <w:szCs w:val="24"/>
        </w:rPr>
        <w:t>povin</w:t>
      </w:r>
      <w:r>
        <w:rPr>
          <w:rFonts w:ascii="Times New Roman" w:hAnsi="Times New Roman"/>
          <w:b/>
          <w:sz w:val="24"/>
          <w:szCs w:val="24"/>
        </w:rPr>
        <w:t>nost</w:t>
      </w:r>
      <w:r w:rsidR="00F3470B">
        <w:rPr>
          <w:rFonts w:ascii="Times New Roman" w:hAnsi="Times New Roman"/>
          <w:b/>
          <w:sz w:val="24"/>
          <w:szCs w:val="24"/>
        </w:rPr>
        <w:t xml:space="preserve"> podle § 31 odst. 3 písm. c</w:t>
      </w:r>
      <w:r w:rsidR="00F3470B" w:rsidRPr="00F3470B">
        <w:rPr>
          <w:rFonts w:ascii="Times New Roman" w:hAnsi="Times New Roman"/>
          <w:b/>
          <w:sz w:val="24"/>
          <w:szCs w:val="24"/>
        </w:rPr>
        <w:t>)</w:t>
      </w:r>
      <w:r w:rsidR="00F3470B">
        <w:rPr>
          <w:rFonts w:ascii="Times New Roman" w:hAnsi="Times New Roman"/>
          <w:b/>
          <w:sz w:val="24"/>
          <w:szCs w:val="24"/>
        </w:rPr>
        <w:t>,</w:t>
      </w:r>
    </w:p>
    <w:p w14:paraId="50086F44" w14:textId="2C70E81A" w:rsidR="00A533CF" w:rsidRPr="009E68AC" w:rsidRDefault="00A533CF" w:rsidP="00A533CF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3470B">
        <w:rPr>
          <w:rFonts w:ascii="Times New Roman" w:hAnsi="Times New Roman"/>
          <w:strike/>
          <w:sz w:val="24"/>
          <w:szCs w:val="24"/>
        </w:rPr>
        <w:t>b)</w:t>
      </w:r>
      <w:r w:rsidRPr="009E68AC">
        <w:rPr>
          <w:rFonts w:ascii="Times New Roman" w:hAnsi="Times New Roman"/>
          <w:sz w:val="24"/>
          <w:szCs w:val="24"/>
        </w:rPr>
        <w:t xml:space="preserve"> </w:t>
      </w:r>
      <w:r w:rsidR="00F3470B" w:rsidRPr="00F3470B">
        <w:rPr>
          <w:rFonts w:ascii="Times New Roman" w:hAnsi="Times New Roman"/>
          <w:b/>
          <w:sz w:val="24"/>
          <w:szCs w:val="24"/>
        </w:rPr>
        <w:t>c)</w:t>
      </w:r>
      <w:r w:rsidR="00F3470B">
        <w:rPr>
          <w:rFonts w:ascii="Times New Roman" w:hAnsi="Times New Roman"/>
          <w:sz w:val="24"/>
          <w:szCs w:val="24"/>
        </w:rPr>
        <w:t xml:space="preserve"> </w:t>
      </w:r>
      <w:r w:rsidRPr="009E68AC">
        <w:rPr>
          <w:rFonts w:ascii="Times New Roman" w:hAnsi="Times New Roman"/>
          <w:sz w:val="24"/>
          <w:szCs w:val="24"/>
        </w:rPr>
        <w:t xml:space="preserve">některou z povinností podle § 31 odst. 3 písm. d) nebo e), nebo </w:t>
      </w:r>
    </w:p>
    <w:p w14:paraId="6EA1664E" w14:textId="02DFA09A" w:rsidR="00A533CF" w:rsidRPr="009E68AC" w:rsidRDefault="00A533CF" w:rsidP="00A533CF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3470B">
        <w:rPr>
          <w:rFonts w:ascii="Times New Roman" w:hAnsi="Times New Roman"/>
          <w:strike/>
          <w:sz w:val="24"/>
          <w:szCs w:val="24"/>
        </w:rPr>
        <w:t>c)</w:t>
      </w:r>
      <w:r w:rsidRPr="009E68AC">
        <w:rPr>
          <w:rFonts w:ascii="Times New Roman" w:hAnsi="Times New Roman"/>
          <w:sz w:val="24"/>
          <w:szCs w:val="24"/>
        </w:rPr>
        <w:t xml:space="preserve"> </w:t>
      </w:r>
      <w:r w:rsidR="00F3470B" w:rsidRPr="00F3470B">
        <w:rPr>
          <w:rFonts w:ascii="Times New Roman" w:hAnsi="Times New Roman"/>
          <w:b/>
          <w:sz w:val="24"/>
          <w:szCs w:val="24"/>
        </w:rPr>
        <w:t>d)</w:t>
      </w:r>
      <w:r w:rsidR="00F3470B">
        <w:rPr>
          <w:rFonts w:ascii="Times New Roman" w:hAnsi="Times New Roman"/>
          <w:sz w:val="24"/>
          <w:szCs w:val="24"/>
        </w:rPr>
        <w:t xml:space="preserve"> </w:t>
      </w:r>
      <w:r w:rsidRPr="009E68AC">
        <w:rPr>
          <w:rFonts w:ascii="Times New Roman" w:hAnsi="Times New Roman"/>
          <w:sz w:val="24"/>
          <w:szCs w:val="24"/>
        </w:rPr>
        <w:t xml:space="preserve">povinnost podle § 31 odst. 3 písm. f). </w:t>
      </w:r>
    </w:p>
    <w:p w14:paraId="40DEC009" w14:textId="77777777" w:rsidR="00A533CF" w:rsidRPr="000C131F" w:rsidRDefault="00A533CF" w:rsidP="00A533CF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9E68AC">
        <w:rPr>
          <w:rFonts w:ascii="Times New Roman" w:hAnsi="Times New Roman"/>
          <w:sz w:val="24"/>
          <w:szCs w:val="24"/>
        </w:rPr>
        <w:tab/>
        <w:t xml:space="preserve">(2) Fyzická osoba se dopustí přestupku dále tím, že v rozporu s § 27 odst. 6 </w:t>
      </w:r>
    </w:p>
    <w:p w14:paraId="3C7A034B" w14:textId="77777777" w:rsidR="00A533CF" w:rsidRPr="000C131F" w:rsidRDefault="00A533CF" w:rsidP="00A533CF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0C131F">
        <w:rPr>
          <w:rFonts w:ascii="Times New Roman" w:hAnsi="Times New Roman"/>
          <w:sz w:val="24"/>
          <w:szCs w:val="24"/>
        </w:rPr>
        <w:t xml:space="preserve">a) jako pracovník oprávněný se seznamovat se zvláštními skutečnostmi nezachová mlčenlivost o nich, nebo </w:t>
      </w:r>
    </w:p>
    <w:p w14:paraId="2FDD2EE9" w14:textId="77777777" w:rsidR="00A533CF" w:rsidRPr="000C131F" w:rsidRDefault="00A533CF" w:rsidP="00A533CF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0C131F">
        <w:rPr>
          <w:rFonts w:ascii="Times New Roman" w:hAnsi="Times New Roman"/>
          <w:sz w:val="24"/>
          <w:szCs w:val="24"/>
        </w:rPr>
        <w:t xml:space="preserve">b) jako osoba, která se při plnění úkolů krizového řízení seznámila se zvláštními skutečnostmi, sdělí zvláštní skutečnost osobě, která není oprávněna se s takovou zvláštní skutečností seznamovat. </w:t>
      </w:r>
    </w:p>
    <w:p w14:paraId="535D723E" w14:textId="7AB23737" w:rsidR="00A533CF" w:rsidRPr="00507F0E" w:rsidRDefault="00A533CF" w:rsidP="00A533CF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trike/>
          <w:sz w:val="24"/>
          <w:szCs w:val="24"/>
        </w:rPr>
      </w:pPr>
      <w:r w:rsidRPr="000C131F">
        <w:rPr>
          <w:rFonts w:ascii="Times New Roman" w:hAnsi="Times New Roman"/>
          <w:sz w:val="24"/>
          <w:szCs w:val="24"/>
        </w:rPr>
        <w:tab/>
      </w:r>
      <w:r w:rsidRPr="00507F0E">
        <w:rPr>
          <w:rFonts w:ascii="Times New Roman" w:hAnsi="Times New Roman"/>
          <w:strike/>
          <w:sz w:val="24"/>
          <w:szCs w:val="24"/>
        </w:rPr>
        <w:t>(3) Za přestupek podle odstavce 1 písm. a)</w:t>
      </w:r>
      <w:r w:rsidR="00F3470B" w:rsidRPr="00507F0E">
        <w:rPr>
          <w:rFonts w:ascii="Times New Roman" w:hAnsi="Times New Roman"/>
          <w:strike/>
          <w:sz w:val="24"/>
          <w:szCs w:val="24"/>
        </w:rPr>
        <w:t xml:space="preserve"> </w:t>
      </w:r>
      <w:r w:rsidRPr="00507F0E">
        <w:rPr>
          <w:rFonts w:ascii="Times New Roman" w:hAnsi="Times New Roman"/>
          <w:strike/>
          <w:sz w:val="24"/>
          <w:szCs w:val="24"/>
        </w:rPr>
        <w:t>a odstavce 2 písm. b) lze uložit pokutu do 20 000 Kč, za přestupek podle odstavce 1 písm. b) pokutu do 50 000 Kč za přestupek podle odstavce 2 písm. a) pokutu do 100 000 Kč a za přestupek podle odstavce 1 písm. c)</w:t>
      </w:r>
      <w:r w:rsidRPr="00507F0E">
        <w:rPr>
          <w:rFonts w:ascii="Times New Roman" w:hAnsi="Times New Roman"/>
          <w:b/>
          <w:strike/>
          <w:sz w:val="24"/>
          <w:szCs w:val="24"/>
        </w:rPr>
        <w:t xml:space="preserve"> </w:t>
      </w:r>
      <w:r w:rsidRPr="00507F0E">
        <w:rPr>
          <w:rFonts w:ascii="Times New Roman" w:hAnsi="Times New Roman"/>
          <w:strike/>
          <w:sz w:val="24"/>
          <w:szCs w:val="24"/>
        </w:rPr>
        <w:t>pokutu do</w:t>
      </w:r>
      <w:r w:rsidR="00507F0E">
        <w:rPr>
          <w:rFonts w:ascii="Times New Roman" w:hAnsi="Times New Roman"/>
          <w:strike/>
          <w:sz w:val="24"/>
          <w:szCs w:val="24"/>
        </w:rPr>
        <w:t> </w:t>
      </w:r>
      <w:r w:rsidRPr="00507F0E">
        <w:rPr>
          <w:rFonts w:ascii="Times New Roman" w:hAnsi="Times New Roman"/>
          <w:strike/>
          <w:sz w:val="24"/>
          <w:szCs w:val="24"/>
        </w:rPr>
        <w:t>2</w:t>
      </w:r>
      <w:r w:rsidR="00507F0E">
        <w:rPr>
          <w:rFonts w:ascii="Times New Roman" w:hAnsi="Times New Roman"/>
          <w:strike/>
          <w:sz w:val="24"/>
          <w:szCs w:val="24"/>
        </w:rPr>
        <w:t> </w:t>
      </w:r>
      <w:r w:rsidRPr="00507F0E">
        <w:rPr>
          <w:rFonts w:ascii="Times New Roman" w:hAnsi="Times New Roman"/>
          <w:strike/>
          <w:sz w:val="24"/>
          <w:szCs w:val="24"/>
        </w:rPr>
        <w:t>000 000 Kč.</w:t>
      </w:r>
    </w:p>
    <w:p w14:paraId="7D0CB734" w14:textId="5C079FF1" w:rsidR="00507F0E" w:rsidRPr="00507F0E" w:rsidRDefault="00507F0E" w:rsidP="00507F0E">
      <w:pPr>
        <w:widowControl w:val="0"/>
        <w:autoSpaceDE w:val="0"/>
        <w:autoSpaceDN w:val="0"/>
        <w:adjustRightInd w:val="0"/>
        <w:spacing w:after="120"/>
        <w:ind w:firstLine="709"/>
        <w:rPr>
          <w:rFonts w:ascii="Times New Roman" w:hAnsi="Times New Roman"/>
          <w:b/>
          <w:sz w:val="24"/>
        </w:rPr>
      </w:pPr>
      <w:r w:rsidRPr="00507F0E">
        <w:rPr>
          <w:rFonts w:ascii="Times New Roman" w:hAnsi="Times New Roman"/>
          <w:b/>
          <w:sz w:val="24"/>
        </w:rPr>
        <w:t xml:space="preserve">(3) Za přestupek lze uložit pokutu </w:t>
      </w:r>
      <w:proofErr w:type="gramStart"/>
      <w:r w:rsidRPr="00507F0E">
        <w:rPr>
          <w:rFonts w:ascii="Times New Roman" w:hAnsi="Times New Roman"/>
          <w:b/>
          <w:sz w:val="24"/>
        </w:rPr>
        <w:t>do</w:t>
      </w:r>
      <w:proofErr w:type="gramEnd"/>
      <w:r w:rsidRPr="00507F0E">
        <w:rPr>
          <w:rFonts w:ascii="Times New Roman" w:hAnsi="Times New Roman"/>
          <w:b/>
          <w:sz w:val="24"/>
        </w:rPr>
        <w:t xml:space="preserve"> </w:t>
      </w:r>
    </w:p>
    <w:p w14:paraId="6BDD5022" w14:textId="70772FC0" w:rsidR="00507F0E" w:rsidRPr="00507F0E" w:rsidRDefault="00507F0E" w:rsidP="00507F0E">
      <w:pPr>
        <w:widowControl w:val="0"/>
        <w:autoSpaceDE w:val="0"/>
        <w:autoSpaceDN w:val="0"/>
        <w:adjustRightInd w:val="0"/>
        <w:spacing w:after="120"/>
        <w:ind w:left="284" w:hanging="284"/>
        <w:rPr>
          <w:rFonts w:ascii="Times New Roman" w:hAnsi="Times New Roman"/>
          <w:b/>
          <w:sz w:val="24"/>
        </w:rPr>
      </w:pPr>
      <w:r w:rsidRPr="00507F0E">
        <w:rPr>
          <w:rFonts w:ascii="Times New Roman" w:hAnsi="Times New Roman"/>
          <w:b/>
          <w:sz w:val="24"/>
        </w:rPr>
        <w:t>a) 20 000 Kč, jde-li o přestupek podle odstavce 1 písm. a) nebo b) anebo odstavce 2 písm.</w:t>
      </w:r>
      <w:r>
        <w:rPr>
          <w:rFonts w:ascii="Times New Roman" w:hAnsi="Times New Roman"/>
          <w:b/>
          <w:sz w:val="24"/>
        </w:rPr>
        <w:t> </w:t>
      </w:r>
      <w:r w:rsidRPr="00507F0E">
        <w:rPr>
          <w:rFonts w:ascii="Times New Roman" w:hAnsi="Times New Roman"/>
          <w:b/>
          <w:sz w:val="24"/>
        </w:rPr>
        <w:t>b),</w:t>
      </w:r>
    </w:p>
    <w:p w14:paraId="24580723" w14:textId="77777777" w:rsidR="00507F0E" w:rsidRPr="00507F0E" w:rsidRDefault="00507F0E" w:rsidP="00507F0E">
      <w:pPr>
        <w:widowControl w:val="0"/>
        <w:autoSpaceDE w:val="0"/>
        <w:autoSpaceDN w:val="0"/>
        <w:adjustRightInd w:val="0"/>
        <w:spacing w:after="120"/>
        <w:ind w:left="284" w:hanging="284"/>
        <w:rPr>
          <w:rFonts w:ascii="Times New Roman" w:hAnsi="Times New Roman"/>
          <w:b/>
          <w:sz w:val="24"/>
        </w:rPr>
      </w:pPr>
      <w:r w:rsidRPr="00507F0E">
        <w:rPr>
          <w:rFonts w:ascii="Times New Roman" w:hAnsi="Times New Roman"/>
          <w:b/>
          <w:sz w:val="24"/>
        </w:rPr>
        <w:t>b) 50 000 Kč, jde-li o přestupek podle odstavce 1 písm. c),</w:t>
      </w:r>
    </w:p>
    <w:p w14:paraId="60169B03" w14:textId="77777777" w:rsidR="00507F0E" w:rsidRPr="00507F0E" w:rsidRDefault="00507F0E" w:rsidP="00507F0E">
      <w:pPr>
        <w:widowControl w:val="0"/>
        <w:autoSpaceDE w:val="0"/>
        <w:autoSpaceDN w:val="0"/>
        <w:adjustRightInd w:val="0"/>
        <w:spacing w:after="120"/>
        <w:ind w:left="284" w:hanging="284"/>
        <w:rPr>
          <w:rFonts w:ascii="Times New Roman" w:hAnsi="Times New Roman"/>
          <w:b/>
          <w:sz w:val="24"/>
        </w:rPr>
      </w:pPr>
      <w:r w:rsidRPr="00507F0E">
        <w:rPr>
          <w:rFonts w:ascii="Times New Roman" w:hAnsi="Times New Roman"/>
          <w:b/>
          <w:sz w:val="24"/>
        </w:rPr>
        <w:t xml:space="preserve">c) 100 000 Kč, jde-li přestupek podle odstavce 2 písm. a), nebo </w:t>
      </w:r>
    </w:p>
    <w:p w14:paraId="22A09E32" w14:textId="4D0078A3" w:rsidR="00507F0E" w:rsidRPr="00507F0E" w:rsidRDefault="00507F0E" w:rsidP="00507F0E">
      <w:pPr>
        <w:widowControl w:val="0"/>
        <w:autoSpaceDE w:val="0"/>
        <w:autoSpaceDN w:val="0"/>
        <w:adjustRightInd w:val="0"/>
        <w:ind w:left="284" w:hanging="284"/>
        <w:rPr>
          <w:rFonts w:ascii="Times New Roman" w:hAnsi="Times New Roman"/>
          <w:b/>
          <w:sz w:val="24"/>
        </w:rPr>
      </w:pPr>
      <w:r w:rsidRPr="00507F0E">
        <w:rPr>
          <w:rFonts w:ascii="Times New Roman" w:hAnsi="Times New Roman"/>
          <w:b/>
          <w:sz w:val="24"/>
        </w:rPr>
        <w:t>d) 2 000 000 Kč, jde-li o přestupek podle odstavce 1 písm. d).</w:t>
      </w:r>
    </w:p>
    <w:p w14:paraId="59FB5F7C" w14:textId="79CC031E" w:rsidR="00A43692" w:rsidRPr="00A43692" w:rsidRDefault="00A43692" w:rsidP="00507F0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43692">
        <w:rPr>
          <w:rFonts w:ascii="Times New Roman" w:hAnsi="Times New Roman"/>
          <w:b/>
          <w:sz w:val="24"/>
          <w:szCs w:val="24"/>
        </w:rPr>
        <w:t>(4)</w:t>
      </w:r>
      <w:r w:rsidRPr="00A43692">
        <w:t xml:space="preserve"> </w:t>
      </w:r>
      <w:r>
        <w:rPr>
          <w:rFonts w:ascii="Times New Roman" w:hAnsi="Times New Roman"/>
          <w:b/>
          <w:sz w:val="24"/>
          <w:szCs w:val="24"/>
        </w:rPr>
        <w:t>Za přestupek podle odstavce 1</w:t>
      </w:r>
      <w:r w:rsidRPr="00A43692">
        <w:rPr>
          <w:rFonts w:ascii="Times New Roman" w:hAnsi="Times New Roman"/>
          <w:b/>
          <w:sz w:val="24"/>
          <w:szCs w:val="24"/>
        </w:rPr>
        <w:t xml:space="preserve"> písm. b) lze spolu s pokutou uložit zákaz činnosti do 1 roku.</w:t>
      </w:r>
    </w:p>
    <w:p w14:paraId="52B1F620" w14:textId="35208E70" w:rsidR="009751CD" w:rsidRDefault="00A533CF" w:rsidP="00F3470B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3470B" w:rsidRPr="00F3470B">
        <w:rPr>
          <w:rFonts w:ascii="Times New Roman" w:hAnsi="Times New Roman"/>
          <w:b/>
          <w:sz w:val="24"/>
          <w:szCs w:val="24"/>
        </w:rPr>
        <w:t>(</w:t>
      </w:r>
      <w:r w:rsidR="00A43692">
        <w:rPr>
          <w:rFonts w:ascii="Times New Roman" w:hAnsi="Times New Roman"/>
          <w:b/>
          <w:sz w:val="24"/>
          <w:szCs w:val="24"/>
        </w:rPr>
        <w:t>5</w:t>
      </w:r>
      <w:r w:rsidR="00F3470B" w:rsidRPr="00F3470B">
        <w:rPr>
          <w:rFonts w:ascii="Times New Roman" w:hAnsi="Times New Roman"/>
          <w:b/>
          <w:sz w:val="24"/>
          <w:szCs w:val="24"/>
        </w:rPr>
        <w:t>)</w:t>
      </w:r>
      <w:r w:rsidR="00F3470B" w:rsidRPr="00F3470B">
        <w:t xml:space="preserve"> </w:t>
      </w:r>
      <w:r w:rsidR="00F3470B" w:rsidRPr="00F3470B">
        <w:rPr>
          <w:rFonts w:ascii="Times New Roman" w:hAnsi="Times New Roman"/>
          <w:b/>
          <w:sz w:val="24"/>
          <w:szCs w:val="24"/>
        </w:rPr>
        <w:t>Je-li</w:t>
      </w:r>
      <w:r w:rsidR="00F3470B">
        <w:rPr>
          <w:rFonts w:ascii="Times New Roman" w:hAnsi="Times New Roman"/>
          <w:b/>
          <w:sz w:val="24"/>
          <w:szCs w:val="24"/>
        </w:rPr>
        <w:t xml:space="preserve"> přestupek podle odstavce 1 písm. b)</w:t>
      </w:r>
      <w:r w:rsidR="00F3470B" w:rsidRPr="00F3470B">
        <w:rPr>
          <w:rFonts w:ascii="Times New Roman" w:hAnsi="Times New Roman"/>
          <w:b/>
          <w:sz w:val="24"/>
          <w:szCs w:val="24"/>
        </w:rPr>
        <w:t xml:space="preserve"> spáchán opakovaně po nabytí právní moci rozhodnutí o </w:t>
      </w:r>
      <w:r w:rsidR="00770DBE">
        <w:rPr>
          <w:rFonts w:ascii="Times New Roman" w:hAnsi="Times New Roman"/>
          <w:b/>
          <w:sz w:val="24"/>
          <w:szCs w:val="24"/>
        </w:rPr>
        <w:t xml:space="preserve">stejném </w:t>
      </w:r>
      <w:r w:rsidR="00F3470B" w:rsidRPr="00F3470B">
        <w:rPr>
          <w:rFonts w:ascii="Times New Roman" w:hAnsi="Times New Roman"/>
          <w:b/>
          <w:sz w:val="24"/>
          <w:szCs w:val="24"/>
        </w:rPr>
        <w:t>přestupku</w:t>
      </w:r>
      <w:r w:rsidR="00F3470B">
        <w:rPr>
          <w:rFonts w:ascii="Times New Roman" w:hAnsi="Times New Roman"/>
          <w:b/>
          <w:sz w:val="24"/>
          <w:szCs w:val="24"/>
        </w:rPr>
        <w:t xml:space="preserve">, uloží se pokuta do 30 </w:t>
      </w:r>
      <w:r w:rsidR="00F3470B" w:rsidRPr="00F3470B">
        <w:rPr>
          <w:rFonts w:ascii="Times New Roman" w:hAnsi="Times New Roman"/>
          <w:b/>
          <w:sz w:val="24"/>
          <w:szCs w:val="24"/>
        </w:rPr>
        <w:t>000 Kč</w:t>
      </w:r>
      <w:r w:rsidR="00F3470B">
        <w:rPr>
          <w:rFonts w:ascii="Times New Roman" w:hAnsi="Times New Roman"/>
          <w:b/>
          <w:sz w:val="24"/>
          <w:szCs w:val="24"/>
        </w:rPr>
        <w:t>.</w:t>
      </w:r>
    </w:p>
    <w:p w14:paraId="3B9F81B6" w14:textId="77777777" w:rsidR="009B2581" w:rsidRDefault="009B2581" w:rsidP="00F3470B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B0F5276" w14:textId="77777777" w:rsidR="009B2581" w:rsidRPr="000C131F" w:rsidRDefault="009B2581" w:rsidP="00507F0E">
      <w:pPr>
        <w:keepNext/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  <w:r w:rsidRPr="000C131F">
        <w:rPr>
          <w:rFonts w:ascii="Times New Roman" w:hAnsi="Times New Roman"/>
          <w:sz w:val="24"/>
          <w:szCs w:val="24"/>
        </w:rPr>
        <w:t>§ 34a</w:t>
      </w:r>
    </w:p>
    <w:p w14:paraId="15DB7FAB" w14:textId="77777777" w:rsidR="009B2581" w:rsidRPr="0083715E" w:rsidRDefault="009B2581" w:rsidP="009B2581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3715E">
        <w:rPr>
          <w:rFonts w:ascii="Times New Roman" w:hAnsi="Times New Roman"/>
          <w:bCs/>
          <w:sz w:val="24"/>
          <w:szCs w:val="24"/>
        </w:rPr>
        <w:t xml:space="preserve">Přestupky právnických a podnikajících fyzických osob </w:t>
      </w:r>
    </w:p>
    <w:p w14:paraId="20BD6DE8" w14:textId="77777777" w:rsidR="009B2581" w:rsidRPr="000C131F" w:rsidRDefault="009B2581" w:rsidP="009B2581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0C131F">
        <w:rPr>
          <w:rFonts w:ascii="Times New Roman" w:hAnsi="Times New Roman"/>
          <w:sz w:val="24"/>
          <w:szCs w:val="24"/>
        </w:rPr>
        <w:tab/>
        <w:t>(1) Právnická nebo podnikající fyzická osoba se dopustí přestupku tím, že v rozporu s</w:t>
      </w:r>
      <w:r>
        <w:rPr>
          <w:rFonts w:ascii="Times New Roman" w:hAnsi="Times New Roman"/>
          <w:sz w:val="24"/>
          <w:szCs w:val="24"/>
        </w:rPr>
        <w:t> </w:t>
      </w:r>
      <w:r w:rsidRPr="005735B8">
        <w:rPr>
          <w:rFonts w:ascii="Times New Roman" w:hAnsi="Times New Roman"/>
          <w:sz w:val="24"/>
          <w:szCs w:val="24"/>
        </w:rPr>
        <w:t>§</w:t>
      </w:r>
      <w:r>
        <w:rPr>
          <w:rFonts w:ascii="Times New Roman" w:hAnsi="Times New Roman"/>
          <w:sz w:val="24"/>
          <w:szCs w:val="24"/>
        </w:rPr>
        <w:t> </w:t>
      </w:r>
      <w:r w:rsidRPr="005735B8">
        <w:rPr>
          <w:rFonts w:ascii="Times New Roman" w:hAnsi="Times New Roman"/>
          <w:sz w:val="24"/>
          <w:szCs w:val="24"/>
        </w:rPr>
        <w:t>29 odst. 1</w:t>
      </w:r>
      <w:r w:rsidRPr="000C131F">
        <w:rPr>
          <w:rFonts w:ascii="Times New Roman" w:hAnsi="Times New Roman"/>
          <w:sz w:val="24"/>
          <w:szCs w:val="24"/>
        </w:rPr>
        <w:t xml:space="preserve"> při přípravě na krizové situace </w:t>
      </w:r>
    </w:p>
    <w:p w14:paraId="1E2E2C42" w14:textId="77777777" w:rsidR="009B2581" w:rsidRPr="000C131F" w:rsidRDefault="009B2581" w:rsidP="009B2581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0C131F">
        <w:rPr>
          <w:rFonts w:ascii="Times New Roman" w:hAnsi="Times New Roman"/>
          <w:sz w:val="24"/>
          <w:szCs w:val="24"/>
        </w:rPr>
        <w:t xml:space="preserve">a) se nepodílí na zpracování krizových plánů, nebo </w:t>
      </w:r>
    </w:p>
    <w:p w14:paraId="6C64A4AF" w14:textId="77777777" w:rsidR="009B2581" w:rsidRPr="000C131F" w:rsidRDefault="009B2581" w:rsidP="009B2581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0C131F">
        <w:rPr>
          <w:rFonts w:ascii="Times New Roman" w:hAnsi="Times New Roman"/>
          <w:sz w:val="24"/>
          <w:szCs w:val="24"/>
        </w:rPr>
        <w:lastRenderedPageBreak/>
        <w:t xml:space="preserve">b) jako osoba, která zajišťuje plnění opatření vyplývajících z krizového plánu, nezpracuje plán krizové připravenosti. </w:t>
      </w:r>
    </w:p>
    <w:p w14:paraId="6C0EBD11" w14:textId="77777777" w:rsidR="009B2581" w:rsidRPr="000C131F" w:rsidRDefault="009B2581" w:rsidP="009B2581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0C131F">
        <w:rPr>
          <w:rFonts w:ascii="Times New Roman" w:hAnsi="Times New Roman"/>
          <w:sz w:val="24"/>
          <w:szCs w:val="24"/>
        </w:rPr>
        <w:tab/>
        <w:t xml:space="preserve">(2) Právnická nebo podnikající fyzická osoba se dopustí přestupku dále tím, že </w:t>
      </w:r>
    </w:p>
    <w:p w14:paraId="0C7819CF" w14:textId="77777777" w:rsidR="009B2581" w:rsidRPr="000C131F" w:rsidRDefault="009B2581" w:rsidP="009B2581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0C131F">
        <w:rPr>
          <w:rFonts w:ascii="Times New Roman" w:hAnsi="Times New Roman"/>
          <w:sz w:val="24"/>
          <w:szCs w:val="24"/>
        </w:rPr>
        <w:t xml:space="preserve">a) jako osoba zahrnutá v krizovém plánu nesplní povinnost podle </w:t>
      </w:r>
      <w:r w:rsidRPr="005735B8">
        <w:rPr>
          <w:rFonts w:ascii="Times New Roman" w:hAnsi="Times New Roman"/>
          <w:sz w:val="24"/>
          <w:szCs w:val="24"/>
        </w:rPr>
        <w:t xml:space="preserve">§ 29 odst. 2, </w:t>
      </w:r>
    </w:p>
    <w:p w14:paraId="7682CB93" w14:textId="11E170F4" w:rsidR="009B2581" w:rsidRPr="00C4271A" w:rsidRDefault="009B2581" w:rsidP="009B2581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trike/>
          <w:sz w:val="24"/>
          <w:szCs w:val="24"/>
        </w:rPr>
      </w:pPr>
      <w:r w:rsidRPr="000C131F">
        <w:rPr>
          <w:rFonts w:ascii="Times New Roman" w:hAnsi="Times New Roman"/>
          <w:sz w:val="24"/>
          <w:szCs w:val="24"/>
        </w:rPr>
        <w:t xml:space="preserve">b) nesplní povinnost podle </w:t>
      </w:r>
      <w:r w:rsidRPr="005735B8">
        <w:rPr>
          <w:rFonts w:ascii="Times New Roman" w:hAnsi="Times New Roman"/>
          <w:sz w:val="24"/>
          <w:szCs w:val="24"/>
        </w:rPr>
        <w:t>§ 29 odst. 3</w:t>
      </w:r>
      <w:r>
        <w:rPr>
          <w:rFonts w:ascii="Times New Roman" w:hAnsi="Times New Roman"/>
          <w:sz w:val="24"/>
          <w:szCs w:val="24"/>
        </w:rPr>
        <w:t>,</w:t>
      </w:r>
    </w:p>
    <w:p w14:paraId="12C8BB25" w14:textId="572F6634" w:rsidR="009B2581" w:rsidRPr="009B2581" w:rsidRDefault="009B2581" w:rsidP="009B2581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9B2581">
        <w:rPr>
          <w:rFonts w:ascii="Times New Roman" w:hAnsi="Times New Roman"/>
          <w:sz w:val="24"/>
          <w:szCs w:val="24"/>
        </w:rPr>
        <w:t>c) nesplní povinnost podle § 29 odst. 8, nebo</w:t>
      </w:r>
    </w:p>
    <w:p w14:paraId="39C02DEB" w14:textId="77777777" w:rsidR="009B2581" w:rsidRPr="009B2581" w:rsidRDefault="009B2581" w:rsidP="009B2581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9B2581">
        <w:rPr>
          <w:rFonts w:ascii="Times New Roman" w:hAnsi="Times New Roman"/>
          <w:sz w:val="24"/>
          <w:szCs w:val="24"/>
        </w:rPr>
        <w:t>d) nesplní povinnost podle § 29 odst. 9.</w:t>
      </w:r>
    </w:p>
    <w:p w14:paraId="1CAE620C" w14:textId="77777777" w:rsidR="009B2581" w:rsidRPr="000C131F" w:rsidRDefault="009B2581" w:rsidP="009B2581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0C131F">
        <w:rPr>
          <w:rFonts w:ascii="Times New Roman" w:hAnsi="Times New Roman"/>
          <w:sz w:val="24"/>
          <w:szCs w:val="24"/>
        </w:rPr>
        <w:tab/>
        <w:t xml:space="preserve">(3) Provozovatel televizního nebo rozhlasového vysílání se dopustí přestupku tím, že nesplní povinnost podle </w:t>
      </w:r>
      <w:r w:rsidRPr="006A487D">
        <w:rPr>
          <w:rFonts w:ascii="Times New Roman" w:hAnsi="Times New Roman"/>
          <w:sz w:val="24"/>
          <w:szCs w:val="24"/>
        </w:rPr>
        <w:t xml:space="preserve">§ 30. </w:t>
      </w:r>
    </w:p>
    <w:p w14:paraId="68F41962" w14:textId="17C703CE" w:rsidR="009B2581" w:rsidRDefault="009B2581" w:rsidP="009B2581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0C131F">
        <w:rPr>
          <w:rFonts w:ascii="Times New Roman" w:hAnsi="Times New Roman"/>
          <w:sz w:val="24"/>
          <w:szCs w:val="24"/>
        </w:rPr>
        <w:tab/>
        <w:t xml:space="preserve">(4) Za přestupek podle odstavců 1 až 3 lze uložit pokutu do 3 000 000 Kč. </w:t>
      </w:r>
    </w:p>
    <w:p w14:paraId="378D441E" w14:textId="66D5F11A" w:rsidR="009B2581" w:rsidRPr="009B2581" w:rsidRDefault="009B2581" w:rsidP="009B2581">
      <w:pPr>
        <w:widowControl w:val="0"/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9B2581">
        <w:rPr>
          <w:rFonts w:ascii="Times New Roman" w:hAnsi="Times New Roman"/>
          <w:b/>
          <w:sz w:val="24"/>
          <w:szCs w:val="24"/>
        </w:rPr>
        <w:t>(5) Za přestupek podle odstavce 2 písm. d) lze spolu s pokutou uložit zákaz činnosti do 1 roku.</w:t>
      </w:r>
    </w:p>
    <w:p w14:paraId="48E9ACD5" w14:textId="7E129299" w:rsidR="009B2581" w:rsidRDefault="009B2581" w:rsidP="009B2581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B2581">
        <w:rPr>
          <w:rFonts w:ascii="Times New Roman" w:hAnsi="Times New Roman"/>
          <w:b/>
          <w:sz w:val="24"/>
          <w:szCs w:val="24"/>
        </w:rPr>
        <w:tab/>
        <w:t xml:space="preserve">(6) Je-li přestupek podle odstavce 2 písm. d) spáchán opakovaně po nabytí právní moci rozhodnutí o </w:t>
      </w:r>
      <w:r w:rsidR="00770DBE">
        <w:rPr>
          <w:rFonts w:ascii="Times New Roman" w:hAnsi="Times New Roman"/>
          <w:b/>
          <w:sz w:val="24"/>
          <w:szCs w:val="24"/>
        </w:rPr>
        <w:t xml:space="preserve">stejném </w:t>
      </w:r>
      <w:r w:rsidRPr="009B2581">
        <w:rPr>
          <w:rFonts w:ascii="Times New Roman" w:hAnsi="Times New Roman"/>
          <w:b/>
          <w:sz w:val="24"/>
          <w:szCs w:val="24"/>
        </w:rPr>
        <w:t>přestupku, uloží se pokuta do 4 000 000 Kč.</w:t>
      </w:r>
    </w:p>
    <w:p w14:paraId="298EF6F6" w14:textId="2BB6D8DE" w:rsidR="00770DBE" w:rsidRDefault="00770DBE" w:rsidP="009B2581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961379C" w14:textId="77777777" w:rsidR="00770DBE" w:rsidRPr="00DF171E" w:rsidRDefault="00770DBE" w:rsidP="00770DBE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  <w:r w:rsidRPr="00DF171E">
        <w:rPr>
          <w:rFonts w:ascii="Times New Roman" w:hAnsi="Times New Roman"/>
          <w:sz w:val="24"/>
          <w:szCs w:val="24"/>
        </w:rPr>
        <w:t>§ 34b</w:t>
      </w:r>
    </w:p>
    <w:p w14:paraId="319F47DF" w14:textId="77777777" w:rsidR="00770DBE" w:rsidRPr="00DF171E" w:rsidRDefault="00770DBE" w:rsidP="00770DBE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  <w:r w:rsidRPr="00DF171E">
        <w:rPr>
          <w:rFonts w:ascii="Times New Roman" w:hAnsi="Times New Roman"/>
          <w:sz w:val="24"/>
          <w:szCs w:val="24"/>
        </w:rPr>
        <w:t>Společné ustanovení k přestupkům</w:t>
      </w:r>
    </w:p>
    <w:p w14:paraId="4694F494" w14:textId="2A046757" w:rsidR="00770DBE" w:rsidRDefault="00770DBE" w:rsidP="00770DBE">
      <w:pPr>
        <w:widowControl w:val="0"/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70DBE">
        <w:rPr>
          <w:rFonts w:ascii="Times New Roman" w:hAnsi="Times New Roman"/>
          <w:b/>
          <w:sz w:val="24"/>
          <w:szCs w:val="24"/>
        </w:rPr>
        <w:t>(1)</w:t>
      </w:r>
      <w:r>
        <w:rPr>
          <w:rFonts w:ascii="Times New Roman" w:hAnsi="Times New Roman"/>
          <w:sz w:val="24"/>
          <w:szCs w:val="24"/>
        </w:rPr>
        <w:t xml:space="preserve"> </w:t>
      </w:r>
      <w:r w:rsidRPr="00770DBE">
        <w:rPr>
          <w:rFonts w:ascii="Times New Roman" w:hAnsi="Times New Roman"/>
          <w:sz w:val="24"/>
          <w:szCs w:val="24"/>
        </w:rPr>
        <w:t>Přestupky podle § 34a projednává hasičský záchranný sbor kraje, s výjimkou přestupků podle § 34a odst. 2 písm. b), které projednává krajský úřad, a přestupků podle § 34a odst. 2 písm. d), které projednává obecní úřad obce s rozšířenou působností.</w:t>
      </w:r>
    </w:p>
    <w:p w14:paraId="6FA1572D" w14:textId="700A716D" w:rsidR="00770DBE" w:rsidRPr="00770DBE" w:rsidRDefault="00FD36C5" w:rsidP="00770DBE">
      <w:pPr>
        <w:widowControl w:val="0"/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(2) Pravomocné</w:t>
      </w:r>
      <w:r w:rsidR="00770DBE" w:rsidRPr="00770DBE">
        <w:rPr>
          <w:rFonts w:ascii="Times New Roman" w:hAnsi="Times New Roman"/>
          <w:b/>
          <w:iCs/>
          <w:sz w:val="24"/>
          <w:szCs w:val="24"/>
        </w:rPr>
        <w:t xml:space="preserve"> rozhodnutí o přestupku podle § 34 odst. 1 písm. b) </w:t>
      </w:r>
      <w:r>
        <w:rPr>
          <w:rFonts w:ascii="Times New Roman" w:hAnsi="Times New Roman"/>
          <w:b/>
          <w:iCs/>
          <w:sz w:val="24"/>
          <w:szCs w:val="24"/>
        </w:rPr>
        <w:t>nebo</w:t>
      </w:r>
      <w:r w:rsidR="00770DBE" w:rsidRPr="00770DBE">
        <w:rPr>
          <w:rFonts w:ascii="Times New Roman" w:hAnsi="Times New Roman"/>
          <w:b/>
          <w:iCs/>
          <w:sz w:val="24"/>
          <w:szCs w:val="24"/>
        </w:rPr>
        <w:t xml:space="preserve"> § 34a odst.</w:t>
      </w:r>
      <w:r>
        <w:rPr>
          <w:rFonts w:ascii="Times New Roman" w:hAnsi="Times New Roman"/>
          <w:b/>
          <w:iCs/>
          <w:sz w:val="24"/>
          <w:szCs w:val="24"/>
        </w:rPr>
        <w:t> 2 písm. d) se zapisuje</w:t>
      </w:r>
      <w:r w:rsidR="00770DBE" w:rsidRPr="00770DBE">
        <w:rPr>
          <w:rFonts w:ascii="Times New Roman" w:hAnsi="Times New Roman"/>
          <w:b/>
          <w:iCs/>
          <w:sz w:val="24"/>
          <w:szCs w:val="24"/>
        </w:rPr>
        <w:t xml:space="preserve"> do evidence přestupků vedené Rejstříkem trestů.</w:t>
      </w:r>
    </w:p>
    <w:p w14:paraId="1B9A5B5A" w14:textId="01366372" w:rsidR="00770DBE" w:rsidRPr="00770DBE" w:rsidRDefault="00770DBE" w:rsidP="00770DBE">
      <w:pPr>
        <w:widowControl w:val="0"/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Times New Roman" w:hAnsi="Times New Roman"/>
          <w:b/>
          <w:iCs/>
          <w:sz w:val="24"/>
          <w:szCs w:val="24"/>
        </w:rPr>
      </w:pPr>
      <w:r w:rsidRPr="00770DBE">
        <w:rPr>
          <w:rFonts w:ascii="Times New Roman" w:hAnsi="Times New Roman"/>
          <w:b/>
          <w:iCs/>
          <w:sz w:val="24"/>
          <w:szCs w:val="24"/>
        </w:rPr>
        <w:t xml:space="preserve">(3) Přestupek podle § 34 odst. 1 písm. b) </w:t>
      </w:r>
      <w:r w:rsidR="00FD36C5">
        <w:rPr>
          <w:rFonts w:ascii="Times New Roman" w:hAnsi="Times New Roman"/>
          <w:b/>
          <w:iCs/>
          <w:sz w:val="24"/>
          <w:szCs w:val="24"/>
        </w:rPr>
        <w:t>nebo</w:t>
      </w:r>
      <w:r w:rsidRPr="00770DBE">
        <w:rPr>
          <w:rFonts w:ascii="Times New Roman" w:hAnsi="Times New Roman"/>
          <w:b/>
          <w:iCs/>
          <w:sz w:val="24"/>
          <w:szCs w:val="24"/>
        </w:rPr>
        <w:t xml:space="preserve"> § 34a odst. 2 písm. d) je spáchán opakovaně, jestliže od nabytí právní moci rozhodnutí o stejném přestupku, z něhož byl obviněný uznán vinným, do jeho spáchání</w:t>
      </w:r>
      <w:r w:rsidR="0004053F">
        <w:rPr>
          <w:rFonts w:ascii="Times New Roman" w:hAnsi="Times New Roman"/>
          <w:b/>
          <w:iCs/>
          <w:sz w:val="24"/>
          <w:szCs w:val="24"/>
        </w:rPr>
        <w:t>,</w:t>
      </w:r>
      <w:r w:rsidRPr="00770DBE">
        <w:rPr>
          <w:rFonts w:ascii="Times New Roman" w:hAnsi="Times New Roman"/>
          <w:b/>
          <w:iCs/>
          <w:sz w:val="24"/>
          <w:szCs w:val="24"/>
        </w:rPr>
        <w:t xml:space="preserve"> neuplynulo 12 měsíců.</w:t>
      </w:r>
    </w:p>
    <w:p w14:paraId="19B4E803" w14:textId="6342BE93" w:rsidR="009751CD" w:rsidRDefault="009751CD" w:rsidP="00F3470B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8B4E0E5" w14:textId="77777777" w:rsidR="009751CD" w:rsidRPr="009751CD" w:rsidRDefault="009751CD" w:rsidP="009751CD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  <w:r w:rsidRPr="009751CD">
        <w:rPr>
          <w:rFonts w:ascii="Times New Roman" w:hAnsi="Times New Roman"/>
          <w:sz w:val="24"/>
          <w:szCs w:val="24"/>
        </w:rPr>
        <w:t>§ 34c</w:t>
      </w:r>
    </w:p>
    <w:p w14:paraId="3E248B68" w14:textId="77777777" w:rsidR="009751CD" w:rsidRPr="009751CD" w:rsidRDefault="009751CD" w:rsidP="009751CD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  <w:r w:rsidRPr="009751CD">
        <w:rPr>
          <w:rFonts w:ascii="Times New Roman" w:hAnsi="Times New Roman"/>
          <w:sz w:val="24"/>
          <w:szCs w:val="24"/>
        </w:rPr>
        <w:t>Příkaz na místě</w:t>
      </w:r>
    </w:p>
    <w:p w14:paraId="49C1A8F6" w14:textId="445CD149" w:rsidR="00F3470B" w:rsidRDefault="009751CD" w:rsidP="00F3470B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9751CD">
        <w:rPr>
          <w:rFonts w:ascii="Times New Roman" w:hAnsi="Times New Roman"/>
          <w:sz w:val="24"/>
          <w:szCs w:val="24"/>
        </w:rPr>
        <w:tab/>
        <w:t>Příslušník Policie České republiky a strážník obecní policie může příkazem na místě uložit pokutu za přestupek podle § 34 odst. 1 písm. a)</w:t>
      </w:r>
      <w:r>
        <w:rPr>
          <w:rFonts w:ascii="Times New Roman" w:hAnsi="Times New Roman"/>
          <w:sz w:val="24"/>
          <w:szCs w:val="24"/>
        </w:rPr>
        <w:t xml:space="preserve"> </w:t>
      </w:r>
      <w:r w:rsidR="00FD36C5">
        <w:rPr>
          <w:rFonts w:ascii="Times New Roman" w:hAnsi="Times New Roman"/>
          <w:b/>
          <w:sz w:val="24"/>
          <w:szCs w:val="24"/>
        </w:rPr>
        <w:t>nebo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 xml:space="preserve"> b)</w:t>
      </w:r>
      <w:r w:rsidRPr="009751CD">
        <w:rPr>
          <w:rFonts w:ascii="Times New Roman" w:hAnsi="Times New Roman"/>
          <w:sz w:val="24"/>
          <w:szCs w:val="24"/>
        </w:rPr>
        <w:t xml:space="preserve"> nebo § 34a odst. 2 písm. d).</w:t>
      </w:r>
    </w:p>
    <w:p w14:paraId="011DF443" w14:textId="47CC2550" w:rsidR="00507F0E" w:rsidRDefault="00507F0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68760245" w14:textId="06447453" w:rsidR="00BF255D" w:rsidRPr="00BF255D" w:rsidRDefault="00BF255D" w:rsidP="00BF255D">
      <w:pPr>
        <w:keepNext/>
        <w:spacing w:after="200" w:line="276" w:lineRule="auto"/>
        <w:contextualSpacing/>
        <w:jc w:val="both"/>
        <w:rPr>
          <w:rFonts w:ascii="Times New Roman" w:eastAsia="Calibri" w:hAnsi="Times New Roman"/>
          <w:b/>
          <w:color w:val="000000"/>
          <w:sz w:val="24"/>
          <w:szCs w:val="24"/>
          <w:lang w:eastAsia="en-US"/>
        </w:rPr>
      </w:pPr>
      <w:r w:rsidRPr="00BF255D">
        <w:rPr>
          <w:rFonts w:ascii="Times New Roman" w:eastAsia="Calibri" w:hAnsi="Times New Roman"/>
          <w:b/>
          <w:color w:val="000000"/>
          <w:sz w:val="24"/>
          <w:szCs w:val="24"/>
          <w:lang w:eastAsia="en-US"/>
        </w:rPr>
        <w:t>Platné znění § 75 zákona č. 250/2016 Sb.,</w:t>
      </w:r>
      <w:r w:rsidRPr="00BF255D">
        <w:rPr>
          <w:rFonts w:ascii="Calibri" w:eastAsia="Calibri" w:hAnsi="Calibri"/>
          <w:b/>
          <w:color w:val="000000"/>
          <w:sz w:val="24"/>
          <w:szCs w:val="24"/>
          <w:lang w:eastAsia="en-US"/>
        </w:rPr>
        <w:t xml:space="preserve"> </w:t>
      </w:r>
      <w:r w:rsidRPr="00BF255D">
        <w:rPr>
          <w:rFonts w:ascii="Times New Roman" w:eastAsia="Times New Roman" w:hAnsi="Times New Roman"/>
          <w:b/>
          <w:color w:val="000000"/>
          <w:sz w:val="24"/>
          <w:szCs w:val="24"/>
        </w:rPr>
        <w:t>o odpovědnosti za přestupky a řízení o nich</w:t>
      </w:r>
      <w:r w:rsidRPr="00BF255D">
        <w:rPr>
          <w:rFonts w:ascii="Times New Roman" w:eastAsia="Calibri" w:hAnsi="Times New Roman"/>
          <w:color w:val="000000"/>
          <w:sz w:val="24"/>
          <w:szCs w:val="24"/>
          <w:lang w:eastAsia="en-US"/>
        </w:rPr>
        <w:t>,</w:t>
      </w:r>
      <w:r w:rsidRPr="00BF255D">
        <w:rPr>
          <w:rFonts w:ascii="Times New Roman" w:eastAsia="Calibri" w:hAnsi="Times New Roman"/>
          <w:b/>
          <w:color w:val="000000"/>
          <w:sz w:val="24"/>
          <w:szCs w:val="24"/>
          <w:lang w:eastAsia="en-US"/>
        </w:rPr>
        <w:t xml:space="preserve"> </w:t>
      </w:r>
      <w:r w:rsidRPr="00BF255D">
        <w:rPr>
          <w:rFonts w:ascii="Times New Roman" w:eastAsia="Calibri" w:hAnsi="Times New Roman"/>
          <w:b/>
          <w:bCs/>
          <w:color w:val="000000"/>
          <w:sz w:val="24"/>
          <w:szCs w:val="24"/>
          <w:lang w:eastAsia="en-US"/>
        </w:rPr>
        <w:t>s vyznačením navrhovaných změn</w:t>
      </w:r>
      <w:r w:rsidRPr="00BF255D">
        <w:rPr>
          <w:rFonts w:ascii="Times New Roman" w:eastAsia="Calibri" w:hAnsi="Times New Roman"/>
          <w:b/>
          <w:color w:val="000000"/>
          <w:sz w:val="24"/>
          <w:szCs w:val="24"/>
          <w:lang w:eastAsia="en-US"/>
        </w:rPr>
        <w:t>:</w:t>
      </w:r>
    </w:p>
    <w:p w14:paraId="12420A61" w14:textId="77777777" w:rsidR="00BF255D" w:rsidRPr="00BF255D" w:rsidRDefault="00BF255D" w:rsidP="00BF255D">
      <w:pPr>
        <w:keepNext/>
        <w:spacing w:after="200" w:line="276" w:lineRule="auto"/>
        <w:ind w:left="142"/>
        <w:contextualSpacing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</w:p>
    <w:p w14:paraId="0A94E1A4" w14:textId="77777777" w:rsidR="00BF255D" w:rsidRPr="00BF255D" w:rsidRDefault="00BF255D" w:rsidP="00BF255D">
      <w:pPr>
        <w:keepNext/>
        <w:spacing w:after="200" w:line="276" w:lineRule="auto"/>
        <w:ind w:left="142"/>
        <w:contextualSpacing/>
        <w:jc w:val="center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BF255D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§ 75 </w:t>
      </w:r>
    </w:p>
    <w:p w14:paraId="0CA0FF1D" w14:textId="77777777" w:rsidR="00BF255D" w:rsidRPr="00BF255D" w:rsidRDefault="00BF255D" w:rsidP="00BF255D">
      <w:pPr>
        <w:keepNext/>
        <w:spacing w:after="200" w:line="276" w:lineRule="auto"/>
        <w:ind w:left="142"/>
        <w:contextualSpacing/>
        <w:jc w:val="center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BF255D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Součinnost  </w:t>
      </w:r>
    </w:p>
    <w:p w14:paraId="1767A74C" w14:textId="77777777" w:rsidR="00BF255D" w:rsidRPr="00BF255D" w:rsidRDefault="00BF255D" w:rsidP="00BF255D">
      <w:pPr>
        <w:keepNext/>
        <w:spacing w:after="200" w:line="276" w:lineRule="auto"/>
        <w:ind w:left="142"/>
        <w:contextualSpacing/>
        <w:jc w:val="center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</w:p>
    <w:p w14:paraId="7E89C514" w14:textId="77777777" w:rsidR="00BF255D" w:rsidRPr="00BF255D" w:rsidRDefault="00BF255D" w:rsidP="00BF255D">
      <w:pPr>
        <w:spacing w:after="120" w:line="276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BF255D">
        <w:rPr>
          <w:rFonts w:ascii="Times New Roman" w:eastAsia="Calibri" w:hAnsi="Times New Roman"/>
          <w:color w:val="000000"/>
          <w:sz w:val="24"/>
          <w:szCs w:val="24"/>
          <w:lang w:eastAsia="en-US"/>
        </w:rPr>
        <w:tab/>
      </w:r>
      <w:r w:rsidRPr="00BF255D">
        <w:rPr>
          <w:rFonts w:ascii="Times New Roman" w:eastAsia="Calibri" w:hAnsi="Times New Roman"/>
          <w:b/>
          <w:color w:val="000000"/>
          <w:sz w:val="24"/>
          <w:szCs w:val="24"/>
          <w:lang w:eastAsia="en-US"/>
        </w:rPr>
        <w:t>(1)</w:t>
      </w:r>
      <w:r w:rsidRPr="00BF255D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Orgán policie nebo jiný správní orgán provede bez zbytečného odkladu na žádost příslušného správního orgánu úkony potřebné k prověřování oznámení o přestupku, k projednání přestupku a k výkonu rozhodnutí. Pokud orgán policie nebo jiný správní orgán není k provedení požadovaných úkonů příslušný, neprovede je a vyrozumí o tom příslušný správní orgán.</w:t>
      </w:r>
    </w:p>
    <w:p w14:paraId="065A927F" w14:textId="77777777" w:rsidR="00BF255D" w:rsidRPr="00BF255D" w:rsidRDefault="00BF255D" w:rsidP="00BF255D">
      <w:pPr>
        <w:spacing w:after="240"/>
        <w:ind w:firstLine="708"/>
        <w:jc w:val="both"/>
        <w:rPr>
          <w:rFonts w:ascii="Times New Roman" w:eastAsia="Calibri" w:hAnsi="Times New Roman"/>
          <w:b/>
          <w:color w:val="000000"/>
          <w:sz w:val="24"/>
          <w:szCs w:val="24"/>
          <w:lang w:eastAsia="en-US"/>
        </w:rPr>
      </w:pPr>
      <w:r w:rsidRPr="00BF255D">
        <w:rPr>
          <w:rFonts w:ascii="Times New Roman" w:eastAsia="Calibri" w:hAnsi="Times New Roman"/>
          <w:b/>
          <w:color w:val="000000"/>
          <w:sz w:val="24"/>
          <w:szCs w:val="24"/>
          <w:lang w:eastAsia="en-US"/>
        </w:rPr>
        <w:t>(2) Na žádost orgánu policie, obecní policie nebo jiného správního orgánu, který učinil oznámení o přestupku podle § 73, jej příslušný správní orgán bez zbytečného odkladu informuje o způsobu vyřízení věci.</w:t>
      </w:r>
    </w:p>
    <w:p w14:paraId="5BB2B9EC" w14:textId="77777777" w:rsidR="00BF255D" w:rsidRPr="00BF255D" w:rsidRDefault="00BF255D" w:rsidP="00BF255D">
      <w:pPr>
        <w:spacing w:after="200" w:line="276" w:lineRule="auto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</w:p>
    <w:p w14:paraId="62B62D28" w14:textId="1FA4DA0C" w:rsidR="00D96649" w:rsidRPr="00D938B1" w:rsidRDefault="00D96649" w:rsidP="00D938B1">
      <w:pPr>
        <w:rPr>
          <w:rFonts w:ascii="Times New Roman" w:hAnsi="Times New Roman"/>
          <w:b/>
          <w:sz w:val="24"/>
          <w:szCs w:val="24"/>
        </w:rPr>
      </w:pPr>
    </w:p>
    <w:sectPr w:rsidR="00D96649" w:rsidRPr="00D938B1" w:rsidSect="00A00DF5">
      <w:footerReference w:type="default" r:id="rId8"/>
      <w:footnotePr>
        <w:numFmt w:val="chicago"/>
      </w:footnotePr>
      <w:type w:val="continuous"/>
      <w:pgSz w:w="11907" w:h="16840"/>
      <w:pgMar w:top="1418" w:right="1418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CEF54B" w14:textId="77777777" w:rsidR="00230AA8" w:rsidRDefault="00230AA8" w:rsidP="003C4FC2">
      <w:pPr>
        <w:spacing w:after="0" w:line="240" w:lineRule="auto"/>
      </w:pPr>
      <w:r>
        <w:separator/>
      </w:r>
    </w:p>
  </w:endnote>
  <w:endnote w:type="continuationSeparator" w:id="0">
    <w:p w14:paraId="4907EA4D" w14:textId="77777777" w:rsidR="00230AA8" w:rsidRDefault="00230AA8" w:rsidP="003C4F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65023707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4CA8ED6D" w14:textId="2A2553D4" w:rsidR="001E1114" w:rsidRPr="00C07795" w:rsidRDefault="001E1114">
        <w:pPr>
          <w:pStyle w:val="Zpat"/>
          <w:jc w:val="center"/>
          <w:rPr>
            <w:rFonts w:ascii="Times New Roman" w:hAnsi="Times New Roman"/>
            <w:sz w:val="24"/>
            <w:szCs w:val="24"/>
          </w:rPr>
        </w:pPr>
        <w:r w:rsidRPr="00C07795">
          <w:rPr>
            <w:rFonts w:ascii="Times New Roman" w:hAnsi="Times New Roman"/>
            <w:sz w:val="24"/>
            <w:szCs w:val="24"/>
          </w:rPr>
          <w:fldChar w:fldCharType="begin"/>
        </w:r>
        <w:r w:rsidRPr="00C07795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C07795">
          <w:rPr>
            <w:rFonts w:ascii="Times New Roman" w:hAnsi="Times New Roman"/>
            <w:sz w:val="24"/>
            <w:szCs w:val="24"/>
          </w:rPr>
          <w:fldChar w:fldCharType="separate"/>
        </w:r>
        <w:r w:rsidR="00FD36C5">
          <w:rPr>
            <w:rFonts w:ascii="Times New Roman" w:hAnsi="Times New Roman"/>
            <w:noProof/>
            <w:sz w:val="24"/>
            <w:szCs w:val="24"/>
          </w:rPr>
          <w:t>3</w:t>
        </w:r>
        <w:r w:rsidRPr="00C07795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5720755E" w14:textId="77777777" w:rsidR="001E1114" w:rsidRDefault="001E111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5D99F4" w14:textId="77777777" w:rsidR="00230AA8" w:rsidRDefault="00230AA8" w:rsidP="003C4FC2">
      <w:pPr>
        <w:spacing w:after="0" w:line="240" w:lineRule="auto"/>
      </w:pPr>
      <w:r>
        <w:separator/>
      </w:r>
    </w:p>
  </w:footnote>
  <w:footnote w:type="continuationSeparator" w:id="0">
    <w:p w14:paraId="4D7CBE2F" w14:textId="77777777" w:rsidR="00230AA8" w:rsidRDefault="00230AA8" w:rsidP="003C4F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964DA"/>
    <w:multiLevelType w:val="hybridMultilevel"/>
    <w:tmpl w:val="0E226B60"/>
    <w:lvl w:ilvl="0" w:tplc="CEB0C0FC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9B6BBA"/>
    <w:multiLevelType w:val="hybridMultilevel"/>
    <w:tmpl w:val="649C1A94"/>
    <w:lvl w:ilvl="0" w:tplc="732E0F5A">
      <w:start w:val="1"/>
      <w:numFmt w:val="decimal"/>
      <w:lvlText w:val="(%1)"/>
      <w:lvlJc w:val="left"/>
      <w:pPr>
        <w:ind w:left="144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0E0508CD"/>
    <w:multiLevelType w:val="hybridMultilevel"/>
    <w:tmpl w:val="7C5071D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B671FD"/>
    <w:multiLevelType w:val="hybridMultilevel"/>
    <w:tmpl w:val="79CE3486"/>
    <w:lvl w:ilvl="0" w:tplc="36F00E2E">
      <w:start w:val="1"/>
      <w:numFmt w:val="decimal"/>
      <w:lvlText w:val="(%1)"/>
      <w:lvlJc w:val="left"/>
      <w:pPr>
        <w:ind w:left="1440" w:hanging="720"/>
      </w:pPr>
      <w:rPr>
        <w:rFonts w:cs="Times New Roman" w:hint="default"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1F8E4863"/>
    <w:multiLevelType w:val="hybridMultilevel"/>
    <w:tmpl w:val="77FEE4B4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1811890"/>
    <w:multiLevelType w:val="hybridMultilevel"/>
    <w:tmpl w:val="3A449150"/>
    <w:lvl w:ilvl="0" w:tplc="C906810C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 w15:restartNumberingAfterBreak="0">
    <w:nsid w:val="2E830358"/>
    <w:multiLevelType w:val="hybridMultilevel"/>
    <w:tmpl w:val="BFD863B4"/>
    <w:lvl w:ilvl="0" w:tplc="67DA8048">
      <w:start w:val="1"/>
      <w:numFmt w:val="decimal"/>
      <w:lvlText w:val="(%1)"/>
      <w:lvlJc w:val="left"/>
      <w:pPr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29F2ADE"/>
    <w:multiLevelType w:val="hybridMultilevel"/>
    <w:tmpl w:val="B44A0CC8"/>
    <w:lvl w:ilvl="0" w:tplc="7638B7E0">
      <w:start w:val="1"/>
      <w:numFmt w:val="decimal"/>
      <w:lvlText w:val="(%1)"/>
      <w:lvlJc w:val="left"/>
      <w:pPr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6E53A7C"/>
    <w:multiLevelType w:val="hybridMultilevel"/>
    <w:tmpl w:val="AF3C311A"/>
    <w:lvl w:ilvl="0" w:tplc="6844898E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 w15:restartNumberingAfterBreak="0">
    <w:nsid w:val="41D24DF7"/>
    <w:multiLevelType w:val="hybridMultilevel"/>
    <w:tmpl w:val="982A152A"/>
    <w:lvl w:ilvl="0" w:tplc="59CC42B6">
      <w:start w:val="3"/>
      <w:numFmt w:val="decimal"/>
      <w:lvlText w:val="(%1)"/>
      <w:lvlJc w:val="left"/>
      <w:pPr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56B77D67"/>
    <w:multiLevelType w:val="hybridMultilevel"/>
    <w:tmpl w:val="88D4D5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0C16454"/>
    <w:multiLevelType w:val="hybridMultilevel"/>
    <w:tmpl w:val="6CD0C6D0"/>
    <w:lvl w:ilvl="0" w:tplc="59CC42B6">
      <w:start w:val="3"/>
      <w:numFmt w:val="decimal"/>
      <w:lvlText w:val="(%1)"/>
      <w:lvlJc w:val="left"/>
      <w:pPr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75771F21"/>
    <w:multiLevelType w:val="hybridMultilevel"/>
    <w:tmpl w:val="BA4A2BB0"/>
    <w:lvl w:ilvl="0" w:tplc="9D62648C">
      <w:numFmt w:val="bullet"/>
      <w:lvlText w:val="-"/>
      <w:lvlJc w:val="left"/>
      <w:pPr>
        <w:ind w:left="720" w:hanging="360"/>
      </w:pPr>
      <w:rPr>
        <w:rFonts w:ascii="Calibri" w:eastAsiaTheme="minorEastAsia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AD09FB"/>
    <w:multiLevelType w:val="hybridMultilevel"/>
    <w:tmpl w:val="A156CEB0"/>
    <w:lvl w:ilvl="0" w:tplc="8D624D8E">
      <w:start w:val="1"/>
      <w:numFmt w:val="upperRoman"/>
      <w:lvlText w:val="%1."/>
      <w:lvlJc w:val="left"/>
      <w:pPr>
        <w:ind w:left="81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7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9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61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3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5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7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9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210" w:hanging="180"/>
      </w:pPr>
      <w:rPr>
        <w:rFonts w:cs="Times New Roman"/>
      </w:rPr>
    </w:lvl>
  </w:abstractNum>
  <w:abstractNum w:abstractNumId="14" w15:restartNumberingAfterBreak="0">
    <w:nsid w:val="7A47589C"/>
    <w:multiLevelType w:val="hybridMultilevel"/>
    <w:tmpl w:val="F6A0F54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CEA02CF"/>
    <w:multiLevelType w:val="hybridMultilevel"/>
    <w:tmpl w:val="962229A0"/>
    <w:lvl w:ilvl="0" w:tplc="6892079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13"/>
  </w:num>
  <w:num w:numId="3">
    <w:abstractNumId w:val="2"/>
  </w:num>
  <w:num w:numId="4">
    <w:abstractNumId w:val="7"/>
  </w:num>
  <w:num w:numId="5">
    <w:abstractNumId w:val="3"/>
  </w:num>
  <w:num w:numId="6">
    <w:abstractNumId w:val="6"/>
  </w:num>
  <w:num w:numId="7">
    <w:abstractNumId w:val="8"/>
  </w:num>
  <w:num w:numId="8">
    <w:abstractNumId w:val="5"/>
  </w:num>
  <w:num w:numId="9">
    <w:abstractNumId w:val="12"/>
  </w:num>
  <w:num w:numId="10">
    <w:abstractNumId w:val="10"/>
  </w:num>
  <w:num w:numId="11">
    <w:abstractNumId w:val="4"/>
  </w:num>
  <w:num w:numId="12">
    <w:abstractNumId w:val="11"/>
  </w:num>
  <w:num w:numId="13">
    <w:abstractNumId w:val="1"/>
  </w:num>
  <w:num w:numId="14">
    <w:abstractNumId w:val="9"/>
  </w:num>
  <w:num w:numId="15">
    <w:abstractNumId w:val="0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B16"/>
    <w:rsid w:val="00001E2E"/>
    <w:rsid w:val="0000434C"/>
    <w:rsid w:val="00017BD3"/>
    <w:rsid w:val="0004053F"/>
    <w:rsid w:val="000434A6"/>
    <w:rsid w:val="00065D1E"/>
    <w:rsid w:val="00065E61"/>
    <w:rsid w:val="000733CF"/>
    <w:rsid w:val="00073AEE"/>
    <w:rsid w:val="00082A47"/>
    <w:rsid w:val="00085984"/>
    <w:rsid w:val="000A3FCB"/>
    <w:rsid w:val="000B5CBA"/>
    <w:rsid w:val="000C131F"/>
    <w:rsid w:val="000C3F4E"/>
    <w:rsid w:val="000D041C"/>
    <w:rsid w:val="000E7A05"/>
    <w:rsid w:val="000F3D75"/>
    <w:rsid w:val="000F6A29"/>
    <w:rsid w:val="000F7B82"/>
    <w:rsid w:val="00101FC8"/>
    <w:rsid w:val="00112F9F"/>
    <w:rsid w:val="001150A8"/>
    <w:rsid w:val="001233AD"/>
    <w:rsid w:val="001319D6"/>
    <w:rsid w:val="001321E8"/>
    <w:rsid w:val="0013503F"/>
    <w:rsid w:val="001350A4"/>
    <w:rsid w:val="001370B0"/>
    <w:rsid w:val="001407C9"/>
    <w:rsid w:val="001506A9"/>
    <w:rsid w:val="00153E67"/>
    <w:rsid w:val="00155E10"/>
    <w:rsid w:val="00162020"/>
    <w:rsid w:val="00167B24"/>
    <w:rsid w:val="001778C4"/>
    <w:rsid w:val="00187733"/>
    <w:rsid w:val="001A528D"/>
    <w:rsid w:val="001E1114"/>
    <w:rsid w:val="001E13CF"/>
    <w:rsid w:val="001E51F0"/>
    <w:rsid w:val="001E75E6"/>
    <w:rsid w:val="001E7A51"/>
    <w:rsid w:val="001F10DB"/>
    <w:rsid w:val="00202C21"/>
    <w:rsid w:val="00212208"/>
    <w:rsid w:val="00217E30"/>
    <w:rsid w:val="00225AEC"/>
    <w:rsid w:val="00230571"/>
    <w:rsid w:val="00230AA8"/>
    <w:rsid w:val="00234906"/>
    <w:rsid w:val="00245DFA"/>
    <w:rsid w:val="00246F31"/>
    <w:rsid w:val="00247FA7"/>
    <w:rsid w:val="00251102"/>
    <w:rsid w:val="002521D8"/>
    <w:rsid w:val="0025470C"/>
    <w:rsid w:val="002562C2"/>
    <w:rsid w:val="00264206"/>
    <w:rsid w:val="00273AC8"/>
    <w:rsid w:val="002752D4"/>
    <w:rsid w:val="00282C92"/>
    <w:rsid w:val="002A5096"/>
    <w:rsid w:val="002B744B"/>
    <w:rsid w:val="002B76B2"/>
    <w:rsid w:val="002D0FF7"/>
    <w:rsid w:val="002D7466"/>
    <w:rsid w:val="002D77BC"/>
    <w:rsid w:val="002D7927"/>
    <w:rsid w:val="002F7358"/>
    <w:rsid w:val="00301ABD"/>
    <w:rsid w:val="00305489"/>
    <w:rsid w:val="00311191"/>
    <w:rsid w:val="003131D7"/>
    <w:rsid w:val="00323FDC"/>
    <w:rsid w:val="00333BDF"/>
    <w:rsid w:val="00347661"/>
    <w:rsid w:val="00353A59"/>
    <w:rsid w:val="00361E26"/>
    <w:rsid w:val="00386282"/>
    <w:rsid w:val="003936A8"/>
    <w:rsid w:val="003A2E97"/>
    <w:rsid w:val="003B1D84"/>
    <w:rsid w:val="003C1CCE"/>
    <w:rsid w:val="003C4FC2"/>
    <w:rsid w:val="003C5059"/>
    <w:rsid w:val="003E1F95"/>
    <w:rsid w:val="003E2213"/>
    <w:rsid w:val="003E5BBC"/>
    <w:rsid w:val="003F6F13"/>
    <w:rsid w:val="004051AD"/>
    <w:rsid w:val="00425E78"/>
    <w:rsid w:val="00431179"/>
    <w:rsid w:val="00444924"/>
    <w:rsid w:val="004454E5"/>
    <w:rsid w:val="004470E9"/>
    <w:rsid w:val="00460F87"/>
    <w:rsid w:val="004663A2"/>
    <w:rsid w:val="00466719"/>
    <w:rsid w:val="00474FF3"/>
    <w:rsid w:val="004877D2"/>
    <w:rsid w:val="004950E3"/>
    <w:rsid w:val="00495AFE"/>
    <w:rsid w:val="00496650"/>
    <w:rsid w:val="0049670C"/>
    <w:rsid w:val="004A1EAE"/>
    <w:rsid w:val="004A790F"/>
    <w:rsid w:val="004B1D9B"/>
    <w:rsid w:val="004B6928"/>
    <w:rsid w:val="004C083E"/>
    <w:rsid w:val="004C08DA"/>
    <w:rsid w:val="004C3EE4"/>
    <w:rsid w:val="004E3305"/>
    <w:rsid w:val="004E7D20"/>
    <w:rsid w:val="004F1944"/>
    <w:rsid w:val="00503142"/>
    <w:rsid w:val="00505320"/>
    <w:rsid w:val="00507F0E"/>
    <w:rsid w:val="005234C8"/>
    <w:rsid w:val="005401E4"/>
    <w:rsid w:val="00545A43"/>
    <w:rsid w:val="005460C1"/>
    <w:rsid w:val="005460EB"/>
    <w:rsid w:val="00552878"/>
    <w:rsid w:val="005735B8"/>
    <w:rsid w:val="00575052"/>
    <w:rsid w:val="0058065A"/>
    <w:rsid w:val="005913C0"/>
    <w:rsid w:val="00594EA1"/>
    <w:rsid w:val="00594F58"/>
    <w:rsid w:val="005A1183"/>
    <w:rsid w:val="005A12E2"/>
    <w:rsid w:val="005D1175"/>
    <w:rsid w:val="005D15D9"/>
    <w:rsid w:val="005E167D"/>
    <w:rsid w:val="005E6E1A"/>
    <w:rsid w:val="005F6CE3"/>
    <w:rsid w:val="00625473"/>
    <w:rsid w:val="00632B47"/>
    <w:rsid w:val="00633450"/>
    <w:rsid w:val="00636D36"/>
    <w:rsid w:val="00637CFF"/>
    <w:rsid w:val="00640BE8"/>
    <w:rsid w:val="00640DAA"/>
    <w:rsid w:val="0064737D"/>
    <w:rsid w:val="00651775"/>
    <w:rsid w:val="00651D40"/>
    <w:rsid w:val="0065533A"/>
    <w:rsid w:val="00672006"/>
    <w:rsid w:val="00680C84"/>
    <w:rsid w:val="00680CB3"/>
    <w:rsid w:val="006846CF"/>
    <w:rsid w:val="0069317B"/>
    <w:rsid w:val="006A44E6"/>
    <w:rsid w:val="006A487D"/>
    <w:rsid w:val="006A5959"/>
    <w:rsid w:val="006A5DFF"/>
    <w:rsid w:val="006A67E2"/>
    <w:rsid w:val="006B6C32"/>
    <w:rsid w:val="006C0C68"/>
    <w:rsid w:val="006D08A2"/>
    <w:rsid w:val="006E7037"/>
    <w:rsid w:val="00702825"/>
    <w:rsid w:val="00710F43"/>
    <w:rsid w:val="00711EC4"/>
    <w:rsid w:val="0071429B"/>
    <w:rsid w:val="007207B2"/>
    <w:rsid w:val="0072729E"/>
    <w:rsid w:val="007354DC"/>
    <w:rsid w:val="007358C7"/>
    <w:rsid w:val="00736B33"/>
    <w:rsid w:val="00751A02"/>
    <w:rsid w:val="007544E4"/>
    <w:rsid w:val="00764806"/>
    <w:rsid w:val="007660DC"/>
    <w:rsid w:val="00766C0A"/>
    <w:rsid w:val="00770DBE"/>
    <w:rsid w:val="00773BF7"/>
    <w:rsid w:val="0078021C"/>
    <w:rsid w:val="00781312"/>
    <w:rsid w:val="00782F63"/>
    <w:rsid w:val="0078785C"/>
    <w:rsid w:val="007966EA"/>
    <w:rsid w:val="007A10E1"/>
    <w:rsid w:val="007B464F"/>
    <w:rsid w:val="007C1BA1"/>
    <w:rsid w:val="007C628C"/>
    <w:rsid w:val="007C67C7"/>
    <w:rsid w:val="007D2E6D"/>
    <w:rsid w:val="007D49B6"/>
    <w:rsid w:val="007D534C"/>
    <w:rsid w:val="007E2718"/>
    <w:rsid w:val="007E577A"/>
    <w:rsid w:val="007F536D"/>
    <w:rsid w:val="0080176E"/>
    <w:rsid w:val="00810D0A"/>
    <w:rsid w:val="00811203"/>
    <w:rsid w:val="008217DD"/>
    <w:rsid w:val="0083715E"/>
    <w:rsid w:val="00846587"/>
    <w:rsid w:val="008479E9"/>
    <w:rsid w:val="0085276B"/>
    <w:rsid w:val="0086298B"/>
    <w:rsid w:val="00867110"/>
    <w:rsid w:val="00872A38"/>
    <w:rsid w:val="00873788"/>
    <w:rsid w:val="008737F0"/>
    <w:rsid w:val="008817DA"/>
    <w:rsid w:val="008A54FA"/>
    <w:rsid w:val="008C63B7"/>
    <w:rsid w:val="008C7735"/>
    <w:rsid w:val="008D3472"/>
    <w:rsid w:val="008E1543"/>
    <w:rsid w:val="008E2B10"/>
    <w:rsid w:val="008E5188"/>
    <w:rsid w:val="008F5896"/>
    <w:rsid w:val="008F5DF0"/>
    <w:rsid w:val="009018AB"/>
    <w:rsid w:val="00914F4D"/>
    <w:rsid w:val="00916E3B"/>
    <w:rsid w:val="009175B5"/>
    <w:rsid w:val="00923ACA"/>
    <w:rsid w:val="00926608"/>
    <w:rsid w:val="00941A07"/>
    <w:rsid w:val="00946D98"/>
    <w:rsid w:val="00952B1D"/>
    <w:rsid w:val="00955949"/>
    <w:rsid w:val="009576E6"/>
    <w:rsid w:val="00966406"/>
    <w:rsid w:val="0097030C"/>
    <w:rsid w:val="009751CD"/>
    <w:rsid w:val="009815FC"/>
    <w:rsid w:val="00984B41"/>
    <w:rsid w:val="00986C67"/>
    <w:rsid w:val="00991910"/>
    <w:rsid w:val="009931B4"/>
    <w:rsid w:val="009A6148"/>
    <w:rsid w:val="009B13BC"/>
    <w:rsid w:val="009B2581"/>
    <w:rsid w:val="009B707A"/>
    <w:rsid w:val="009C6C7A"/>
    <w:rsid w:val="009C7163"/>
    <w:rsid w:val="009C7B16"/>
    <w:rsid w:val="009E056D"/>
    <w:rsid w:val="009E68AC"/>
    <w:rsid w:val="009F2F1C"/>
    <w:rsid w:val="009F321C"/>
    <w:rsid w:val="009F353B"/>
    <w:rsid w:val="00A00DF5"/>
    <w:rsid w:val="00A0398B"/>
    <w:rsid w:val="00A04A2F"/>
    <w:rsid w:val="00A04F9E"/>
    <w:rsid w:val="00A31251"/>
    <w:rsid w:val="00A31832"/>
    <w:rsid w:val="00A341AD"/>
    <w:rsid w:val="00A43692"/>
    <w:rsid w:val="00A439E3"/>
    <w:rsid w:val="00A47997"/>
    <w:rsid w:val="00A533CF"/>
    <w:rsid w:val="00A66EE9"/>
    <w:rsid w:val="00A718EC"/>
    <w:rsid w:val="00A82359"/>
    <w:rsid w:val="00A955BA"/>
    <w:rsid w:val="00AA3623"/>
    <w:rsid w:val="00AB1853"/>
    <w:rsid w:val="00AE6A80"/>
    <w:rsid w:val="00AE7EC2"/>
    <w:rsid w:val="00B0050F"/>
    <w:rsid w:val="00B00862"/>
    <w:rsid w:val="00B03FAE"/>
    <w:rsid w:val="00B21FE5"/>
    <w:rsid w:val="00B54949"/>
    <w:rsid w:val="00B627DB"/>
    <w:rsid w:val="00B7386F"/>
    <w:rsid w:val="00B74955"/>
    <w:rsid w:val="00B81351"/>
    <w:rsid w:val="00B93FD9"/>
    <w:rsid w:val="00BA2210"/>
    <w:rsid w:val="00BB053C"/>
    <w:rsid w:val="00BC2F76"/>
    <w:rsid w:val="00BC5452"/>
    <w:rsid w:val="00BC78C7"/>
    <w:rsid w:val="00BD2E65"/>
    <w:rsid w:val="00BD4748"/>
    <w:rsid w:val="00BF02CC"/>
    <w:rsid w:val="00BF255D"/>
    <w:rsid w:val="00C07795"/>
    <w:rsid w:val="00C16A2B"/>
    <w:rsid w:val="00C316EC"/>
    <w:rsid w:val="00C339E2"/>
    <w:rsid w:val="00C4271A"/>
    <w:rsid w:val="00C44ABD"/>
    <w:rsid w:val="00C45A2A"/>
    <w:rsid w:val="00C564FA"/>
    <w:rsid w:val="00C677A8"/>
    <w:rsid w:val="00C71551"/>
    <w:rsid w:val="00C73518"/>
    <w:rsid w:val="00C75EA0"/>
    <w:rsid w:val="00C9121C"/>
    <w:rsid w:val="00CA0CFB"/>
    <w:rsid w:val="00CA372C"/>
    <w:rsid w:val="00CC72E1"/>
    <w:rsid w:val="00CF047E"/>
    <w:rsid w:val="00CF0D81"/>
    <w:rsid w:val="00CF6437"/>
    <w:rsid w:val="00D00C36"/>
    <w:rsid w:val="00D11225"/>
    <w:rsid w:val="00D15D0F"/>
    <w:rsid w:val="00D2072F"/>
    <w:rsid w:val="00D2404A"/>
    <w:rsid w:val="00D25DE1"/>
    <w:rsid w:val="00D4099F"/>
    <w:rsid w:val="00D425A7"/>
    <w:rsid w:val="00D51001"/>
    <w:rsid w:val="00D5262D"/>
    <w:rsid w:val="00D604C3"/>
    <w:rsid w:val="00D61699"/>
    <w:rsid w:val="00D6215D"/>
    <w:rsid w:val="00D70D8B"/>
    <w:rsid w:val="00D74842"/>
    <w:rsid w:val="00D759DC"/>
    <w:rsid w:val="00D77C5F"/>
    <w:rsid w:val="00D853AE"/>
    <w:rsid w:val="00D91CC3"/>
    <w:rsid w:val="00D938B1"/>
    <w:rsid w:val="00D96649"/>
    <w:rsid w:val="00DA1A41"/>
    <w:rsid w:val="00DA69CE"/>
    <w:rsid w:val="00DB003D"/>
    <w:rsid w:val="00DB0A3D"/>
    <w:rsid w:val="00DB1B1D"/>
    <w:rsid w:val="00DB2E9B"/>
    <w:rsid w:val="00DB7C15"/>
    <w:rsid w:val="00DE3C9E"/>
    <w:rsid w:val="00DE7AFE"/>
    <w:rsid w:val="00DF171E"/>
    <w:rsid w:val="00DF54B8"/>
    <w:rsid w:val="00DF69C1"/>
    <w:rsid w:val="00E0071A"/>
    <w:rsid w:val="00E05C0E"/>
    <w:rsid w:val="00E2256C"/>
    <w:rsid w:val="00E225DE"/>
    <w:rsid w:val="00E415A6"/>
    <w:rsid w:val="00E53113"/>
    <w:rsid w:val="00E66028"/>
    <w:rsid w:val="00E74A94"/>
    <w:rsid w:val="00E75BB4"/>
    <w:rsid w:val="00E776C5"/>
    <w:rsid w:val="00E812CD"/>
    <w:rsid w:val="00EA7DA6"/>
    <w:rsid w:val="00EB3E0D"/>
    <w:rsid w:val="00EC223E"/>
    <w:rsid w:val="00EC483D"/>
    <w:rsid w:val="00EF5493"/>
    <w:rsid w:val="00EF751B"/>
    <w:rsid w:val="00EF7BBE"/>
    <w:rsid w:val="00F01DDF"/>
    <w:rsid w:val="00F140CA"/>
    <w:rsid w:val="00F147A5"/>
    <w:rsid w:val="00F2432E"/>
    <w:rsid w:val="00F2506B"/>
    <w:rsid w:val="00F30645"/>
    <w:rsid w:val="00F3470B"/>
    <w:rsid w:val="00F43D13"/>
    <w:rsid w:val="00F51034"/>
    <w:rsid w:val="00F57DB6"/>
    <w:rsid w:val="00F70012"/>
    <w:rsid w:val="00F7007C"/>
    <w:rsid w:val="00F74CF9"/>
    <w:rsid w:val="00F843EB"/>
    <w:rsid w:val="00F91819"/>
    <w:rsid w:val="00F91B51"/>
    <w:rsid w:val="00F925FB"/>
    <w:rsid w:val="00FA4978"/>
    <w:rsid w:val="00FB2618"/>
    <w:rsid w:val="00FC1141"/>
    <w:rsid w:val="00FD36C5"/>
    <w:rsid w:val="00FE049E"/>
    <w:rsid w:val="00FE5354"/>
    <w:rsid w:val="00FE68EE"/>
    <w:rsid w:val="00FE6CFC"/>
    <w:rsid w:val="00FE7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7C684C"/>
  <w14:defaultImageDpi w14:val="0"/>
  <w15:docId w15:val="{A51848C3-770B-42F0-97A1-6314D23F5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5896"/>
  </w:style>
  <w:style w:type="paragraph" w:styleId="Nadpis1">
    <w:name w:val="heading 1"/>
    <w:basedOn w:val="Normln"/>
    <w:next w:val="Normln"/>
    <w:link w:val="Nadpis1Char"/>
    <w:uiPriority w:val="9"/>
    <w:qFormat/>
    <w:rsid w:val="002D7927"/>
    <w:pPr>
      <w:keepNext/>
      <w:spacing w:before="240" w:after="120" w:line="240" w:lineRule="auto"/>
      <w:jc w:val="center"/>
      <w:outlineLvl w:val="0"/>
    </w:pPr>
    <w:rPr>
      <w:rFonts w:ascii="Arial" w:hAnsi="Arial" w:cs="Arial"/>
      <w:b/>
      <w:bCs/>
      <w:kern w:val="32"/>
      <w:sz w:val="36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D7927"/>
    <w:pPr>
      <w:keepNext/>
      <w:spacing w:before="240" w:after="120" w:line="240" w:lineRule="auto"/>
      <w:jc w:val="center"/>
      <w:outlineLvl w:val="1"/>
    </w:pPr>
    <w:rPr>
      <w:rFonts w:ascii="Arial" w:hAnsi="Arial" w:cs="Arial"/>
      <w:b/>
      <w:bCs/>
      <w:iCs/>
      <w:sz w:val="32"/>
      <w:szCs w:val="28"/>
    </w:rPr>
  </w:style>
  <w:style w:type="paragraph" w:styleId="Nadpis3">
    <w:name w:val="heading 3"/>
    <w:basedOn w:val="Nadpis2"/>
    <w:next w:val="Normln"/>
    <w:link w:val="Nadpis3Char"/>
    <w:uiPriority w:val="9"/>
    <w:unhideWhenUsed/>
    <w:qFormat/>
    <w:rsid w:val="002D7927"/>
    <w:pPr>
      <w:jc w:val="left"/>
      <w:outlineLvl w:val="2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D7927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locked/>
    <w:rsid w:val="002D7927"/>
    <w:rPr>
      <w:rFonts w:ascii="Arial" w:hAnsi="Arial" w:cs="Arial"/>
      <w:b/>
      <w:bCs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locked/>
    <w:rsid w:val="002D7927"/>
    <w:rPr>
      <w:rFonts w:ascii="Arial" w:hAnsi="Arial" w:cs="Arial"/>
      <w:b/>
      <w:bCs/>
      <w:iCs/>
      <w:sz w:val="28"/>
      <w:szCs w:val="28"/>
    </w:rPr>
  </w:style>
  <w:style w:type="paragraph" w:styleId="Zkladntext">
    <w:name w:val="Body Text"/>
    <w:basedOn w:val="Normln"/>
    <w:link w:val="ZkladntextChar"/>
    <w:uiPriority w:val="99"/>
    <w:unhideWhenUsed/>
    <w:rsid w:val="002D7927"/>
    <w:pPr>
      <w:spacing w:after="120"/>
    </w:pPr>
    <w:rPr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2D7927"/>
    <w:rPr>
      <w:rFonts w:eastAsia="Times New Roman" w:cs="Times New Roman"/>
      <w:lang w:val="x-none" w:eastAsia="en-US"/>
    </w:rPr>
  </w:style>
  <w:style w:type="paragraph" w:customStyle="1" w:styleId="text">
    <w:name w:val="text"/>
    <w:basedOn w:val="Normln"/>
    <w:uiPriority w:val="99"/>
    <w:rsid w:val="002D7927"/>
    <w:pPr>
      <w:spacing w:before="120" w:after="0" w:line="240" w:lineRule="auto"/>
      <w:ind w:firstLine="357"/>
      <w:jc w:val="both"/>
    </w:pPr>
    <w:rPr>
      <w:rFonts w:ascii="Times New Roman" w:hAnsi="Times New Roman"/>
      <w:noProof/>
      <w:sz w:val="24"/>
      <w:szCs w:val="24"/>
    </w:rPr>
  </w:style>
  <w:style w:type="paragraph" w:customStyle="1" w:styleId="Dvodovzprvaksti">
    <w:name w:val="Důvodová zpráva (k části)"/>
    <w:basedOn w:val="Normln"/>
    <w:next w:val="Normln"/>
    <w:qFormat/>
    <w:rsid w:val="002D7927"/>
    <w:pPr>
      <w:keepNext/>
      <w:spacing w:before="120" w:after="0" w:line="240" w:lineRule="auto"/>
      <w:jc w:val="both"/>
      <w:outlineLvl w:val="0"/>
    </w:pPr>
    <w:rPr>
      <w:rFonts w:ascii="Times New Roman" w:hAnsi="Times New Roman"/>
      <w:b/>
      <w:color w:val="0000FF"/>
      <w:sz w:val="28"/>
      <w:szCs w:val="20"/>
    </w:rPr>
  </w:style>
  <w:style w:type="character" w:styleId="Hypertextovodkaz">
    <w:name w:val="Hyperlink"/>
    <w:basedOn w:val="Standardnpsmoodstavce"/>
    <w:uiPriority w:val="99"/>
    <w:semiHidden/>
    <w:unhideWhenUsed/>
    <w:rsid w:val="002D7927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22"/>
    <w:qFormat/>
    <w:rsid w:val="002D7927"/>
    <w:rPr>
      <w:rFonts w:cs="Times New Roman"/>
      <w:b/>
    </w:rPr>
  </w:style>
  <w:style w:type="paragraph" w:styleId="Normlnweb">
    <w:name w:val="Normal (Web)"/>
    <w:basedOn w:val="Normln"/>
    <w:uiPriority w:val="99"/>
    <w:unhideWhenUsed/>
    <w:rsid w:val="002D7927"/>
    <w:pPr>
      <w:spacing w:after="150" w:line="240" w:lineRule="auto"/>
    </w:pPr>
    <w:rPr>
      <w:rFonts w:ascii="Times New Roman" w:hAnsi="Times New Roman"/>
      <w:sz w:val="24"/>
      <w:szCs w:val="24"/>
    </w:rPr>
  </w:style>
  <w:style w:type="character" w:customStyle="1" w:styleId="s1">
    <w:name w:val="s1"/>
    <w:rsid w:val="002D7927"/>
  </w:style>
  <w:style w:type="paragraph" w:styleId="Odstavecseseznamem">
    <w:name w:val="List Paragraph"/>
    <w:basedOn w:val="Normln"/>
    <w:uiPriority w:val="34"/>
    <w:qFormat/>
    <w:rsid w:val="002D7927"/>
    <w:pPr>
      <w:ind w:left="720"/>
      <w:contextualSpacing/>
    </w:pPr>
    <w:rPr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065D1E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65D1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065D1E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5D1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065D1E"/>
    <w:rPr>
      <w:rFonts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5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065D1E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C4FC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3C4FC2"/>
    <w:rPr>
      <w:rFonts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3C4FC2"/>
    <w:rPr>
      <w:rFonts w:cs="Times New Roman"/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36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36B33"/>
  </w:style>
  <w:style w:type="paragraph" w:styleId="Zpat">
    <w:name w:val="footer"/>
    <w:basedOn w:val="Normln"/>
    <w:link w:val="ZpatChar"/>
    <w:uiPriority w:val="99"/>
    <w:unhideWhenUsed/>
    <w:rsid w:val="00736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36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AC76CB-07EA-4896-9087-B862C3763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844</Words>
  <Characters>4134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Slabý, Antonín</dc:creator>
  <cp:keywords/>
  <dc:description/>
  <cp:lastModifiedBy>JIROUŠ Vlastimil, Ing. Mgr.</cp:lastModifiedBy>
  <cp:revision>4</cp:revision>
  <cp:lastPrinted>2021-02-03T10:12:00Z</cp:lastPrinted>
  <dcterms:created xsi:type="dcterms:W3CDTF">2021-02-08T09:20:00Z</dcterms:created>
  <dcterms:modified xsi:type="dcterms:W3CDTF">2021-02-08T09:26:00Z</dcterms:modified>
</cp:coreProperties>
</file>