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D39C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152A38" w:rsidRDefault="007456E9" w:rsidP="00152A38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2A38">
        <w:rPr>
          <w:rFonts w:ascii="Times New Roman" w:hAnsi="Times New Roman" w:cs="Times New Roman"/>
          <w:sz w:val="24"/>
          <w:szCs w:val="24"/>
        </w:rPr>
        <w:t xml:space="preserve">k </w:t>
      </w:r>
      <w:r w:rsidR="00152A38" w:rsidRPr="00152A38">
        <w:rPr>
          <w:rFonts w:ascii="Times New Roman" w:eastAsia="Times New Roman" w:hAnsi="Times New Roman" w:cs="Times New Roman"/>
          <w:sz w:val="24"/>
          <w:szCs w:val="24"/>
        </w:rPr>
        <w:t>vládnímu návrhu, kterým se předkládá Parlamentu České republiky k vyslovení souhlasu s ratifikací Smlouva mezi vládou České republiky a vládou Senegalské republiky o zamezení dvojímu zdanění v oboru daní z příjmu a o zabránění daňovému úniku a vyhýbání se daňové povinnosti, která byla podepsána v Dakaru dne 22. ledna 2020 /sněmovní tisk 760/ – druhé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1E1C" w:rsidRPr="00075EAD" w:rsidRDefault="008539C9" w:rsidP="006D2D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75EAD">
        <w:rPr>
          <w:rFonts w:ascii="Times New Roman" w:eastAsia="Calibri" w:hAnsi="Times New Roman" w:cs="Times New Roman"/>
          <w:b/>
          <w:sz w:val="24"/>
          <w:szCs w:val="24"/>
        </w:rPr>
        <w:t xml:space="preserve">dává souhlas k ratifikaci </w:t>
      </w:r>
      <w:r w:rsidR="00075EAD">
        <w:rPr>
          <w:rFonts w:ascii="Times New Roman" w:hAnsi="Times New Roman" w:cs="Times New Roman"/>
          <w:bCs/>
          <w:sz w:val="24"/>
          <w:szCs w:val="24"/>
        </w:rPr>
        <w:t xml:space="preserve">Smlouvy mezi vládou České republiky </w:t>
      </w:r>
      <w:r w:rsidR="00075EAD" w:rsidRPr="00075EAD">
        <w:rPr>
          <w:rFonts w:ascii="Times New Roman" w:hAnsi="Times New Roman" w:cs="Times New Roman"/>
          <w:bCs/>
          <w:sz w:val="24"/>
          <w:szCs w:val="24"/>
        </w:rPr>
        <w:t>a vládou Senegalské republiky o zamezení dvojímu zdanění v</w:t>
      </w:r>
      <w:r w:rsidR="00075EAD">
        <w:rPr>
          <w:rFonts w:ascii="Times New Roman" w:hAnsi="Times New Roman" w:cs="Times New Roman"/>
          <w:bCs/>
          <w:sz w:val="24"/>
          <w:szCs w:val="24"/>
        </w:rPr>
        <w:t> </w:t>
      </w:r>
      <w:r w:rsidR="00075EAD" w:rsidRPr="00075EAD">
        <w:rPr>
          <w:rFonts w:ascii="Times New Roman" w:hAnsi="Times New Roman" w:cs="Times New Roman"/>
          <w:bCs/>
          <w:sz w:val="24"/>
          <w:szCs w:val="24"/>
        </w:rPr>
        <w:t>oboru</w:t>
      </w:r>
      <w:r w:rsidR="00075E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5EAD" w:rsidRPr="00075EAD">
        <w:rPr>
          <w:rFonts w:ascii="Times New Roman" w:hAnsi="Times New Roman" w:cs="Times New Roman"/>
          <w:bCs/>
          <w:sz w:val="24"/>
          <w:szCs w:val="24"/>
        </w:rPr>
        <w:t>daní z příjmu a o zabránění daňo</w:t>
      </w:r>
      <w:r w:rsidR="00075EAD">
        <w:rPr>
          <w:rFonts w:ascii="Times New Roman" w:hAnsi="Times New Roman" w:cs="Times New Roman"/>
          <w:bCs/>
          <w:sz w:val="24"/>
          <w:szCs w:val="24"/>
        </w:rPr>
        <w:t xml:space="preserve">vému úniku a vyhýbání se daňové </w:t>
      </w:r>
      <w:r w:rsidR="00075EAD" w:rsidRPr="00075EAD">
        <w:rPr>
          <w:rFonts w:ascii="Times New Roman" w:hAnsi="Times New Roman" w:cs="Times New Roman"/>
          <w:bCs/>
          <w:sz w:val="24"/>
          <w:szCs w:val="24"/>
        </w:rPr>
        <w:t>povinnosti, která byla podepsána v Dakaru dne 22. ledna 2020</w:t>
      </w:r>
      <w:r w:rsidR="00C84DE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0CDD" w:rsidRDefault="00720CDD"/>
    <w:p w:rsidR="00095B68" w:rsidRDefault="00095B68"/>
    <w:p w:rsidR="00095B68" w:rsidRDefault="00095B68"/>
    <w:p w:rsidR="00095B68" w:rsidRPr="00984738" w:rsidRDefault="00984738" w:rsidP="009847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4738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5B0C93" w:rsidP="005B0C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208A"/>
    <w:rsid w:val="0006365C"/>
    <w:rsid w:val="00071D82"/>
    <w:rsid w:val="00075EAD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B47"/>
    <w:rsid w:val="0041774C"/>
    <w:rsid w:val="004200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0C93"/>
    <w:rsid w:val="005B2D56"/>
    <w:rsid w:val="005B6871"/>
    <w:rsid w:val="005C0397"/>
    <w:rsid w:val="005C19D1"/>
    <w:rsid w:val="005D011C"/>
    <w:rsid w:val="005E11AA"/>
    <w:rsid w:val="005E519B"/>
    <w:rsid w:val="005F6DD2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D2DAC"/>
    <w:rsid w:val="006E267C"/>
    <w:rsid w:val="006E282C"/>
    <w:rsid w:val="006F70DC"/>
    <w:rsid w:val="007201AC"/>
    <w:rsid w:val="00720CDD"/>
    <w:rsid w:val="00726C26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6388"/>
    <w:rsid w:val="0096083D"/>
    <w:rsid w:val="00961A0E"/>
    <w:rsid w:val="00971173"/>
    <w:rsid w:val="00973BE2"/>
    <w:rsid w:val="00984738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11192"/>
    <w:rsid w:val="00F13E9C"/>
    <w:rsid w:val="00F3399D"/>
    <w:rsid w:val="00F40B13"/>
    <w:rsid w:val="00F43988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A45D7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E73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2021-01-29T11:33:00Z</cp:lastPrinted>
  <dcterms:created xsi:type="dcterms:W3CDTF">2021-01-27T13:57:00Z</dcterms:created>
  <dcterms:modified xsi:type="dcterms:W3CDTF">2021-01-29T11:33:00Z</dcterms:modified>
</cp:coreProperties>
</file>